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2725C" w14:textId="77777777" w:rsidR="00086DB7" w:rsidRPr="00AC0CC3" w:rsidRDefault="00086DB7" w:rsidP="00AC0CC3">
      <w:pPr>
        <w:pStyle w:val="Heading1"/>
      </w:pPr>
      <w:r w:rsidRPr="00AC0CC3">
        <w:rPr>
          <w:rStyle w:val="Strong"/>
          <w:b/>
        </w:rPr>
        <w:t>CHAPTER ONE</w:t>
      </w:r>
      <w:r w:rsidRPr="00AC0CC3">
        <w:br/>
      </w:r>
      <w:r w:rsidRPr="00AC0CC3">
        <w:rPr>
          <w:rStyle w:val="Strong"/>
          <w:b/>
        </w:rPr>
        <w:t>INTRODUCTION</w:t>
      </w:r>
    </w:p>
    <w:p w14:paraId="354497EE" w14:textId="5E1AFFA0" w:rsidR="00086DB7" w:rsidRDefault="00086DB7" w:rsidP="00086DB7">
      <w:pPr>
        <w:pStyle w:val="NormalWeb"/>
        <w:spacing w:before="0" w:beforeAutospacing="0" w:after="0" w:afterAutospacing="0" w:line="480" w:lineRule="auto"/>
        <w:jc w:val="both"/>
        <w:rPr>
          <w:rStyle w:val="Heading2Char"/>
        </w:rPr>
      </w:pPr>
      <w:r w:rsidRPr="00086DB7">
        <w:rPr>
          <w:rStyle w:val="Heading2Char"/>
        </w:rPr>
        <w:t xml:space="preserve">1.1 </w:t>
      </w:r>
      <w:r>
        <w:rPr>
          <w:rStyle w:val="Heading2Char"/>
        </w:rPr>
        <w:tab/>
      </w:r>
      <w:r w:rsidRPr="00086DB7">
        <w:rPr>
          <w:rStyle w:val="Heading2Char"/>
        </w:rPr>
        <w:t>Background of the Study</w:t>
      </w:r>
    </w:p>
    <w:p w14:paraId="65DA351F" w14:textId="4BAC8A5B" w:rsidR="00086DB7" w:rsidRDefault="00086DB7" w:rsidP="00086DB7">
      <w:pPr>
        <w:pStyle w:val="NormalWeb"/>
        <w:spacing w:before="0" w:beforeAutospacing="0" w:after="0" w:afterAutospacing="0" w:line="480" w:lineRule="auto"/>
        <w:jc w:val="both"/>
      </w:pPr>
      <w:r>
        <w:t>Agricultural sustainability and food security are critical concerns in Nigeria, especially in the face of climate change, soil fertility depletion, and declining crop productivity. Okra (</w:t>
      </w:r>
      <w:r>
        <w:rPr>
          <w:rStyle w:val="Emphasis"/>
          <w:rFonts w:eastAsiaTheme="majorEastAsia"/>
        </w:rPr>
        <w:t xml:space="preserve">Abelmoschus </w:t>
      </w:r>
      <w:proofErr w:type="spellStart"/>
      <w:r>
        <w:rPr>
          <w:rStyle w:val="Emphasis"/>
          <w:rFonts w:eastAsiaTheme="majorEastAsia"/>
        </w:rPr>
        <w:t>esculentus</w:t>
      </w:r>
      <w:proofErr w:type="spellEnd"/>
      <w:r>
        <w:t xml:space="preserve">), a widely cultivated vegetable crop in tropical and subtropical regions, is valued for its nutritional and economic benefits. It belongs to the </w:t>
      </w:r>
      <w:proofErr w:type="spellStart"/>
      <w:r w:rsidRPr="006D68A2">
        <w:rPr>
          <w:i/>
        </w:rPr>
        <w:t>Malvaceae</w:t>
      </w:r>
      <w:proofErr w:type="spellEnd"/>
      <w:r>
        <w:t xml:space="preserve"> family and is rich in essential nutrients, including vitamins A, C, and K, minerals, dietary </w:t>
      </w:r>
      <w:proofErr w:type="spellStart"/>
      <w:r>
        <w:t>fiber</w:t>
      </w:r>
      <w:proofErr w:type="spellEnd"/>
      <w:r>
        <w:t>, and bioactive compounds with antioxidant, anti-inflammatory, and antimicrobial properties (</w:t>
      </w:r>
      <w:proofErr w:type="spellStart"/>
      <w:r>
        <w:t>Oyelade</w:t>
      </w:r>
      <w:proofErr w:type="spellEnd"/>
      <w:r>
        <w:t xml:space="preserve"> </w:t>
      </w:r>
      <w:r w:rsidRPr="00086DB7">
        <w:rPr>
          <w:i/>
        </w:rPr>
        <w:t>et al.,</w:t>
      </w:r>
      <w:r>
        <w:t xml:space="preserve"> 2020). Okra is an important vegetable crop in Nigeria, contributing significantly to food security, income generation, and health benefits.</w:t>
      </w:r>
    </w:p>
    <w:p w14:paraId="28275B2F" w14:textId="2603858E" w:rsidR="00086DB7" w:rsidRDefault="00086DB7" w:rsidP="00086DB7">
      <w:pPr>
        <w:pStyle w:val="NormalWeb"/>
        <w:spacing w:before="0" w:beforeAutospacing="0" w:after="0" w:afterAutospacing="0" w:line="480" w:lineRule="auto"/>
        <w:jc w:val="both"/>
      </w:pPr>
      <w:r>
        <w:t>Despite its importance, okra production in Nigeria, particularly in the</w:t>
      </w:r>
      <w:r w:rsidR="00D60DDC">
        <w:t xml:space="preserve"> Mubi North</w:t>
      </w:r>
      <w:r>
        <w:t>, is constrained by poor soil fertility, which limits its growth and yield potential. Many Nigerian soils are inherently deficient in essential nutrients such as nitrogen (N), phosphorus (P), and potassium (K), which are crucial for plant development. Continuous cropping, erosion, and low organic matter content exacerbate soil fertility depletion. Farmers often resort to synthetic fertilizers to replenish soil nutrients, but these fertilizers pose challenges such as high costs, limited accessibility, and negative environmental impacts, including soil degradation, nutrient leaching, and greenhouse gas emissions (</w:t>
      </w:r>
      <w:proofErr w:type="spellStart"/>
      <w:r>
        <w:t>Fageria</w:t>
      </w:r>
      <w:proofErr w:type="spellEnd"/>
      <w:r>
        <w:t xml:space="preserve"> </w:t>
      </w:r>
      <w:r w:rsidRPr="00086DB7">
        <w:rPr>
          <w:i/>
        </w:rPr>
        <w:t>et al.,</w:t>
      </w:r>
      <w:r>
        <w:t xml:space="preserve"> 2019). This necessitates sustainable soil fertility management practices to enhance crop yield while maintaining environmental integrity.</w:t>
      </w:r>
      <w:r w:rsidR="00EC67BE">
        <w:t xml:space="preserve"> </w:t>
      </w:r>
      <w:r>
        <w:t xml:space="preserve">Poultry manure, an organic fertilizer derived from poultry waste, has gained attention as a viable alternative to synthetic fertilizers due to its ability to improve soil fertility and crop productivity. It is a rich source of nitrogen, phosphorus, potassium, and micronutrients, making it highly beneficial for soil amendment (Hossain et al., 2021). Unlike chemical fertilizers, poultry manure enhances soil structure, increases organic matter content, improves microbial activity, and enhances water retention capacity, all of which contribute to sustainable agricultural practices. Additionally, organic fertilizers reduce nutrient leaching into </w:t>
      </w:r>
      <w:r>
        <w:lastRenderedPageBreak/>
        <w:t>groundwater, mitigate soil acidity, and support long-term soil fertility restoration (Atiyeh et al., 2020).</w:t>
      </w:r>
    </w:p>
    <w:p w14:paraId="08E1EBD3" w14:textId="77777777" w:rsidR="00086DB7" w:rsidRDefault="00086DB7" w:rsidP="00086DB7">
      <w:pPr>
        <w:pStyle w:val="NormalWeb"/>
        <w:spacing w:before="0" w:beforeAutospacing="0" w:after="0" w:afterAutospacing="0" w:line="480" w:lineRule="auto"/>
        <w:jc w:val="both"/>
      </w:pPr>
      <w:r>
        <w:t>Despite these benefits, optimal poultry manure application rates for specific crops such as okra remain largely understudied in Nigeria. Many farmers apply organic fertilizers indiscriminately, leading to either suboptimal nutrient supply or excessive nutrient loading, which can result in reduced plant growth, nutrient imbalance, or environmental pollution. Additionally, variations in soil types, climatic conditions, and crop nutrient requirements make it essential to establish appropriate manure application rates to maximize okra production.</w:t>
      </w:r>
    </w:p>
    <w:p w14:paraId="5E20B7A5" w14:textId="409F6F25" w:rsidR="00086DB7" w:rsidRDefault="00086DB7" w:rsidP="00086DB7">
      <w:pPr>
        <w:pStyle w:val="NormalWeb"/>
        <w:spacing w:before="0" w:beforeAutospacing="0" w:after="0" w:afterAutospacing="0" w:line="480" w:lineRule="auto"/>
        <w:jc w:val="both"/>
      </w:pPr>
      <w:r>
        <w:t xml:space="preserve">Research has shown that organic manure significantly influences the growth, yield, and quality of vegetables, including okra (Gupta </w:t>
      </w:r>
      <w:r w:rsidRPr="00D60DDC">
        <w:rPr>
          <w:i/>
        </w:rPr>
        <w:t>et al.,</w:t>
      </w:r>
      <w:r>
        <w:t xml:space="preserve"> 2022). However, limited studies have evaluated the effect of different poultry manure rates on okra performance, particularly in </w:t>
      </w:r>
      <w:r w:rsidR="00D60DDC">
        <w:t>Mubi North, Adamawa State,</w:t>
      </w:r>
      <w:r>
        <w:t xml:space="preserve"> Nigeria, where okra cultivation is common. Understanding the relationship between poultry manure application rates and okra growth parameters such as plant height, number of leaves, leaf area, and fruit yield is crucial for optimizing production and ensuring sustainable agricultural practices.</w:t>
      </w:r>
    </w:p>
    <w:p w14:paraId="27F38675" w14:textId="77777777" w:rsidR="00086DB7" w:rsidRDefault="00086DB7" w:rsidP="00086DB7">
      <w:pPr>
        <w:pStyle w:val="NormalWeb"/>
        <w:spacing w:before="0" w:beforeAutospacing="0" w:after="0" w:afterAutospacing="0" w:line="480" w:lineRule="auto"/>
        <w:jc w:val="both"/>
      </w:pPr>
      <w:r>
        <w:t>Given the increasing demand for sustainable agricultural practices, it is essential to explore organic fertilizers like poultry manure in enhancing soil fertility and crop productivity. This study, therefore, seeks to evaluate the influence of varying poultry manure rates on okra growth, yield, and nutritional composition in Mubi North Local Government Area, Adamawa State.</w:t>
      </w:r>
    </w:p>
    <w:p w14:paraId="7C86BE1C" w14:textId="583831B4" w:rsidR="00086DB7" w:rsidRPr="00086DB7" w:rsidRDefault="00086DB7" w:rsidP="00086DB7">
      <w:pPr>
        <w:pStyle w:val="Heading2"/>
      </w:pPr>
      <w:r w:rsidRPr="00086DB7">
        <w:rPr>
          <w:rStyle w:val="Strong"/>
          <w:b/>
        </w:rPr>
        <w:t xml:space="preserve">1.2 </w:t>
      </w:r>
      <w:r w:rsidRPr="00086DB7">
        <w:rPr>
          <w:rStyle w:val="Strong"/>
          <w:b/>
        </w:rPr>
        <w:tab/>
        <w:t>Statement of the Problem</w:t>
      </w:r>
    </w:p>
    <w:p w14:paraId="26D1F946" w14:textId="7C3D8787" w:rsidR="00086DB7" w:rsidRDefault="00086DB7" w:rsidP="00086DB7">
      <w:pPr>
        <w:pStyle w:val="NormalWeb"/>
        <w:spacing w:before="0" w:beforeAutospacing="0" w:after="0" w:afterAutospacing="0" w:line="480" w:lineRule="auto"/>
        <w:jc w:val="both"/>
      </w:pPr>
      <w:r>
        <w:t xml:space="preserve">Okra cultivation in the </w:t>
      </w:r>
      <w:r w:rsidR="00D60DDC">
        <w:t>Mubi North Local Government Area</w:t>
      </w:r>
      <w:r>
        <w:t xml:space="preserve"> is constrained by declining soil fertility, which negatively impacts crop yield and quality. Many farmers rely on inorganic fertilizers to enhance productivity; however, these fertilizers are expensive and contribute to soil degradation and environmental pollution. Organic fertilizers, such as poultry manure, offer an eco-friendly alternative, but their appropriate application rates for optimal okra growth and yield remain unclear.</w:t>
      </w:r>
    </w:p>
    <w:p w14:paraId="6054BAE2" w14:textId="77777777" w:rsidR="00086DB7" w:rsidRDefault="00086DB7" w:rsidP="00086DB7">
      <w:pPr>
        <w:pStyle w:val="NormalWeb"/>
        <w:spacing w:before="0" w:beforeAutospacing="0" w:after="0" w:afterAutospacing="0" w:line="480" w:lineRule="auto"/>
        <w:jc w:val="both"/>
      </w:pPr>
      <w:r>
        <w:t>Farmers often lack precise guidelines on the suitable poultry manure rates required for maximum productivity, leading to either under-application, resulting in poor crop performance, or over-</w:t>
      </w:r>
      <w:r>
        <w:lastRenderedPageBreak/>
        <w:t>application, which may cause nutrient toxicity. Additionally, the impact of poultry manure on the nutritional composition of okra has not been well-documented, limiting its potential as a functional food for addressing micronutrient deficiencies.</w:t>
      </w:r>
    </w:p>
    <w:p w14:paraId="2D9262BE" w14:textId="289BEC14" w:rsidR="00086DB7" w:rsidRDefault="00086DB7" w:rsidP="00086DB7">
      <w:pPr>
        <w:pStyle w:val="NormalWeb"/>
        <w:spacing w:before="0" w:beforeAutospacing="0" w:after="0" w:afterAutospacing="0" w:line="480" w:lineRule="auto"/>
        <w:jc w:val="both"/>
      </w:pPr>
      <w:r>
        <w:t xml:space="preserve">Given these challenges, this study aims to determine the optimal poultry manure rates that enhance the growth and yield of okra while maintaining soil health and sustainability in the </w:t>
      </w:r>
      <w:r w:rsidR="00D60DDC">
        <w:t xml:space="preserve">Mubi </w:t>
      </w:r>
      <w:r>
        <w:t>North</w:t>
      </w:r>
      <w:r w:rsidR="00D60DDC">
        <w:t>, Adamawa State,</w:t>
      </w:r>
      <w:r>
        <w:t xml:space="preserve"> Nigeria.</w:t>
      </w:r>
    </w:p>
    <w:p w14:paraId="6B76B508" w14:textId="440BD59D" w:rsidR="00086DB7" w:rsidRDefault="00086DB7" w:rsidP="00086DB7">
      <w:pPr>
        <w:pStyle w:val="NormalWeb"/>
        <w:spacing w:before="0" w:beforeAutospacing="0" w:after="0" w:afterAutospacing="0" w:line="480" w:lineRule="auto"/>
        <w:jc w:val="both"/>
        <w:rPr>
          <w:rStyle w:val="Heading2Char"/>
        </w:rPr>
      </w:pPr>
      <w:r w:rsidRPr="00086DB7">
        <w:rPr>
          <w:rStyle w:val="Heading2Char"/>
        </w:rPr>
        <w:t xml:space="preserve">1.3 </w:t>
      </w:r>
      <w:r>
        <w:rPr>
          <w:rStyle w:val="Heading2Char"/>
        </w:rPr>
        <w:tab/>
      </w:r>
      <w:r w:rsidRPr="00086DB7">
        <w:rPr>
          <w:rStyle w:val="Heading2Char"/>
        </w:rPr>
        <w:t>Aim and Objectives of the Study</w:t>
      </w:r>
    </w:p>
    <w:p w14:paraId="63E2E96A" w14:textId="3B533CFA" w:rsidR="00086DB7" w:rsidRDefault="00086DB7" w:rsidP="00086DB7">
      <w:pPr>
        <w:pStyle w:val="NormalWeb"/>
        <w:spacing w:before="0" w:beforeAutospacing="0" w:after="0" w:afterAutospacing="0" w:line="480" w:lineRule="auto"/>
        <w:jc w:val="both"/>
      </w:pPr>
      <w:r>
        <w:t>The aim of this study is to evaluate the effects of different poultry manure rates on the growth and yield of okra (</w:t>
      </w:r>
      <w:r>
        <w:rPr>
          <w:rStyle w:val="Emphasis"/>
          <w:rFonts w:eastAsiaTheme="majorEastAsia"/>
        </w:rPr>
        <w:t xml:space="preserve">Abelmoschus </w:t>
      </w:r>
      <w:proofErr w:type="spellStart"/>
      <w:r>
        <w:rPr>
          <w:rStyle w:val="Emphasis"/>
          <w:rFonts w:eastAsiaTheme="majorEastAsia"/>
        </w:rPr>
        <w:t>esculentus</w:t>
      </w:r>
      <w:proofErr w:type="spellEnd"/>
      <w:r>
        <w:t>) in Mubi North Local Government Area. The specific objectives are:</w:t>
      </w:r>
    </w:p>
    <w:p w14:paraId="132171E9" w14:textId="3B9BA2F9" w:rsidR="00086DB7" w:rsidRDefault="00086DB7" w:rsidP="00086DB7">
      <w:pPr>
        <w:pStyle w:val="NormalWeb"/>
        <w:numPr>
          <w:ilvl w:val="0"/>
          <w:numId w:val="2"/>
        </w:numPr>
        <w:spacing w:before="0" w:beforeAutospacing="0" w:after="0" w:afterAutospacing="0" w:line="480" w:lineRule="auto"/>
        <w:ind w:left="720" w:hanging="360"/>
        <w:jc w:val="both"/>
      </w:pPr>
      <w:r>
        <w:t>To assess the impact of varying poultry manure rates on the growth parameters of okra.</w:t>
      </w:r>
    </w:p>
    <w:p w14:paraId="051BA86D" w14:textId="048DCA5D" w:rsidR="00086DB7" w:rsidRDefault="00086DB7" w:rsidP="00086DB7">
      <w:pPr>
        <w:pStyle w:val="NormalWeb"/>
        <w:numPr>
          <w:ilvl w:val="0"/>
          <w:numId w:val="2"/>
        </w:numPr>
        <w:spacing w:before="0" w:beforeAutospacing="0" w:after="0" w:afterAutospacing="0" w:line="480" w:lineRule="auto"/>
        <w:ind w:left="720" w:hanging="360"/>
        <w:jc w:val="both"/>
      </w:pPr>
      <w:r>
        <w:t>To determine the effect of different poultry manure rates on the yield components of okra.</w:t>
      </w:r>
    </w:p>
    <w:p w14:paraId="45DF5D9F" w14:textId="4E98FEF7" w:rsidR="00086DB7" w:rsidRDefault="00086DB7" w:rsidP="00086DB7">
      <w:pPr>
        <w:pStyle w:val="NormalWeb"/>
        <w:numPr>
          <w:ilvl w:val="0"/>
          <w:numId w:val="2"/>
        </w:numPr>
        <w:spacing w:before="0" w:beforeAutospacing="0" w:after="0" w:afterAutospacing="0" w:line="480" w:lineRule="auto"/>
        <w:ind w:left="720" w:hanging="360"/>
        <w:jc w:val="both"/>
      </w:pPr>
      <w:r>
        <w:t xml:space="preserve">To </w:t>
      </w:r>
      <w:proofErr w:type="spellStart"/>
      <w:r>
        <w:t>analyze</w:t>
      </w:r>
      <w:proofErr w:type="spellEnd"/>
      <w:r>
        <w:t xml:space="preserve"> the nutritional composition of okra under different poultry manure treatments.</w:t>
      </w:r>
    </w:p>
    <w:p w14:paraId="6A298A01" w14:textId="56A03C34" w:rsidR="00086DB7" w:rsidRPr="00086DB7" w:rsidRDefault="00086DB7" w:rsidP="00086DB7">
      <w:pPr>
        <w:pStyle w:val="Heading2"/>
      </w:pPr>
      <w:r w:rsidRPr="00086DB7">
        <w:rPr>
          <w:rStyle w:val="Strong"/>
          <w:b/>
        </w:rPr>
        <w:t xml:space="preserve">1.4 </w:t>
      </w:r>
      <w:r w:rsidRPr="00086DB7">
        <w:rPr>
          <w:rStyle w:val="Strong"/>
          <w:b/>
        </w:rPr>
        <w:tab/>
        <w:t>Significance of the Study</w:t>
      </w:r>
    </w:p>
    <w:p w14:paraId="0B1DE727" w14:textId="70276F80" w:rsidR="00086DB7" w:rsidRDefault="00086DB7" w:rsidP="00086DB7">
      <w:pPr>
        <w:pStyle w:val="NormalWeb"/>
        <w:spacing w:before="0" w:beforeAutospacing="0" w:after="0" w:afterAutospacing="0" w:line="480" w:lineRule="auto"/>
        <w:jc w:val="both"/>
      </w:pPr>
      <w:r>
        <w:t>This study has significant implications for farmers, agricultural researchers, and policy</w:t>
      </w:r>
      <w:r w:rsidR="00EC67BE">
        <w:t xml:space="preserve"> </w:t>
      </w:r>
      <w:r>
        <w:t>makers in Nigeria. By identifying the optimal poultry manure rates for okra cultivation, the research will provide valuable recommendations that enhance crop yield and soil fertility.</w:t>
      </w:r>
    </w:p>
    <w:p w14:paraId="153983E9" w14:textId="77777777" w:rsidR="00086DB7" w:rsidRDefault="00086DB7" w:rsidP="00086DB7">
      <w:pPr>
        <w:pStyle w:val="NormalWeb"/>
        <w:spacing w:before="0" w:beforeAutospacing="0" w:after="0" w:afterAutospacing="0" w:line="480" w:lineRule="auto"/>
        <w:jc w:val="both"/>
      </w:pPr>
      <w:r>
        <w:t>For farmers, the study offers practical insights into the efficient use of poultry manure to maximize okra production, thereby improving income and food security. Researchers will benefit from the findings by gaining a deeper understanding of organic fertilizer interactions with crop physiology. Additionally, policymakers can use the research outcomes to develop sustainable agricultural policies that promote organic farming and environmental conservation.</w:t>
      </w:r>
    </w:p>
    <w:p w14:paraId="5A8632B9" w14:textId="77777777" w:rsidR="00086DB7" w:rsidRDefault="00086DB7" w:rsidP="00086DB7">
      <w:pPr>
        <w:pStyle w:val="NormalWeb"/>
        <w:spacing w:before="0" w:beforeAutospacing="0" w:after="0" w:afterAutospacing="0" w:line="480" w:lineRule="auto"/>
        <w:jc w:val="both"/>
      </w:pPr>
      <w:r>
        <w:t>The study also contributes to the broader goal of sustainable agriculture by reducing dependence on chemical fertilizers, improving soil health, and mitigating the environmental impact of synthetic inputs. Furthermore, enhancing okra production through optimized organic fertilization can support local industries that utilize okra in food processing and pharmaceuticals.</w:t>
      </w:r>
    </w:p>
    <w:p w14:paraId="770E7F47" w14:textId="0235C67A" w:rsidR="00086DB7" w:rsidRDefault="00086DB7" w:rsidP="00086DB7">
      <w:pPr>
        <w:pStyle w:val="NormalWeb"/>
        <w:spacing w:before="0" w:beforeAutospacing="0" w:after="0" w:afterAutospacing="0" w:line="480" w:lineRule="auto"/>
        <w:jc w:val="both"/>
      </w:pPr>
      <w:r>
        <w:rPr>
          <w:rStyle w:val="Strong"/>
        </w:rPr>
        <w:lastRenderedPageBreak/>
        <w:t xml:space="preserve">1.5 </w:t>
      </w:r>
      <w:r>
        <w:rPr>
          <w:rStyle w:val="Strong"/>
        </w:rPr>
        <w:tab/>
        <w:t>Justification of the Study</w:t>
      </w:r>
    </w:p>
    <w:p w14:paraId="6954BC12" w14:textId="48648B71" w:rsidR="00086DB7" w:rsidRDefault="00086DB7" w:rsidP="00086DB7">
      <w:pPr>
        <w:pStyle w:val="NormalWeb"/>
        <w:spacing w:before="0" w:beforeAutospacing="0" w:after="0" w:afterAutospacing="0" w:line="480" w:lineRule="auto"/>
        <w:jc w:val="both"/>
      </w:pPr>
      <w:r>
        <w:t xml:space="preserve">The justification for this study is based on the need to improve soil fertility and crop productivity using environmentally sustainable approaches. The declining soil fertility in </w:t>
      </w:r>
      <w:r w:rsidR="006D68A2">
        <w:t xml:space="preserve">Mubi North, Adamawa State </w:t>
      </w:r>
      <w:r>
        <w:t>necessitates alternative fertilization strategies that maintain long-term agricultural sustainability. Poultry manure, being a nutrient-rich organic fertilizer, has the potential to enhance okra growth and yield while reducing soil degradation and chemical fertilizer dependence.</w:t>
      </w:r>
    </w:p>
    <w:p w14:paraId="45C83C2A" w14:textId="77777777" w:rsidR="00086DB7" w:rsidRDefault="00086DB7" w:rsidP="00086DB7">
      <w:pPr>
        <w:pStyle w:val="NormalWeb"/>
        <w:spacing w:before="0" w:beforeAutospacing="0" w:after="0" w:afterAutospacing="0" w:line="480" w:lineRule="auto"/>
        <w:jc w:val="both"/>
      </w:pPr>
      <w:r>
        <w:t>Moreover, okra is a valuable crop due to its economic and nutritional importance. Enhancing its cultivation through appropriate manure management can help combat micronutrient deficiencies, particularly in rural areas where dietary diversity is limited. Understanding the interaction between poultry manure application rates and okra productivity will provide essential knowledge for optimizing crop management practices, ensuring food security, and supporting smallholder farmers in Nigeria.</w:t>
      </w:r>
    </w:p>
    <w:p w14:paraId="42309451" w14:textId="5CB6BD24" w:rsidR="00086DB7" w:rsidRDefault="00086DB7" w:rsidP="00086DB7">
      <w:pPr>
        <w:pStyle w:val="NormalWeb"/>
        <w:spacing w:before="0" w:beforeAutospacing="0" w:after="0" w:afterAutospacing="0" w:line="480" w:lineRule="auto"/>
        <w:jc w:val="both"/>
      </w:pPr>
      <w:r>
        <w:rPr>
          <w:rStyle w:val="Strong"/>
        </w:rPr>
        <w:t xml:space="preserve">1.6 </w:t>
      </w:r>
      <w:r>
        <w:rPr>
          <w:rStyle w:val="Strong"/>
        </w:rPr>
        <w:tab/>
        <w:t>Scope and Limitation of the Study</w:t>
      </w:r>
    </w:p>
    <w:p w14:paraId="474F76B8" w14:textId="33ED7650" w:rsidR="00086DB7" w:rsidRDefault="00086DB7" w:rsidP="00086DB7">
      <w:pPr>
        <w:pStyle w:val="NormalWeb"/>
        <w:spacing w:before="0" w:beforeAutospacing="0" w:after="0" w:afterAutospacing="0" w:line="480" w:lineRule="auto"/>
        <w:jc w:val="both"/>
      </w:pPr>
      <w:r>
        <w:t>This study focuses on evaluating the effects of different poultry manure rates on the growth and yield of okra (</w:t>
      </w:r>
      <w:r>
        <w:rPr>
          <w:rStyle w:val="Emphasis"/>
          <w:rFonts w:eastAsiaTheme="majorEastAsia"/>
        </w:rPr>
        <w:t xml:space="preserve">Abelmoschus </w:t>
      </w:r>
      <w:proofErr w:type="spellStart"/>
      <w:r>
        <w:rPr>
          <w:rStyle w:val="Emphasis"/>
          <w:rFonts w:eastAsiaTheme="majorEastAsia"/>
        </w:rPr>
        <w:t>esculentus</w:t>
      </w:r>
      <w:proofErr w:type="spellEnd"/>
      <w:r>
        <w:t xml:space="preserve">) in Mubi North Local Government Area. The research will be conducted under field conditions, examining parameters such as plant height, number of leaves, and yield components. The nutritional composition of okra under different manure treatments will also be </w:t>
      </w:r>
      <w:proofErr w:type="spellStart"/>
      <w:r>
        <w:t>analyzed</w:t>
      </w:r>
      <w:proofErr w:type="spellEnd"/>
      <w:r>
        <w:t>.</w:t>
      </w:r>
    </w:p>
    <w:p w14:paraId="4E8A3A33" w14:textId="77777777" w:rsidR="00086DB7" w:rsidRDefault="00086DB7" w:rsidP="00086DB7">
      <w:pPr>
        <w:pStyle w:val="NormalWeb"/>
        <w:spacing w:before="0" w:beforeAutospacing="0" w:after="0" w:afterAutospacing="0" w:line="480" w:lineRule="auto"/>
        <w:jc w:val="both"/>
      </w:pPr>
      <w:r>
        <w:t>Limitations of the study may include variability in soil properties, climatic factors, and the duration of the research. Additionally, differences in poultry manure composition may affect nutrient availability, necessitating further studies to standardize organic fertilizer application for okra cultivation. By addressing these aspects, this study aims to contribute to the optimization of organic fertilization practices for improved okra production in Nigeria’s agroecological zones.</w:t>
      </w:r>
    </w:p>
    <w:p w14:paraId="4D2103B7" w14:textId="343966CC" w:rsidR="00206939" w:rsidRDefault="00206939">
      <w:r>
        <w:br w:type="page"/>
      </w:r>
    </w:p>
    <w:p w14:paraId="74F53485" w14:textId="77777777" w:rsidR="002517F0" w:rsidRPr="002517F0" w:rsidRDefault="002517F0" w:rsidP="002517F0">
      <w:pPr>
        <w:pStyle w:val="Heading1"/>
      </w:pPr>
      <w:bookmarkStart w:id="0" w:name="_Toc175905821"/>
      <w:r w:rsidRPr="002517F0">
        <w:lastRenderedPageBreak/>
        <w:t>CHAPTER TWO</w:t>
      </w:r>
    </w:p>
    <w:p w14:paraId="7DECC27B" w14:textId="77777777" w:rsidR="002517F0" w:rsidRPr="002517F0" w:rsidRDefault="002517F0" w:rsidP="002517F0">
      <w:pPr>
        <w:pStyle w:val="Heading1"/>
      </w:pPr>
      <w:r w:rsidRPr="002517F0">
        <w:t>LITERATURE REVIEW</w:t>
      </w:r>
    </w:p>
    <w:p w14:paraId="7EEDE5BC" w14:textId="77777777" w:rsidR="002517F0" w:rsidRPr="002517F0" w:rsidRDefault="002517F0" w:rsidP="002517F0">
      <w:pPr>
        <w:pStyle w:val="Heading2"/>
      </w:pPr>
      <w:r w:rsidRPr="002517F0">
        <w:t>2.1 Introduction</w:t>
      </w:r>
    </w:p>
    <w:p w14:paraId="079363A6" w14:textId="77777777" w:rsidR="002517F0" w:rsidRPr="002517F0" w:rsidRDefault="002517F0" w:rsidP="002517F0">
      <w:pPr>
        <w:pStyle w:val="NormalWeb"/>
        <w:spacing w:before="0" w:beforeAutospacing="0" w:after="0" w:afterAutospacing="0" w:line="480" w:lineRule="auto"/>
        <w:jc w:val="both"/>
      </w:pPr>
      <w:r w:rsidRPr="002517F0">
        <w:t>This chapter reviews existing literature on the importance of okra (</w:t>
      </w:r>
      <w:r w:rsidRPr="002517F0">
        <w:rPr>
          <w:rStyle w:val="Emphasis"/>
          <w:rFonts w:eastAsiaTheme="majorEastAsia"/>
        </w:rPr>
        <w:t xml:space="preserve">Abelmoschus </w:t>
      </w:r>
      <w:proofErr w:type="spellStart"/>
      <w:r w:rsidRPr="002517F0">
        <w:rPr>
          <w:rStyle w:val="Emphasis"/>
          <w:rFonts w:eastAsiaTheme="majorEastAsia"/>
        </w:rPr>
        <w:t>esculentus</w:t>
      </w:r>
      <w:proofErr w:type="spellEnd"/>
      <w:r w:rsidRPr="002517F0">
        <w:t>) cultivation in Nigeria, the challenges posed by declining soil fertility, and the role of poultry manure as an alternative nutrient source for sustainable okra production. It also examines previous research on the effect of poultry manure on soil properties, plant growth, yield components, and the nutritional composition of okra. The review aims to identify gaps in knowledge that justify the need for the present study in Mubi North Local Government Area of Adamawa State.</w:t>
      </w:r>
    </w:p>
    <w:p w14:paraId="29A14148" w14:textId="1DEAAAD3" w:rsidR="002517F0" w:rsidRPr="002517F0" w:rsidRDefault="002517F0" w:rsidP="002517F0">
      <w:pPr>
        <w:pStyle w:val="Heading2"/>
      </w:pPr>
      <w:r w:rsidRPr="002517F0">
        <w:t xml:space="preserve">2.2 </w:t>
      </w:r>
      <w:r>
        <w:tab/>
      </w:r>
      <w:r w:rsidRPr="002517F0">
        <w:t>Agronomic and Nutritional Importance of Okra</w:t>
      </w:r>
    </w:p>
    <w:p w14:paraId="2A52299F" w14:textId="77777777" w:rsidR="002517F0" w:rsidRPr="002517F0" w:rsidRDefault="002517F0" w:rsidP="002517F0">
      <w:pPr>
        <w:pStyle w:val="NormalWeb"/>
        <w:spacing w:before="0" w:beforeAutospacing="0" w:after="0" w:afterAutospacing="0" w:line="480" w:lineRule="auto"/>
        <w:jc w:val="both"/>
      </w:pPr>
      <w:r w:rsidRPr="002517F0">
        <w:t>Okra (</w:t>
      </w:r>
      <w:r w:rsidRPr="002517F0">
        <w:rPr>
          <w:rStyle w:val="Emphasis"/>
          <w:rFonts w:eastAsiaTheme="majorEastAsia"/>
        </w:rPr>
        <w:t xml:space="preserve">Abelmoschus </w:t>
      </w:r>
      <w:proofErr w:type="spellStart"/>
      <w:r w:rsidRPr="002517F0">
        <w:rPr>
          <w:rStyle w:val="Emphasis"/>
          <w:rFonts w:eastAsiaTheme="majorEastAsia"/>
        </w:rPr>
        <w:t>esculentus</w:t>
      </w:r>
      <w:proofErr w:type="spellEnd"/>
      <w:r w:rsidRPr="002517F0">
        <w:t xml:space="preserve"> L. </w:t>
      </w:r>
      <w:proofErr w:type="spellStart"/>
      <w:r w:rsidRPr="002517F0">
        <w:t>Moench</w:t>
      </w:r>
      <w:proofErr w:type="spellEnd"/>
      <w:r w:rsidRPr="002517F0">
        <w:t xml:space="preserve">) is an important vegetable crop grown widely in tropical and subtropical regions. It is valued for its nutritional, medicinal, and economic benefits. According to </w:t>
      </w:r>
      <w:proofErr w:type="spellStart"/>
      <w:r w:rsidRPr="002517F0">
        <w:t>Adeoluwa</w:t>
      </w:r>
      <w:proofErr w:type="spellEnd"/>
      <w:r w:rsidRPr="002517F0">
        <w:t xml:space="preserve"> et al. (2021), okra pods are rich in vitamins A, C, and K, as well as minerals such as calcium, magnesium, and iron. Additionally, okra contains mucilage, dietary </w:t>
      </w:r>
      <w:proofErr w:type="spellStart"/>
      <w:r w:rsidRPr="002517F0">
        <w:t>fiber</w:t>
      </w:r>
      <w:proofErr w:type="spellEnd"/>
      <w:r w:rsidRPr="002517F0">
        <w:t>, and bioactive compounds with antioxidant, antimicrobial, and anti-inflammatory properties, making it a potential functional food in combating non-communicable diseases.</w:t>
      </w:r>
    </w:p>
    <w:p w14:paraId="2D1370A9" w14:textId="77777777" w:rsidR="002517F0" w:rsidRPr="002517F0" w:rsidRDefault="002517F0" w:rsidP="002517F0">
      <w:pPr>
        <w:pStyle w:val="NormalWeb"/>
        <w:spacing w:before="0" w:beforeAutospacing="0" w:after="0" w:afterAutospacing="0" w:line="480" w:lineRule="auto"/>
        <w:jc w:val="both"/>
      </w:pPr>
      <w:r w:rsidRPr="002517F0">
        <w:t>In Nigeria, okra plays a crucial role in enhancing food security, improving dietary diversity, and generating income for rural farmers (</w:t>
      </w:r>
      <w:proofErr w:type="spellStart"/>
      <w:r w:rsidRPr="002517F0">
        <w:t>Olarewaju</w:t>
      </w:r>
      <w:proofErr w:type="spellEnd"/>
      <w:r w:rsidRPr="002517F0">
        <w:t xml:space="preserve"> et al., 2020). Its short growth cycle and adaptability to different </w:t>
      </w:r>
      <w:proofErr w:type="spellStart"/>
      <w:r w:rsidRPr="002517F0">
        <w:t>agro</w:t>
      </w:r>
      <w:proofErr w:type="spellEnd"/>
      <w:r w:rsidRPr="002517F0">
        <w:t>-ecological zones have contributed to its widespread cultivation. Nevertheless, the productivity of okra remains suboptimal, largely due to declining soil fertility and inadequate crop management practices.</w:t>
      </w:r>
    </w:p>
    <w:p w14:paraId="6DBAF951" w14:textId="4EA83159" w:rsidR="002517F0" w:rsidRPr="002517F0" w:rsidRDefault="002517F0" w:rsidP="002517F0">
      <w:pPr>
        <w:pStyle w:val="Heading2"/>
      </w:pPr>
      <w:r w:rsidRPr="002517F0">
        <w:t xml:space="preserve">2.3 </w:t>
      </w:r>
      <w:r>
        <w:tab/>
      </w:r>
      <w:r w:rsidRPr="002517F0">
        <w:t>Soil Fertility Constraints in Nigerian Agriculture</w:t>
      </w:r>
    </w:p>
    <w:p w14:paraId="38FB7CC1" w14:textId="77777777" w:rsidR="002517F0" w:rsidRPr="002517F0" w:rsidRDefault="002517F0" w:rsidP="002517F0">
      <w:pPr>
        <w:pStyle w:val="NormalWeb"/>
        <w:spacing w:before="0" w:beforeAutospacing="0" w:after="0" w:afterAutospacing="0" w:line="480" w:lineRule="auto"/>
        <w:jc w:val="both"/>
      </w:pPr>
      <w:r w:rsidRPr="002517F0">
        <w:t xml:space="preserve">Declining soil fertility is a persistent constraint to agricultural productivity in Nigeria, particularly in the savannah and semi-arid zones. Studies have shown that Nigerian soils are often characterized by low levels of organic matter, nitrogen (N), phosphorus (P), and potassium (K), as well as poor </w:t>
      </w:r>
      <w:r w:rsidRPr="002517F0">
        <w:lastRenderedPageBreak/>
        <w:t>soil structure and microbial activity (</w:t>
      </w:r>
      <w:proofErr w:type="spellStart"/>
      <w:r w:rsidRPr="002517F0">
        <w:t>Akinrinde</w:t>
      </w:r>
      <w:proofErr w:type="spellEnd"/>
      <w:r w:rsidRPr="002517F0">
        <w:t xml:space="preserve"> &amp; </w:t>
      </w:r>
      <w:proofErr w:type="spellStart"/>
      <w:r w:rsidRPr="002517F0">
        <w:t>Obigbesan</w:t>
      </w:r>
      <w:proofErr w:type="spellEnd"/>
      <w:r w:rsidRPr="002517F0">
        <w:t>, 2021). These deficiencies are exacerbated by intensive land use, erosion, leaching, and limited application of organic amendments.</w:t>
      </w:r>
    </w:p>
    <w:p w14:paraId="22EDDA59" w14:textId="77777777" w:rsidR="002517F0" w:rsidRPr="002517F0" w:rsidRDefault="002517F0" w:rsidP="002517F0">
      <w:pPr>
        <w:pStyle w:val="NormalWeb"/>
        <w:spacing w:before="0" w:beforeAutospacing="0" w:after="0" w:afterAutospacing="0" w:line="480" w:lineRule="auto"/>
        <w:jc w:val="both"/>
      </w:pPr>
      <w:r w:rsidRPr="002517F0">
        <w:t>In Mubi North, where the study is situated, sandy soils with low water-holding capacity and poor nutrient retention are common (Abdu et al., 2022). Farmers often rely on synthetic fertilizers to replenish soil nutrients; however, the high cost, limited accessibility, and adverse environmental consequences of chemical fertilizers—such as acidification, nutrient leaching, and loss of soil biodiversity—make them unsustainable for long-term use (</w:t>
      </w:r>
      <w:proofErr w:type="spellStart"/>
      <w:r w:rsidRPr="002517F0">
        <w:t>Fageria</w:t>
      </w:r>
      <w:proofErr w:type="spellEnd"/>
      <w:r w:rsidRPr="002517F0">
        <w:t xml:space="preserve"> et al., 2019; </w:t>
      </w:r>
      <w:proofErr w:type="spellStart"/>
      <w:r w:rsidRPr="002517F0">
        <w:t>Ogunwole</w:t>
      </w:r>
      <w:proofErr w:type="spellEnd"/>
      <w:r w:rsidRPr="002517F0">
        <w:t xml:space="preserve"> et al., 2023).</w:t>
      </w:r>
    </w:p>
    <w:p w14:paraId="7E69DD34" w14:textId="257A153A" w:rsidR="002517F0" w:rsidRPr="002517F0" w:rsidRDefault="002517F0" w:rsidP="002517F0">
      <w:pPr>
        <w:pStyle w:val="Heading2"/>
      </w:pPr>
      <w:r w:rsidRPr="002517F0">
        <w:t xml:space="preserve">2.4 </w:t>
      </w:r>
      <w:r>
        <w:tab/>
      </w:r>
      <w:r w:rsidRPr="002517F0">
        <w:t>Poultry Manure as a Sustainable Soil Amendment</w:t>
      </w:r>
    </w:p>
    <w:p w14:paraId="3E580C13" w14:textId="77777777" w:rsidR="002517F0" w:rsidRPr="002517F0" w:rsidRDefault="002517F0" w:rsidP="002517F0">
      <w:pPr>
        <w:pStyle w:val="NormalWeb"/>
        <w:spacing w:before="0" w:beforeAutospacing="0" w:after="0" w:afterAutospacing="0" w:line="480" w:lineRule="auto"/>
        <w:jc w:val="both"/>
      </w:pPr>
      <w:r w:rsidRPr="002517F0">
        <w:t xml:space="preserve">Poultry manure is increasingly recognized as a viable organic alternative to synthetic fertilizers. It is derived from poultry droppings and bedding materials and is rich in essential macronutrients (N, P, and K) as well as micronutrients such as zinc, magnesium, and copper (Hossain et al., 2021). According to </w:t>
      </w:r>
      <w:proofErr w:type="spellStart"/>
      <w:r w:rsidRPr="002517F0">
        <w:t>Adeniyan</w:t>
      </w:r>
      <w:proofErr w:type="spellEnd"/>
      <w:r w:rsidRPr="002517F0">
        <w:t xml:space="preserve"> and </w:t>
      </w:r>
      <w:proofErr w:type="spellStart"/>
      <w:r w:rsidRPr="002517F0">
        <w:t>Ojeniyi</w:t>
      </w:r>
      <w:proofErr w:type="spellEnd"/>
      <w:r w:rsidRPr="002517F0">
        <w:t xml:space="preserve"> (2018), poultry manure not only supplies nutrients but also improves soil physical and biological properties by enhancing soil structure, increasing organic matter content, and stimulating microbial activity.</w:t>
      </w:r>
    </w:p>
    <w:p w14:paraId="52D41C3A" w14:textId="77777777" w:rsidR="002517F0" w:rsidRPr="002517F0" w:rsidRDefault="002517F0" w:rsidP="002517F0">
      <w:pPr>
        <w:pStyle w:val="NormalWeb"/>
        <w:spacing w:before="0" w:beforeAutospacing="0" w:after="0" w:afterAutospacing="0" w:line="480" w:lineRule="auto"/>
        <w:jc w:val="both"/>
      </w:pPr>
      <w:r w:rsidRPr="002517F0">
        <w:t>Research by Atiyeh et al. (2020) emphasized that poultry manure contributes to improved soil aeration, moisture retention, and cation exchange capacity, all of which are vital for optimal crop growth. Additionally, the slow release of nutrients from organic manure minimizes nutrient losses through volatilization and leaching, thereby enhancing nutrient use efficiency and environmental safety.</w:t>
      </w:r>
    </w:p>
    <w:p w14:paraId="2C7ADA60" w14:textId="578D0924" w:rsidR="002517F0" w:rsidRPr="002517F0" w:rsidRDefault="002517F0" w:rsidP="002517F0">
      <w:pPr>
        <w:pStyle w:val="Heading2"/>
      </w:pPr>
      <w:r w:rsidRPr="002517F0">
        <w:t xml:space="preserve">2.5 </w:t>
      </w:r>
      <w:r>
        <w:tab/>
      </w:r>
      <w:r w:rsidRPr="002517F0">
        <w:t>Effects of Poultry Manure on Growth and Yield of Okra</w:t>
      </w:r>
    </w:p>
    <w:p w14:paraId="001859D0" w14:textId="77777777" w:rsidR="002517F0" w:rsidRPr="002517F0" w:rsidRDefault="002517F0" w:rsidP="002517F0">
      <w:pPr>
        <w:pStyle w:val="NormalWeb"/>
        <w:spacing w:before="0" w:beforeAutospacing="0" w:after="0" w:afterAutospacing="0" w:line="480" w:lineRule="auto"/>
        <w:jc w:val="both"/>
      </w:pPr>
      <w:r w:rsidRPr="002517F0">
        <w:t xml:space="preserve">Numerous empirical studies have demonstrated the positive impact of poultry manure on the vegetative and reproductive growth of okra. In a study conducted in Kaduna State, Nigeria, </w:t>
      </w:r>
      <w:proofErr w:type="spellStart"/>
      <w:r w:rsidRPr="002517F0">
        <w:t>Okon</w:t>
      </w:r>
      <w:proofErr w:type="spellEnd"/>
      <w:r w:rsidRPr="002517F0">
        <w:t xml:space="preserve"> and Abubakar (2022) reported that poultry manure applied at 6 t/ha significantly increased plant </w:t>
      </w:r>
      <w:r w:rsidRPr="002517F0">
        <w:lastRenderedPageBreak/>
        <w:t xml:space="preserve">height, number of leaves, stem girth, and pod yield compared to the control and chemical fertilizer treatments. Similarly, </w:t>
      </w:r>
      <w:proofErr w:type="spellStart"/>
      <w:r w:rsidRPr="002517F0">
        <w:t>Ekwere</w:t>
      </w:r>
      <w:proofErr w:type="spellEnd"/>
      <w:r w:rsidRPr="002517F0">
        <w:t xml:space="preserve"> </w:t>
      </w:r>
      <w:r w:rsidRPr="002517F0">
        <w:rPr>
          <w:i/>
        </w:rPr>
        <w:t>et al.</w:t>
      </w:r>
      <w:r w:rsidRPr="002517F0">
        <w:t xml:space="preserve"> (2022) observed that poultry manure at 10 t/ha enhanced biomass accumulation and fruit yield, while also improving soil pH and nutrient availability.</w:t>
      </w:r>
    </w:p>
    <w:p w14:paraId="413A383C" w14:textId="77777777" w:rsidR="002517F0" w:rsidRPr="002517F0" w:rsidRDefault="002517F0" w:rsidP="002517F0">
      <w:pPr>
        <w:pStyle w:val="NormalWeb"/>
        <w:spacing w:before="0" w:beforeAutospacing="0" w:after="0" w:afterAutospacing="0" w:line="480" w:lineRule="auto"/>
        <w:jc w:val="both"/>
      </w:pPr>
      <w:r w:rsidRPr="002517F0">
        <w:t xml:space="preserve">A comparative study by </w:t>
      </w:r>
      <w:proofErr w:type="spellStart"/>
      <w:r w:rsidRPr="002517F0">
        <w:t>Ojo</w:t>
      </w:r>
      <w:proofErr w:type="spellEnd"/>
      <w:r w:rsidRPr="002517F0">
        <w:t xml:space="preserve"> </w:t>
      </w:r>
      <w:r w:rsidRPr="002517F0">
        <w:rPr>
          <w:i/>
        </w:rPr>
        <w:t>et al.</w:t>
      </w:r>
      <w:r w:rsidRPr="002517F0">
        <w:t xml:space="preserve"> (2021) found that poultry manure outperformed cow dung and compost in promoting okra growth and productivity. The authors attributed this to the higher nitrogen and phosphorus content of poultry manure and its rapid mineralization in the soil. Moreover, </w:t>
      </w:r>
      <w:proofErr w:type="spellStart"/>
      <w:r w:rsidRPr="002517F0">
        <w:t>Awodun</w:t>
      </w:r>
      <w:proofErr w:type="spellEnd"/>
      <w:r w:rsidRPr="002517F0">
        <w:t xml:space="preserve"> and </w:t>
      </w:r>
      <w:proofErr w:type="spellStart"/>
      <w:r w:rsidRPr="002517F0">
        <w:t>Ogunlade</w:t>
      </w:r>
      <w:proofErr w:type="spellEnd"/>
      <w:r w:rsidRPr="002517F0">
        <w:t xml:space="preserve"> (2023) demonstrated that the use of poultry manure led to earlier flowering, increased fruit number per plant, and improved fruit size, all of which are desirable traits for market-oriented okra production.</w:t>
      </w:r>
    </w:p>
    <w:p w14:paraId="718C2E10" w14:textId="77777777" w:rsidR="002517F0" w:rsidRPr="002517F0" w:rsidRDefault="002517F0" w:rsidP="002517F0">
      <w:pPr>
        <w:pStyle w:val="NormalWeb"/>
        <w:spacing w:before="0" w:beforeAutospacing="0" w:after="0" w:afterAutospacing="0" w:line="480" w:lineRule="auto"/>
        <w:jc w:val="both"/>
      </w:pPr>
      <w:r w:rsidRPr="002517F0">
        <w:t>However, some researchers caution that excessive application of poultry manure can lead to nutrient imbalance, phytotoxicity, and contamination of surface water through runoff (Adebayo et al., 2021). Therefore, optimizing the application rate is critical to maximizing benefits while minimizing environmental risks.</w:t>
      </w:r>
    </w:p>
    <w:p w14:paraId="2BF2C3B1" w14:textId="22E56889" w:rsidR="002517F0" w:rsidRPr="002517F0" w:rsidRDefault="002517F0" w:rsidP="002517F0">
      <w:pPr>
        <w:pStyle w:val="Heading3"/>
        <w:spacing w:before="0" w:line="480" w:lineRule="auto"/>
        <w:jc w:val="both"/>
        <w:rPr>
          <w:rFonts w:ascii="Times New Roman" w:hAnsi="Times New Roman" w:cs="Times New Roman"/>
          <w:b/>
          <w:color w:val="auto"/>
        </w:rPr>
      </w:pPr>
      <w:r w:rsidRPr="002517F0">
        <w:rPr>
          <w:rFonts w:ascii="Times New Roman" w:hAnsi="Times New Roman" w:cs="Times New Roman"/>
          <w:b/>
          <w:color w:val="auto"/>
        </w:rPr>
        <w:t xml:space="preserve">2.6 </w:t>
      </w:r>
      <w:r w:rsidRPr="002517F0">
        <w:rPr>
          <w:rFonts w:ascii="Times New Roman" w:hAnsi="Times New Roman" w:cs="Times New Roman"/>
          <w:b/>
          <w:color w:val="auto"/>
        </w:rPr>
        <w:tab/>
        <w:t>Timing and Method of Application</w:t>
      </w:r>
    </w:p>
    <w:p w14:paraId="1B4A1580" w14:textId="77777777" w:rsidR="002517F0" w:rsidRPr="002517F0" w:rsidRDefault="002517F0" w:rsidP="002517F0">
      <w:pPr>
        <w:pStyle w:val="NormalWeb"/>
        <w:spacing w:before="0" w:beforeAutospacing="0" w:after="0" w:afterAutospacing="0" w:line="480" w:lineRule="auto"/>
        <w:jc w:val="both"/>
      </w:pPr>
      <w:r w:rsidRPr="002517F0">
        <w:t>The timing and method of poultry manure application play a crucial role in nutrient availability and crop response. Poultry manure is most effective when applied before planting and incorporated into the soil, allowing for partial decomposition and nutrient release by the time seedlings establish (</w:t>
      </w:r>
      <w:proofErr w:type="spellStart"/>
      <w:r w:rsidRPr="002517F0">
        <w:t>Oyetunji</w:t>
      </w:r>
      <w:proofErr w:type="spellEnd"/>
      <w:r w:rsidRPr="002517F0">
        <w:t xml:space="preserve"> &amp; Olaniyan, 2020). In a field trial, </w:t>
      </w:r>
      <w:proofErr w:type="spellStart"/>
      <w:r w:rsidRPr="002517F0">
        <w:t>Mornya</w:t>
      </w:r>
      <w:proofErr w:type="spellEnd"/>
      <w:r w:rsidRPr="002517F0">
        <w:t xml:space="preserve"> and Mansaray (2022) reported that plough-incorporated poultry manure at the time of sowing significantly improved okra yield compared to surface application or delayed incorporation.</w:t>
      </w:r>
    </w:p>
    <w:p w14:paraId="04278BD2" w14:textId="77777777" w:rsidR="002517F0" w:rsidRPr="002517F0" w:rsidRDefault="002517F0" w:rsidP="002517F0">
      <w:pPr>
        <w:pStyle w:val="NormalWeb"/>
        <w:spacing w:before="0" w:beforeAutospacing="0" w:after="0" w:afterAutospacing="0" w:line="480" w:lineRule="auto"/>
        <w:jc w:val="both"/>
      </w:pPr>
      <w:r w:rsidRPr="002517F0">
        <w:t xml:space="preserve">Additionally, split application of poultry manure has been recommended to align nutrient release with critical growth stages such as flowering and fruiting (Ajayi </w:t>
      </w:r>
      <w:r w:rsidRPr="002517F0">
        <w:rPr>
          <w:i/>
        </w:rPr>
        <w:t>et al</w:t>
      </w:r>
      <w:r w:rsidRPr="002517F0">
        <w:t>., 2020). These practices enhance synchrony between nutrient demand and supply, reduce nutrient losses, and improve crop nutrient uptake efficiency.</w:t>
      </w:r>
    </w:p>
    <w:p w14:paraId="3387C443" w14:textId="5F517332" w:rsidR="002517F0" w:rsidRPr="002517F0" w:rsidRDefault="002517F0" w:rsidP="002517F0">
      <w:pPr>
        <w:pStyle w:val="Heading2"/>
      </w:pPr>
      <w:r w:rsidRPr="002517F0">
        <w:lastRenderedPageBreak/>
        <w:t xml:space="preserve">2.7 </w:t>
      </w:r>
      <w:r>
        <w:tab/>
      </w:r>
      <w:r w:rsidRPr="002517F0">
        <w:t>Integration with Inorganic Fertilizers</w:t>
      </w:r>
    </w:p>
    <w:p w14:paraId="7A81127B" w14:textId="77777777" w:rsidR="002517F0" w:rsidRPr="002517F0" w:rsidRDefault="002517F0" w:rsidP="002517F0">
      <w:pPr>
        <w:pStyle w:val="NormalWeb"/>
        <w:spacing w:before="0" w:beforeAutospacing="0" w:after="0" w:afterAutospacing="0" w:line="480" w:lineRule="auto"/>
        <w:jc w:val="both"/>
      </w:pPr>
      <w:r w:rsidRPr="002517F0">
        <w:t xml:space="preserve">Integrated soil fertility management (ISFM) strategies that combine organic and inorganic fertilizers are being promoted to improve soil productivity while ensuring environmental sustainability. According to </w:t>
      </w:r>
      <w:proofErr w:type="spellStart"/>
      <w:r w:rsidRPr="002517F0">
        <w:t>Adekiya</w:t>
      </w:r>
      <w:proofErr w:type="spellEnd"/>
      <w:r w:rsidRPr="002517F0">
        <w:t xml:space="preserve"> </w:t>
      </w:r>
      <w:r w:rsidRPr="002517F0">
        <w:rPr>
          <w:i/>
        </w:rPr>
        <w:t>et al.</w:t>
      </w:r>
      <w:r w:rsidRPr="002517F0">
        <w:t xml:space="preserve"> (2021), combining poultry manure with reduced rates of NPK fertilizer enhances nutrient availability, microbial activity, and long-term soil fertility.</w:t>
      </w:r>
    </w:p>
    <w:p w14:paraId="44AEF836" w14:textId="77777777" w:rsidR="002517F0" w:rsidRPr="002517F0" w:rsidRDefault="002517F0" w:rsidP="002517F0">
      <w:pPr>
        <w:pStyle w:val="NormalWeb"/>
        <w:spacing w:before="0" w:beforeAutospacing="0" w:after="0" w:afterAutospacing="0" w:line="480" w:lineRule="auto"/>
        <w:jc w:val="both"/>
      </w:pPr>
      <w:r w:rsidRPr="002517F0">
        <w:t>In okra production, integrated use of poultry manure (5 t/ha) and NPK fertilizer (60 kg/ha) has been shown to produce higher yields than either source alone (</w:t>
      </w:r>
      <w:proofErr w:type="spellStart"/>
      <w:r w:rsidRPr="002517F0">
        <w:t>Adediran</w:t>
      </w:r>
      <w:proofErr w:type="spellEnd"/>
      <w:r w:rsidRPr="002517F0">
        <w:t xml:space="preserve"> &amp; Akande, 2019). This synergy is attributed to the complementary roles of organic matter in improving soil physical properties and mineral fertilizers in providing readily available nutrients. Such findings underscore the need for balanced and site-specific nutrient management protocols.</w:t>
      </w:r>
    </w:p>
    <w:p w14:paraId="30DE94D5" w14:textId="55E823EA" w:rsidR="002517F0" w:rsidRPr="002517F0" w:rsidRDefault="002517F0" w:rsidP="002517F0">
      <w:pPr>
        <w:pStyle w:val="Heading2"/>
      </w:pPr>
      <w:r w:rsidRPr="002517F0">
        <w:t xml:space="preserve">2.8 </w:t>
      </w:r>
      <w:r>
        <w:tab/>
      </w:r>
      <w:r w:rsidRPr="002517F0">
        <w:t>Effect of Poultry Manure on Nutritional Composition of Okra</w:t>
      </w:r>
    </w:p>
    <w:p w14:paraId="660071FD" w14:textId="77777777" w:rsidR="002517F0" w:rsidRPr="002517F0" w:rsidRDefault="002517F0" w:rsidP="002517F0">
      <w:pPr>
        <w:pStyle w:val="NormalWeb"/>
        <w:spacing w:before="0" w:beforeAutospacing="0" w:after="0" w:afterAutospacing="0" w:line="480" w:lineRule="auto"/>
        <w:jc w:val="both"/>
      </w:pPr>
      <w:r w:rsidRPr="002517F0">
        <w:t>Beyond growth and yield, the nutritional quality of okra is also influenced by soil fertility and nutrient management. Organic fertilizers such as poultry manure have been shown to enhance the concentration of essential nutrients in okra fruits. Okoro et al. (2023) reported that poultry manure application increased the levels of crude protein, vitamin C, calcium, and iron in okra pods compared to untreated plots. This has implications for addressing micronutrient deficiencies and improving dietary diversity, especially in resource-constrained settings.</w:t>
      </w:r>
    </w:p>
    <w:p w14:paraId="3A21E31B" w14:textId="77777777" w:rsidR="002517F0" w:rsidRPr="002517F0" w:rsidRDefault="002517F0" w:rsidP="002517F0">
      <w:pPr>
        <w:pStyle w:val="NormalWeb"/>
        <w:spacing w:before="0" w:beforeAutospacing="0" w:after="0" w:afterAutospacing="0" w:line="480" w:lineRule="auto"/>
        <w:jc w:val="both"/>
      </w:pPr>
      <w:r w:rsidRPr="002517F0">
        <w:t xml:space="preserve">However, there is limited empirical data from the </w:t>
      </w:r>
      <w:proofErr w:type="spellStart"/>
      <w:r w:rsidRPr="002517F0">
        <w:t>northeastern</w:t>
      </w:r>
      <w:proofErr w:type="spellEnd"/>
      <w:r w:rsidRPr="002517F0">
        <w:t xml:space="preserve"> region of Nigeria on the effect of poultry manure on the proximate and mineral composition of okra. This gap highlights the need for location-specific studies that evaluate both agronomic and nutritional outcomes of organic fertilization.</w:t>
      </w:r>
    </w:p>
    <w:p w14:paraId="4B3932BB" w14:textId="1EDDDDFF" w:rsidR="002517F0" w:rsidRPr="002517F0" w:rsidRDefault="002517F0" w:rsidP="002517F0">
      <w:pPr>
        <w:pStyle w:val="Heading3"/>
        <w:spacing w:before="0" w:line="480" w:lineRule="auto"/>
        <w:jc w:val="both"/>
        <w:rPr>
          <w:rFonts w:ascii="Times New Roman" w:hAnsi="Times New Roman" w:cs="Times New Roman"/>
          <w:b/>
          <w:color w:val="auto"/>
        </w:rPr>
      </w:pPr>
      <w:r w:rsidRPr="002517F0">
        <w:rPr>
          <w:rFonts w:ascii="Times New Roman" w:hAnsi="Times New Roman" w:cs="Times New Roman"/>
          <w:b/>
          <w:color w:val="auto"/>
        </w:rPr>
        <w:t>2.</w:t>
      </w:r>
      <w:r>
        <w:rPr>
          <w:rFonts w:ascii="Times New Roman" w:hAnsi="Times New Roman" w:cs="Times New Roman"/>
          <w:b/>
          <w:color w:val="auto"/>
        </w:rPr>
        <w:t>9</w:t>
      </w:r>
      <w:r w:rsidRPr="002517F0">
        <w:rPr>
          <w:rFonts w:ascii="Times New Roman" w:hAnsi="Times New Roman" w:cs="Times New Roman"/>
          <w:b/>
          <w:color w:val="auto"/>
        </w:rPr>
        <w:t xml:space="preserve"> </w:t>
      </w:r>
      <w:r w:rsidRPr="002517F0">
        <w:rPr>
          <w:rFonts w:ascii="Times New Roman" w:hAnsi="Times New Roman" w:cs="Times New Roman"/>
          <w:b/>
          <w:color w:val="auto"/>
        </w:rPr>
        <w:tab/>
        <w:t>Summary of Literature</w:t>
      </w:r>
    </w:p>
    <w:p w14:paraId="7132B606" w14:textId="77777777" w:rsidR="002517F0" w:rsidRPr="002517F0" w:rsidRDefault="002517F0" w:rsidP="002517F0">
      <w:pPr>
        <w:spacing w:after="100" w:afterAutospacing="1" w:line="480" w:lineRule="auto"/>
        <w:jc w:val="both"/>
        <w:rPr>
          <w:rFonts w:ascii="Times New Roman" w:eastAsia="Times New Roman" w:hAnsi="Times New Roman" w:cs="Times New Roman"/>
          <w:sz w:val="24"/>
          <w:szCs w:val="24"/>
          <w:lang w:eastAsia="en-GB"/>
        </w:rPr>
      </w:pPr>
      <w:r w:rsidRPr="002517F0">
        <w:rPr>
          <w:rFonts w:ascii="Times New Roman" w:eastAsia="Times New Roman" w:hAnsi="Times New Roman" w:cs="Times New Roman"/>
          <w:sz w:val="24"/>
          <w:szCs w:val="24"/>
          <w:lang w:eastAsia="en-GB"/>
        </w:rPr>
        <w:t xml:space="preserve">Despite extensive research on the benefits of poultry manure in vegetable production, significant knowledge gaps remain, particularly concerning its application in specific </w:t>
      </w:r>
      <w:proofErr w:type="spellStart"/>
      <w:r w:rsidRPr="002517F0">
        <w:rPr>
          <w:rFonts w:ascii="Times New Roman" w:eastAsia="Times New Roman" w:hAnsi="Times New Roman" w:cs="Times New Roman"/>
          <w:sz w:val="24"/>
          <w:szCs w:val="24"/>
          <w:lang w:eastAsia="en-GB"/>
        </w:rPr>
        <w:t>agro</w:t>
      </w:r>
      <w:proofErr w:type="spellEnd"/>
      <w:r w:rsidRPr="002517F0">
        <w:rPr>
          <w:rFonts w:ascii="Times New Roman" w:eastAsia="Times New Roman" w:hAnsi="Times New Roman" w:cs="Times New Roman"/>
          <w:sz w:val="24"/>
          <w:szCs w:val="24"/>
          <w:lang w:eastAsia="en-GB"/>
        </w:rPr>
        <w:t xml:space="preserve">-ecological contexts such as Mubi North, Adamawa State. Most existing studies have been conducted in the southern and central regions of Nigeria, with minimal emphasis on the semi-arid zones of the northeast, </w:t>
      </w:r>
      <w:r w:rsidRPr="002517F0">
        <w:rPr>
          <w:rFonts w:ascii="Times New Roman" w:eastAsia="Times New Roman" w:hAnsi="Times New Roman" w:cs="Times New Roman"/>
          <w:sz w:val="24"/>
          <w:szCs w:val="24"/>
          <w:lang w:eastAsia="en-GB"/>
        </w:rPr>
        <w:lastRenderedPageBreak/>
        <w:t>where soil texture, rainfall patterns, and cropping systems differ considerably. This geographical limitation restricts the applicability of current findings to the Mubi North area. Moreover, there is no established consensus on the optimal application rates of poultry manure required to achieve maximum growth and yield of okra under varying soil fertility conditions and climatic environments. The lack of standardized recommendations poses challenges for farmers seeking to adopt poultry manure as a sustainable input.</w:t>
      </w:r>
    </w:p>
    <w:p w14:paraId="417E0B47" w14:textId="77777777" w:rsidR="002517F0" w:rsidRPr="002517F0" w:rsidRDefault="002517F0" w:rsidP="002517F0">
      <w:pPr>
        <w:spacing w:after="100" w:afterAutospacing="1" w:line="480" w:lineRule="auto"/>
        <w:jc w:val="both"/>
        <w:rPr>
          <w:rFonts w:ascii="Times New Roman" w:eastAsia="Times New Roman" w:hAnsi="Times New Roman" w:cs="Times New Roman"/>
          <w:sz w:val="24"/>
          <w:szCs w:val="24"/>
          <w:lang w:eastAsia="en-GB"/>
        </w:rPr>
      </w:pPr>
      <w:r w:rsidRPr="002517F0">
        <w:rPr>
          <w:rFonts w:ascii="Times New Roman" w:eastAsia="Times New Roman" w:hAnsi="Times New Roman" w:cs="Times New Roman"/>
          <w:sz w:val="24"/>
          <w:szCs w:val="24"/>
          <w:lang w:eastAsia="en-GB"/>
        </w:rPr>
        <w:t>Furthermore, while poultry manure is known to improve soil fertility and crop performance, limited studies have evaluated its effect on the nutritional composition of okra fruits—specifically, the proximate and mineral contents that contribute to the crop's dietary value. Understanding how organic amendments influence nutritional quality is essential for positioning okra as a functional food capable of addressing micronutrient deficiencies. Additionally, few investigations have assessed the long-term sustainability of continuous poultry manure application, particularly its impact on soil health, nutrient cycling, and potential environmental risks such as heavy metal accumulation and water contamination. These research gaps underscore the need for a comprehensive study that not only quantifies the agronomic benefits of poultry manure in Mubi North but also evaluates its implications for food quality and environmental sustainability.</w:t>
      </w:r>
    </w:p>
    <w:p w14:paraId="6C5C1190" w14:textId="77777777" w:rsidR="002517F0" w:rsidRPr="002517F0" w:rsidRDefault="002517F0" w:rsidP="002517F0">
      <w:pPr>
        <w:pStyle w:val="NormalWeb"/>
        <w:spacing w:before="0" w:beforeAutospacing="0" w:after="0" w:afterAutospacing="0" w:line="480" w:lineRule="auto"/>
        <w:jc w:val="both"/>
      </w:pPr>
      <w:r w:rsidRPr="002517F0">
        <w:t>This review has demonstrated that poultry manure is a viable alternative to synthetic fertilizers for enhancing the growth, yield, and nutritional quality of okra. Its use aligns with the goals of sustainable agriculture and soil fertility restoration. Nevertheless, optimizing poultry manure application requires context-specific research that considers soil type, climate, crop variety, and environmental concerns. The current study addresses these gaps by investigating the effects of different poultry manure rates on okra production and nutritional quality in Mubi North Local Government Area, Adamawa State.</w:t>
      </w:r>
    </w:p>
    <w:p w14:paraId="186EBD5F" w14:textId="77777777" w:rsidR="002517F0" w:rsidRPr="002517F0" w:rsidRDefault="002517F0" w:rsidP="002517F0">
      <w:pPr>
        <w:spacing w:after="0" w:line="480" w:lineRule="auto"/>
        <w:jc w:val="both"/>
        <w:rPr>
          <w:rFonts w:ascii="Times New Roman" w:eastAsiaTheme="majorEastAsia" w:hAnsi="Times New Roman" w:cs="Times New Roman"/>
          <w:b/>
          <w:sz w:val="24"/>
          <w:szCs w:val="24"/>
        </w:rPr>
      </w:pPr>
      <w:r w:rsidRPr="002517F0">
        <w:rPr>
          <w:rFonts w:ascii="Times New Roman" w:hAnsi="Times New Roman" w:cs="Times New Roman"/>
          <w:sz w:val="24"/>
          <w:szCs w:val="24"/>
        </w:rPr>
        <w:br w:type="page"/>
      </w:r>
    </w:p>
    <w:p w14:paraId="1D0BCD55" w14:textId="722E1A50" w:rsidR="00206939" w:rsidRPr="00C9368A" w:rsidRDefault="00206939" w:rsidP="005C6E47">
      <w:pPr>
        <w:pStyle w:val="Heading1"/>
        <w:spacing w:before="0"/>
      </w:pPr>
      <w:r w:rsidRPr="00C9368A">
        <w:lastRenderedPageBreak/>
        <w:t>CHAPTER THREE</w:t>
      </w:r>
      <w:bookmarkEnd w:id="0"/>
    </w:p>
    <w:p w14:paraId="68D0EC5A" w14:textId="77777777" w:rsidR="00206939" w:rsidRPr="00C9368A" w:rsidRDefault="00206939" w:rsidP="005C6E47">
      <w:pPr>
        <w:pStyle w:val="Heading1"/>
        <w:spacing w:before="0"/>
      </w:pPr>
      <w:bookmarkStart w:id="1" w:name="_Toc175905822"/>
      <w:r w:rsidRPr="00C9368A">
        <w:t>RESEARCH METHODOLOGY</w:t>
      </w:r>
      <w:bookmarkEnd w:id="1"/>
    </w:p>
    <w:p w14:paraId="3208200F" w14:textId="77777777" w:rsidR="00206939" w:rsidRPr="001F4172" w:rsidRDefault="00206939" w:rsidP="00206939">
      <w:pPr>
        <w:pStyle w:val="Heading2"/>
      </w:pPr>
      <w:bookmarkStart w:id="2" w:name="_Toc96964395"/>
      <w:bookmarkStart w:id="3" w:name="_Toc175905823"/>
      <w:r w:rsidRPr="001F4172">
        <w:t>3.1</w:t>
      </w:r>
      <w:r w:rsidRPr="001F4172">
        <w:tab/>
        <w:t>Study Area</w:t>
      </w:r>
      <w:bookmarkEnd w:id="2"/>
      <w:bookmarkEnd w:id="3"/>
    </w:p>
    <w:p w14:paraId="7CC2BC0F" w14:textId="27782466" w:rsidR="00206939" w:rsidRPr="00F82943" w:rsidRDefault="00206939" w:rsidP="00206939">
      <w:pPr>
        <w:spacing w:after="0" w:line="480" w:lineRule="auto"/>
        <w:jc w:val="both"/>
        <w:rPr>
          <w:rFonts w:ascii="Times New Roman" w:hAnsi="Times New Roman" w:cs="Times New Roman"/>
          <w:sz w:val="24"/>
        </w:rPr>
      </w:pPr>
      <w:r w:rsidRPr="00F82943">
        <w:rPr>
          <w:rFonts w:ascii="Times New Roman" w:hAnsi="Times New Roman" w:cs="Times New Roman"/>
          <w:sz w:val="24"/>
        </w:rPr>
        <w:t xml:space="preserve">The study </w:t>
      </w:r>
      <w:r w:rsidR="00EC67BE">
        <w:rPr>
          <w:rFonts w:ascii="Times New Roman" w:hAnsi="Times New Roman" w:cs="Times New Roman"/>
          <w:sz w:val="24"/>
        </w:rPr>
        <w:t>will be</w:t>
      </w:r>
      <w:r w:rsidRPr="00F82943">
        <w:rPr>
          <w:rFonts w:ascii="Times New Roman" w:hAnsi="Times New Roman" w:cs="Times New Roman"/>
          <w:sz w:val="24"/>
        </w:rPr>
        <w:t xml:space="preserve"> conducted within Mubi North Local Government Area of Adamawa State in Eastern region of Northern guinea savannah of Nigeria, latitude 90°20' and longitude 13°501 East and covers an area of 24,00km</w:t>
      </w:r>
      <w:r w:rsidRPr="00EC67BE">
        <w:rPr>
          <w:rFonts w:ascii="Times New Roman" w:hAnsi="Times New Roman" w:cs="Times New Roman"/>
          <w:sz w:val="24"/>
          <w:vertAlign w:val="superscript"/>
        </w:rPr>
        <w:t>2</w:t>
      </w:r>
      <w:r w:rsidRPr="00F82943">
        <w:rPr>
          <w:rFonts w:ascii="Times New Roman" w:hAnsi="Times New Roman" w:cs="Times New Roman"/>
          <w:sz w:val="24"/>
        </w:rPr>
        <w:t>. The rainfall range between 700 -900mm with highest in the month of August, the temperature is highest at 30</w:t>
      </w:r>
      <w:r w:rsidR="00EC67BE" w:rsidRPr="00EC67BE">
        <w:rPr>
          <w:rFonts w:ascii="Times New Roman" w:hAnsi="Times New Roman" w:cs="Times New Roman"/>
          <w:sz w:val="24"/>
          <w:vertAlign w:val="superscript"/>
        </w:rPr>
        <w:t xml:space="preserve"> </w:t>
      </w:r>
      <w:proofErr w:type="spellStart"/>
      <w:r w:rsidR="00EC67BE" w:rsidRPr="00EC67BE">
        <w:rPr>
          <w:rFonts w:ascii="Times New Roman" w:hAnsi="Times New Roman" w:cs="Times New Roman"/>
          <w:sz w:val="24"/>
          <w:vertAlign w:val="superscript"/>
        </w:rPr>
        <w:t>o</w:t>
      </w:r>
      <w:r w:rsidR="00EC67BE">
        <w:rPr>
          <w:rFonts w:ascii="Times New Roman" w:hAnsi="Times New Roman" w:cs="Times New Roman"/>
          <w:sz w:val="24"/>
        </w:rPr>
        <w:t>C</w:t>
      </w:r>
      <w:proofErr w:type="spellEnd"/>
      <w:r w:rsidRPr="00F82943">
        <w:rPr>
          <w:rFonts w:ascii="Times New Roman" w:hAnsi="Times New Roman" w:cs="Times New Roman"/>
          <w:sz w:val="24"/>
        </w:rPr>
        <w:t xml:space="preserve"> during March and April, and the minimum is 15</w:t>
      </w:r>
      <w:r w:rsidR="00EC67BE" w:rsidRPr="00EC67BE">
        <w:rPr>
          <w:rFonts w:ascii="Times New Roman" w:hAnsi="Times New Roman" w:cs="Times New Roman"/>
          <w:sz w:val="24"/>
          <w:vertAlign w:val="superscript"/>
        </w:rPr>
        <w:t>o</w:t>
      </w:r>
      <w:r w:rsidR="00EC67BE">
        <w:rPr>
          <w:rFonts w:ascii="Times New Roman" w:hAnsi="Times New Roman" w:cs="Times New Roman"/>
          <w:sz w:val="24"/>
        </w:rPr>
        <w:t>C</w:t>
      </w:r>
      <w:r w:rsidRPr="00F82943">
        <w:rPr>
          <w:rFonts w:ascii="Times New Roman" w:hAnsi="Times New Roman" w:cs="Times New Roman"/>
          <w:sz w:val="24"/>
        </w:rPr>
        <w:t xml:space="preserve"> in January (Adebayo, 20</w:t>
      </w:r>
      <w:r>
        <w:rPr>
          <w:rFonts w:ascii="Times New Roman" w:hAnsi="Times New Roman" w:cs="Times New Roman"/>
          <w:sz w:val="24"/>
        </w:rPr>
        <w:t>1</w:t>
      </w:r>
      <w:r w:rsidRPr="00F82943">
        <w:rPr>
          <w:rFonts w:ascii="Times New Roman" w:hAnsi="Times New Roman" w:cs="Times New Roman"/>
          <w:sz w:val="24"/>
        </w:rPr>
        <w:t>4).</w:t>
      </w:r>
    </w:p>
    <w:p w14:paraId="55B578C5" w14:textId="77777777" w:rsidR="00206939" w:rsidRPr="001F4172" w:rsidRDefault="00206939" w:rsidP="00206939">
      <w:pPr>
        <w:spacing w:after="0" w:line="360" w:lineRule="auto"/>
        <w:jc w:val="center"/>
        <w:rPr>
          <w:rFonts w:ascii="Times New Roman" w:hAnsi="Times New Roman" w:cs="Times New Roman"/>
          <w:sz w:val="24"/>
          <w:szCs w:val="24"/>
        </w:rPr>
      </w:pPr>
      <w:r w:rsidRPr="001F4172">
        <w:rPr>
          <w:rFonts w:ascii="Times New Roman" w:hAnsi="Times New Roman" w:cs="Times New Roman"/>
          <w:noProof/>
          <w:sz w:val="24"/>
          <w:szCs w:val="24"/>
        </w:rPr>
        <w:drawing>
          <wp:inline distT="0" distB="0" distL="0" distR="0" wp14:anchorId="744A3069" wp14:editId="0934375C">
            <wp:extent cx="4389120" cy="290280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105" t="7454" r="5039" b="2162"/>
                    <a:stretch/>
                  </pic:blipFill>
                  <pic:spPr bwMode="auto">
                    <a:xfrm>
                      <a:off x="0" y="0"/>
                      <a:ext cx="4404768" cy="2913153"/>
                    </a:xfrm>
                    <a:prstGeom prst="rect">
                      <a:avLst/>
                    </a:prstGeom>
                    <a:noFill/>
                    <a:ln>
                      <a:noFill/>
                    </a:ln>
                    <a:extLst>
                      <a:ext uri="{53640926-AAD7-44D8-BBD7-CCE9431645EC}">
                        <a14:shadowObscured xmlns:a14="http://schemas.microsoft.com/office/drawing/2010/main"/>
                      </a:ext>
                    </a:extLst>
                  </pic:spPr>
                </pic:pic>
              </a:graphicData>
            </a:graphic>
          </wp:inline>
        </w:drawing>
      </w:r>
    </w:p>
    <w:p w14:paraId="2DE6F802" w14:textId="77777777" w:rsidR="00206939" w:rsidRDefault="00206939" w:rsidP="00206939">
      <w:pPr>
        <w:spacing w:after="0" w:line="360" w:lineRule="auto"/>
        <w:jc w:val="center"/>
        <w:rPr>
          <w:rFonts w:ascii="Times New Roman" w:hAnsi="Times New Roman" w:cs="Times New Roman"/>
          <w:sz w:val="24"/>
          <w:szCs w:val="24"/>
        </w:rPr>
      </w:pPr>
      <w:r w:rsidRPr="001F4172">
        <w:rPr>
          <w:rFonts w:ascii="Times New Roman" w:hAnsi="Times New Roman" w:cs="Times New Roman"/>
          <w:sz w:val="24"/>
          <w:szCs w:val="24"/>
        </w:rPr>
        <w:t>Figure 3.1: Map of the study area</w:t>
      </w:r>
    </w:p>
    <w:p w14:paraId="10C5216C" w14:textId="1A01FE75" w:rsidR="00206939" w:rsidRPr="001F4172" w:rsidRDefault="00206939" w:rsidP="00206939">
      <w:pPr>
        <w:spacing w:before="191" w:after="0" w:line="480" w:lineRule="auto"/>
        <w:jc w:val="both"/>
        <w:rPr>
          <w:rFonts w:ascii="Times New Roman" w:eastAsia="Times New Roman" w:hAnsi="Times New Roman" w:cs="Times New Roman"/>
          <w:sz w:val="24"/>
          <w:szCs w:val="24"/>
        </w:rPr>
      </w:pPr>
      <w:r w:rsidRPr="001F4172">
        <w:rPr>
          <w:rFonts w:ascii="Times New Roman" w:hAnsi="Times New Roman" w:cs="Times New Roman"/>
          <w:sz w:val="24"/>
          <w:szCs w:val="24"/>
        </w:rPr>
        <w:t>Mubi</w:t>
      </w:r>
      <w:r w:rsidRPr="001F4172">
        <w:rPr>
          <w:rFonts w:ascii="Times New Roman" w:hAnsi="Times New Roman" w:cs="Times New Roman"/>
          <w:spacing w:val="-11"/>
          <w:sz w:val="24"/>
          <w:szCs w:val="24"/>
        </w:rPr>
        <w:t xml:space="preserve"> </w:t>
      </w:r>
      <w:r w:rsidRPr="001F4172">
        <w:rPr>
          <w:rFonts w:ascii="Times New Roman" w:hAnsi="Times New Roman" w:cs="Times New Roman"/>
          <w:sz w:val="24"/>
          <w:szCs w:val="24"/>
        </w:rPr>
        <w:t>North</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Local</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Government</w:t>
      </w:r>
      <w:r w:rsidRPr="001F4172">
        <w:rPr>
          <w:rFonts w:ascii="Times New Roman" w:hAnsi="Times New Roman" w:cs="Times New Roman"/>
          <w:spacing w:val="9"/>
          <w:sz w:val="24"/>
          <w:szCs w:val="24"/>
        </w:rPr>
        <w:t xml:space="preserve"> </w:t>
      </w:r>
      <w:r w:rsidRPr="001F4172">
        <w:rPr>
          <w:rFonts w:ascii="Times New Roman" w:hAnsi="Times New Roman" w:cs="Times New Roman"/>
          <w:sz w:val="24"/>
          <w:szCs w:val="24"/>
        </w:rPr>
        <w:t>shares</w:t>
      </w:r>
      <w:r w:rsidRPr="001F4172">
        <w:rPr>
          <w:rFonts w:ascii="Times New Roman" w:hAnsi="Times New Roman" w:cs="Times New Roman"/>
          <w:spacing w:val="-5"/>
          <w:sz w:val="24"/>
          <w:szCs w:val="24"/>
        </w:rPr>
        <w:t xml:space="preserve"> </w:t>
      </w:r>
      <w:r w:rsidRPr="001F4172">
        <w:rPr>
          <w:rFonts w:ascii="Times New Roman" w:hAnsi="Times New Roman" w:cs="Times New Roman"/>
          <w:sz w:val="24"/>
          <w:szCs w:val="24"/>
        </w:rPr>
        <w:t>common</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borders</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with</w:t>
      </w:r>
      <w:r w:rsidRPr="001F4172">
        <w:rPr>
          <w:rFonts w:ascii="Times New Roman" w:hAnsi="Times New Roman" w:cs="Times New Roman"/>
          <w:spacing w:val="-10"/>
          <w:sz w:val="24"/>
          <w:szCs w:val="24"/>
        </w:rPr>
        <w:t xml:space="preserve"> </w:t>
      </w:r>
      <w:proofErr w:type="spellStart"/>
      <w:r w:rsidR="00EC67BE">
        <w:rPr>
          <w:rFonts w:ascii="Times New Roman" w:hAnsi="Times New Roman" w:cs="Times New Roman"/>
          <w:spacing w:val="-10"/>
          <w:sz w:val="24"/>
          <w:szCs w:val="24"/>
        </w:rPr>
        <w:t>Muchala</w:t>
      </w:r>
      <w:proofErr w:type="spellEnd"/>
      <w:r w:rsidR="00EC67BE">
        <w:rPr>
          <w:rFonts w:ascii="Times New Roman" w:hAnsi="Times New Roman" w:cs="Times New Roman"/>
          <w:spacing w:val="-10"/>
          <w:sz w:val="24"/>
          <w:szCs w:val="24"/>
        </w:rPr>
        <w:t xml:space="preserve"> LGA to the North, </w:t>
      </w:r>
      <w:r w:rsidRPr="001F4172">
        <w:rPr>
          <w:rFonts w:ascii="Times New Roman" w:hAnsi="Times New Roman" w:cs="Times New Roman"/>
          <w:sz w:val="24"/>
          <w:szCs w:val="24"/>
        </w:rPr>
        <w:t>Mubi</w:t>
      </w:r>
      <w:r w:rsidRPr="001F4172">
        <w:rPr>
          <w:rFonts w:ascii="Times New Roman" w:hAnsi="Times New Roman" w:cs="Times New Roman"/>
          <w:spacing w:val="2"/>
          <w:sz w:val="24"/>
          <w:szCs w:val="24"/>
        </w:rPr>
        <w:t xml:space="preserve"> </w:t>
      </w:r>
      <w:r w:rsidRPr="001F4172">
        <w:rPr>
          <w:rFonts w:ascii="Times New Roman" w:hAnsi="Times New Roman" w:cs="Times New Roman"/>
          <w:sz w:val="24"/>
          <w:szCs w:val="24"/>
        </w:rPr>
        <w:t>South,</w:t>
      </w:r>
      <w:r w:rsidRPr="001F4172">
        <w:rPr>
          <w:rFonts w:ascii="Times New Roman" w:hAnsi="Times New Roman" w:cs="Times New Roman"/>
          <w:w w:val="93"/>
          <w:sz w:val="24"/>
          <w:szCs w:val="24"/>
        </w:rPr>
        <w:t xml:space="preserve"> </w:t>
      </w:r>
      <w:r w:rsidRPr="001F4172">
        <w:rPr>
          <w:rFonts w:ascii="Times New Roman" w:hAnsi="Times New Roman" w:cs="Times New Roman"/>
          <w:sz w:val="24"/>
          <w:szCs w:val="24"/>
        </w:rPr>
        <w:t>Hong</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Local</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Government</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Areas</w:t>
      </w:r>
      <w:r w:rsidRPr="001F4172">
        <w:rPr>
          <w:rFonts w:ascii="Times New Roman" w:hAnsi="Times New Roman" w:cs="Times New Roman"/>
          <w:spacing w:val="13"/>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it's also</w:t>
      </w:r>
      <w:r w:rsidRPr="001F4172">
        <w:rPr>
          <w:rFonts w:ascii="Times New Roman" w:hAnsi="Times New Roman" w:cs="Times New Roman"/>
          <w:spacing w:val="6"/>
          <w:sz w:val="24"/>
          <w:szCs w:val="24"/>
        </w:rPr>
        <w:t xml:space="preserve"> </w:t>
      </w:r>
      <w:r w:rsidRPr="001F4172">
        <w:rPr>
          <w:rFonts w:ascii="Times New Roman" w:hAnsi="Times New Roman" w:cs="Times New Roman"/>
          <w:sz w:val="24"/>
          <w:szCs w:val="24"/>
        </w:rPr>
        <w:t>shares</w:t>
      </w:r>
      <w:r w:rsidRPr="001F4172">
        <w:rPr>
          <w:rFonts w:ascii="Times New Roman" w:hAnsi="Times New Roman" w:cs="Times New Roman"/>
          <w:spacing w:val="7"/>
          <w:sz w:val="24"/>
          <w:szCs w:val="24"/>
        </w:rPr>
        <w:t xml:space="preserve"> </w:t>
      </w:r>
      <w:r w:rsidRPr="001F4172">
        <w:rPr>
          <w:rFonts w:ascii="Times New Roman" w:hAnsi="Times New Roman" w:cs="Times New Roman"/>
          <w:sz w:val="24"/>
          <w:szCs w:val="24"/>
        </w:rPr>
        <w:t>an</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international</w:t>
      </w:r>
      <w:r w:rsidRPr="001F4172">
        <w:rPr>
          <w:rFonts w:ascii="Times New Roman" w:hAnsi="Times New Roman" w:cs="Times New Roman"/>
          <w:spacing w:val="12"/>
          <w:sz w:val="24"/>
          <w:szCs w:val="24"/>
        </w:rPr>
        <w:t xml:space="preserve"> </w:t>
      </w:r>
      <w:r w:rsidRPr="001F4172">
        <w:rPr>
          <w:rFonts w:ascii="Times New Roman" w:hAnsi="Times New Roman" w:cs="Times New Roman"/>
          <w:sz w:val="24"/>
          <w:szCs w:val="24"/>
        </w:rPr>
        <w:t>border</w:t>
      </w:r>
      <w:r w:rsidRPr="001F4172">
        <w:rPr>
          <w:rFonts w:ascii="Times New Roman" w:hAnsi="Times New Roman" w:cs="Times New Roman"/>
          <w:spacing w:val="10"/>
          <w:sz w:val="24"/>
          <w:szCs w:val="24"/>
        </w:rPr>
        <w:t xml:space="preserve"> </w:t>
      </w:r>
      <w:r w:rsidRPr="001F4172">
        <w:rPr>
          <w:rFonts w:ascii="Times New Roman" w:hAnsi="Times New Roman" w:cs="Times New Roman"/>
          <w:sz w:val="24"/>
          <w:szCs w:val="24"/>
        </w:rPr>
        <w:t>with</w:t>
      </w:r>
      <w:r w:rsidRPr="001F4172">
        <w:rPr>
          <w:rFonts w:ascii="Times New Roman" w:hAnsi="Times New Roman" w:cs="Times New Roman"/>
          <w:w w:val="95"/>
          <w:sz w:val="24"/>
          <w:szCs w:val="24"/>
        </w:rPr>
        <w:t xml:space="preserve"> </w:t>
      </w:r>
      <w:r w:rsidRPr="001F4172">
        <w:rPr>
          <w:rFonts w:ascii="Times New Roman" w:hAnsi="Times New Roman" w:cs="Times New Roman"/>
          <w:sz w:val="24"/>
          <w:szCs w:val="24"/>
        </w:rPr>
        <w:t>Cameroon</w:t>
      </w:r>
      <w:r w:rsidRPr="001F4172">
        <w:rPr>
          <w:rFonts w:ascii="Times New Roman" w:hAnsi="Times New Roman" w:cs="Times New Roman"/>
          <w:spacing w:val="-37"/>
          <w:sz w:val="24"/>
          <w:szCs w:val="24"/>
        </w:rPr>
        <w:t xml:space="preserve"> </w:t>
      </w:r>
      <w:r w:rsidRPr="001F4172">
        <w:rPr>
          <w:rFonts w:ascii="Times New Roman" w:hAnsi="Times New Roman" w:cs="Times New Roman"/>
          <w:sz w:val="24"/>
          <w:szCs w:val="24"/>
        </w:rPr>
        <w:t>Republic</w:t>
      </w:r>
      <w:r w:rsidRPr="001F4172">
        <w:rPr>
          <w:rFonts w:ascii="Times New Roman" w:hAnsi="Times New Roman" w:cs="Times New Roman"/>
          <w:spacing w:val="-34"/>
          <w:sz w:val="24"/>
          <w:szCs w:val="24"/>
        </w:rPr>
        <w:t xml:space="preserve"> </w:t>
      </w:r>
      <w:r w:rsidRPr="001F4172">
        <w:rPr>
          <w:rFonts w:ascii="Times New Roman" w:hAnsi="Times New Roman" w:cs="Times New Roman"/>
          <w:sz w:val="24"/>
          <w:szCs w:val="24"/>
        </w:rPr>
        <w:t>(Adebayo,</w:t>
      </w:r>
      <w:r w:rsidRPr="001F4172">
        <w:rPr>
          <w:rFonts w:ascii="Times New Roman" w:hAnsi="Times New Roman" w:cs="Times New Roman"/>
          <w:spacing w:val="-34"/>
          <w:sz w:val="24"/>
          <w:szCs w:val="24"/>
        </w:rPr>
        <w:t xml:space="preserve"> </w:t>
      </w:r>
      <w:r w:rsidRPr="001F4172">
        <w:rPr>
          <w:rFonts w:ascii="Times New Roman" w:hAnsi="Times New Roman" w:cs="Times New Roman"/>
          <w:spacing w:val="-4"/>
          <w:sz w:val="24"/>
          <w:szCs w:val="24"/>
        </w:rPr>
        <w:t>2014</w:t>
      </w:r>
      <w:r w:rsidRPr="001F4172">
        <w:rPr>
          <w:rFonts w:ascii="Times New Roman" w:hAnsi="Times New Roman" w:cs="Times New Roman"/>
          <w:spacing w:val="-3"/>
          <w:sz w:val="24"/>
          <w:szCs w:val="24"/>
        </w:rPr>
        <w:t xml:space="preserve">). </w:t>
      </w:r>
      <w:r w:rsidRPr="001F4172">
        <w:rPr>
          <w:rFonts w:ascii="Times New Roman" w:hAnsi="Times New Roman" w:cs="Times New Roman"/>
          <w:spacing w:val="-4"/>
          <w:sz w:val="24"/>
          <w:szCs w:val="24"/>
        </w:rPr>
        <w:t>Mubi</w:t>
      </w:r>
      <w:r w:rsidRPr="001F4172">
        <w:rPr>
          <w:rFonts w:ascii="Times New Roman" w:hAnsi="Times New Roman" w:cs="Times New Roman"/>
          <w:spacing w:val="-40"/>
          <w:sz w:val="24"/>
          <w:szCs w:val="24"/>
        </w:rPr>
        <w:t xml:space="preserve"> </w:t>
      </w:r>
      <w:r w:rsidRPr="001F4172">
        <w:rPr>
          <w:rFonts w:ascii="Times New Roman" w:hAnsi="Times New Roman" w:cs="Times New Roman"/>
          <w:sz w:val="24"/>
          <w:szCs w:val="24"/>
        </w:rPr>
        <w:t>North</w:t>
      </w:r>
      <w:r w:rsidRPr="001F4172">
        <w:rPr>
          <w:rFonts w:ascii="Times New Roman" w:hAnsi="Times New Roman" w:cs="Times New Roman"/>
          <w:spacing w:val="-36"/>
          <w:sz w:val="24"/>
          <w:szCs w:val="24"/>
        </w:rPr>
        <w:t xml:space="preserve"> </w:t>
      </w:r>
      <w:r w:rsidRPr="001F4172">
        <w:rPr>
          <w:rFonts w:ascii="Times New Roman" w:hAnsi="Times New Roman" w:cs="Times New Roman"/>
          <w:sz w:val="24"/>
          <w:szCs w:val="24"/>
        </w:rPr>
        <w:t>local</w:t>
      </w:r>
      <w:r w:rsidRPr="001F4172">
        <w:rPr>
          <w:rFonts w:ascii="Times New Roman" w:hAnsi="Times New Roman" w:cs="Times New Roman"/>
          <w:spacing w:val="-37"/>
          <w:sz w:val="24"/>
          <w:szCs w:val="24"/>
        </w:rPr>
        <w:t xml:space="preserve"> </w:t>
      </w:r>
      <w:r w:rsidRPr="001F4172">
        <w:rPr>
          <w:rFonts w:ascii="Times New Roman" w:hAnsi="Times New Roman" w:cs="Times New Roman"/>
          <w:sz w:val="24"/>
          <w:szCs w:val="24"/>
        </w:rPr>
        <w:t>government</w:t>
      </w:r>
      <w:r w:rsidRPr="001F4172">
        <w:rPr>
          <w:rFonts w:ascii="Times New Roman" w:hAnsi="Times New Roman" w:cs="Times New Roman"/>
          <w:spacing w:val="-28"/>
          <w:sz w:val="24"/>
          <w:szCs w:val="24"/>
        </w:rPr>
        <w:t xml:space="preserve"> </w:t>
      </w:r>
      <w:r w:rsidRPr="001F4172">
        <w:rPr>
          <w:rFonts w:ascii="Times New Roman" w:hAnsi="Times New Roman" w:cs="Times New Roman"/>
          <w:sz w:val="24"/>
          <w:szCs w:val="24"/>
        </w:rPr>
        <w:t>is</w:t>
      </w:r>
      <w:r w:rsidRPr="001F4172">
        <w:rPr>
          <w:rFonts w:ascii="Times New Roman" w:hAnsi="Times New Roman" w:cs="Times New Roman"/>
          <w:spacing w:val="-41"/>
          <w:sz w:val="24"/>
          <w:szCs w:val="24"/>
        </w:rPr>
        <w:t xml:space="preserve"> </w:t>
      </w:r>
      <w:r w:rsidRPr="001F4172">
        <w:rPr>
          <w:rFonts w:ascii="Times New Roman" w:hAnsi="Times New Roman" w:cs="Times New Roman"/>
          <w:sz w:val="24"/>
          <w:szCs w:val="24"/>
        </w:rPr>
        <w:t>inhabited</w:t>
      </w:r>
      <w:r w:rsidRPr="001F4172">
        <w:rPr>
          <w:rFonts w:ascii="Times New Roman" w:hAnsi="Times New Roman" w:cs="Times New Roman"/>
          <w:spacing w:val="-36"/>
          <w:sz w:val="24"/>
          <w:szCs w:val="24"/>
        </w:rPr>
        <w:t xml:space="preserve"> </w:t>
      </w:r>
      <w:r w:rsidRPr="001F4172">
        <w:rPr>
          <w:rFonts w:ascii="Times New Roman" w:hAnsi="Times New Roman" w:cs="Times New Roman"/>
          <w:sz w:val="24"/>
          <w:szCs w:val="24"/>
        </w:rPr>
        <w:t>by</w:t>
      </w:r>
      <w:r w:rsidRPr="001F4172">
        <w:rPr>
          <w:rFonts w:ascii="Times New Roman" w:hAnsi="Times New Roman" w:cs="Times New Roman"/>
          <w:spacing w:val="28"/>
          <w:w w:val="102"/>
          <w:sz w:val="24"/>
          <w:szCs w:val="24"/>
        </w:rPr>
        <w:t xml:space="preserve"> </w:t>
      </w:r>
      <w:r w:rsidRPr="001F4172">
        <w:rPr>
          <w:rFonts w:ascii="Times New Roman" w:hAnsi="Times New Roman" w:cs="Times New Roman"/>
          <w:sz w:val="24"/>
          <w:szCs w:val="24"/>
        </w:rPr>
        <w:t>many</w:t>
      </w:r>
      <w:r w:rsidRPr="001F4172">
        <w:rPr>
          <w:rFonts w:ascii="Times New Roman" w:hAnsi="Times New Roman" w:cs="Times New Roman"/>
          <w:spacing w:val="5"/>
          <w:sz w:val="24"/>
          <w:szCs w:val="24"/>
        </w:rPr>
        <w:t xml:space="preserve"> </w:t>
      </w:r>
      <w:r w:rsidRPr="001F4172">
        <w:rPr>
          <w:rFonts w:ascii="Times New Roman" w:hAnsi="Times New Roman" w:cs="Times New Roman"/>
          <w:sz w:val="24"/>
          <w:szCs w:val="24"/>
        </w:rPr>
        <w:t>tribes</w:t>
      </w:r>
      <w:r w:rsidRPr="001F4172">
        <w:rPr>
          <w:rFonts w:ascii="Times New Roman" w:hAnsi="Times New Roman" w:cs="Times New Roman"/>
          <w:spacing w:val="20"/>
          <w:sz w:val="24"/>
          <w:szCs w:val="24"/>
        </w:rPr>
        <w:t xml:space="preserve"> </w:t>
      </w:r>
      <w:r w:rsidRPr="001F4172">
        <w:rPr>
          <w:rFonts w:ascii="Times New Roman" w:hAnsi="Times New Roman" w:cs="Times New Roman"/>
          <w:sz w:val="24"/>
          <w:szCs w:val="24"/>
        </w:rPr>
        <w:t>such</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as</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Fulani,</w:t>
      </w:r>
      <w:r w:rsidRPr="001F4172">
        <w:rPr>
          <w:rFonts w:ascii="Times New Roman" w:hAnsi="Times New Roman" w:cs="Times New Roman"/>
          <w:spacing w:val="21"/>
          <w:sz w:val="24"/>
          <w:szCs w:val="24"/>
        </w:rPr>
        <w:t xml:space="preserve"> </w:t>
      </w:r>
      <w:r w:rsidRPr="001F4172">
        <w:rPr>
          <w:rFonts w:ascii="Times New Roman" w:hAnsi="Times New Roman" w:cs="Times New Roman"/>
          <w:sz w:val="24"/>
          <w:szCs w:val="24"/>
        </w:rPr>
        <w:t>Fali,</w:t>
      </w:r>
      <w:r w:rsidRPr="001F4172">
        <w:rPr>
          <w:rFonts w:ascii="Times New Roman" w:hAnsi="Times New Roman" w:cs="Times New Roman"/>
          <w:spacing w:val="15"/>
          <w:sz w:val="24"/>
          <w:szCs w:val="24"/>
        </w:rPr>
        <w:t xml:space="preserve"> </w:t>
      </w:r>
      <w:r w:rsidRPr="001F4172">
        <w:rPr>
          <w:rFonts w:ascii="Times New Roman" w:hAnsi="Times New Roman" w:cs="Times New Roman"/>
          <w:sz w:val="24"/>
          <w:szCs w:val="24"/>
        </w:rPr>
        <w:t>Hausa,</w:t>
      </w:r>
      <w:r w:rsidRPr="001F4172">
        <w:rPr>
          <w:rFonts w:ascii="Times New Roman" w:hAnsi="Times New Roman" w:cs="Times New Roman"/>
          <w:spacing w:val="21"/>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others</w:t>
      </w:r>
      <w:r w:rsidRPr="001F4172">
        <w:rPr>
          <w:rFonts w:ascii="Times New Roman" w:hAnsi="Times New Roman" w:cs="Times New Roman"/>
          <w:spacing w:val="12"/>
          <w:sz w:val="24"/>
          <w:szCs w:val="24"/>
        </w:rPr>
        <w:t xml:space="preserve"> </w:t>
      </w:r>
      <w:r w:rsidRPr="001F4172">
        <w:rPr>
          <w:rFonts w:ascii="Times New Roman" w:hAnsi="Times New Roman" w:cs="Times New Roman"/>
          <w:sz w:val="24"/>
          <w:szCs w:val="24"/>
        </w:rPr>
        <w:t>with</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Fali</w:t>
      </w:r>
      <w:r w:rsidRPr="001F4172">
        <w:rPr>
          <w:rFonts w:ascii="Times New Roman" w:hAnsi="Times New Roman" w:cs="Times New Roman"/>
          <w:spacing w:val="13"/>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9"/>
          <w:sz w:val="24"/>
          <w:szCs w:val="24"/>
        </w:rPr>
        <w:t xml:space="preserve"> </w:t>
      </w:r>
      <w:r w:rsidRPr="001F4172">
        <w:rPr>
          <w:rFonts w:ascii="Times New Roman" w:hAnsi="Times New Roman" w:cs="Times New Roman"/>
          <w:sz w:val="24"/>
          <w:szCs w:val="24"/>
        </w:rPr>
        <w:t>Fulani</w:t>
      </w:r>
      <w:r w:rsidRPr="001F4172">
        <w:rPr>
          <w:rFonts w:ascii="Times New Roman" w:hAnsi="Times New Roman" w:cs="Times New Roman"/>
          <w:spacing w:val="17"/>
          <w:sz w:val="24"/>
          <w:szCs w:val="24"/>
        </w:rPr>
        <w:t xml:space="preserve"> </w:t>
      </w:r>
      <w:r w:rsidRPr="001F4172">
        <w:rPr>
          <w:rFonts w:ascii="Times New Roman" w:hAnsi="Times New Roman" w:cs="Times New Roman"/>
          <w:sz w:val="24"/>
          <w:szCs w:val="24"/>
        </w:rPr>
        <w:t>as</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w w:val="96"/>
          <w:sz w:val="24"/>
          <w:szCs w:val="24"/>
        </w:rPr>
        <w:t xml:space="preserve"> </w:t>
      </w:r>
      <w:r w:rsidRPr="001F4172">
        <w:rPr>
          <w:rFonts w:ascii="Times New Roman" w:hAnsi="Times New Roman" w:cs="Times New Roman"/>
          <w:sz w:val="24"/>
          <w:szCs w:val="24"/>
          <w:u w:val="single" w:color="000000"/>
        </w:rPr>
        <w:t>p</w:t>
      </w:r>
      <w:r w:rsidRPr="001F4172">
        <w:rPr>
          <w:rFonts w:ascii="Times New Roman" w:hAnsi="Times New Roman" w:cs="Times New Roman"/>
          <w:sz w:val="24"/>
          <w:szCs w:val="24"/>
        </w:rPr>
        <w:t>redominant</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tribes,</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spacing w:val="-14"/>
          <w:sz w:val="24"/>
          <w:szCs w:val="24"/>
        </w:rPr>
        <w:t xml:space="preserve"> </w:t>
      </w:r>
      <w:r w:rsidRPr="001F4172">
        <w:rPr>
          <w:rFonts w:ascii="Times New Roman" w:hAnsi="Times New Roman" w:cs="Times New Roman"/>
          <w:sz w:val="24"/>
          <w:szCs w:val="24"/>
        </w:rPr>
        <w:t>people</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have</w:t>
      </w:r>
      <w:r w:rsidRPr="001F4172">
        <w:rPr>
          <w:rFonts w:ascii="Times New Roman" w:hAnsi="Times New Roman" w:cs="Times New Roman"/>
          <w:spacing w:val="-7"/>
          <w:sz w:val="24"/>
          <w:szCs w:val="24"/>
        </w:rPr>
        <w:t xml:space="preserve"> </w:t>
      </w:r>
      <w:r w:rsidRPr="001F4172">
        <w:rPr>
          <w:rFonts w:ascii="Times New Roman" w:hAnsi="Times New Roman" w:cs="Times New Roman"/>
          <w:sz w:val="24"/>
          <w:szCs w:val="24"/>
        </w:rPr>
        <w:t>rich</w:t>
      </w:r>
      <w:r w:rsidRPr="001F4172">
        <w:rPr>
          <w:rFonts w:ascii="Times New Roman" w:hAnsi="Times New Roman" w:cs="Times New Roman"/>
          <w:spacing w:val="-3"/>
          <w:sz w:val="24"/>
          <w:szCs w:val="24"/>
        </w:rPr>
        <w:t xml:space="preserve"> </w:t>
      </w:r>
      <w:r w:rsidRPr="001F4172">
        <w:rPr>
          <w:rFonts w:ascii="Times New Roman" w:hAnsi="Times New Roman" w:cs="Times New Roman"/>
          <w:sz w:val="24"/>
          <w:szCs w:val="24"/>
        </w:rPr>
        <w:t>cultural</w:t>
      </w:r>
      <w:r w:rsidRPr="001F4172">
        <w:rPr>
          <w:rFonts w:ascii="Times New Roman" w:hAnsi="Times New Roman" w:cs="Times New Roman"/>
          <w:spacing w:val="1"/>
          <w:sz w:val="24"/>
          <w:szCs w:val="24"/>
        </w:rPr>
        <w:t xml:space="preserve"> </w:t>
      </w:r>
      <w:r w:rsidRPr="001F4172">
        <w:rPr>
          <w:rFonts w:ascii="Times New Roman" w:hAnsi="Times New Roman" w:cs="Times New Roman"/>
          <w:spacing w:val="-2"/>
          <w:sz w:val="24"/>
          <w:szCs w:val="24"/>
        </w:rPr>
        <w:t>heritag</w:t>
      </w:r>
      <w:r w:rsidRPr="001F4172">
        <w:rPr>
          <w:rFonts w:ascii="Times New Roman" w:hAnsi="Times New Roman" w:cs="Times New Roman"/>
          <w:spacing w:val="-1"/>
          <w:sz w:val="24"/>
          <w:szCs w:val="24"/>
        </w:rPr>
        <w:t>e</w:t>
      </w:r>
      <w:r w:rsidRPr="001F4172">
        <w:rPr>
          <w:rFonts w:ascii="Times New Roman" w:hAnsi="Times New Roman" w:cs="Times New Roman"/>
          <w:spacing w:val="-13"/>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2"/>
          <w:sz w:val="24"/>
          <w:szCs w:val="24"/>
        </w:rPr>
        <w:t xml:space="preserve"> </w:t>
      </w:r>
      <w:r w:rsidRPr="001F4172">
        <w:rPr>
          <w:rFonts w:ascii="Times New Roman" w:hAnsi="Times New Roman" w:cs="Times New Roman"/>
          <w:sz w:val="24"/>
          <w:szCs w:val="24"/>
        </w:rPr>
        <w:t>are</w:t>
      </w:r>
      <w:r w:rsidRPr="001F4172">
        <w:rPr>
          <w:rFonts w:ascii="Times New Roman" w:hAnsi="Times New Roman" w:cs="Times New Roman"/>
          <w:spacing w:val="-17"/>
          <w:sz w:val="24"/>
          <w:szCs w:val="24"/>
        </w:rPr>
        <w:t xml:space="preserve"> </w:t>
      </w:r>
      <w:r w:rsidRPr="001F4172">
        <w:rPr>
          <w:rFonts w:ascii="Times New Roman" w:hAnsi="Times New Roman" w:cs="Times New Roman"/>
          <w:sz w:val="24"/>
          <w:szCs w:val="24"/>
        </w:rPr>
        <w:t>predominantly</w:t>
      </w:r>
      <w:r w:rsidRPr="001F4172">
        <w:rPr>
          <w:rFonts w:ascii="Times New Roman" w:hAnsi="Times New Roman" w:cs="Times New Roman"/>
          <w:spacing w:val="27"/>
          <w:w w:val="94"/>
          <w:sz w:val="24"/>
          <w:szCs w:val="24"/>
        </w:rPr>
        <w:t xml:space="preserve"> </w:t>
      </w:r>
      <w:r w:rsidRPr="001F4172">
        <w:rPr>
          <w:rFonts w:ascii="Times New Roman" w:hAnsi="Times New Roman" w:cs="Times New Roman"/>
          <w:sz w:val="24"/>
          <w:szCs w:val="24"/>
        </w:rPr>
        <w:t>farmers</w:t>
      </w:r>
      <w:r w:rsidRPr="001F4172">
        <w:rPr>
          <w:rFonts w:ascii="Times New Roman" w:hAnsi="Times New Roman" w:cs="Times New Roman"/>
          <w:spacing w:val="-19"/>
          <w:sz w:val="24"/>
          <w:szCs w:val="24"/>
        </w:rPr>
        <w:t xml:space="preserve"> </w:t>
      </w:r>
      <w:r w:rsidRPr="001F4172">
        <w:rPr>
          <w:rFonts w:ascii="Times New Roman" w:hAnsi="Times New Roman" w:cs="Times New Roman"/>
          <w:sz w:val="24"/>
          <w:szCs w:val="24"/>
        </w:rPr>
        <w:t>(Crop</w:t>
      </w:r>
      <w:r w:rsidRPr="001F4172">
        <w:rPr>
          <w:rFonts w:ascii="Times New Roman" w:hAnsi="Times New Roman" w:cs="Times New Roman"/>
          <w:spacing w:val="-30"/>
          <w:sz w:val="24"/>
          <w:szCs w:val="24"/>
        </w:rPr>
        <w:t xml:space="preserve"> </w:t>
      </w:r>
      <w:r w:rsidRPr="001F4172">
        <w:rPr>
          <w:rFonts w:ascii="Times New Roman" w:hAnsi="Times New Roman" w:cs="Times New Roman"/>
          <w:sz w:val="24"/>
          <w:szCs w:val="24"/>
        </w:rPr>
        <w:t>production</w:t>
      </w:r>
      <w:r w:rsidRPr="001F4172">
        <w:rPr>
          <w:rFonts w:ascii="Times New Roman" w:hAnsi="Times New Roman" w:cs="Times New Roman"/>
          <w:spacing w:val="-11"/>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30"/>
          <w:sz w:val="24"/>
          <w:szCs w:val="24"/>
        </w:rPr>
        <w:t xml:space="preserve"> </w:t>
      </w:r>
      <w:r w:rsidRPr="001F4172">
        <w:rPr>
          <w:rFonts w:ascii="Times New Roman" w:hAnsi="Times New Roman" w:cs="Times New Roman"/>
          <w:sz w:val="24"/>
          <w:szCs w:val="24"/>
        </w:rPr>
        <w:t>Animals</w:t>
      </w:r>
      <w:r w:rsidRPr="001F4172">
        <w:rPr>
          <w:rFonts w:ascii="Times New Roman" w:hAnsi="Times New Roman" w:cs="Times New Roman"/>
          <w:spacing w:val="-17"/>
          <w:sz w:val="24"/>
          <w:szCs w:val="24"/>
        </w:rPr>
        <w:t xml:space="preserve"> </w:t>
      </w:r>
      <w:r w:rsidRPr="001F4172">
        <w:rPr>
          <w:rFonts w:ascii="Times New Roman" w:hAnsi="Times New Roman" w:cs="Times New Roman"/>
          <w:sz w:val="24"/>
          <w:szCs w:val="24"/>
        </w:rPr>
        <w:t>like</w:t>
      </w:r>
      <w:r w:rsidRPr="001F4172">
        <w:rPr>
          <w:rFonts w:ascii="Times New Roman" w:hAnsi="Times New Roman" w:cs="Times New Roman"/>
          <w:spacing w:val="-29"/>
          <w:sz w:val="24"/>
          <w:szCs w:val="24"/>
        </w:rPr>
        <w:t xml:space="preserve"> </w:t>
      </w:r>
      <w:r w:rsidRPr="001F4172">
        <w:rPr>
          <w:rFonts w:ascii="Times New Roman" w:hAnsi="Times New Roman" w:cs="Times New Roman"/>
          <w:spacing w:val="-2"/>
          <w:sz w:val="24"/>
          <w:szCs w:val="24"/>
        </w:rPr>
        <w:t>cattle).The</w:t>
      </w:r>
      <w:r w:rsidRPr="001F4172">
        <w:rPr>
          <w:rFonts w:ascii="Times New Roman" w:hAnsi="Times New Roman" w:cs="Times New Roman"/>
          <w:spacing w:val="16"/>
          <w:sz w:val="24"/>
          <w:szCs w:val="24"/>
        </w:rPr>
        <w:t xml:space="preserve"> </w:t>
      </w:r>
      <w:r w:rsidRPr="001F4172">
        <w:rPr>
          <w:rFonts w:ascii="Times New Roman" w:hAnsi="Times New Roman" w:cs="Times New Roman"/>
          <w:spacing w:val="-4"/>
          <w:sz w:val="24"/>
          <w:szCs w:val="24"/>
        </w:rPr>
        <w:t>c</w:t>
      </w:r>
      <w:r w:rsidRPr="001F4172">
        <w:rPr>
          <w:rFonts w:ascii="Times New Roman" w:hAnsi="Times New Roman" w:cs="Times New Roman"/>
          <w:spacing w:val="-5"/>
          <w:sz w:val="24"/>
          <w:szCs w:val="24"/>
        </w:rPr>
        <w:t>limate</w:t>
      </w:r>
      <w:r w:rsidRPr="001F4172">
        <w:rPr>
          <w:rFonts w:ascii="Times New Roman" w:hAnsi="Times New Roman" w:cs="Times New Roman"/>
          <w:spacing w:val="-23"/>
          <w:sz w:val="24"/>
          <w:szCs w:val="24"/>
        </w:rPr>
        <w:t xml:space="preserve"> </w:t>
      </w:r>
      <w:r w:rsidRPr="001F4172">
        <w:rPr>
          <w:rFonts w:ascii="Times New Roman" w:hAnsi="Times New Roman" w:cs="Times New Roman"/>
          <w:sz w:val="24"/>
          <w:szCs w:val="24"/>
        </w:rPr>
        <w:t>condition</w:t>
      </w:r>
      <w:r w:rsidRPr="001F4172">
        <w:rPr>
          <w:rFonts w:ascii="Times New Roman" w:hAnsi="Times New Roman" w:cs="Times New Roman"/>
          <w:spacing w:val="-17"/>
          <w:sz w:val="24"/>
          <w:szCs w:val="24"/>
        </w:rPr>
        <w:t xml:space="preserve"> </w:t>
      </w:r>
      <w:r w:rsidRPr="001F4172">
        <w:rPr>
          <w:rFonts w:ascii="Times New Roman" w:hAnsi="Times New Roman" w:cs="Times New Roman"/>
          <w:spacing w:val="-3"/>
          <w:sz w:val="24"/>
          <w:szCs w:val="24"/>
        </w:rPr>
        <w:t>helps</w:t>
      </w:r>
      <w:r w:rsidRPr="001F4172">
        <w:rPr>
          <w:rFonts w:ascii="Times New Roman" w:hAnsi="Times New Roman" w:cs="Times New Roman"/>
          <w:spacing w:val="-32"/>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spacing w:val="29"/>
          <w:w w:val="98"/>
          <w:sz w:val="24"/>
          <w:szCs w:val="24"/>
        </w:rPr>
        <w:t xml:space="preserve"> </w:t>
      </w:r>
      <w:r w:rsidRPr="001F4172">
        <w:rPr>
          <w:rFonts w:ascii="Times New Roman" w:hAnsi="Times New Roman" w:cs="Times New Roman"/>
          <w:sz w:val="24"/>
          <w:szCs w:val="24"/>
        </w:rPr>
        <w:t>people</w:t>
      </w:r>
      <w:r w:rsidRPr="001F4172">
        <w:rPr>
          <w:rFonts w:ascii="Times New Roman" w:hAnsi="Times New Roman" w:cs="Times New Roman"/>
          <w:spacing w:val="-30"/>
          <w:sz w:val="24"/>
          <w:szCs w:val="24"/>
        </w:rPr>
        <w:t xml:space="preserve"> </w:t>
      </w:r>
      <w:r w:rsidRPr="001F4172">
        <w:rPr>
          <w:rFonts w:ascii="Times New Roman" w:hAnsi="Times New Roman" w:cs="Times New Roman"/>
          <w:sz w:val="24"/>
          <w:szCs w:val="24"/>
        </w:rPr>
        <w:t>to</w:t>
      </w:r>
      <w:r w:rsidRPr="001F4172">
        <w:rPr>
          <w:rFonts w:ascii="Times New Roman" w:hAnsi="Times New Roman" w:cs="Times New Roman"/>
          <w:spacing w:val="-39"/>
          <w:sz w:val="24"/>
          <w:szCs w:val="24"/>
        </w:rPr>
        <w:t xml:space="preserve"> </w:t>
      </w:r>
      <w:r w:rsidRPr="001F4172">
        <w:rPr>
          <w:rFonts w:ascii="Times New Roman" w:hAnsi="Times New Roman" w:cs="Times New Roman"/>
          <w:sz w:val="24"/>
          <w:szCs w:val="24"/>
        </w:rPr>
        <w:t>practice</w:t>
      </w:r>
      <w:r w:rsidRPr="001F4172">
        <w:rPr>
          <w:rFonts w:ascii="Times New Roman" w:hAnsi="Times New Roman" w:cs="Times New Roman"/>
          <w:spacing w:val="12"/>
          <w:sz w:val="24"/>
          <w:szCs w:val="24"/>
        </w:rPr>
        <w:t xml:space="preserve"> </w:t>
      </w:r>
      <w:r w:rsidRPr="001F4172">
        <w:rPr>
          <w:rFonts w:ascii="Times New Roman" w:hAnsi="Times New Roman" w:cs="Times New Roman"/>
          <w:sz w:val="24"/>
          <w:szCs w:val="24"/>
        </w:rPr>
        <w:t>agriculture</w:t>
      </w:r>
      <w:r w:rsidRPr="001F4172">
        <w:rPr>
          <w:rFonts w:ascii="Times New Roman" w:hAnsi="Times New Roman" w:cs="Times New Roman"/>
          <w:spacing w:val="-21"/>
          <w:sz w:val="24"/>
          <w:szCs w:val="24"/>
        </w:rPr>
        <w:t xml:space="preserve"> </w:t>
      </w:r>
      <w:r w:rsidRPr="001F4172">
        <w:rPr>
          <w:rFonts w:ascii="Times New Roman" w:hAnsi="Times New Roman" w:cs="Times New Roman"/>
          <w:sz w:val="24"/>
          <w:szCs w:val="24"/>
        </w:rPr>
        <w:t>as</w:t>
      </w:r>
      <w:r w:rsidRPr="001F4172">
        <w:rPr>
          <w:rFonts w:ascii="Times New Roman" w:hAnsi="Times New Roman" w:cs="Times New Roman"/>
          <w:spacing w:val="-35"/>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spacing w:val="-29"/>
          <w:sz w:val="24"/>
          <w:szCs w:val="24"/>
        </w:rPr>
        <w:t xml:space="preserve"> </w:t>
      </w:r>
      <w:r w:rsidRPr="001F4172">
        <w:rPr>
          <w:rFonts w:ascii="Times New Roman" w:hAnsi="Times New Roman" w:cs="Times New Roman"/>
          <w:sz w:val="24"/>
          <w:szCs w:val="24"/>
        </w:rPr>
        <w:t>occupation</w:t>
      </w:r>
      <w:r w:rsidRPr="001F4172">
        <w:rPr>
          <w:rFonts w:ascii="Times New Roman" w:hAnsi="Times New Roman" w:cs="Times New Roman"/>
          <w:spacing w:val="-25"/>
          <w:sz w:val="24"/>
          <w:szCs w:val="24"/>
        </w:rPr>
        <w:t xml:space="preserve"> </w:t>
      </w:r>
      <w:r w:rsidRPr="001F4172">
        <w:rPr>
          <w:rFonts w:ascii="Times New Roman" w:hAnsi="Times New Roman" w:cs="Times New Roman"/>
          <w:sz w:val="24"/>
          <w:szCs w:val="24"/>
        </w:rPr>
        <w:t>particularly</w:t>
      </w:r>
      <w:r w:rsidRPr="001F4172">
        <w:rPr>
          <w:rFonts w:ascii="Times New Roman" w:hAnsi="Times New Roman" w:cs="Times New Roman"/>
          <w:spacing w:val="-22"/>
          <w:sz w:val="24"/>
          <w:szCs w:val="24"/>
        </w:rPr>
        <w:t xml:space="preserve"> </w:t>
      </w:r>
      <w:r w:rsidRPr="001F4172">
        <w:rPr>
          <w:rFonts w:ascii="Times New Roman" w:hAnsi="Times New Roman" w:cs="Times New Roman"/>
          <w:sz w:val="24"/>
          <w:szCs w:val="24"/>
        </w:rPr>
        <w:t>farming,</w:t>
      </w:r>
      <w:r w:rsidRPr="001F4172">
        <w:rPr>
          <w:rFonts w:ascii="Times New Roman" w:hAnsi="Times New Roman" w:cs="Times New Roman"/>
          <w:spacing w:val="-23"/>
          <w:sz w:val="24"/>
          <w:szCs w:val="24"/>
        </w:rPr>
        <w:t xml:space="preserve"> </w:t>
      </w:r>
      <w:r w:rsidRPr="001F4172">
        <w:rPr>
          <w:rFonts w:ascii="Times New Roman" w:hAnsi="Times New Roman" w:cs="Times New Roman"/>
          <w:sz w:val="24"/>
          <w:szCs w:val="24"/>
        </w:rPr>
        <w:t>cattle</w:t>
      </w:r>
      <w:r w:rsidRPr="001F4172">
        <w:rPr>
          <w:rFonts w:ascii="Times New Roman" w:hAnsi="Times New Roman" w:cs="Times New Roman"/>
          <w:spacing w:val="-34"/>
          <w:sz w:val="24"/>
          <w:szCs w:val="24"/>
        </w:rPr>
        <w:t xml:space="preserve"> </w:t>
      </w:r>
      <w:r w:rsidRPr="001F4172">
        <w:rPr>
          <w:rFonts w:ascii="Times New Roman" w:hAnsi="Times New Roman" w:cs="Times New Roman"/>
          <w:sz w:val="24"/>
          <w:szCs w:val="24"/>
        </w:rPr>
        <w:t>rearing</w:t>
      </w:r>
      <w:r w:rsidRPr="001F4172">
        <w:rPr>
          <w:rFonts w:ascii="Times New Roman" w:hAnsi="Times New Roman" w:cs="Times New Roman"/>
          <w:w w:val="94"/>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34"/>
          <w:sz w:val="24"/>
          <w:szCs w:val="24"/>
        </w:rPr>
        <w:t xml:space="preserve"> </w:t>
      </w:r>
      <w:r w:rsidRPr="001F4172">
        <w:rPr>
          <w:rFonts w:ascii="Times New Roman" w:hAnsi="Times New Roman" w:cs="Times New Roman"/>
          <w:sz w:val="24"/>
          <w:szCs w:val="24"/>
        </w:rPr>
        <w:t>marketing.</w:t>
      </w:r>
      <w:r w:rsidRPr="001F4172">
        <w:rPr>
          <w:rFonts w:ascii="Times New Roman" w:hAnsi="Times New Roman" w:cs="Times New Roman"/>
          <w:spacing w:val="-14"/>
          <w:sz w:val="24"/>
          <w:szCs w:val="24"/>
        </w:rPr>
        <w:t xml:space="preserve"> </w:t>
      </w:r>
      <w:r w:rsidRPr="001F4172">
        <w:rPr>
          <w:rFonts w:ascii="Times New Roman" w:hAnsi="Times New Roman" w:cs="Times New Roman"/>
          <w:sz w:val="24"/>
          <w:szCs w:val="24"/>
        </w:rPr>
        <w:t>Because</w:t>
      </w:r>
      <w:r w:rsidRPr="001F4172">
        <w:rPr>
          <w:rFonts w:ascii="Times New Roman" w:hAnsi="Times New Roman" w:cs="Times New Roman"/>
          <w:spacing w:val="-17"/>
          <w:sz w:val="24"/>
          <w:szCs w:val="24"/>
        </w:rPr>
        <w:t xml:space="preserve"> </w:t>
      </w:r>
      <w:r w:rsidRPr="001F4172">
        <w:rPr>
          <w:rFonts w:ascii="Times New Roman" w:hAnsi="Times New Roman" w:cs="Times New Roman"/>
          <w:sz w:val="24"/>
          <w:szCs w:val="24"/>
        </w:rPr>
        <w:t>of</w:t>
      </w:r>
      <w:r w:rsidRPr="001F4172">
        <w:rPr>
          <w:rFonts w:ascii="Times New Roman" w:hAnsi="Times New Roman" w:cs="Times New Roman"/>
          <w:spacing w:val="-32"/>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spacing w:val="-27"/>
          <w:sz w:val="24"/>
          <w:szCs w:val="24"/>
        </w:rPr>
        <w:t xml:space="preserve"> </w:t>
      </w:r>
      <w:r w:rsidRPr="001F4172">
        <w:rPr>
          <w:rFonts w:ascii="Times New Roman" w:hAnsi="Times New Roman" w:cs="Times New Roman"/>
          <w:sz w:val="24"/>
          <w:szCs w:val="24"/>
        </w:rPr>
        <w:t>international</w:t>
      </w:r>
      <w:r w:rsidRPr="001F4172">
        <w:rPr>
          <w:rFonts w:ascii="Times New Roman" w:hAnsi="Times New Roman" w:cs="Times New Roman"/>
          <w:spacing w:val="-18"/>
          <w:sz w:val="24"/>
          <w:szCs w:val="24"/>
        </w:rPr>
        <w:t xml:space="preserve"> </w:t>
      </w:r>
      <w:r w:rsidRPr="001F4172">
        <w:rPr>
          <w:rFonts w:ascii="Times New Roman" w:hAnsi="Times New Roman" w:cs="Times New Roman"/>
          <w:sz w:val="24"/>
          <w:szCs w:val="24"/>
        </w:rPr>
        <w:t>border</w:t>
      </w:r>
      <w:r w:rsidRPr="001F4172">
        <w:rPr>
          <w:rFonts w:ascii="Times New Roman" w:hAnsi="Times New Roman" w:cs="Times New Roman"/>
          <w:spacing w:val="-25"/>
          <w:sz w:val="24"/>
          <w:szCs w:val="24"/>
        </w:rPr>
        <w:t xml:space="preserve"> </w:t>
      </w:r>
      <w:r w:rsidRPr="001F4172">
        <w:rPr>
          <w:rFonts w:ascii="Times New Roman" w:hAnsi="Times New Roman" w:cs="Times New Roman"/>
          <w:sz w:val="24"/>
          <w:szCs w:val="24"/>
        </w:rPr>
        <w:t>with</w:t>
      </w:r>
      <w:r w:rsidRPr="001F4172">
        <w:rPr>
          <w:rFonts w:ascii="Times New Roman" w:hAnsi="Times New Roman" w:cs="Times New Roman"/>
          <w:spacing w:val="-24"/>
          <w:sz w:val="24"/>
          <w:szCs w:val="24"/>
        </w:rPr>
        <w:t xml:space="preserve"> </w:t>
      </w:r>
      <w:r w:rsidRPr="001F4172">
        <w:rPr>
          <w:rFonts w:ascii="Times New Roman" w:hAnsi="Times New Roman" w:cs="Times New Roman"/>
          <w:sz w:val="24"/>
          <w:szCs w:val="24"/>
        </w:rPr>
        <w:t>Cameroon,</w:t>
      </w:r>
      <w:r w:rsidRPr="001F4172">
        <w:rPr>
          <w:rFonts w:ascii="Times New Roman" w:hAnsi="Times New Roman" w:cs="Times New Roman"/>
          <w:spacing w:val="-20"/>
          <w:sz w:val="24"/>
          <w:szCs w:val="24"/>
        </w:rPr>
        <w:t xml:space="preserve"> </w:t>
      </w:r>
      <w:r w:rsidRPr="001F4172">
        <w:rPr>
          <w:rFonts w:ascii="Times New Roman" w:hAnsi="Times New Roman" w:cs="Times New Roman"/>
          <w:sz w:val="24"/>
          <w:szCs w:val="24"/>
        </w:rPr>
        <w:t>this</w:t>
      </w:r>
      <w:r w:rsidRPr="001F4172">
        <w:rPr>
          <w:rFonts w:ascii="Times New Roman" w:hAnsi="Times New Roman" w:cs="Times New Roman"/>
          <w:spacing w:val="-24"/>
          <w:sz w:val="24"/>
          <w:szCs w:val="24"/>
        </w:rPr>
        <w:t xml:space="preserve"> </w:t>
      </w:r>
      <w:r w:rsidRPr="001F4172">
        <w:rPr>
          <w:rFonts w:ascii="Times New Roman" w:hAnsi="Times New Roman" w:cs="Times New Roman"/>
          <w:sz w:val="24"/>
          <w:szCs w:val="24"/>
        </w:rPr>
        <w:t>makes</w:t>
      </w:r>
      <w:r w:rsidRPr="001F4172">
        <w:rPr>
          <w:rFonts w:ascii="Times New Roman" w:hAnsi="Times New Roman" w:cs="Times New Roman"/>
          <w:spacing w:val="-24"/>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w w:val="98"/>
          <w:sz w:val="24"/>
          <w:szCs w:val="24"/>
        </w:rPr>
        <w:t xml:space="preserve"> </w:t>
      </w:r>
      <w:r w:rsidRPr="001F4172">
        <w:rPr>
          <w:rFonts w:ascii="Times New Roman" w:hAnsi="Times New Roman" w:cs="Times New Roman"/>
          <w:sz w:val="24"/>
          <w:szCs w:val="24"/>
        </w:rPr>
        <w:t>study</w:t>
      </w:r>
      <w:r w:rsidRPr="001F4172">
        <w:rPr>
          <w:rFonts w:ascii="Times New Roman" w:hAnsi="Times New Roman" w:cs="Times New Roman"/>
          <w:spacing w:val="-43"/>
          <w:sz w:val="24"/>
          <w:szCs w:val="24"/>
        </w:rPr>
        <w:t xml:space="preserve"> </w:t>
      </w:r>
      <w:r w:rsidRPr="001F4172">
        <w:rPr>
          <w:rFonts w:ascii="Times New Roman" w:hAnsi="Times New Roman" w:cs="Times New Roman"/>
          <w:sz w:val="24"/>
          <w:szCs w:val="24"/>
        </w:rPr>
        <w:t>area</w:t>
      </w:r>
      <w:r w:rsidRPr="001F4172">
        <w:rPr>
          <w:rFonts w:ascii="Times New Roman" w:hAnsi="Times New Roman" w:cs="Times New Roman"/>
          <w:spacing w:val="-39"/>
          <w:sz w:val="24"/>
          <w:szCs w:val="24"/>
        </w:rPr>
        <w:t xml:space="preserve"> </w:t>
      </w:r>
      <w:r w:rsidRPr="001F4172">
        <w:rPr>
          <w:rFonts w:ascii="Times New Roman" w:hAnsi="Times New Roman" w:cs="Times New Roman"/>
          <w:sz w:val="24"/>
          <w:szCs w:val="24"/>
        </w:rPr>
        <w:t>a</w:t>
      </w:r>
      <w:r w:rsidRPr="001F4172">
        <w:rPr>
          <w:rFonts w:ascii="Times New Roman" w:hAnsi="Times New Roman" w:cs="Times New Roman"/>
          <w:spacing w:val="-48"/>
          <w:sz w:val="24"/>
          <w:szCs w:val="24"/>
        </w:rPr>
        <w:t xml:space="preserve"> </w:t>
      </w:r>
      <w:r w:rsidRPr="001F4172">
        <w:rPr>
          <w:rFonts w:ascii="Times New Roman" w:hAnsi="Times New Roman" w:cs="Times New Roman"/>
          <w:sz w:val="24"/>
          <w:szCs w:val="24"/>
        </w:rPr>
        <w:t>marketing,</w:t>
      </w:r>
      <w:r w:rsidRPr="001F4172">
        <w:rPr>
          <w:rFonts w:ascii="Times New Roman" w:hAnsi="Times New Roman" w:cs="Times New Roman"/>
          <w:spacing w:val="-38"/>
          <w:sz w:val="24"/>
          <w:szCs w:val="24"/>
        </w:rPr>
        <w:t xml:space="preserve"> </w:t>
      </w:r>
      <w:r w:rsidRPr="001F4172">
        <w:rPr>
          <w:rFonts w:ascii="Times New Roman" w:hAnsi="Times New Roman" w:cs="Times New Roman"/>
          <w:sz w:val="24"/>
          <w:szCs w:val="24"/>
        </w:rPr>
        <w:t>farming,</w:t>
      </w:r>
      <w:r w:rsidRPr="001F4172">
        <w:rPr>
          <w:rFonts w:ascii="Times New Roman" w:hAnsi="Times New Roman" w:cs="Times New Roman"/>
          <w:spacing w:val="-37"/>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43"/>
          <w:sz w:val="24"/>
          <w:szCs w:val="24"/>
        </w:rPr>
        <w:t xml:space="preserve"> </w:t>
      </w:r>
      <w:r w:rsidRPr="001F4172">
        <w:rPr>
          <w:rFonts w:ascii="Times New Roman" w:hAnsi="Times New Roman" w:cs="Times New Roman"/>
          <w:sz w:val="24"/>
          <w:szCs w:val="24"/>
        </w:rPr>
        <w:t>cattle</w:t>
      </w:r>
      <w:r w:rsidRPr="001F4172">
        <w:rPr>
          <w:rFonts w:ascii="Times New Roman" w:hAnsi="Times New Roman" w:cs="Times New Roman"/>
          <w:spacing w:val="-44"/>
          <w:sz w:val="24"/>
          <w:szCs w:val="24"/>
        </w:rPr>
        <w:t xml:space="preserve"> </w:t>
      </w:r>
      <w:r w:rsidRPr="001F4172">
        <w:rPr>
          <w:rFonts w:ascii="Times New Roman" w:hAnsi="Times New Roman" w:cs="Times New Roman"/>
          <w:sz w:val="24"/>
          <w:szCs w:val="24"/>
        </w:rPr>
        <w:t>route</w:t>
      </w:r>
      <w:r w:rsidRPr="001F4172">
        <w:rPr>
          <w:rFonts w:ascii="Times New Roman" w:hAnsi="Times New Roman" w:cs="Times New Roman"/>
          <w:spacing w:val="-39"/>
          <w:sz w:val="24"/>
          <w:szCs w:val="24"/>
        </w:rPr>
        <w:t xml:space="preserve"> </w:t>
      </w:r>
      <w:r w:rsidRPr="001F4172">
        <w:rPr>
          <w:rFonts w:ascii="Times New Roman" w:hAnsi="Times New Roman" w:cs="Times New Roman"/>
          <w:sz w:val="24"/>
          <w:szCs w:val="24"/>
        </w:rPr>
        <w:t>(Adebayo,</w:t>
      </w:r>
      <w:r w:rsidRPr="001F4172">
        <w:rPr>
          <w:rFonts w:ascii="Times New Roman" w:hAnsi="Times New Roman" w:cs="Times New Roman"/>
          <w:spacing w:val="-38"/>
          <w:sz w:val="24"/>
          <w:szCs w:val="24"/>
        </w:rPr>
        <w:t xml:space="preserve"> </w:t>
      </w:r>
      <w:r w:rsidRPr="001F4172">
        <w:rPr>
          <w:rFonts w:ascii="Times New Roman" w:hAnsi="Times New Roman" w:cs="Times New Roman"/>
          <w:sz w:val="24"/>
          <w:szCs w:val="24"/>
        </w:rPr>
        <w:t>2014);</w:t>
      </w:r>
    </w:p>
    <w:p w14:paraId="759FE4A7" w14:textId="77777777" w:rsidR="00206939" w:rsidRPr="00C9368A" w:rsidRDefault="00206939" w:rsidP="00206939">
      <w:pPr>
        <w:pStyle w:val="Heading2"/>
      </w:pPr>
      <w:bookmarkStart w:id="4" w:name="_Toc175905824"/>
      <w:r>
        <w:lastRenderedPageBreak/>
        <w:t>3.2</w:t>
      </w:r>
      <w:r>
        <w:tab/>
      </w:r>
      <w:r w:rsidRPr="00C9368A">
        <w:t>Experimental Design and Layout</w:t>
      </w:r>
      <w:bookmarkEnd w:id="4"/>
    </w:p>
    <w:p w14:paraId="1213D242" w14:textId="6615E20F" w:rsidR="00206939" w:rsidRPr="00E06BE7" w:rsidRDefault="00206939" w:rsidP="00206939">
      <w:pPr>
        <w:spacing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The experiment </w:t>
      </w:r>
      <w:r w:rsidR="00EC67BE">
        <w:rPr>
          <w:rFonts w:ascii="Times New Roman" w:hAnsi="Times New Roman" w:cs="Times New Roman"/>
          <w:sz w:val="24"/>
          <w:szCs w:val="24"/>
        </w:rPr>
        <w:t xml:space="preserve">will </w:t>
      </w:r>
      <w:r w:rsidRPr="00C9368A">
        <w:rPr>
          <w:rFonts w:ascii="Times New Roman" w:hAnsi="Times New Roman" w:cs="Times New Roman"/>
          <w:sz w:val="24"/>
          <w:szCs w:val="24"/>
        </w:rPr>
        <w:t>consist of four (4) treatments Viz, (T</w:t>
      </w:r>
      <w:r w:rsidRPr="00EC67BE">
        <w:rPr>
          <w:rFonts w:ascii="Times New Roman" w:hAnsi="Times New Roman" w:cs="Times New Roman"/>
          <w:sz w:val="24"/>
          <w:szCs w:val="24"/>
          <w:vertAlign w:val="subscript"/>
        </w:rPr>
        <w:t>0</w:t>
      </w:r>
      <w:r w:rsidRPr="00C9368A">
        <w:rPr>
          <w:rFonts w:ascii="Times New Roman" w:hAnsi="Times New Roman" w:cs="Times New Roman"/>
          <w:sz w:val="24"/>
          <w:szCs w:val="24"/>
        </w:rPr>
        <w:t>=</w:t>
      </w:r>
      <w:r>
        <w:rPr>
          <w:rFonts w:ascii="Times New Roman" w:hAnsi="Times New Roman" w:cs="Times New Roman"/>
          <w:sz w:val="24"/>
          <w:szCs w:val="24"/>
        </w:rPr>
        <w:t>0</w:t>
      </w:r>
      <w:r w:rsidRPr="00C9368A">
        <w:rPr>
          <w:rFonts w:ascii="Times New Roman" w:hAnsi="Times New Roman" w:cs="Times New Roman"/>
          <w:sz w:val="24"/>
          <w:szCs w:val="24"/>
        </w:rPr>
        <w:t xml:space="preserve">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 T</w:t>
      </w:r>
      <w:r w:rsidRPr="00EC67BE">
        <w:rPr>
          <w:rFonts w:ascii="Times New Roman" w:hAnsi="Times New Roman" w:cs="Times New Roman"/>
          <w:sz w:val="24"/>
          <w:szCs w:val="24"/>
          <w:vertAlign w:val="subscript"/>
        </w:rPr>
        <w:t>1</w:t>
      </w:r>
      <w:r w:rsidRPr="00C9368A">
        <w:rPr>
          <w:rFonts w:ascii="Times New Roman" w:hAnsi="Times New Roman" w:cs="Times New Roman"/>
          <w:sz w:val="24"/>
          <w:szCs w:val="24"/>
        </w:rPr>
        <w:t xml:space="preserve">=4kg of </w:t>
      </w:r>
      <w:r>
        <w:rPr>
          <w:rFonts w:ascii="Times New Roman" w:hAnsi="Times New Roman" w:cs="Times New Roman"/>
          <w:sz w:val="24"/>
          <w:szCs w:val="24"/>
        </w:rPr>
        <w:t>P</w:t>
      </w:r>
      <w:r w:rsidRPr="00C9368A">
        <w:rPr>
          <w:rFonts w:ascii="Times New Roman" w:hAnsi="Times New Roman" w:cs="Times New Roman"/>
          <w:sz w:val="24"/>
          <w:szCs w:val="24"/>
        </w:rPr>
        <w:t>M T</w:t>
      </w:r>
      <w:r w:rsidRPr="00EC67BE">
        <w:rPr>
          <w:rFonts w:ascii="Times New Roman" w:hAnsi="Times New Roman" w:cs="Times New Roman"/>
          <w:sz w:val="24"/>
          <w:szCs w:val="24"/>
          <w:vertAlign w:val="subscript"/>
        </w:rPr>
        <w:t>2</w:t>
      </w:r>
      <w:r w:rsidRPr="00C9368A">
        <w:rPr>
          <w:rFonts w:ascii="Times New Roman" w:hAnsi="Times New Roman" w:cs="Times New Roman"/>
          <w:sz w:val="24"/>
          <w:szCs w:val="24"/>
        </w:rPr>
        <w:t xml:space="preserve">=8kg of </w:t>
      </w:r>
      <w:r>
        <w:rPr>
          <w:rFonts w:ascii="Times New Roman" w:hAnsi="Times New Roman" w:cs="Times New Roman"/>
          <w:sz w:val="24"/>
          <w:szCs w:val="24"/>
        </w:rPr>
        <w:t>P</w:t>
      </w:r>
      <w:r w:rsidRPr="00C9368A">
        <w:rPr>
          <w:rFonts w:ascii="Times New Roman" w:hAnsi="Times New Roman" w:cs="Times New Roman"/>
          <w:sz w:val="24"/>
          <w:szCs w:val="24"/>
        </w:rPr>
        <w:t>M, and T</w:t>
      </w:r>
      <w:r w:rsidRPr="00EC67BE">
        <w:rPr>
          <w:rFonts w:ascii="Times New Roman" w:hAnsi="Times New Roman" w:cs="Times New Roman"/>
          <w:sz w:val="24"/>
          <w:szCs w:val="24"/>
          <w:vertAlign w:val="subscript"/>
        </w:rPr>
        <w:t>3</w:t>
      </w:r>
      <w:r w:rsidRPr="00C9368A">
        <w:rPr>
          <w:rFonts w:ascii="Times New Roman" w:hAnsi="Times New Roman" w:cs="Times New Roman"/>
          <w:sz w:val="24"/>
          <w:szCs w:val="24"/>
        </w:rPr>
        <w:t xml:space="preserve">= 12kg of </w:t>
      </w:r>
      <w:r>
        <w:rPr>
          <w:rFonts w:ascii="Times New Roman" w:hAnsi="Times New Roman" w:cs="Times New Roman"/>
          <w:sz w:val="24"/>
          <w:szCs w:val="24"/>
        </w:rPr>
        <w:t>P</w:t>
      </w:r>
      <w:r w:rsidRPr="00C9368A">
        <w:rPr>
          <w:rFonts w:ascii="Times New Roman" w:hAnsi="Times New Roman" w:cs="Times New Roman"/>
          <w:sz w:val="24"/>
          <w:szCs w:val="24"/>
        </w:rPr>
        <w:t xml:space="preserve">M). replicated three (3) times and </w:t>
      </w:r>
      <w:r w:rsidR="00EC67BE">
        <w:rPr>
          <w:rFonts w:ascii="Times New Roman" w:hAnsi="Times New Roman" w:cs="Times New Roman"/>
          <w:sz w:val="24"/>
          <w:szCs w:val="24"/>
        </w:rPr>
        <w:t>will be</w:t>
      </w:r>
      <w:r w:rsidRPr="00C9368A">
        <w:rPr>
          <w:rFonts w:ascii="Times New Roman" w:hAnsi="Times New Roman" w:cs="Times New Roman"/>
          <w:sz w:val="24"/>
          <w:szCs w:val="24"/>
        </w:rPr>
        <w:t xml:space="preserve"> laid</w:t>
      </w:r>
      <w:r>
        <w:rPr>
          <w:rFonts w:ascii="Times New Roman" w:hAnsi="Times New Roman" w:cs="Times New Roman"/>
          <w:sz w:val="24"/>
          <w:szCs w:val="24"/>
        </w:rPr>
        <w:t xml:space="preserve"> </w:t>
      </w:r>
      <w:r w:rsidRPr="00C9368A">
        <w:rPr>
          <w:rFonts w:ascii="Times New Roman" w:hAnsi="Times New Roman" w:cs="Times New Roman"/>
          <w:sz w:val="24"/>
          <w:szCs w:val="24"/>
        </w:rPr>
        <w:t xml:space="preserve">out in a Randomized Block Design (RCBD) as shown in figure one (1) below. A total number of 12 sub-plots </w:t>
      </w:r>
      <w:r w:rsidR="00EC67BE">
        <w:rPr>
          <w:rFonts w:ascii="Times New Roman" w:hAnsi="Times New Roman" w:cs="Times New Roman"/>
          <w:sz w:val="24"/>
          <w:szCs w:val="24"/>
        </w:rPr>
        <w:t>will be</w:t>
      </w:r>
      <w:r w:rsidRPr="00C9368A">
        <w:rPr>
          <w:rFonts w:ascii="Times New Roman" w:hAnsi="Times New Roman" w:cs="Times New Roman"/>
          <w:sz w:val="24"/>
          <w:szCs w:val="24"/>
        </w:rPr>
        <w:t xml:space="preserve"> constructed with each sub-plot measured 2m X 3m with an alley of 0.5meters from each angle totalling 115.5m</w:t>
      </w:r>
      <w:r w:rsidRPr="00C9368A">
        <w:rPr>
          <w:rFonts w:ascii="Times New Roman" w:hAnsi="Times New Roman" w:cs="Times New Roman"/>
          <w:sz w:val="24"/>
          <w:szCs w:val="24"/>
          <w:vertAlign w:val="superscript"/>
        </w:rPr>
        <w:t>2</w:t>
      </w:r>
      <w:r w:rsidRPr="00C9368A">
        <w:rPr>
          <w:rFonts w:ascii="Times New Roman" w:hAnsi="Times New Roman" w:cs="Times New Roman"/>
          <w:sz w:val="24"/>
          <w:szCs w:val="24"/>
        </w:rPr>
        <w:t xml:space="preserve">. The beds </w:t>
      </w:r>
      <w:r w:rsidR="00EC67BE">
        <w:rPr>
          <w:rFonts w:ascii="Times New Roman" w:hAnsi="Times New Roman" w:cs="Times New Roman"/>
          <w:sz w:val="24"/>
          <w:szCs w:val="24"/>
        </w:rPr>
        <w:t>will be</w:t>
      </w:r>
      <w:r w:rsidRPr="00C9368A">
        <w:rPr>
          <w:rFonts w:ascii="Times New Roman" w:hAnsi="Times New Roman" w:cs="Times New Roman"/>
          <w:sz w:val="24"/>
          <w:szCs w:val="24"/>
        </w:rPr>
        <w:t xml:space="preserve"> tilled m</w:t>
      </w:r>
      <w:bookmarkStart w:id="5" w:name="_GoBack"/>
      <w:bookmarkEnd w:id="5"/>
      <w:r w:rsidRPr="00C9368A">
        <w:rPr>
          <w:rFonts w:ascii="Times New Roman" w:hAnsi="Times New Roman" w:cs="Times New Roman"/>
          <w:sz w:val="24"/>
          <w:szCs w:val="24"/>
        </w:rPr>
        <w:t xml:space="preserve">anually with a hoe and treatments mixed off properly with the soil in each bed. Two (2) Seeds of </w:t>
      </w:r>
      <w:r>
        <w:rPr>
          <w:rFonts w:ascii="Times New Roman" w:hAnsi="Times New Roman" w:cs="Times New Roman"/>
          <w:sz w:val="24"/>
          <w:szCs w:val="24"/>
        </w:rPr>
        <w:t>Okra</w:t>
      </w:r>
      <w:r w:rsidRPr="00C9368A">
        <w:rPr>
          <w:rFonts w:ascii="Times New Roman" w:hAnsi="Times New Roman" w:cs="Times New Roman"/>
          <w:sz w:val="24"/>
          <w:szCs w:val="24"/>
        </w:rPr>
        <w:t xml:space="preserve"> dropped at the depth of 2cm, covered with soil and firmed genteelly. Four (4) crop rows </w:t>
      </w:r>
      <w:r w:rsidR="00EC67BE">
        <w:rPr>
          <w:rFonts w:ascii="Times New Roman" w:hAnsi="Times New Roman" w:cs="Times New Roman"/>
          <w:sz w:val="24"/>
          <w:szCs w:val="24"/>
        </w:rPr>
        <w:t>will be</w:t>
      </w:r>
      <w:r w:rsidRPr="00C9368A">
        <w:rPr>
          <w:rFonts w:ascii="Times New Roman" w:hAnsi="Times New Roman" w:cs="Times New Roman"/>
          <w:sz w:val="24"/>
          <w:szCs w:val="24"/>
        </w:rPr>
        <w:t xml:space="preserve"> made with six (6) stands on each row making the sum of 24 stands in each bed. Weeding</w:t>
      </w:r>
      <w:r w:rsidR="00EC67BE">
        <w:rPr>
          <w:rFonts w:ascii="Times New Roman" w:hAnsi="Times New Roman" w:cs="Times New Roman"/>
          <w:sz w:val="24"/>
          <w:szCs w:val="24"/>
        </w:rPr>
        <w:t xml:space="preserve"> will be</w:t>
      </w:r>
      <w:r w:rsidRPr="00C9368A">
        <w:rPr>
          <w:rFonts w:ascii="Times New Roman" w:hAnsi="Times New Roman" w:cs="Times New Roman"/>
          <w:sz w:val="24"/>
          <w:szCs w:val="24"/>
        </w:rPr>
        <w:t xml:space="preserve"> commenced three (3) weeks after sowing </w:t>
      </w:r>
      <w:r w:rsidR="00EC67BE">
        <w:rPr>
          <w:rFonts w:ascii="Times New Roman" w:hAnsi="Times New Roman" w:cs="Times New Roman"/>
          <w:sz w:val="24"/>
          <w:szCs w:val="24"/>
        </w:rPr>
        <w:t>at</w:t>
      </w:r>
      <w:r w:rsidRPr="00C9368A">
        <w:rPr>
          <w:rFonts w:ascii="Times New Roman" w:hAnsi="Times New Roman" w:cs="Times New Roman"/>
          <w:sz w:val="24"/>
          <w:szCs w:val="24"/>
        </w:rPr>
        <w:t xml:space="preserve"> an interval of two (2) weeks, three (3) times throughout duration of this experiment.</w:t>
      </w:r>
    </w:p>
    <w:p w14:paraId="1D75DD8F"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BD1A7B4" wp14:editId="551B5EAF">
                <wp:simplePos x="0" y="0"/>
                <wp:positionH relativeFrom="column">
                  <wp:posOffset>2238058</wp:posOffset>
                </wp:positionH>
                <wp:positionV relativeFrom="paragraph">
                  <wp:posOffset>323641</wp:posOffset>
                </wp:positionV>
                <wp:extent cx="322580" cy="427355"/>
                <wp:effectExtent l="0" t="14288" r="0" b="25082"/>
                <wp:wrapNone/>
                <wp:docPr id="7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2258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AF97C" w14:textId="77777777" w:rsidR="00206939" w:rsidRDefault="00206939" w:rsidP="00206939">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type w14:anchorId="1BD1A7B4" id="_x0000_t202" coordsize="21600,21600" o:spt="202" path="m,l,21600r21600,l21600,xe">
                <v:stroke joinstyle="miter"/>
                <v:path gradientshapeok="t" o:connecttype="rect"/>
              </v:shapetype>
              <v:shape id="Text Box 70" o:spid="_x0000_s1026" type="#_x0000_t202" style="position:absolute;left:0;text-align:left;margin-left:176.25pt;margin-top:25.5pt;width:25.4pt;height:33.6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" filled="f" stroked="f">
                <v:textbox>
                  <w:txbxContent>
                    <w:p w14:paraId="0F3AF97C" w14:textId="77777777" w:rsidR="00206939" w:rsidRDefault="00206939" w:rsidP="00206939">
                      <w:pPr>
                        <w:rPr>
                          <w:sz w:val="20"/>
                        </w:rPr>
                      </w:pPr>
                      <w:r>
                        <w:rPr>
                          <w:sz w:val="20"/>
                        </w:rPr>
                        <w:t>0.5m</w:t>
                      </w:r>
                    </w:p>
                  </w:txbxContent>
                </v:textbox>
              </v:shape>
            </w:pict>
          </mc:Fallback>
        </mc:AlternateContent>
      </w:r>
      <w:r w:rsidRPr="00E06BE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0C458E" wp14:editId="6FD5143A">
                <wp:simplePos x="0" y="0"/>
                <wp:positionH relativeFrom="column">
                  <wp:posOffset>2744470</wp:posOffset>
                </wp:positionH>
                <wp:positionV relativeFrom="paragraph">
                  <wp:posOffset>223629</wp:posOffset>
                </wp:positionV>
                <wp:extent cx="290830" cy="0"/>
                <wp:effectExtent l="31115" t="45085" r="102235" b="45085"/>
                <wp:wrapNone/>
                <wp:docPr id="66"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9083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72B53A0" id="Line 64" o:spid="_x0000_s1026" style="position:absolute;rotation:90;z-index:251663360;visibility:visible;mso-wrap-style:square;mso-wrap-distance-left:9pt;mso-wrap-distance-top:0;mso-wrap-distance-right:9pt;mso-wrap-distance-bottom:0;mso-position-horizontal:absolute;mso-position-horizontal-relative:text;mso-position-vertical:absolute;mso-position-vertical-relative:text" from="216.1pt,17.6pt" to="239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C75E563" wp14:editId="31EDEB98">
                <wp:simplePos x="0" y="0"/>
                <wp:positionH relativeFrom="column">
                  <wp:posOffset>1029265</wp:posOffset>
                </wp:positionH>
                <wp:positionV relativeFrom="paragraph">
                  <wp:posOffset>11952</wp:posOffset>
                </wp:positionV>
                <wp:extent cx="4706869" cy="4693920"/>
                <wp:effectExtent l="6350" t="0" r="24130" b="24130"/>
                <wp:wrapNone/>
                <wp:docPr id="3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706869" cy="4693920"/>
                        </a:xfrm>
                        <a:prstGeom prst="rect">
                          <a:avLst/>
                        </a:prstGeom>
                        <a:solidFill>
                          <a:srgbClr val="FFFFFF"/>
                        </a:solidFill>
                        <a:ln w="9525">
                          <a:solidFill>
                            <a:srgbClr val="000000"/>
                          </a:solidFill>
                          <a:miter lim="800000"/>
                          <a:headEnd/>
                          <a:tailEnd/>
                        </a:ln>
                      </wps:spPr>
                      <wps:txbx>
                        <w:txbxContent>
                          <w:p w14:paraId="5FB27676" w14:textId="77777777" w:rsidR="00206939" w:rsidRDefault="00206939" w:rsidP="00206939"/>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5C75E563" id="Text Box 35" o:spid="_x0000_s1027" type="#_x0000_t202" style="position:absolute;left:0;text-align:left;margin-left:81.05pt;margin-top:.95pt;width:370.6pt;height:369.6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">
                <v:textbox>
                  <w:txbxContent>
                    <w:p w14:paraId="5FB27676" w14:textId="77777777" w:rsidR="00206939" w:rsidRDefault="00206939" w:rsidP="00206939"/>
                  </w:txbxContent>
                </v:textbox>
              </v:shape>
            </w:pict>
          </mc:Fallback>
        </mc:AlternateContent>
      </w:r>
      <w:r w:rsidRPr="00E06BE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F73FDE3" wp14:editId="6FDFB4DE">
                <wp:simplePos x="0" y="0"/>
                <wp:positionH relativeFrom="column">
                  <wp:posOffset>1803816</wp:posOffset>
                </wp:positionH>
                <wp:positionV relativeFrom="paragraph">
                  <wp:posOffset>73025</wp:posOffset>
                </wp:positionV>
                <wp:extent cx="0" cy="457200"/>
                <wp:effectExtent l="0" t="76200" r="19050" b="95250"/>
                <wp:wrapNone/>
                <wp:docPr id="6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F876C3C" id="Line 60" o:spid="_x0000_s1026" style="position:absolute;rotation:90;z-index:251662336;visibility:visible;mso-wrap-style:square;mso-wrap-distance-left:9pt;mso-wrap-distance-top:0;mso-wrap-distance-right:9pt;mso-wrap-distance-bottom:0;mso-position-horizontal:absolute;mso-position-horizontal-relative:text;mso-position-vertical:absolute;mso-position-vertical-relative:text" from="142.05pt,5.75pt" to="142.0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42AACD2" wp14:editId="2434DE04">
                <wp:simplePos x="0" y="0"/>
                <wp:positionH relativeFrom="column">
                  <wp:posOffset>815159</wp:posOffset>
                </wp:positionH>
                <wp:positionV relativeFrom="paragraph">
                  <wp:posOffset>84958</wp:posOffset>
                </wp:positionV>
                <wp:extent cx="57783" cy="4048580"/>
                <wp:effectExtent l="76200" t="38100" r="57150" b="47625"/>
                <wp:wrapNone/>
                <wp:docPr id="6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3" cy="404858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10CF65D" id="Line 5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4.2pt,6.7pt" to="68.7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B35FE52" wp14:editId="016A527B">
                <wp:simplePos x="0" y="0"/>
                <wp:positionH relativeFrom="column">
                  <wp:posOffset>1558734</wp:posOffset>
                </wp:positionH>
                <wp:positionV relativeFrom="paragraph">
                  <wp:posOffset>78390</wp:posOffset>
                </wp:positionV>
                <wp:extent cx="546394" cy="257144"/>
                <wp:effectExtent l="0" t="0" r="0" b="0"/>
                <wp:wrapNone/>
                <wp:docPr id="6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546394" cy="257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36410" w14:textId="77777777" w:rsidR="00206939" w:rsidRDefault="00206939" w:rsidP="00206939">
                            <w:r>
                              <w:t>2m</w:t>
                            </w:r>
                          </w:p>
                        </w:txbxContent>
                      </wps:txbx>
                      <wps:bodyPr rot="0" vert="horz" wrap="square" lIns="91440" tIns="45720" rIns="91440" bIns="45720" anchor="t" anchorCtr="0" upright="1">
                        <a:noAutofit/>
                      </wps:bodyPr>
                    </wps:wsp>
                  </a:graphicData>
                </a:graphic>
              </wp:anchor>
            </w:drawing>
          </mc:Choice>
          <mc:Fallback>
            <w:pict>
              <v:shape w14:anchorId="1B35FE52" id="Text Box 65" o:spid="_x0000_s1028" type="#_x0000_t202" style="position:absolute;left:0;text-align:left;margin-left:122.75pt;margin-top:6.15pt;width:43pt;height:20.25pt;rotation:180;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" filled="f" stroked="f">
                <v:textbox>
                  <w:txbxContent>
                    <w:p w14:paraId="70D36410" w14:textId="77777777" w:rsidR="00206939" w:rsidRDefault="00206939" w:rsidP="00206939">
                      <w:r>
                        <w:t>2m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6EADF1F" wp14:editId="5B7E8912">
                <wp:simplePos x="0" y="0"/>
                <wp:positionH relativeFrom="column">
                  <wp:posOffset>5153118</wp:posOffset>
                </wp:positionH>
                <wp:positionV relativeFrom="paragraph">
                  <wp:posOffset>346372</wp:posOffset>
                </wp:positionV>
                <wp:extent cx="368919" cy="722325"/>
                <wp:effectExtent l="0" t="0" r="0" b="1905"/>
                <wp:wrapNone/>
                <wp:docPr id="7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19" cy="7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27234" w14:textId="77777777" w:rsidR="00206939" w:rsidRDefault="00206939" w:rsidP="00206939"/>
                        </w:txbxContent>
                      </wps:txbx>
                      <wps:bodyPr rot="0" vert="vert270" wrap="square" lIns="91440" tIns="45720" rIns="91440" bIns="45720" anchor="t" anchorCtr="0" upright="1">
                        <a:noAutofit/>
                      </wps:bodyPr>
                    </wps:wsp>
                  </a:graphicData>
                </a:graphic>
              </wp:anchor>
            </w:drawing>
          </mc:Choice>
          <mc:Fallback>
            <w:pict>
              <v:shape w14:anchorId="66EADF1F" id="Text Box 75" o:spid="_x0000_s1029" type="#_x0000_t202" style="position:absolute;left:0;text-align:left;margin-left:405.75pt;margin-top:27.25pt;width:29.05pt;height:56.9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" filled="f" stroked="f">
                <v:textbox style="layout-flow:vertical;mso-layout-flow-alt:bottom-to-top">
                  <w:txbxContent>
                    <w:p w14:paraId="79C27234"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05D508E" wp14:editId="36E82955">
                <wp:simplePos x="0" y="0"/>
                <wp:positionH relativeFrom="column">
                  <wp:posOffset>2981501</wp:posOffset>
                </wp:positionH>
                <wp:positionV relativeFrom="paragraph">
                  <wp:posOffset>26004</wp:posOffset>
                </wp:positionV>
                <wp:extent cx="322542" cy="427972"/>
                <wp:effectExtent l="0" t="14605" r="0" b="25400"/>
                <wp:wrapNone/>
                <wp:docPr id="1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22542" cy="427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5CC93" w14:textId="77777777" w:rsidR="00206939" w:rsidRDefault="00206939" w:rsidP="00206939">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 w14:anchorId="205D508E" id="_x0000_s1030" type="#_x0000_t202" style="position:absolute;left:0;text-align:left;margin-left:234.75pt;margin-top:2.05pt;width:25.4pt;height:33.7pt;rotation:90;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" filled="f" stroked="f">
                <v:textbox>
                  <w:txbxContent>
                    <w:p w14:paraId="3AB5CC93" w14:textId="77777777" w:rsidR="00206939" w:rsidRDefault="00206939" w:rsidP="00206939">
                      <w:pPr>
                        <w:rPr>
                          <w:sz w:val="20"/>
                        </w:rPr>
                      </w:pPr>
                      <w:r>
                        <w:rPr>
                          <w:sz w:val="20"/>
                        </w:rPr>
                        <w:t>0.5m</w:t>
                      </w:r>
                    </w:p>
                  </w:txbxContent>
                </v:textbox>
              </v:shape>
            </w:pict>
          </mc:Fallback>
        </mc:AlternateContent>
      </w:r>
    </w:p>
    <w:p w14:paraId="4DC17789"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386823E" wp14:editId="5A3F2843">
                <wp:simplePos x="0" y="0"/>
                <wp:positionH relativeFrom="column">
                  <wp:posOffset>1114316</wp:posOffset>
                </wp:positionH>
                <wp:positionV relativeFrom="paragraph">
                  <wp:posOffset>67945</wp:posOffset>
                </wp:positionV>
                <wp:extent cx="582295" cy="684530"/>
                <wp:effectExtent l="0" t="0" r="0" b="1270"/>
                <wp:wrapNone/>
                <wp:docPr id="70"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684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B3B0E" w14:textId="77777777" w:rsidR="00206939" w:rsidRDefault="00206939" w:rsidP="00206939">
                            <w:pPr>
                              <w:rPr>
                                <w:sz w:val="20"/>
                              </w:rPr>
                            </w:pPr>
                            <w:r>
                              <w:rPr>
                                <w:sz w:val="20"/>
                              </w:rPr>
                              <w:t>3m</w:t>
                            </w:r>
                          </w:p>
                        </w:txbxContent>
                      </wps:txbx>
                      <wps:bodyPr rot="0" vert="horz" wrap="square" lIns="91440" tIns="45720" rIns="91440" bIns="45720" anchor="t" anchorCtr="0" upright="1">
                        <a:noAutofit/>
                      </wps:bodyPr>
                    </wps:wsp>
                  </a:graphicData>
                </a:graphic>
              </wp:anchor>
            </w:drawing>
          </mc:Choice>
          <mc:Fallback>
            <w:pict>
              <v:shape w14:anchorId="0386823E" id="Text Box 68" o:spid="_x0000_s1031" type="#_x0000_t202" style="position:absolute;left:0;text-align:left;margin-left:87.75pt;margin-top:5.35pt;width:45.85pt;height:53.9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1hmvAIAAME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" filled="f" stroked="f">
                <v:textbox>
                  <w:txbxContent>
                    <w:p w14:paraId="269B3B0E" w14:textId="77777777" w:rsidR="00206939" w:rsidRDefault="00206939" w:rsidP="00206939">
                      <w:pPr>
                        <w:rPr>
                          <w:sz w:val="20"/>
                        </w:rPr>
                      </w:pPr>
                      <w:r>
                        <w:rPr>
                          <w:sz w:val="20"/>
                        </w:rPr>
                        <w:t>3m</w:t>
                      </w:r>
                    </w:p>
                  </w:txbxContent>
                </v:textbox>
              </v:shape>
            </w:pict>
          </mc:Fallback>
        </mc:AlternateContent>
      </w:r>
      <w:r w:rsidRPr="00E06BE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3F884D5" wp14:editId="300CA7D6">
                <wp:simplePos x="0" y="0"/>
                <wp:positionH relativeFrom="column">
                  <wp:posOffset>2152759</wp:posOffset>
                </wp:positionH>
                <wp:positionV relativeFrom="paragraph">
                  <wp:posOffset>194310</wp:posOffset>
                </wp:positionV>
                <wp:extent cx="465455" cy="0"/>
                <wp:effectExtent l="38100" t="76200" r="10795" b="95250"/>
                <wp:wrapNone/>
                <wp:docPr id="2"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545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5E91D5A" id="Line 49"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3pt" to="206.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08F8904" wp14:editId="4D885B35">
                <wp:simplePos x="0" y="0"/>
                <wp:positionH relativeFrom="column">
                  <wp:posOffset>3553655</wp:posOffset>
                </wp:positionH>
                <wp:positionV relativeFrom="paragraph">
                  <wp:posOffset>76783</wp:posOffset>
                </wp:positionV>
                <wp:extent cx="873910" cy="571475"/>
                <wp:effectExtent l="0" t="953" r="20638" b="20637"/>
                <wp:wrapNone/>
                <wp:docPr id="3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120F8B6B"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708F8904" id="Text Box 36" o:spid="_x0000_s1032" type="#_x0000_t202" style="position:absolute;left:0;text-align:left;margin-left:279.8pt;margin-top:6.05pt;width:68.8pt;height:4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">
                <v:textbox>
                  <w:txbxContent>
                    <w:p w14:paraId="120F8B6B"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31FEABB" wp14:editId="7A7CBFAD">
                <wp:simplePos x="0" y="0"/>
                <wp:positionH relativeFrom="column">
                  <wp:posOffset>2481645</wp:posOffset>
                </wp:positionH>
                <wp:positionV relativeFrom="paragraph">
                  <wp:posOffset>76783</wp:posOffset>
                </wp:positionV>
                <wp:extent cx="873910" cy="571475"/>
                <wp:effectExtent l="0" t="953" r="20638" b="20637"/>
                <wp:wrapNone/>
                <wp:docPr id="3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157F146C"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031FEABB" id="Text Box 37" o:spid="_x0000_s1033" type="#_x0000_t202" style="position:absolute;left:0;text-align:left;margin-left:195.4pt;margin-top:6.05pt;width:68.8pt;height:4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">
                <v:textbox>
                  <w:txbxContent>
                    <w:p w14:paraId="157F146C"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ED25573" wp14:editId="0624E217">
                <wp:simplePos x="0" y="0"/>
                <wp:positionH relativeFrom="column">
                  <wp:posOffset>1346577</wp:posOffset>
                </wp:positionH>
                <wp:positionV relativeFrom="paragraph">
                  <wp:posOffset>76783</wp:posOffset>
                </wp:positionV>
                <wp:extent cx="873910" cy="571475"/>
                <wp:effectExtent l="0" t="953" r="20638" b="20637"/>
                <wp:wrapNone/>
                <wp:docPr id="4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5BD6F022"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1ED25573" id="Text Box 38" o:spid="_x0000_s1034" type="#_x0000_t202" style="position:absolute;left:0;text-align:left;margin-left:106.05pt;margin-top:6.05pt;width:68.8pt;height:45pt;rotation:90;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">
                <v:textbox>
                  <w:txbxContent>
                    <w:p w14:paraId="5BD6F022"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0024081" wp14:editId="01717EE4">
                <wp:simplePos x="0" y="0"/>
                <wp:positionH relativeFrom="column">
                  <wp:posOffset>4562604</wp:posOffset>
                </wp:positionH>
                <wp:positionV relativeFrom="paragraph">
                  <wp:posOffset>76783</wp:posOffset>
                </wp:positionV>
                <wp:extent cx="873910" cy="571475"/>
                <wp:effectExtent l="0" t="953" r="20638" b="20637"/>
                <wp:wrapNone/>
                <wp:docPr id="4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78D01CEE"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50024081" id="Text Box 45" o:spid="_x0000_s1035" type="#_x0000_t202" style="position:absolute;left:0;text-align:left;margin-left:359.25pt;margin-top:6.05pt;width:68.8pt;height:45pt;rotation:90;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">
                <v:textbox>
                  <w:txbxContent>
                    <w:p w14:paraId="78D01CEE"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A1DA520" wp14:editId="5E54B496">
                <wp:simplePos x="0" y="0"/>
                <wp:positionH relativeFrom="column">
                  <wp:posOffset>-317281</wp:posOffset>
                </wp:positionH>
                <wp:positionV relativeFrom="paragraph">
                  <wp:posOffset>367797</wp:posOffset>
                </wp:positionV>
                <wp:extent cx="914361" cy="685718"/>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36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F8B0F" w14:textId="77777777" w:rsidR="00206939" w:rsidRPr="003A59FF" w:rsidRDefault="00206939" w:rsidP="00206939">
                            <w:pPr>
                              <w:jc w:val="right"/>
                              <w:rPr>
                                <w:rFonts w:ascii="Times New Roman" w:hAnsi="Times New Roman" w:cs="Times New Roman"/>
                                <w:sz w:val="28"/>
                                <w:szCs w:val="28"/>
                              </w:rPr>
                            </w:pPr>
                            <w:r w:rsidRPr="003A59FF">
                              <w:rPr>
                                <w:rFonts w:ascii="Times New Roman" w:hAnsi="Times New Roman" w:cs="Times New Roman"/>
                                <w:sz w:val="28"/>
                                <w:szCs w:val="28"/>
                              </w:rPr>
                              <w:t>REP 1</w:t>
                            </w:r>
                          </w:p>
                        </w:txbxContent>
                      </wps:txbx>
                      <wps:bodyPr rot="0" vert="horz" wrap="square" lIns="91440" tIns="45720" rIns="91440" bIns="45720" anchor="t" anchorCtr="0" upright="1">
                        <a:noAutofit/>
                      </wps:bodyPr>
                    </wps:wsp>
                  </a:graphicData>
                </a:graphic>
              </wp:anchor>
            </w:drawing>
          </mc:Choice>
          <mc:Fallback>
            <w:pict>
              <v:shape w14:anchorId="7A1DA520" id="_x0000_s1036" type="#_x0000_t202" style="position:absolute;left:0;text-align:left;margin-left:-25pt;margin-top:28.95pt;width:1in;height:5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" filled="f" stroked="f">
                <v:textbox>
                  <w:txbxContent>
                    <w:p w14:paraId="18FF8B0F" w14:textId="77777777" w:rsidR="00206939" w:rsidRPr="003A59FF" w:rsidRDefault="00206939" w:rsidP="00206939">
                      <w:pPr>
                        <w:jc w:val="right"/>
                        <w:rPr>
                          <w:rFonts w:ascii="Times New Roman" w:hAnsi="Times New Roman" w:cs="Times New Roman"/>
                          <w:sz w:val="28"/>
                          <w:szCs w:val="28"/>
                        </w:rPr>
                      </w:pPr>
                      <w:r w:rsidRPr="003A59FF">
                        <w:rPr>
                          <w:rFonts w:ascii="Times New Roman" w:hAnsi="Times New Roman" w:cs="Times New Roman"/>
                          <w:sz w:val="28"/>
                          <w:szCs w:val="28"/>
                        </w:rPr>
                        <w:t>REP 1</w:t>
                      </w:r>
                    </w:p>
                  </w:txbxContent>
                </v:textbox>
              </v:shape>
            </w:pict>
          </mc:Fallback>
        </mc:AlternateContent>
      </w:r>
      <w:r w:rsidRPr="00E06BE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2A0BC86" wp14:editId="1B6D5F50">
                <wp:simplePos x="0" y="0"/>
                <wp:positionH relativeFrom="column">
                  <wp:posOffset>724535</wp:posOffset>
                </wp:positionH>
                <wp:positionV relativeFrom="paragraph">
                  <wp:posOffset>278130</wp:posOffset>
                </wp:positionV>
                <wp:extent cx="873760" cy="0"/>
                <wp:effectExtent l="36830" t="39370" r="58420" b="58420"/>
                <wp:wrapNone/>
                <wp:docPr id="5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737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F76F774" id="Line 55" o:spid="_x0000_s1026" style="position:absolute;rotation:90;z-index:251661312;visibility:visible;mso-wrap-style:square;mso-wrap-distance-left:9pt;mso-wrap-distance-top:0;mso-wrap-distance-right:9pt;mso-wrap-distance-bottom:0;mso-position-horizontal:absolute;mso-position-horizontal-relative:text;mso-position-vertical:absolute;mso-position-vertical-relative:text" from="57.05pt,21.9pt" to="125.8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">
                <v:stroke startarrow="block" endarrow="block"/>
              </v:line>
            </w:pict>
          </mc:Fallback>
        </mc:AlternateContent>
      </w:r>
    </w:p>
    <w:p w14:paraId="1213B2A4"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DEE32A3" wp14:editId="4619885B">
                <wp:simplePos x="0" y="0"/>
                <wp:positionH relativeFrom="column">
                  <wp:posOffset>4790747</wp:posOffset>
                </wp:positionH>
                <wp:positionV relativeFrom="paragraph">
                  <wp:posOffset>110862</wp:posOffset>
                </wp:positionV>
                <wp:extent cx="394138" cy="637869"/>
                <wp:effectExtent l="0" t="0" r="0" b="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138" cy="6378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0E461" w14:textId="77777777" w:rsidR="00206939" w:rsidRDefault="00206939" w:rsidP="00206939">
                            <w:r>
                              <w:t>o.bm</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EE32A3" id="Text Box 82" o:spid="_x0000_s1037" type="#_x0000_t202" style="position:absolute;left:0;text-align:left;margin-left:377.2pt;margin-top:8.75pt;width:31.05pt;height:5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" filled="f" stroked="f">
                <v:textbox style="layout-flow:vertical;mso-layout-flow-alt:bottom-to-top">
                  <w:txbxContent>
                    <w:p w14:paraId="2970E461" w14:textId="77777777" w:rsidR="00206939" w:rsidRDefault="00206939" w:rsidP="00206939">
                      <w:r>
                        <w:t>o.bm</w:t>
                      </w:r>
                    </w:p>
                  </w:txbxContent>
                </v:textbox>
              </v:shape>
            </w:pict>
          </mc:Fallback>
        </mc:AlternateContent>
      </w:r>
    </w:p>
    <w:p w14:paraId="18B8F853" w14:textId="77777777" w:rsidR="00206939" w:rsidRPr="00E06BE7" w:rsidRDefault="00206939" w:rsidP="00206939">
      <w:pPr>
        <w:spacing w:line="480" w:lineRule="auto"/>
        <w:jc w:val="both"/>
        <w:rPr>
          <w:rFonts w:ascii="Times New Roman" w:hAnsi="Times New Roman" w:cs="Times New Roman"/>
          <w:sz w:val="24"/>
          <w:szCs w:val="24"/>
        </w:rPr>
      </w:pPr>
      <w:r w:rsidRPr="00E06BE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C90EF89" wp14:editId="3F424ADD">
                <wp:simplePos x="0" y="0"/>
                <wp:positionH relativeFrom="column">
                  <wp:posOffset>4702175</wp:posOffset>
                </wp:positionH>
                <wp:positionV relativeFrom="paragraph">
                  <wp:posOffset>120541</wp:posOffset>
                </wp:positionV>
                <wp:extent cx="290830" cy="0"/>
                <wp:effectExtent l="31115" t="45085" r="102235" b="45085"/>
                <wp:wrapNone/>
                <wp:docPr id="4"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9083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96DE8D8" id="Line 56" o:spid="_x0000_s1026" style="position:absolute;rotation:90;z-index:251665408;visibility:visible;mso-wrap-style:square;mso-wrap-distance-left:9pt;mso-wrap-distance-top:0;mso-wrap-distance-right:9pt;mso-wrap-distance-bottom:0;mso-position-horizontal:absolute;mso-position-horizontal-relative:text;mso-position-vertical:absolute;mso-position-vertical-relative:text" from="370.25pt,9.5pt" to="393.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D3ECFEE" wp14:editId="1DBBE0E3">
                <wp:simplePos x="0" y="0"/>
                <wp:positionH relativeFrom="column">
                  <wp:posOffset>1134603</wp:posOffset>
                </wp:positionH>
                <wp:positionV relativeFrom="paragraph">
                  <wp:posOffset>285039</wp:posOffset>
                </wp:positionV>
                <wp:extent cx="582226" cy="685771"/>
                <wp:effectExtent l="0" t="13653" r="0" b="14287"/>
                <wp:wrapNone/>
                <wp:docPr id="7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82226" cy="685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333CE2" w14:textId="77777777" w:rsidR="00206939" w:rsidRDefault="00206939" w:rsidP="00206939">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 w14:anchorId="6D3ECFEE" id="Text Box 71" o:spid="_x0000_s1038" type="#_x0000_t202" style="position:absolute;left:0;text-align:left;margin-left:89.35pt;margin-top:22.45pt;width:45.85pt;height:54pt;rotation:90;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" filled="f" stroked="f">
                <v:textbox>
                  <w:txbxContent>
                    <w:p w14:paraId="01333CE2" w14:textId="77777777" w:rsidR="00206939" w:rsidRDefault="00206939" w:rsidP="00206939">
                      <w:pPr>
                        <w:rPr>
                          <w:sz w:val="20"/>
                        </w:rPr>
                      </w:pPr>
                      <w:r>
                        <w:rPr>
                          <w:sz w:val="20"/>
                        </w:rPr>
                        <w:t>0.5m</w:t>
                      </w:r>
                    </w:p>
                  </w:txbxContent>
                </v:textbox>
              </v:shape>
            </w:pict>
          </mc:Fallback>
        </mc:AlternateContent>
      </w:r>
      <w:r w:rsidRPr="00E06BE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BAF2F05" wp14:editId="1AABA265">
                <wp:simplePos x="0" y="0"/>
                <wp:positionH relativeFrom="column">
                  <wp:posOffset>1273962</wp:posOffset>
                </wp:positionH>
                <wp:positionV relativeFrom="paragraph">
                  <wp:posOffset>385117</wp:posOffset>
                </wp:positionV>
                <wp:extent cx="0" cy="457200"/>
                <wp:effectExtent l="0" t="76200" r="19050" b="95250"/>
                <wp:wrapNone/>
                <wp:docPr id="50"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F19BA8C" id="Line 48" o:spid="_x0000_s1026" style="position:absolute;rotation:90;z-index:251660288;visibility:visible;mso-wrap-style:square;mso-wrap-distance-left:9pt;mso-wrap-distance-top:0;mso-wrap-distance-right:9pt;mso-wrap-distance-bottom:0;mso-position-horizontal:absolute;mso-position-horizontal-relative:text;mso-position-vertical:absolute;mso-position-vertical-relative:text" from="100.3pt,30.3pt" to="100.3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581AC6C" wp14:editId="1AC079C3">
                <wp:simplePos x="0" y="0"/>
                <wp:positionH relativeFrom="column">
                  <wp:posOffset>502491</wp:posOffset>
                </wp:positionH>
                <wp:positionV relativeFrom="paragraph">
                  <wp:posOffset>393611</wp:posOffset>
                </wp:positionV>
                <wp:extent cx="457180" cy="685718"/>
                <wp:effectExtent l="0" t="0" r="0" b="635"/>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80"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5C44C" w14:textId="77777777" w:rsidR="00206939" w:rsidRDefault="00206939" w:rsidP="00206939">
                            <w:r>
                              <w:t>11m</w:t>
                            </w:r>
                          </w:p>
                        </w:txbxContent>
                      </wps:txbx>
                      <wps:bodyPr rot="0" vert="vert270" wrap="square" lIns="91440" tIns="45720" rIns="91440" bIns="45720" anchor="t" anchorCtr="0" upright="1">
                        <a:noAutofit/>
                      </wps:bodyPr>
                    </wps:wsp>
                  </a:graphicData>
                </a:graphic>
              </wp:anchor>
            </w:drawing>
          </mc:Choice>
          <mc:Fallback>
            <w:pict>
              <v:shape w14:anchorId="4581AC6C" id="Text Box 83" o:spid="_x0000_s1039" type="#_x0000_t202" style="position:absolute;left:0;text-align:left;margin-left:39.55pt;margin-top:31pt;width:36pt;height:5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" filled="f" stroked="f">
                <v:textbox style="layout-flow:vertical;mso-layout-flow-alt:bottom-to-top">
                  <w:txbxContent>
                    <w:p w14:paraId="6D75C44C" w14:textId="77777777" w:rsidR="00206939" w:rsidRDefault="00206939" w:rsidP="00206939">
                      <w:r>
                        <w:t>11m</w:t>
                      </w:r>
                    </w:p>
                  </w:txbxContent>
                </v:textbox>
              </v:shape>
            </w:pict>
          </mc:Fallback>
        </mc:AlternateContent>
      </w:r>
    </w:p>
    <w:p w14:paraId="0B1B4B37"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50BEF1A" wp14:editId="15E09A4E">
                <wp:simplePos x="0" y="0"/>
                <wp:positionH relativeFrom="column">
                  <wp:posOffset>5332730</wp:posOffset>
                </wp:positionH>
                <wp:positionV relativeFrom="paragraph">
                  <wp:posOffset>177056</wp:posOffset>
                </wp:positionV>
                <wp:extent cx="582295" cy="608965"/>
                <wp:effectExtent l="0" t="0" r="0" b="0"/>
                <wp:wrapNone/>
                <wp:docPr id="75"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82295" cy="608965"/>
                        </a:xfrm>
                        <a:prstGeom prst="rect">
                          <a:avLst/>
                        </a:prstGeom>
                        <a:noFill/>
                        <a:ln>
                          <a:noFill/>
                        </a:ln>
                        <a:extLst/>
                      </wps:spPr>
                      <wps:txbx>
                        <w:txbxContent>
                          <w:p w14:paraId="3008F23E" w14:textId="77777777" w:rsidR="00206939" w:rsidRDefault="00206939" w:rsidP="00206939">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 w14:anchorId="650BEF1A" id="Text Box 73" o:spid="_x0000_s1040" type="#_x0000_t202" style="position:absolute;left:0;text-align:left;margin-left:419.9pt;margin-top:13.95pt;width:45.85pt;height:47.95pt;rotation:90;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" filled="f" stroked="f">
                <v:textbox>
                  <w:txbxContent>
                    <w:p w14:paraId="3008F23E" w14:textId="77777777" w:rsidR="00206939" w:rsidRDefault="00206939" w:rsidP="00206939">
                      <w:pPr>
                        <w:rPr>
                          <w:sz w:val="20"/>
                        </w:rPr>
                      </w:pPr>
                      <w:r>
                        <w:rPr>
                          <w:sz w:val="20"/>
                        </w:rPr>
                        <w:t>0.5m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48C5E5A" wp14:editId="780C8F7D">
                <wp:simplePos x="0" y="0"/>
                <wp:positionH relativeFrom="column">
                  <wp:posOffset>3553655</wp:posOffset>
                </wp:positionH>
                <wp:positionV relativeFrom="paragraph">
                  <wp:posOffset>13041</wp:posOffset>
                </wp:positionV>
                <wp:extent cx="873910" cy="571475"/>
                <wp:effectExtent l="0" t="953" r="20638" b="20637"/>
                <wp:wrapNone/>
                <wp:docPr id="4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182E59FD"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648C5E5A" id="Text Box 39" o:spid="_x0000_s1041" type="#_x0000_t202" style="position:absolute;left:0;text-align:left;margin-left:279.8pt;margin-top:1.05pt;width:68.8pt;height:4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">
                <v:textbox>
                  <w:txbxContent>
                    <w:p w14:paraId="182E59FD"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4E9A4BA" wp14:editId="62611FDA">
                <wp:simplePos x="0" y="0"/>
                <wp:positionH relativeFrom="column">
                  <wp:posOffset>2481645</wp:posOffset>
                </wp:positionH>
                <wp:positionV relativeFrom="paragraph">
                  <wp:posOffset>13041</wp:posOffset>
                </wp:positionV>
                <wp:extent cx="873910" cy="571475"/>
                <wp:effectExtent l="0" t="953" r="20638" b="20637"/>
                <wp:wrapNone/>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1EBF8548"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14E9A4BA" id="Text Box 40" o:spid="_x0000_s1042" type="#_x0000_t202" style="position:absolute;left:0;text-align:left;margin-left:195.4pt;margin-top:1.05pt;width:68.8pt;height:45pt;rotation:90;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">
                <v:textbox>
                  <w:txbxContent>
                    <w:p w14:paraId="1EBF8548"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30FD572" wp14:editId="517C5BCB">
                <wp:simplePos x="0" y="0"/>
                <wp:positionH relativeFrom="column">
                  <wp:posOffset>1346577</wp:posOffset>
                </wp:positionH>
                <wp:positionV relativeFrom="paragraph">
                  <wp:posOffset>13041</wp:posOffset>
                </wp:positionV>
                <wp:extent cx="873910" cy="571475"/>
                <wp:effectExtent l="0" t="953" r="20638" b="20637"/>
                <wp:wrapNone/>
                <wp:docPr id="4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349DC515"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430FD572" id="Text Box 41" o:spid="_x0000_s1043" type="#_x0000_t202" style="position:absolute;left:0;text-align:left;margin-left:106.05pt;margin-top:1.05pt;width:68.8pt;height:4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">
                <v:textbox>
                  <w:txbxContent>
                    <w:p w14:paraId="349DC515"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ADA4B5F" wp14:editId="138A4013">
                <wp:simplePos x="0" y="0"/>
                <wp:positionH relativeFrom="column">
                  <wp:posOffset>4562605</wp:posOffset>
                </wp:positionH>
                <wp:positionV relativeFrom="paragraph">
                  <wp:posOffset>60332</wp:posOffset>
                </wp:positionV>
                <wp:extent cx="873910" cy="571475"/>
                <wp:effectExtent l="0" t="953" r="20638" b="20637"/>
                <wp:wrapNone/>
                <wp:docPr id="4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15F0B392"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2ADA4B5F" id="Text Box 46" o:spid="_x0000_s1044" type="#_x0000_t202" style="position:absolute;left:0;text-align:left;margin-left:359.25pt;margin-top:4.75pt;width:68.8pt;height:45pt;rotation:90;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">
                <v:textbox>
                  <w:txbxContent>
                    <w:p w14:paraId="15F0B392"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9C8D419" wp14:editId="687D8996">
                <wp:simplePos x="0" y="0"/>
                <wp:positionH relativeFrom="column">
                  <wp:posOffset>2244652</wp:posOffset>
                </wp:positionH>
                <wp:positionV relativeFrom="paragraph">
                  <wp:posOffset>138511</wp:posOffset>
                </wp:positionV>
                <wp:extent cx="388405" cy="685771"/>
                <wp:effectExtent l="0" t="110490" r="0" b="111125"/>
                <wp:wrapNone/>
                <wp:docPr id="78"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88405" cy="685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74D28" w14:textId="77777777" w:rsidR="00206939" w:rsidRDefault="00206939" w:rsidP="00206939"/>
                        </w:txbxContent>
                      </wps:txbx>
                      <wps:bodyPr rot="0" vert="vert270" wrap="square" lIns="91440" tIns="45720" rIns="91440" bIns="45720" anchor="t" anchorCtr="0" upright="1">
                        <a:noAutofit/>
                      </wps:bodyPr>
                    </wps:wsp>
                  </a:graphicData>
                </a:graphic>
              </wp:anchor>
            </w:drawing>
          </mc:Choice>
          <mc:Fallback>
            <w:pict>
              <v:shape w14:anchorId="39C8D419" id="Text Box 76" o:spid="_x0000_s1045" type="#_x0000_t202" style="position:absolute;left:0;text-align:left;margin-left:176.75pt;margin-top:10.9pt;width:30.6pt;height:54pt;rotation:90;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" filled="f" stroked="f">
                <v:textbox style="layout-flow:vertical;mso-layout-flow-alt:bottom-to-top">
                  <w:txbxContent>
                    <w:p w14:paraId="13674D28"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3143CC6" wp14:editId="2A6C4662">
                <wp:simplePos x="0" y="0"/>
                <wp:positionH relativeFrom="column">
                  <wp:posOffset>-317281</wp:posOffset>
                </wp:positionH>
                <wp:positionV relativeFrom="paragraph">
                  <wp:posOffset>304055</wp:posOffset>
                </wp:positionV>
                <wp:extent cx="914361" cy="685718"/>
                <wp:effectExtent l="0" t="0" r="0" b="63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36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56E15" w14:textId="77777777" w:rsidR="00206939" w:rsidRPr="003A59FF" w:rsidRDefault="00206939" w:rsidP="00206939">
                            <w:pPr>
                              <w:jc w:val="right"/>
                              <w:rPr>
                                <w:rFonts w:ascii="Times New Roman" w:hAnsi="Times New Roman" w:cs="Times New Roman"/>
                                <w:sz w:val="28"/>
                                <w:szCs w:val="28"/>
                              </w:rPr>
                            </w:pPr>
                            <w:r w:rsidRPr="003A59FF">
                              <w:rPr>
                                <w:rFonts w:ascii="Times New Roman" w:hAnsi="Times New Roman" w:cs="Times New Roman"/>
                                <w:sz w:val="28"/>
                                <w:szCs w:val="28"/>
                              </w:rPr>
                              <w:t>REP 2</w:t>
                            </w:r>
                          </w:p>
                        </w:txbxContent>
                      </wps:txbx>
                      <wps:bodyPr rot="0" vert="horz" wrap="square" lIns="91440" tIns="45720" rIns="91440" bIns="45720" anchor="t" anchorCtr="0" upright="1">
                        <a:noAutofit/>
                      </wps:bodyPr>
                    </wps:wsp>
                  </a:graphicData>
                </a:graphic>
              </wp:anchor>
            </w:drawing>
          </mc:Choice>
          <mc:Fallback>
            <w:pict>
              <v:shape w14:anchorId="33143CC6" id="Text Box 34" o:spid="_x0000_s1046" type="#_x0000_t202" style="position:absolute;left:0;text-align:left;margin-left:-25pt;margin-top:23.95pt;width:1in;height:5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" filled="f" stroked="f">
                <v:textbox>
                  <w:txbxContent>
                    <w:p w14:paraId="28C56E15" w14:textId="77777777" w:rsidR="00206939" w:rsidRPr="003A59FF" w:rsidRDefault="00206939" w:rsidP="00206939">
                      <w:pPr>
                        <w:jc w:val="right"/>
                        <w:rPr>
                          <w:rFonts w:ascii="Times New Roman" w:hAnsi="Times New Roman" w:cs="Times New Roman"/>
                          <w:sz w:val="28"/>
                          <w:szCs w:val="28"/>
                        </w:rPr>
                      </w:pPr>
                      <w:r w:rsidRPr="003A59FF">
                        <w:rPr>
                          <w:rFonts w:ascii="Times New Roman" w:hAnsi="Times New Roman" w:cs="Times New Roman"/>
                          <w:sz w:val="28"/>
                          <w:szCs w:val="28"/>
                        </w:rPr>
                        <w:t>REP 2</w:t>
                      </w:r>
                    </w:p>
                  </w:txbxContent>
                </v:textbox>
              </v:shape>
            </w:pict>
          </mc:Fallback>
        </mc:AlternateContent>
      </w:r>
    </w:p>
    <w:p w14:paraId="31214643" w14:textId="77777777" w:rsidR="00206939" w:rsidRPr="00E06BE7" w:rsidRDefault="00206939" w:rsidP="00206939">
      <w:pPr>
        <w:spacing w:line="480" w:lineRule="auto"/>
        <w:jc w:val="both"/>
        <w:rPr>
          <w:rFonts w:ascii="Times New Roman" w:hAnsi="Times New Roman" w:cs="Times New Roman"/>
          <w:sz w:val="24"/>
          <w:szCs w:val="24"/>
        </w:rPr>
      </w:pPr>
      <w:r w:rsidRPr="00E06BE7">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6D4D7E6" wp14:editId="7E6B522A">
                <wp:simplePos x="0" y="0"/>
                <wp:positionH relativeFrom="column">
                  <wp:posOffset>5262771</wp:posOffset>
                </wp:positionH>
                <wp:positionV relativeFrom="paragraph">
                  <wp:posOffset>27305</wp:posOffset>
                </wp:positionV>
                <wp:extent cx="469900" cy="0"/>
                <wp:effectExtent l="38100" t="76200" r="25400" b="95250"/>
                <wp:wrapNone/>
                <wp:docPr id="1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699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C61834C" id="Line 54"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4pt,2.15pt" to="451.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">
                <v:stroke startarrow="block" endarrow="block"/>
              </v:line>
            </w:pict>
          </mc:Fallback>
        </mc:AlternateContent>
      </w:r>
    </w:p>
    <w:p w14:paraId="6491448A" w14:textId="77777777" w:rsidR="00206939" w:rsidRPr="00E06BE7" w:rsidRDefault="00206939" w:rsidP="00206939">
      <w:pPr>
        <w:spacing w:line="480" w:lineRule="auto"/>
        <w:jc w:val="both"/>
        <w:rPr>
          <w:rFonts w:ascii="Times New Roman" w:hAnsi="Times New Roman" w:cs="Times New Roman"/>
          <w:sz w:val="24"/>
          <w:szCs w:val="24"/>
        </w:rPr>
      </w:pPr>
    </w:p>
    <w:p w14:paraId="33FF57EC"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763C1DA0" wp14:editId="7B497370">
                <wp:simplePos x="0" y="0"/>
                <wp:positionH relativeFrom="column">
                  <wp:posOffset>-285181</wp:posOffset>
                </wp:positionH>
                <wp:positionV relativeFrom="paragraph">
                  <wp:posOffset>366395</wp:posOffset>
                </wp:positionV>
                <wp:extent cx="914361" cy="685718"/>
                <wp:effectExtent l="0" t="0" r="0" b="63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36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1985B" w14:textId="77777777" w:rsidR="00206939" w:rsidRPr="003A59FF" w:rsidRDefault="00206939" w:rsidP="00206939">
                            <w:pPr>
                              <w:jc w:val="right"/>
                              <w:rPr>
                                <w:rFonts w:ascii="Times New Roman" w:hAnsi="Times New Roman" w:cs="Times New Roman"/>
                                <w:sz w:val="28"/>
                                <w:szCs w:val="28"/>
                              </w:rPr>
                            </w:pPr>
                            <w:r w:rsidRPr="003A59FF">
                              <w:rPr>
                                <w:rFonts w:ascii="Times New Roman" w:hAnsi="Times New Roman" w:cs="Times New Roman"/>
                                <w:sz w:val="28"/>
                                <w:szCs w:val="28"/>
                              </w:rPr>
                              <w:t>REP 3</w:t>
                            </w:r>
                          </w:p>
                        </w:txbxContent>
                      </wps:txbx>
                      <wps:bodyPr rot="0" vert="horz" wrap="square" lIns="91440" tIns="45720" rIns="91440" bIns="45720" anchor="t" anchorCtr="0" upright="1">
                        <a:noAutofit/>
                      </wps:bodyPr>
                    </wps:wsp>
                  </a:graphicData>
                </a:graphic>
              </wp:anchor>
            </w:drawing>
          </mc:Choice>
          <mc:Fallback>
            <w:pict>
              <v:shape w14:anchorId="763C1DA0" id="Text Box 33" o:spid="_x0000_s1047" type="#_x0000_t202" style="position:absolute;left:0;text-align:left;margin-left:-22.45pt;margin-top:28.85pt;width:1in;height:54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" filled="f" stroked="f">
                <v:textbox>
                  <w:txbxContent>
                    <w:p w14:paraId="2621985B" w14:textId="77777777" w:rsidR="00206939" w:rsidRPr="003A59FF" w:rsidRDefault="00206939" w:rsidP="00206939">
                      <w:pPr>
                        <w:jc w:val="right"/>
                        <w:rPr>
                          <w:rFonts w:ascii="Times New Roman" w:hAnsi="Times New Roman" w:cs="Times New Roman"/>
                          <w:sz w:val="28"/>
                          <w:szCs w:val="28"/>
                        </w:rPr>
                      </w:pPr>
                      <w:r w:rsidRPr="003A59FF">
                        <w:rPr>
                          <w:rFonts w:ascii="Times New Roman" w:hAnsi="Times New Roman" w:cs="Times New Roman"/>
                          <w:sz w:val="28"/>
                          <w:szCs w:val="28"/>
                        </w:rPr>
                        <w:t>REP 3</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BDE9AAE" wp14:editId="35E0DCF4">
                <wp:simplePos x="0" y="0"/>
                <wp:positionH relativeFrom="column">
                  <wp:posOffset>3553656</wp:posOffset>
                </wp:positionH>
                <wp:positionV relativeFrom="paragraph">
                  <wp:posOffset>217282</wp:posOffset>
                </wp:positionV>
                <wp:extent cx="873656" cy="571475"/>
                <wp:effectExtent l="0" t="1270" r="20955" b="20955"/>
                <wp:wrapNone/>
                <wp:docPr id="4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656" cy="571475"/>
                        </a:xfrm>
                        <a:prstGeom prst="rect">
                          <a:avLst/>
                        </a:prstGeom>
                        <a:solidFill>
                          <a:srgbClr val="FFFFFF"/>
                        </a:solidFill>
                        <a:ln w="9525">
                          <a:solidFill>
                            <a:srgbClr val="000000"/>
                          </a:solidFill>
                          <a:miter lim="800000"/>
                          <a:headEnd/>
                          <a:tailEnd/>
                        </a:ln>
                      </wps:spPr>
                      <wps:txbx>
                        <w:txbxContent>
                          <w:p w14:paraId="042B5722"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4BDE9AAE" id="Text Box 42" o:spid="_x0000_s1048" type="#_x0000_t202" style="position:absolute;left:0;text-align:left;margin-left:279.8pt;margin-top:17.1pt;width:68.8pt;height:45pt;rotation:90;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">
                <v:textbox>
                  <w:txbxContent>
                    <w:p w14:paraId="042B5722"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E894B05" wp14:editId="440FB224">
                <wp:simplePos x="0" y="0"/>
                <wp:positionH relativeFrom="column">
                  <wp:posOffset>2452021</wp:posOffset>
                </wp:positionH>
                <wp:positionV relativeFrom="paragraph">
                  <wp:posOffset>203422</wp:posOffset>
                </wp:positionV>
                <wp:extent cx="875561" cy="581000"/>
                <wp:effectExtent l="0" t="5080" r="15240" b="15240"/>
                <wp:wrapNone/>
                <wp:docPr id="4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5561" cy="581000"/>
                        </a:xfrm>
                        <a:prstGeom prst="rect">
                          <a:avLst/>
                        </a:prstGeom>
                        <a:solidFill>
                          <a:srgbClr val="FFFFFF"/>
                        </a:solidFill>
                        <a:ln w="9525">
                          <a:solidFill>
                            <a:srgbClr val="000000"/>
                          </a:solidFill>
                          <a:miter lim="800000"/>
                          <a:headEnd/>
                          <a:tailEnd/>
                        </a:ln>
                      </wps:spPr>
                      <wps:txbx>
                        <w:txbxContent>
                          <w:p w14:paraId="41DCB223"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0E894B05" id="Text Box 43" o:spid="_x0000_s1049" type="#_x0000_t202" style="position:absolute;left:0;text-align:left;margin-left:193.05pt;margin-top:16pt;width:68.95pt;height:45.75pt;rotation:90;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">
                <v:textbox>
                  <w:txbxContent>
                    <w:p w14:paraId="41DCB223"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931F92E" wp14:editId="7D3114FA">
                <wp:simplePos x="0" y="0"/>
                <wp:positionH relativeFrom="column">
                  <wp:posOffset>1347847</wp:posOffset>
                </wp:positionH>
                <wp:positionV relativeFrom="paragraph">
                  <wp:posOffset>218551</wp:posOffset>
                </wp:positionV>
                <wp:extent cx="867942" cy="571475"/>
                <wp:effectExtent l="0" t="4128" r="23813" b="23812"/>
                <wp:wrapNone/>
                <wp:docPr id="4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67942" cy="571475"/>
                        </a:xfrm>
                        <a:prstGeom prst="rect">
                          <a:avLst/>
                        </a:prstGeom>
                        <a:solidFill>
                          <a:srgbClr val="FFFFFF"/>
                        </a:solidFill>
                        <a:ln w="9525">
                          <a:solidFill>
                            <a:srgbClr val="000000"/>
                          </a:solidFill>
                          <a:miter lim="800000"/>
                          <a:headEnd/>
                          <a:tailEnd/>
                        </a:ln>
                      </wps:spPr>
                      <wps:txbx>
                        <w:txbxContent>
                          <w:p w14:paraId="14E248A8"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2931F92E" id="Text Box 44" o:spid="_x0000_s1050" type="#_x0000_t202" style="position:absolute;left:0;text-align:left;margin-left:106.15pt;margin-top:17.2pt;width:68.35pt;height:45pt;rotation:90;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">
                <v:textbox>
                  <w:txbxContent>
                    <w:p w14:paraId="14E248A8"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EFEAEA8" wp14:editId="6B7F5C56">
                <wp:simplePos x="0" y="0"/>
                <wp:positionH relativeFrom="column">
                  <wp:posOffset>4555675</wp:posOffset>
                </wp:positionH>
                <wp:positionV relativeFrom="paragraph">
                  <wp:posOffset>304935</wp:posOffset>
                </wp:positionV>
                <wp:extent cx="873656" cy="561951"/>
                <wp:effectExtent l="3493" t="0" r="25717" b="25718"/>
                <wp:wrapNone/>
                <wp:docPr id="4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656" cy="561951"/>
                        </a:xfrm>
                        <a:prstGeom prst="rect">
                          <a:avLst/>
                        </a:prstGeom>
                        <a:solidFill>
                          <a:srgbClr val="FFFFFF"/>
                        </a:solidFill>
                        <a:ln w="9525">
                          <a:solidFill>
                            <a:srgbClr val="000000"/>
                          </a:solidFill>
                          <a:miter lim="800000"/>
                          <a:headEnd/>
                          <a:tailEnd/>
                        </a:ln>
                      </wps:spPr>
                      <wps:txbx>
                        <w:txbxContent>
                          <w:p w14:paraId="44FDA900"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5EFEAEA8" id="Text Box 47" o:spid="_x0000_s1051" type="#_x0000_t202" style="position:absolute;left:0;text-align:left;margin-left:358.7pt;margin-top:24pt;width:68.8pt;height:44.25pt;rotation:90;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">
                <v:textbox>
                  <w:txbxContent>
                    <w:p w14:paraId="44FDA900" w14:textId="77777777" w:rsidR="00206939" w:rsidRDefault="00206939" w:rsidP="00206939"/>
                  </w:txbxContent>
                </v:textbox>
              </v:shape>
            </w:pict>
          </mc:Fallback>
        </mc:AlternateContent>
      </w:r>
    </w:p>
    <w:p w14:paraId="65DCC0E3"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006525F" wp14:editId="5D92B531">
                <wp:simplePos x="0" y="0"/>
                <wp:positionH relativeFrom="column">
                  <wp:posOffset>2036719</wp:posOffset>
                </wp:positionH>
                <wp:positionV relativeFrom="paragraph">
                  <wp:posOffset>382177</wp:posOffset>
                </wp:positionV>
                <wp:extent cx="388405" cy="285738"/>
                <wp:effectExtent l="0" t="0" r="6350" b="0"/>
                <wp:wrapNone/>
                <wp:docPr id="8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88405" cy="285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7C8CB" w14:textId="77777777" w:rsidR="00206939" w:rsidRDefault="00206939" w:rsidP="00206939">
                            <w:r>
                              <w:t>.</w:t>
                            </w:r>
                          </w:p>
                        </w:txbxContent>
                      </wps:txbx>
                      <wps:bodyPr rot="0" vert="vert270" wrap="square" lIns="91440" tIns="45720" rIns="91440" bIns="45720" anchor="t" anchorCtr="0" upright="1">
                        <a:noAutofit/>
                      </wps:bodyPr>
                    </wps:wsp>
                  </a:graphicData>
                </a:graphic>
              </wp:anchor>
            </w:drawing>
          </mc:Choice>
          <mc:Fallback>
            <w:pict>
              <v:shape w14:anchorId="1006525F" id="Text Box 78" o:spid="_x0000_s1052" type="#_x0000_t202" style="position:absolute;left:0;text-align:left;margin-left:160.35pt;margin-top:30.1pt;width:30.6pt;height:22.5pt;rotation:90;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" filled="f" stroked="f">
                <v:textbox style="layout-flow:vertical;mso-layout-flow-alt:bottom-to-top">
                  <w:txbxContent>
                    <w:p w14:paraId="5F97C8CB" w14:textId="77777777" w:rsidR="00206939" w:rsidRDefault="00206939" w:rsidP="00206939">
                      <w:r>
                        <w:t>.</w:t>
                      </w:r>
                    </w:p>
                  </w:txbxContent>
                </v:textbox>
              </v:shape>
            </w:pict>
          </mc:Fallback>
        </mc:AlternateContent>
      </w:r>
    </w:p>
    <w:p w14:paraId="60E0C198"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03DF8DB" wp14:editId="4480E484">
                <wp:simplePos x="0" y="0"/>
                <wp:positionH relativeFrom="column">
                  <wp:posOffset>2848824</wp:posOffset>
                </wp:positionH>
                <wp:positionV relativeFrom="paragraph">
                  <wp:posOffset>225406</wp:posOffset>
                </wp:positionV>
                <wp:extent cx="953" cy="366669"/>
                <wp:effectExtent l="76200" t="38100" r="94615" b="52705"/>
                <wp:wrapNone/>
                <wp:docPr id="65"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3" cy="36666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BA4DDBF" id="Line 6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24.3pt,17.75pt" to="224.4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FCB7891" wp14:editId="5BDD19A2">
                <wp:simplePos x="0" y="0"/>
                <wp:positionH relativeFrom="column">
                  <wp:posOffset>2947323</wp:posOffset>
                </wp:positionH>
                <wp:positionV relativeFrom="paragraph">
                  <wp:posOffset>233317</wp:posOffset>
                </wp:positionV>
                <wp:extent cx="329210" cy="390191"/>
                <wp:effectExtent l="0" t="0" r="0" b="2540"/>
                <wp:wrapNone/>
                <wp:docPr id="74"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29210" cy="390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158C0" w14:textId="77777777" w:rsidR="00206939" w:rsidRDefault="00206939" w:rsidP="00206939">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 w14:anchorId="1FCB7891" id="Text Box 72" o:spid="_x0000_s1053" type="#_x0000_t202" style="position:absolute;left:0;text-align:left;margin-left:232.05pt;margin-top:18.35pt;width:25.9pt;height:30.7pt;rotation:90;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" filled="f" stroked="f">
                <v:textbox>
                  <w:txbxContent>
                    <w:p w14:paraId="3C0158C0" w14:textId="77777777" w:rsidR="00206939" w:rsidRDefault="00206939" w:rsidP="00206939">
                      <w:pPr>
                        <w:rPr>
                          <w:sz w:val="20"/>
                        </w:rPr>
                      </w:pPr>
                      <w:r>
                        <w:rPr>
                          <w:sz w:val="20"/>
                        </w:rPr>
                        <w:t>0.5m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C2D3637" wp14:editId="7D85B810">
                <wp:simplePos x="0" y="0"/>
                <wp:positionH relativeFrom="column">
                  <wp:posOffset>3850056</wp:posOffset>
                </wp:positionH>
                <wp:positionV relativeFrom="paragraph">
                  <wp:posOffset>375092</wp:posOffset>
                </wp:positionV>
                <wp:extent cx="582226" cy="358760"/>
                <wp:effectExtent l="35560" t="0" r="25400" b="0"/>
                <wp:wrapNone/>
                <wp:docPr id="15"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82226" cy="35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522FE" w14:textId="77777777" w:rsidR="00206939" w:rsidRDefault="00206939" w:rsidP="00206939">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 w14:anchorId="4C2D3637" id="_x0000_s1054" type="#_x0000_t202" style="position:absolute;left:0;text-align:left;margin-left:303.15pt;margin-top:29.55pt;width:45.85pt;height:28.25pt;rotation:90;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" filled="f" stroked="f">
                <v:textbox>
                  <w:txbxContent>
                    <w:p w14:paraId="680522FE" w14:textId="77777777" w:rsidR="00206939" w:rsidRDefault="00206939" w:rsidP="00206939">
                      <w:pPr>
                        <w:rPr>
                          <w:sz w:val="20"/>
                        </w:rPr>
                      </w:pPr>
                      <w:r>
                        <w:rPr>
                          <w:sz w:val="20"/>
                        </w:rPr>
                        <w:t>0.5m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DF34716" wp14:editId="48FAC17A">
                <wp:simplePos x="0" y="0"/>
                <wp:positionH relativeFrom="column">
                  <wp:posOffset>3952362</wp:posOffset>
                </wp:positionH>
                <wp:positionV relativeFrom="paragraph">
                  <wp:posOffset>225406</wp:posOffset>
                </wp:positionV>
                <wp:extent cx="635" cy="366351"/>
                <wp:effectExtent l="76200" t="38100" r="94615" b="53340"/>
                <wp:wrapNone/>
                <wp:docPr id="1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5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D28BE0C" id="Line 6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11.2pt,17.75pt" to="311.2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">
                <v:stroke startarrow="block" endarrow="block"/>
              </v:line>
            </w:pict>
          </mc:Fallback>
        </mc:AlternateContent>
      </w:r>
    </w:p>
    <w:p w14:paraId="296FCB19"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6DD3EC9" wp14:editId="00BE7A38">
                <wp:simplePos x="0" y="0"/>
                <wp:positionH relativeFrom="column">
                  <wp:posOffset>1045063</wp:posOffset>
                </wp:positionH>
                <wp:positionV relativeFrom="paragraph">
                  <wp:posOffset>268527</wp:posOffset>
                </wp:positionV>
                <wp:extent cx="4543230" cy="10159"/>
                <wp:effectExtent l="38100" t="76200" r="29210" b="85725"/>
                <wp:wrapNone/>
                <wp:docPr id="6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43230" cy="1015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E4F1F3D" id="Line 61"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82.3pt,21.15pt" to="440.0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2663579D" wp14:editId="4C24EE63">
                <wp:simplePos x="0" y="0"/>
                <wp:positionH relativeFrom="column">
                  <wp:posOffset>3169476</wp:posOffset>
                </wp:positionH>
                <wp:positionV relativeFrom="paragraph">
                  <wp:posOffset>89216</wp:posOffset>
                </wp:positionV>
                <wp:extent cx="328891" cy="551156"/>
                <wp:effectExtent l="0" t="73025" r="0" b="74930"/>
                <wp:wrapNone/>
                <wp:docPr id="2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28891" cy="551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527E3" w14:textId="77777777" w:rsidR="00206939" w:rsidRDefault="00206939" w:rsidP="00206939">
                            <w:pPr>
                              <w:rPr>
                                <w:sz w:val="20"/>
                              </w:rPr>
                            </w:pPr>
                            <w:r>
                              <w:rPr>
                                <w:sz w:val="20"/>
                              </w:rPr>
                              <w:t>10.5m</w:t>
                            </w:r>
                          </w:p>
                        </w:txbxContent>
                      </wps:txbx>
                      <wps:bodyPr rot="0" vert="horz" wrap="square" lIns="91440" tIns="45720" rIns="91440" bIns="45720" anchor="t" anchorCtr="0" upright="1">
                        <a:noAutofit/>
                      </wps:bodyPr>
                    </wps:wsp>
                  </a:graphicData>
                </a:graphic>
              </wp:anchor>
            </w:drawing>
          </mc:Choice>
          <mc:Fallback>
            <w:pict>
              <v:shape w14:anchorId="2663579D" id="_x0000_s1055" type="#_x0000_t202" style="position:absolute;left:0;text-align:left;margin-left:249.55pt;margin-top:7pt;width:25.9pt;height:43.4pt;rotation:90;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" filled="f" stroked="f">
                <v:textbox>
                  <w:txbxContent>
                    <w:p w14:paraId="642527E3" w14:textId="77777777" w:rsidR="00206939" w:rsidRDefault="00206939" w:rsidP="00206939">
                      <w:pPr>
                        <w:rPr>
                          <w:sz w:val="20"/>
                        </w:rPr>
                      </w:pPr>
                      <w:r>
                        <w:rPr>
                          <w:sz w:val="20"/>
                        </w:rPr>
                        <w:t>10.5m</w:t>
                      </w:r>
                    </w:p>
                  </w:txbxContent>
                </v:textbox>
              </v:shape>
            </w:pict>
          </mc:Fallback>
        </mc:AlternateContent>
      </w:r>
    </w:p>
    <w:p w14:paraId="40CF409E" w14:textId="77777777" w:rsidR="00206939" w:rsidRPr="00C9368A" w:rsidRDefault="00206939" w:rsidP="00206939">
      <w:pPr>
        <w:spacing w:before="240" w:line="480" w:lineRule="auto"/>
        <w:jc w:val="center"/>
        <w:rPr>
          <w:rFonts w:ascii="Times New Roman" w:hAnsi="Times New Roman" w:cs="Times New Roman"/>
          <w:sz w:val="24"/>
          <w:szCs w:val="24"/>
        </w:rPr>
      </w:pPr>
      <w:r w:rsidRPr="00C9368A">
        <w:rPr>
          <w:rFonts w:ascii="Times New Roman" w:hAnsi="Times New Roman" w:cs="Times New Roman"/>
          <w:sz w:val="24"/>
          <w:szCs w:val="24"/>
        </w:rPr>
        <w:t xml:space="preserve">Figure </w:t>
      </w:r>
      <w:r>
        <w:rPr>
          <w:rFonts w:ascii="Times New Roman" w:hAnsi="Times New Roman" w:cs="Times New Roman"/>
          <w:sz w:val="24"/>
          <w:szCs w:val="24"/>
        </w:rPr>
        <w:t xml:space="preserve">3.2: </w:t>
      </w:r>
      <w:r w:rsidRPr="00C9368A">
        <w:rPr>
          <w:rFonts w:ascii="Times New Roman" w:hAnsi="Times New Roman" w:cs="Times New Roman"/>
          <w:sz w:val="24"/>
          <w:szCs w:val="24"/>
        </w:rPr>
        <w:t>Field layout of the experiment</w:t>
      </w:r>
    </w:p>
    <w:p w14:paraId="0A132D2E" w14:textId="77777777" w:rsidR="00206939" w:rsidRPr="00C9368A" w:rsidRDefault="00206939" w:rsidP="00206939">
      <w:pPr>
        <w:spacing w:after="0" w:line="360" w:lineRule="auto"/>
        <w:jc w:val="both"/>
        <w:rPr>
          <w:rFonts w:ascii="Times New Roman" w:hAnsi="Times New Roman" w:cs="Times New Roman"/>
          <w:b/>
          <w:sz w:val="24"/>
          <w:szCs w:val="24"/>
        </w:rPr>
      </w:pPr>
      <w:r w:rsidRPr="00C9368A">
        <w:rPr>
          <w:rFonts w:ascii="Times New Roman" w:hAnsi="Times New Roman" w:cs="Times New Roman"/>
          <w:b/>
          <w:sz w:val="24"/>
          <w:szCs w:val="24"/>
        </w:rPr>
        <w:lastRenderedPageBreak/>
        <w:t>Key:</w:t>
      </w:r>
    </w:p>
    <w:p w14:paraId="1CB8E427" w14:textId="77777777" w:rsidR="00206939" w:rsidRPr="00C9368A" w:rsidRDefault="00206939" w:rsidP="0020693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Rep 1 -</w:t>
      </w:r>
      <w:r w:rsidRPr="00C9368A">
        <w:rPr>
          <w:rFonts w:ascii="Times New Roman" w:hAnsi="Times New Roman" w:cs="Times New Roman"/>
          <w:sz w:val="24"/>
          <w:szCs w:val="24"/>
        </w:rPr>
        <w:t xml:space="preserve"> means replication 1</w:t>
      </w:r>
    </w:p>
    <w:p w14:paraId="7C15669C" w14:textId="77777777" w:rsidR="00206939" w:rsidRPr="00C9368A" w:rsidRDefault="00206939" w:rsidP="0020693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Rep 2 -</w:t>
      </w:r>
      <w:r w:rsidRPr="00C9368A">
        <w:rPr>
          <w:rFonts w:ascii="Times New Roman" w:hAnsi="Times New Roman" w:cs="Times New Roman"/>
          <w:sz w:val="24"/>
          <w:szCs w:val="24"/>
        </w:rPr>
        <w:t xml:space="preserve"> means replication 2</w:t>
      </w:r>
    </w:p>
    <w:p w14:paraId="5C0E6296" w14:textId="77777777" w:rsidR="00206939" w:rsidRPr="00C9368A" w:rsidRDefault="00206939" w:rsidP="0020693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Rep 3 -</w:t>
      </w:r>
      <w:r w:rsidRPr="00C9368A">
        <w:rPr>
          <w:rFonts w:ascii="Times New Roman" w:hAnsi="Times New Roman" w:cs="Times New Roman"/>
          <w:sz w:val="24"/>
          <w:szCs w:val="24"/>
        </w:rPr>
        <w:t xml:space="preserve"> means replication 3</w:t>
      </w:r>
    </w:p>
    <w:p w14:paraId="2EE8EE55" w14:textId="77777777" w:rsidR="00206939" w:rsidRPr="00C9368A" w:rsidRDefault="00206939" w:rsidP="0020693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w:t>
      </w:r>
      <w:r w:rsidRPr="00EC67BE">
        <w:rPr>
          <w:rFonts w:ascii="Times New Roman" w:hAnsi="Times New Roman" w:cs="Times New Roman"/>
          <w:b/>
          <w:sz w:val="24"/>
          <w:szCs w:val="24"/>
          <w:vertAlign w:val="subscript"/>
        </w:rPr>
        <w:t>o</w:t>
      </w:r>
      <w:r w:rsidRPr="00C9368A">
        <w:rPr>
          <w:rFonts w:ascii="Times New Roman" w:hAnsi="Times New Roman" w:cs="Times New Roman"/>
          <w:sz w:val="24"/>
          <w:szCs w:val="24"/>
        </w:rPr>
        <w:t xml:space="preserve"> -</w:t>
      </w:r>
      <w:r w:rsidRPr="00C9368A">
        <w:rPr>
          <w:rFonts w:ascii="Times New Roman" w:hAnsi="Times New Roman" w:cs="Times New Roman"/>
          <w:sz w:val="24"/>
          <w:szCs w:val="24"/>
        </w:rPr>
        <w:tab/>
        <w:t xml:space="preserve">0kg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 (Control)</w:t>
      </w:r>
    </w:p>
    <w:p w14:paraId="390C048D" w14:textId="77777777" w:rsidR="00206939" w:rsidRPr="00C9368A" w:rsidRDefault="00206939" w:rsidP="0020693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w:t>
      </w:r>
      <w:r w:rsidRPr="00EC67BE">
        <w:rPr>
          <w:rFonts w:ascii="Times New Roman" w:hAnsi="Times New Roman" w:cs="Times New Roman"/>
          <w:b/>
          <w:sz w:val="24"/>
          <w:szCs w:val="24"/>
          <w:vertAlign w:val="subscript"/>
        </w:rPr>
        <w:t>1</w:t>
      </w:r>
      <w:r w:rsidRPr="00C9368A">
        <w:rPr>
          <w:rFonts w:ascii="Times New Roman" w:hAnsi="Times New Roman" w:cs="Times New Roman"/>
          <w:sz w:val="24"/>
          <w:szCs w:val="24"/>
        </w:rPr>
        <w:t xml:space="preserve"> -</w:t>
      </w:r>
      <w:r w:rsidRPr="00C9368A">
        <w:rPr>
          <w:rFonts w:ascii="Times New Roman" w:hAnsi="Times New Roman" w:cs="Times New Roman"/>
          <w:sz w:val="24"/>
          <w:szCs w:val="24"/>
        </w:rPr>
        <w:tab/>
        <w:t xml:space="preserve">4kg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 </w:t>
      </w:r>
    </w:p>
    <w:p w14:paraId="1D176E9D" w14:textId="77777777" w:rsidR="00206939" w:rsidRPr="00C9368A" w:rsidRDefault="00206939" w:rsidP="0020693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w:t>
      </w:r>
      <w:r w:rsidRPr="00EC67BE">
        <w:rPr>
          <w:rFonts w:ascii="Times New Roman" w:hAnsi="Times New Roman" w:cs="Times New Roman"/>
          <w:b/>
          <w:sz w:val="24"/>
          <w:szCs w:val="24"/>
          <w:vertAlign w:val="subscript"/>
        </w:rPr>
        <w:t>2</w:t>
      </w:r>
      <w:r w:rsidRPr="00C9368A">
        <w:rPr>
          <w:rFonts w:ascii="Times New Roman" w:hAnsi="Times New Roman" w:cs="Times New Roman"/>
          <w:b/>
          <w:sz w:val="24"/>
          <w:szCs w:val="24"/>
        </w:rPr>
        <w:t xml:space="preserve"> </w:t>
      </w:r>
      <w:r w:rsidRPr="00C9368A">
        <w:rPr>
          <w:rFonts w:ascii="Times New Roman" w:hAnsi="Times New Roman" w:cs="Times New Roman"/>
          <w:sz w:val="24"/>
          <w:szCs w:val="24"/>
        </w:rPr>
        <w:t>-</w:t>
      </w:r>
      <w:r w:rsidRPr="00C9368A">
        <w:rPr>
          <w:rFonts w:ascii="Times New Roman" w:hAnsi="Times New Roman" w:cs="Times New Roman"/>
          <w:sz w:val="24"/>
          <w:szCs w:val="24"/>
        </w:rPr>
        <w:tab/>
        <w:t xml:space="preserve">8kg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w:t>
      </w:r>
    </w:p>
    <w:p w14:paraId="26FB4B43" w14:textId="77777777" w:rsidR="00206939" w:rsidRDefault="00206939" w:rsidP="0020693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w:t>
      </w:r>
      <w:r w:rsidRPr="00EC67BE">
        <w:rPr>
          <w:rFonts w:ascii="Times New Roman" w:hAnsi="Times New Roman" w:cs="Times New Roman"/>
          <w:b/>
          <w:sz w:val="24"/>
          <w:szCs w:val="24"/>
          <w:vertAlign w:val="subscript"/>
        </w:rPr>
        <w:t>3</w:t>
      </w:r>
      <w:r w:rsidRPr="00EC67BE">
        <w:rPr>
          <w:rFonts w:ascii="Times New Roman" w:hAnsi="Times New Roman" w:cs="Times New Roman"/>
          <w:sz w:val="24"/>
          <w:szCs w:val="24"/>
          <w:vertAlign w:val="subscript"/>
        </w:rPr>
        <w:t xml:space="preserve"> </w:t>
      </w:r>
      <w:r w:rsidRPr="00C9368A">
        <w:rPr>
          <w:rFonts w:ascii="Times New Roman" w:hAnsi="Times New Roman" w:cs="Times New Roman"/>
          <w:sz w:val="24"/>
          <w:szCs w:val="24"/>
        </w:rPr>
        <w:t xml:space="preserve">- </w:t>
      </w:r>
      <w:r w:rsidRPr="00C9368A">
        <w:rPr>
          <w:rFonts w:ascii="Times New Roman" w:hAnsi="Times New Roman" w:cs="Times New Roman"/>
          <w:sz w:val="24"/>
          <w:szCs w:val="24"/>
        </w:rPr>
        <w:tab/>
        <w:t xml:space="preserve">12kg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w:t>
      </w:r>
    </w:p>
    <w:p w14:paraId="11831518" w14:textId="77777777" w:rsidR="00206939" w:rsidRPr="004806AC" w:rsidRDefault="00206939" w:rsidP="00206939">
      <w:pPr>
        <w:spacing w:after="0" w:line="360" w:lineRule="auto"/>
        <w:jc w:val="both"/>
        <w:rPr>
          <w:rFonts w:ascii="Times New Roman" w:hAnsi="Times New Roman" w:cs="Times New Roman"/>
          <w:sz w:val="24"/>
          <w:szCs w:val="24"/>
        </w:rPr>
      </w:pPr>
    </w:p>
    <w:p w14:paraId="6CCD05B2" w14:textId="77777777" w:rsidR="00206939" w:rsidRPr="00B90471" w:rsidRDefault="00206939" w:rsidP="00206939">
      <w:pPr>
        <w:pStyle w:val="Heading2"/>
      </w:pPr>
      <w:bookmarkStart w:id="6" w:name="_Toc175905825"/>
      <w:r w:rsidRPr="00B90471">
        <w:t xml:space="preserve">3.3 </w:t>
      </w:r>
      <w:r w:rsidRPr="00B90471">
        <w:tab/>
        <w:t>Cultural practice</w:t>
      </w:r>
      <w:bookmarkEnd w:id="6"/>
      <w:r w:rsidRPr="00B90471">
        <w:t xml:space="preserve">  </w:t>
      </w:r>
    </w:p>
    <w:p w14:paraId="10605E8D" w14:textId="7A25FAC4" w:rsidR="00206939" w:rsidRPr="00C9368A" w:rsidRDefault="00206939" w:rsidP="00206939">
      <w:pPr>
        <w:spacing w:after="0" w:line="480" w:lineRule="auto"/>
        <w:jc w:val="both"/>
        <w:rPr>
          <w:rFonts w:ascii="Times New Roman" w:hAnsi="Times New Roman" w:cs="Times New Roman"/>
          <w:b/>
          <w:sz w:val="24"/>
          <w:szCs w:val="24"/>
        </w:rPr>
      </w:pPr>
      <w:r w:rsidRPr="00C9368A">
        <w:rPr>
          <w:rFonts w:ascii="Times New Roman" w:hAnsi="Times New Roman" w:cs="Times New Roman"/>
          <w:sz w:val="24"/>
          <w:szCs w:val="24"/>
        </w:rPr>
        <w:t>The cultural practice</w:t>
      </w:r>
      <w:r w:rsidR="00EC67BE">
        <w:rPr>
          <w:rFonts w:ascii="Times New Roman" w:hAnsi="Times New Roman" w:cs="Times New Roman"/>
          <w:sz w:val="24"/>
          <w:szCs w:val="24"/>
        </w:rPr>
        <w:t xml:space="preserve"> that will be </w:t>
      </w:r>
      <w:r w:rsidRPr="00C9368A">
        <w:rPr>
          <w:rFonts w:ascii="Times New Roman" w:hAnsi="Times New Roman" w:cs="Times New Roman"/>
          <w:sz w:val="24"/>
          <w:szCs w:val="24"/>
        </w:rPr>
        <w:t xml:space="preserve">employed for this experiment include the following </w:t>
      </w:r>
    </w:p>
    <w:p w14:paraId="5C17F574" w14:textId="77777777" w:rsidR="00206939" w:rsidRPr="00C9368A" w:rsidRDefault="00206939" w:rsidP="00206939">
      <w:pPr>
        <w:spacing w:after="0" w:line="480" w:lineRule="auto"/>
        <w:jc w:val="both"/>
        <w:rPr>
          <w:rFonts w:ascii="Times New Roman" w:hAnsi="Times New Roman" w:cs="Times New Roman"/>
          <w:i/>
          <w:sz w:val="24"/>
          <w:szCs w:val="24"/>
        </w:rPr>
      </w:pPr>
      <w:r w:rsidRPr="00C9368A">
        <w:rPr>
          <w:rFonts w:ascii="Times New Roman" w:hAnsi="Times New Roman" w:cs="Times New Roman"/>
          <w:b/>
          <w:i/>
          <w:sz w:val="24"/>
          <w:szCs w:val="24"/>
        </w:rPr>
        <w:t>3.3.1   Ploughing</w:t>
      </w:r>
      <w:r w:rsidRPr="00C9368A">
        <w:rPr>
          <w:rFonts w:ascii="Times New Roman" w:hAnsi="Times New Roman" w:cs="Times New Roman"/>
          <w:i/>
          <w:sz w:val="24"/>
          <w:szCs w:val="24"/>
        </w:rPr>
        <w:t xml:space="preserve"> </w:t>
      </w:r>
    </w:p>
    <w:p w14:paraId="1E303FC1" w14:textId="7625BDFB"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After clearing the field and demarcation each sub- plot </w:t>
      </w:r>
      <w:r w:rsidR="00EC67BE">
        <w:rPr>
          <w:rFonts w:ascii="Times New Roman" w:hAnsi="Times New Roman" w:cs="Times New Roman"/>
          <w:sz w:val="24"/>
          <w:szCs w:val="24"/>
        </w:rPr>
        <w:t>will be</w:t>
      </w:r>
      <w:r w:rsidRPr="00C9368A">
        <w:rPr>
          <w:rFonts w:ascii="Times New Roman" w:hAnsi="Times New Roman" w:cs="Times New Roman"/>
          <w:sz w:val="24"/>
          <w:szCs w:val="24"/>
        </w:rPr>
        <w:t xml:space="preserve"> prepared manually with a hoe. The soil </w:t>
      </w:r>
      <w:r w:rsidR="00EC67BE">
        <w:rPr>
          <w:rFonts w:ascii="Times New Roman" w:hAnsi="Times New Roman" w:cs="Times New Roman"/>
          <w:sz w:val="24"/>
          <w:szCs w:val="24"/>
        </w:rPr>
        <w:t>will be</w:t>
      </w:r>
      <w:r w:rsidRPr="00C9368A">
        <w:rPr>
          <w:rFonts w:ascii="Times New Roman" w:hAnsi="Times New Roman" w:cs="Times New Roman"/>
          <w:sz w:val="24"/>
          <w:szCs w:val="24"/>
        </w:rPr>
        <w:t xml:space="preserve"> dogged mixed with cow dung manure in each case and levelled flat. The experiment </w:t>
      </w:r>
      <w:r w:rsidR="00EC67BE">
        <w:rPr>
          <w:rFonts w:ascii="Times New Roman" w:hAnsi="Times New Roman" w:cs="Times New Roman"/>
          <w:sz w:val="24"/>
          <w:szCs w:val="24"/>
        </w:rPr>
        <w:t>will be</w:t>
      </w:r>
      <w:r w:rsidRPr="00C9368A">
        <w:rPr>
          <w:rFonts w:ascii="Times New Roman" w:hAnsi="Times New Roman" w:cs="Times New Roman"/>
          <w:sz w:val="24"/>
          <w:szCs w:val="24"/>
        </w:rPr>
        <w:t xml:space="preserve"> conducted during the raining season raised </w:t>
      </w:r>
      <w:r w:rsidR="00EC67BE">
        <w:rPr>
          <w:rFonts w:ascii="Times New Roman" w:hAnsi="Times New Roman" w:cs="Times New Roman"/>
          <w:sz w:val="24"/>
          <w:szCs w:val="24"/>
        </w:rPr>
        <w:t xml:space="preserve">with </w:t>
      </w:r>
      <w:r w:rsidRPr="00C9368A">
        <w:rPr>
          <w:rFonts w:ascii="Times New Roman" w:hAnsi="Times New Roman" w:cs="Times New Roman"/>
          <w:sz w:val="24"/>
          <w:szCs w:val="24"/>
        </w:rPr>
        <w:t xml:space="preserve">beds. </w:t>
      </w:r>
    </w:p>
    <w:p w14:paraId="3C0A9612" w14:textId="77777777" w:rsidR="00206939" w:rsidRPr="00C9368A" w:rsidRDefault="00206939" w:rsidP="00206939">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3.3.2    Sowing</w:t>
      </w:r>
    </w:p>
    <w:p w14:paraId="7D2C0AE6" w14:textId="405002A9"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For the purpose of this research, a vegetable crop (</w:t>
      </w:r>
      <w:r>
        <w:rPr>
          <w:rFonts w:ascii="Times New Roman" w:hAnsi="Times New Roman" w:cs="Times New Roman"/>
          <w:sz w:val="24"/>
          <w:szCs w:val="24"/>
        </w:rPr>
        <w:t>Okra</w:t>
      </w:r>
      <w:r w:rsidRPr="00C9368A">
        <w:rPr>
          <w:rFonts w:ascii="Times New Roman" w:hAnsi="Times New Roman" w:cs="Times New Roman"/>
          <w:sz w:val="24"/>
          <w:szCs w:val="24"/>
        </w:rPr>
        <w:t xml:space="preserve">) a variety </w:t>
      </w:r>
      <w:r w:rsidR="00EC67BE">
        <w:rPr>
          <w:rFonts w:ascii="Times New Roman" w:hAnsi="Times New Roman" w:cs="Times New Roman"/>
          <w:sz w:val="24"/>
          <w:szCs w:val="24"/>
        </w:rPr>
        <w:t>will be</w:t>
      </w:r>
      <w:r w:rsidRPr="00C9368A">
        <w:rPr>
          <w:rFonts w:ascii="Times New Roman" w:hAnsi="Times New Roman" w:cs="Times New Roman"/>
          <w:sz w:val="24"/>
          <w:szCs w:val="24"/>
        </w:rPr>
        <w:t xml:space="preserve"> selected. Two (2) seeds were 40+40cm both between crop row as well as between stands.</w:t>
      </w:r>
    </w:p>
    <w:p w14:paraId="1DAB1C02" w14:textId="77777777" w:rsidR="00206939" w:rsidRPr="00C9368A" w:rsidRDefault="00206939" w:rsidP="00206939">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3.3.3</w:t>
      </w:r>
      <w:r w:rsidRPr="00C9368A">
        <w:rPr>
          <w:rFonts w:ascii="Times New Roman" w:hAnsi="Times New Roman" w:cs="Times New Roman"/>
          <w:b/>
          <w:i/>
          <w:sz w:val="24"/>
          <w:szCs w:val="24"/>
        </w:rPr>
        <w:tab/>
        <w:t>Weeding</w:t>
      </w:r>
    </w:p>
    <w:p w14:paraId="485E3558" w14:textId="6E823C74"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It </w:t>
      </w:r>
      <w:r w:rsidR="00EC67BE">
        <w:rPr>
          <w:rFonts w:ascii="Times New Roman" w:hAnsi="Times New Roman" w:cs="Times New Roman"/>
          <w:sz w:val="24"/>
          <w:szCs w:val="24"/>
        </w:rPr>
        <w:t>will be d</w:t>
      </w:r>
      <w:r w:rsidRPr="00C9368A">
        <w:rPr>
          <w:rFonts w:ascii="Times New Roman" w:hAnsi="Times New Roman" w:cs="Times New Roman"/>
          <w:sz w:val="24"/>
          <w:szCs w:val="24"/>
        </w:rPr>
        <w:t>one manually with a simple farm tool (hoe). Weeding started three (3) week after sowing and continued at interval of two (2) week, three (3) times throughout the growing period.</w:t>
      </w:r>
    </w:p>
    <w:p w14:paraId="613148C8" w14:textId="77777777" w:rsidR="00206939" w:rsidRPr="00C9368A" w:rsidRDefault="00206939" w:rsidP="00206939">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3.3.4</w:t>
      </w:r>
      <w:r w:rsidRPr="00C9368A">
        <w:rPr>
          <w:rFonts w:ascii="Times New Roman" w:hAnsi="Times New Roman" w:cs="Times New Roman"/>
          <w:b/>
          <w:i/>
          <w:sz w:val="24"/>
          <w:szCs w:val="24"/>
        </w:rPr>
        <w:tab/>
        <w:t>Harvesting</w:t>
      </w:r>
    </w:p>
    <w:p w14:paraId="3AC21C5D" w14:textId="1A6B5048"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Matured </w:t>
      </w:r>
      <w:r>
        <w:rPr>
          <w:rFonts w:ascii="Times New Roman" w:hAnsi="Times New Roman" w:cs="Times New Roman"/>
          <w:sz w:val="24"/>
          <w:szCs w:val="24"/>
        </w:rPr>
        <w:t xml:space="preserve">Okra </w:t>
      </w:r>
      <w:r w:rsidRPr="00C9368A">
        <w:rPr>
          <w:rFonts w:ascii="Times New Roman" w:hAnsi="Times New Roman" w:cs="Times New Roman"/>
          <w:sz w:val="24"/>
          <w:szCs w:val="24"/>
        </w:rPr>
        <w:t>will be harvested manually and carefully with the help of a very sharp knife to avoid causing injuring to parent crop at an interval of three (3) days for three (3) times in all.</w:t>
      </w:r>
    </w:p>
    <w:p w14:paraId="43C6F15A" w14:textId="77777777" w:rsidR="00206939" w:rsidRPr="00C9368A" w:rsidRDefault="00206939" w:rsidP="00206939">
      <w:pPr>
        <w:pStyle w:val="ListParagraph"/>
        <w:spacing w:after="0" w:line="480" w:lineRule="auto"/>
        <w:ind w:left="0"/>
        <w:jc w:val="both"/>
        <w:rPr>
          <w:rFonts w:ascii="Times New Roman" w:hAnsi="Times New Roman" w:cs="Times New Roman"/>
          <w:b/>
          <w:sz w:val="24"/>
          <w:szCs w:val="24"/>
        </w:rPr>
      </w:pPr>
      <w:r w:rsidRPr="00C9368A">
        <w:rPr>
          <w:rFonts w:ascii="Times New Roman" w:hAnsi="Times New Roman" w:cs="Times New Roman"/>
          <w:b/>
          <w:sz w:val="24"/>
          <w:szCs w:val="24"/>
        </w:rPr>
        <w:t>3.4</w:t>
      </w:r>
      <w:r w:rsidRPr="00C9368A">
        <w:rPr>
          <w:rFonts w:ascii="Times New Roman" w:hAnsi="Times New Roman" w:cs="Times New Roman"/>
          <w:b/>
          <w:sz w:val="24"/>
          <w:szCs w:val="24"/>
        </w:rPr>
        <w:tab/>
        <w:t>Data collection</w:t>
      </w:r>
    </w:p>
    <w:p w14:paraId="4514F3BB" w14:textId="33FC73F3" w:rsidR="00206939" w:rsidRPr="00206939" w:rsidRDefault="00206939" w:rsidP="00206939">
      <w:pPr>
        <w:pStyle w:val="ListParagraph"/>
        <w:spacing w:after="0" w:line="480" w:lineRule="auto"/>
        <w:ind w:left="0"/>
        <w:jc w:val="both"/>
        <w:rPr>
          <w:rFonts w:ascii="Times New Roman" w:hAnsi="Times New Roman" w:cs="Times New Roman"/>
          <w:sz w:val="24"/>
          <w:szCs w:val="24"/>
        </w:rPr>
      </w:pPr>
      <w:r w:rsidRPr="00C9368A">
        <w:rPr>
          <w:rFonts w:ascii="Times New Roman" w:hAnsi="Times New Roman" w:cs="Times New Roman"/>
          <w:sz w:val="24"/>
          <w:szCs w:val="24"/>
        </w:rPr>
        <w:t>Data from the following growth and</w:t>
      </w:r>
      <w:r w:rsidRPr="00C9368A">
        <w:rPr>
          <w:rFonts w:ascii="Times New Roman" w:hAnsi="Times New Roman" w:cs="Times New Roman"/>
          <w:b/>
          <w:sz w:val="24"/>
          <w:szCs w:val="24"/>
        </w:rPr>
        <w:t xml:space="preserve"> </w:t>
      </w:r>
      <w:r w:rsidRPr="00C9368A">
        <w:rPr>
          <w:rFonts w:ascii="Times New Roman" w:hAnsi="Times New Roman" w:cs="Times New Roman"/>
          <w:sz w:val="24"/>
          <w:szCs w:val="24"/>
        </w:rPr>
        <w:t>yield parameters with be taken during this experience.</w:t>
      </w:r>
    </w:p>
    <w:p w14:paraId="600B7AA3" w14:textId="77777777" w:rsidR="00672E8F" w:rsidRDefault="00672E8F">
      <w:pPr>
        <w:rPr>
          <w:rFonts w:ascii="Times New Roman" w:hAnsi="Times New Roman" w:cs="Times New Roman"/>
          <w:b/>
          <w:sz w:val="24"/>
          <w:szCs w:val="24"/>
        </w:rPr>
      </w:pPr>
      <w:r>
        <w:rPr>
          <w:rFonts w:ascii="Times New Roman" w:hAnsi="Times New Roman" w:cs="Times New Roman"/>
          <w:b/>
          <w:sz w:val="24"/>
          <w:szCs w:val="24"/>
        </w:rPr>
        <w:br w:type="page"/>
      </w:r>
    </w:p>
    <w:p w14:paraId="4FD72C2B" w14:textId="5520A29E" w:rsidR="00206939" w:rsidRPr="00C9368A" w:rsidRDefault="00206939" w:rsidP="00206939">
      <w:pPr>
        <w:pStyle w:val="ListParagraph"/>
        <w:spacing w:after="0" w:line="480" w:lineRule="auto"/>
        <w:ind w:left="0"/>
        <w:rPr>
          <w:rFonts w:ascii="Times New Roman" w:hAnsi="Times New Roman" w:cs="Times New Roman"/>
          <w:sz w:val="24"/>
          <w:szCs w:val="24"/>
        </w:rPr>
      </w:pPr>
      <w:r w:rsidRPr="00C9368A">
        <w:rPr>
          <w:rFonts w:ascii="Times New Roman" w:hAnsi="Times New Roman" w:cs="Times New Roman"/>
          <w:b/>
          <w:sz w:val="24"/>
          <w:szCs w:val="24"/>
        </w:rPr>
        <w:lastRenderedPageBreak/>
        <w:t>GROWTH</w:t>
      </w:r>
      <w:r w:rsidRPr="00C9368A">
        <w:rPr>
          <w:rFonts w:ascii="Times New Roman" w:hAnsi="Times New Roman" w:cs="Times New Roman"/>
          <w:sz w:val="24"/>
          <w:szCs w:val="24"/>
        </w:rPr>
        <w:t xml:space="preserve"> </w:t>
      </w:r>
      <w:r w:rsidRPr="00C9368A">
        <w:rPr>
          <w:rFonts w:ascii="Times New Roman" w:hAnsi="Times New Roman" w:cs="Times New Roman"/>
          <w:b/>
          <w:sz w:val="24"/>
          <w:szCs w:val="24"/>
        </w:rPr>
        <w:t>PARAMETERS</w:t>
      </w:r>
    </w:p>
    <w:p w14:paraId="0CC6424B" w14:textId="77777777" w:rsidR="00206939" w:rsidRPr="00C9368A" w:rsidRDefault="00206939" w:rsidP="00206939">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3.4.1</w:t>
      </w:r>
      <w:r w:rsidRPr="00C9368A">
        <w:rPr>
          <w:rFonts w:ascii="Times New Roman" w:hAnsi="Times New Roman" w:cs="Times New Roman"/>
          <w:b/>
          <w:i/>
          <w:sz w:val="24"/>
          <w:szCs w:val="24"/>
        </w:rPr>
        <w:tab/>
        <w:t>Establishment count</w:t>
      </w:r>
    </w:p>
    <w:p w14:paraId="2CE9F477" w14:textId="086FEB7C"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The number of established Seedling from each plot will be take</w:t>
      </w:r>
      <w:r w:rsidR="00EC67BE">
        <w:rPr>
          <w:rFonts w:ascii="Times New Roman" w:hAnsi="Times New Roman" w:cs="Times New Roman"/>
          <w:sz w:val="24"/>
          <w:szCs w:val="24"/>
        </w:rPr>
        <w:t>n</w:t>
      </w:r>
      <w:r w:rsidRPr="00C9368A">
        <w:rPr>
          <w:rFonts w:ascii="Times New Roman" w:hAnsi="Times New Roman" w:cs="Times New Roman"/>
          <w:sz w:val="24"/>
          <w:szCs w:val="24"/>
        </w:rPr>
        <w:t xml:space="preserve"> and record</w:t>
      </w:r>
      <w:r w:rsidR="00EC67BE">
        <w:rPr>
          <w:rFonts w:ascii="Times New Roman" w:hAnsi="Times New Roman" w:cs="Times New Roman"/>
          <w:sz w:val="24"/>
          <w:szCs w:val="24"/>
        </w:rPr>
        <w:t>ed</w:t>
      </w:r>
      <w:r w:rsidRPr="00C9368A">
        <w:rPr>
          <w:rFonts w:ascii="Times New Roman" w:hAnsi="Times New Roman" w:cs="Times New Roman"/>
          <w:sz w:val="24"/>
          <w:szCs w:val="24"/>
        </w:rPr>
        <w:t xml:space="preserve"> three (3) week   after planting.</w:t>
      </w:r>
    </w:p>
    <w:p w14:paraId="26543C12" w14:textId="77777777" w:rsidR="00206939" w:rsidRPr="00C9368A" w:rsidRDefault="00206939" w:rsidP="00206939">
      <w:pPr>
        <w:spacing w:after="0" w:line="480" w:lineRule="auto"/>
        <w:rPr>
          <w:rFonts w:ascii="Times New Roman" w:hAnsi="Times New Roman" w:cs="Times New Roman"/>
          <w:b/>
          <w:i/>
          <w:sz w:val="24"/>
          <w:szCs w:val="24"/>
        </w:rPr>
      </w:pPr>
      <w:r w:rsidRPr="00C9368A">
        <w:rPr>
          <w:rFonts w:ascii="Times New Roman" w:hAnsi="Times New Roman" w:cs="Times New Roman"/>
          <w:b/>
          <w:i/>
          <w:sz w:val="24"/>
          <w:szCs w:val="24"/>
        </w:rPr>
        <w:t>3.4.2</w:t>
      </w:r>
      <w:r w:rsidRPr="00C9368A">
        <w:rPr>
          <w:rFonts w:ascii="Times New Roman" w:hAnsi="Times New Roman" w:cs="Times New Roman"/>
          <w:b/>
          <w:i/>
          <w:sz w:val="24"/>
          <w:szCs w:val="24"/>
        </w:rPr>
        <w:tab/>
        <w:t>Plant height</w:t>
      </w:r>
    </w:p>
    <w:p w14:paraId="089132EB" w14:textId="268FC167"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Three (3) seedlings wi</w:t>
      </w:r>
      <w:r w:rsidR="00EC67BE">
        <w:rPr>
          <w:rFonts w:ascii="Times New Roman" w:hAnsi="Times New Roman" w:cs="Times New Roman"/>
          <w:sz w:val="24"/>
          <w:szCs w:val="24"/>
        </w:rPr>
        <w:t>ll</w:t>
      </w:r>
      <w:r w:rsidRPr="00C9368A">
        <w:rPr>
          <w:rFonts w:ascii="Times New Roman" w:hAnsi="Times New Roman" w:cs="Times New Roman"/>
          <w:sz w:val="24"/>
          <w:szCs w:val="24"/>
        </w:rPr>
        <w:t xml:space="preserve"> be randomly elected from the </w:t>
      </w:r>
      <w:proofErr w:type="spellStart"/>
      <w:r w:rsidRPr="00C9368A">
        <w:rPr>
          <w:rFonts w:ascii="Times New Roman" w:hAnsi="Times New Roman" w:cs="Times New Roman"/>
          <w:sz w:val="24"/>
          <w:szCs w:val="24"/>
        </w:rPr>
        <w:t>center</w:t>
      </w:r>
      <w:proofErr w:type="spellEnd"/>
      <w:r w:rsidRPr="00C9368A">
        <w:rPr>
          <w:rFonts w:ascii="Times New Roman" w:hAnsi="Times New Roman" w:cs="Times New Roman"/>
          <w:sz w:val="24"/>
          <w:szCs w:val="24"/>
        </w:rPr>
        <w:t xml:space="preserve"> of each plot and tagged. The height of plant will be taken from them with aid of ruler meter at an interval of two (2) weeks after planting, three (3) time in all, with the exception of first reading which will be taken three (3) weeks after planting. A ruler meter will be placed at the base of each seedling runs to the terminal End, reading will be taken and record appropriately.</w:t>
      </w:r>
    </w:p>
    <w:p w14:paraId="455B1393" w14:textId="77777777" w:rsidR="00206939" w:rsidRPr="00C9368A" w:rsidRDefault="00206939" w:rsidP="00206939">
      <w:pPr>
        <w:pStyle w:val="ListParagraph"/>
        <w:numPr>
          <w:ilvl w:val="2"/>
          <w:numId w:val="3"/>
        </w:num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 xml:space="preserve"> Number of leaves/plants</w:t>
      </w:r>
    </w:p>
    <w:p w14:paraId="520ABCB4" w14:textId="77777777" w:rsidR="00206939" w:rsidRPr="00C9368A" w:rsidRDefault="00206939" w:rsidP="00206939">
      <w:pPr>
        <w:pStyle w:val="ListParagraph"/>
        <w:spacing w:after="0" w:line="480" w:lineRule="auto"/>
        <w:ind w:left="0"/>
        <w:jc w:val="both"/>
        <w:rPr>
          <w:rFonts w:ascii="Times New Roman" w:hAnsi="Times New Roman" w:cs="Times New Roman"/>
          <w:b/>
          <w:sz w:val="24"/>
          <w:szCs w:val="24"/>
        </w:rPr>
      </w:pPr>
      <w:r w:rsidRPr="00C9368A">
        <w:rPr>
          <w:rFonts w:ascii="Times New Roman" w:hAnsi="Times New Roman" w:cs="Times New Roman"/>
          <w:sz w:val="24"/>
          <w:szCs w:val="24"/>
        </w:rPr>
        <w:t>The number of leaves appeared on the selected seedlings will be counted systematically and record.</w:t>
      </w:r>
    </w:p>
    <w:p w14:paraId="00F6181E" w14:textId="77777777" w:rsidR="00206939" w:rsidRPr="00C9368A" w:rsidRDefault="00206939" w:rsidP="00206939">
      <w:pPr>
        <w:pStyle w:val="ListParagraph"/>
        <w:numPr>
          <w:ilvl w:val="2"/>
          <w:numId w:val="3"/>
        </w:num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 xml:space="preserve">Stem diameter </w:t>
      </w:r>
    </w:p>
    <w:p w14:paraId="7C07D863" w14:textId="16E0D949" w:rsidR="00206939" w:rsidRPr="00C9368A" w:rsidRDefault="00206939" w:rsidP="00206939">
      <w:pPr>
        <w:pStyle w:val="ListParagraph"/>
        <w:spacing w:after="0" w:line="480" w:lineRule="auto"/>
        <w:ind w:left="0"/>
        <w:jc w:val="both"/>
        <w:rPr>
          <w:rFonts w:ascii="Times New Roman" w:hAnsi="Times New Roman" w:cs="Times New Roman"/>
          <w:sz w:val="24"/>
          <w:szCs w:val="24"/>
        </w:rPr>
      </w:pPr>
      <w:r w:rsidRPr="00C9368A">
        <w:rPr>
          <w:rFonts w:ascii="Times New Roman" w:hAnsi="Times New Roman" w:cs="Times New Roman"/>
          <w:sz w:val="24"/>
          <w:szCs w:val="24"/>
        </w:rPr>
        <w:t xml:space="preserve">Data on stem diameter from the selected </w:t>
      </w:r>
      <w:r>
        <w:rPr>
          <w:rFonts w:ascii="Times New Roman" w:hAnsi="Times New Roman" w:cs="Times New Roman"/>
          <w:sz w:val="24"/>
          <w:szCs w:val="24"/>
        </w:rPr>
        <w:t xml:space="preserve">Okra </w:t>
      </w:r>
      <w:r w:rsidRPr="00C9368A">
        <w:rPr>
          <w:rFonts w:ascii="Times New Roman" w:hAnsi="Times New Roman" w:cs="Times New Roman"/>
          <w:sz w:val="24"/>
          <w:szCs w:val="24"/>
        </w:rPr>
        <w:t>seedling in each plot will be measured carefully using a digital Vanier calliper and will be record.</w:t>
      </w:r>
    </w:p>
    <w:p w14:paraId="54055596" w14:textId="77777777" w:rsidR="00206939" w:rsidRPr="00C9368A" w:rsidRDefault="00206939" w:rsidP="00206939">
      <w:pPr>
        <w:pStyle w:val="Heading2"/>
      </w:pPr>
      <w:bookmarkStart w:id="7" w:name="_Toc175905826"/>
      <w:r w:rsidRPr="00C9368A">
        <w:t>3.5</w:t>
      </w:r>
      <w:r w:rsidRPr="00C9368A">
        <w:tab/>
        <w:t>Yield Parameters</w:t>
      </w:r>
      <w:bookmarkEnd w:id="7"/>
    </w:p>
    <w:p w14:paraId="6BB13807" w14:textId="77777777" w:rsidR="00206939" w:rsidRPr="00C9368A" w:rsidRDefault="00206939" w:rsidP="00206939">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3.5.1</w:t>
      </w:r>
      <w:r w:rsidRPr="00C9368A">
        <w:rPr>
          <w:rFonts w:ascii="Times New Roman" w:hAnsi="Times New Roman" w:cs="Times New Roman"/>
          <w:b/>
          <w:i/>
          <w:sz w:val="24"/>
          <w:szCs w:val="24"/>
        </w:rPr>
        <w:tab/>
        <w:t>Days to 50% Flowering</w:t>
      </w:r>
    </w:p>
    <w:p w14:paraId="08BF4AE6" w14:textId="77777777"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The number of days to which half of the crop in each plot begin to flowers will be determined and record via physical counting.</w:t>
      </w:r>
    </w:p>
    <w:p w14:paraId="2DA911D4" w14:textId="77777777" w:rsidR="00206939" w:rsidRPr="00C9368A" w:rsidRDefault="00206939" w:rsidP="00206939">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3.5.2</w:t>
      </w:r>
      <w:r w:rsidRPr="00C9368A">
        <w:rPr>
          <w:rFonts w:ascii="Times New Roman" w:hAnsi="Times New Roman" w:cs="Times New Roman"/>
          <w:b/>
          <w:i/>
          <w:sz w:val="24"/>
          <w:szCs w:val="24"/>
        </w:rPr>
        <w:tab/>
        <w:t xml:space="preserve">Days to 50% </w:t>
      </w:r>
      <w:proofErr w:type="spellStart"/>
      <w:r w:rsidRPr="00C9368A">
        <w:rPr>
          <w:rFonts w:ascii="Times New Roman" w:hAnsi="Times New Roman" w:cs="Times New Roman"/>
          <w:b/>
          <w:i/>
          <w:sz w:val="24"/>
          <w:szCs w:val="24"/>
        </w:rPr>
        <w:t>podding</w:t>
      </w:r>
      <w:proofErr w:type="spellEnd"/>
    </w:p>
    <w:p w14:paraId="4A1DB54D" w14:textId="77777777"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The number of days to which half of the crop in each plot commenced </w:t>
      </w:r>
      <w:proofErr w:type="spellStart"/>
      <w:r w:rsidRPr="00C9368A">
        <w:rPr>
          <w:rFonts w:ascii="Times New Roman" w:hAnsi="Times New Roman" w:cs="Times New Roman"/>
          <w:sz w:val="24"/>
          <w:szCs w:val="24"/>
        </w:rPr>
        <w:t>podding</w:t>
      </w:r>
      <w:proofErr w:type="spellEnd"/>
      <w:r w:rsidRPr="00C9368A">
        <w:rPr>
          <w:rFonts w:ascii="Times New Roman" w:hAnsi="Times New Roman" w:cs="Times New Roman"/>
          <w:sz w:val="24"/>
          <w:szCs w:val="24"/>
        </w:rPr>
        <w:t xml:space="preserve"> will also be determined and record.</w:t>
      </w:r>
    </w:p>
    <w:p w14:paraId="70C12928" w14:textId="77777777" w:rsidR="00206939" w:rsidRPr="00C9368A" w:rsidRDefault="00206939" w:rsidP="00206939">
      <w:pPr>
        <w:pStyle w:val="ListParagraph"/>
        <w:numPr>
          <w:ilvl w:val="2"/>
          <w:numId w:val="4"/>
        </w:num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Number of pods/plots</w:t>
      </w:r>
    </w:p>
    <w:p w14:paraId="3D54C9BC" w14:textId="77777777"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The number of pods or fruits for each plot will be collected and record properly.</w:t>
      </w:r>
    </w:p>
    <w:p w14:paraId="78CC01D7" w14:textId="77777777" w:rsidR="00206939" w:rsidRPr="00C9368A" w:rsidRDefault="00206939" w:rsidP="00206939">
      <w:pPr>
        <w:numPr>
          <w:ilvl w:val="2"/>
          <w:numId w:val="4"/>
        </w:num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 xml:space="preserve">Grand yield </w:t>
      </w:r>
    </w:p>
    <w:p w14:paraId="456F9F6C" w14:textId="77777777"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The output collected from plot will be merged together, total will be taken and record.</w:t>
      </w:r>
    </w:p>
    <w:p w14:paraId="6643D80F" w14:textId="77777777" w:rsidR="00206939" w:rsidRPr="00C9368A" w:rsidRDefault="00206939" w:rsidP="00206939">
      <w:pPr>
        <w:pStyle w:val="Heading2"/>
      </w:pPr>
      <w:bookmarkStart w:id="8" w:name="_Toc175905827"/>
      <w:r>
        <w:lastRenderedPageBreak/>
        <w:t>3.6</w:t>
      </w:r>
      <w:r>
        <w:tab/>
      </w:r>
      <w:r w:rsidRPr="00C9368A">
        <w:t>Data Analysis</w:t>
      </w:r>
      <w:bookmarkEnd w:id="8"/>
    </w:p>
    <w:p w14:paraId="53C4B1E2" w14:textId="77777777" w:rsidR="00206939" w:rsidRPr="00C9368A" w:rsidRDefault="00206939" w:rsidP="00206939">
      <w:pPr>
        <w:spacing w:after="0" w:line="480" w:lineRule="auto"/>
        <w:jc w:val="both"/>
        <w:rPr>
          <w:rFonts w:ascii="Times New Roman" w:hAnsi="Times New Roman" w:cs="Times New Roman"/>
          <w:b/>
          <w:sz w:val="24"/>
          <w:szCs w:val="24"/>
        </w:rPr>
      </w:pPr>
      <w:r w:rsidRPr="00C9368A">
        <w:rPr>
          <w:rFonts w:ascii="Times New Roman" w:hAnsi="Times New Roman" w:cs="Times New Roman"/>
          <w:sz w:val="24"/>
          <w:szCs w:val="24"/>
        </w:rPr>
        <w:t xml:space="preserve">The collected data will be </w:t>
      </w:r>
      <w:proofErr w:type="spellStart"/>
      <w:r w:rsidRPr="00C9368A">
        <w:rPr>
          <w:rFonts w:ascii="Times New Roman" w:hAnsi="Times New Roman" w:cs="Times New Roman"/>
          <w:sz w:val="24"/>
          <w:szCs w:val="24"/>
        </w:rPr>
        <w:t>analyze</w:t>
      </w:r>
      <w:proofErr w:type="spellEnd"/>
      <w:r w:rsidRPr="00C9368A">
        <w:rPr>
          <w:rFonts w:ascii="Times New Roman" w:hAnsi="Times New Roman" w:cs="Times New Roman"/>
          <w:sz w:val="24"/>
          <w:szCs w:val="24"/>
        </w:rPr>
        <w:t xml:space="preserve"> using analysis of variance and means will be separated using the least significance difference (L.S.D) at 50% probability level.</w:t>
      </w:r>
    </w:p>
    <w:p w14:paraId="3BE8FD4C" w14:textId="77777777" w:rsidR="00206939" w:rsidRPr="00C36CAD" w:rsidRDefault="00206939" w:rsidP="00206939">
      <w:pPr>
        <w:spacing w:after="0" w:line="480" w:lineRule="auto"/>
        <w:jc w:val="both"/>
        <w:rPr>
          <w:rFonts w:ascii="Times New Roman" w:eastAsia="Times New Roman" w:hAnsi="Times New Roman" w:cs="Times New Roman"/>
          <w:sz w:val="24"/>
          <w:szCs w:val="24"/>
          <w:lang w:eastAsia="en-GB"/>
        </w:rPr>
      </w:pPr>
    </w:p>
    <w:p w14:paraId="19297B73" w14:textId="6B63A5DF" w:rsidR="002517F0" w:rsidRDefault="002517F0">
      <w:r>
        <w:br w:type="page"/>
      </w:r>
    </w:p>
    <w:p w14:paraId="05EF8780" w14:textId="2C8EBC5C" w:rsidR="002517F0" w:rsidRPr="00696A67" w:rsidRDefault="00696A67" w:rsidP="00696A67">
      <w:pPr>
        <w:pStyle w:val="Heading1"/>
      </w:pPr>
      <w:r w:rsidRPr="00696A67">
        <w:lastRenderedPageBreak/>
        <w:t>REFERENCES</w:t>
      </w:r>
    </w:p>
    <w:p w14:paraId="5C8FAE45" w14:textId="77777777" w:rsidR="00405EE1" w:rsidRDefault="00405EE1" w:rsidP="00696A67">
      <w:pPr>
        <w:pStyle w:val="NormalWeb"/>
        <w:ind w:left="720" w:hanging="720"/>
        <w:jc w:val="both"/>
      </w:pPr>
      <w:r>
        <w:t xml:space="preserve">Adebayo, A. O., Yusuf, A. A., &amp; Oladipo, D. T. (2021). Environmental implications of organic fertilizer application on vegetable farms in southwest Nigeria. </w:t>
      </w:r>
      <w:r>
        <w:rPr>
          <w:rStyle w:val="Emphasis"/>
          <w:rFonts w:eastAsiaTheme="majorEastAsia"/>
        </w:rPr>
        <w:t>African Journal of Environmental Science and Technology</w:t>
      </w:r>
      <w:r>
        <w:t xml:space="preserve">, </w:t>
      </w:r>
      <w:r>
        <w:rPr>
          <w:rStyle w:val="Emphasis"/>
          <w:rFonts w:eastAsiaTheme="majorEastAsia"/>
        </w:rPr>
        <w:t>15</w:t>
      </w:r>
      <w:r>
        <w:t>(4), 145–153. https://doi.org/10.5897/AJEST2020.2947</w:t>
      </w:r>
    </w:p>
    <w:p w14:paraId="0F1D68A2" w14:textId="77777777" w:rsidR="00405EE1" w:rsidRDefault="00405EE1" w:rsidP="00696A67">
      <w:pPr>
        <w:pStyle w:val="NormalWeb"/>
        <w:ind w:left="720" w:hanging="720"/>
        <w:jc w:val="both"/>
      </w:pPr>
      <w:proofErr w:type="spellStart"/>
      <w:r>
        <w:t>Adediran</w:t>
      </w:r>
      <w:proofErr w:type="spellEnd"/>
      <w:r>
        <w:t xml:space="preserve">, J. A., &amp; Akande, M. O. (2019). Organic and inorganic fertilizer interactions on okra yield. </w:t>
      </w:r>
      <w:r>
        <w:rPr>
          <w:rStyle w:val="Emphasis"/>
          <w:rFonts w:eastAsiaTheme="majorEastAsia"/>
        </w:rPr>
        <w:t>Nigerian Journal of Horticultural Science</w:t>
      </w:r>
      <w:r>
        <w:t xml:space="preserve">, </w:t>
      </w:r>
      <w:r>
        <w:rPr>
          <w:rStyle w:val="Emphasis"/>
          <w:rFonts w:eastAsiaTheme="majorEastAsia"/>
        </w:rPr>
        <w:t>24</w:t>
      </w:r>
      <w:r>
        <w:t>(3), 89–96.</w:t>
      </w:r>
    </w:p>
    <w:p w14:paraId="7643C0FA" w14:textId="77777777" w:rsidR="00405EE1" w:rsidRDefault="00405EE1" w:rsidP="00696A67">
      <w:pPr>
        <w:pStyle w:val="NormalWeb"/>
        <w:ind w:left="720" w:hanging="720"/>
        <w:jc w:val="both"/>
      </w:pPr>
      <w:proofErr w:type="spellStart"/>
      <w:r>
        <w:t>Adekiya</w:t>
      </w:r>
      <w:proofErr w:type="spellEnd"/>
      <w:r>
        <w:t xml:space="preserve">, A. O., </w:t>
      </w:r>
      <w:proofErr w:type="spellStart"/>
      <w:r>
        <w:t>Agbede</w:t>
      </w:r>
      <w:proofErr w:type="spellEnd"/>
      <w:r>
        <w:t xml:space="preserve">, T. M., &amp; </w:t>
      </w:r>
      <w:proofErr w:type="spellStart"/>
      <w:r>
        <w:t>Dunsin</w:t>
      </w:r>
      <w:proofErr w:type="spellEnd"/>
      <w:r>
        <w:t xml:space="preserve">, O. (2021). Integrated application of poultry manure and NPK improves okra yield and soil properties. </w:t>
      </w:r>
      <w:r>
        <w:rPr>
          <w:rStyle w:val="Emphasis"/>
          <w:rFonts w:eastAsiaTheme="majorEastAsia"/>
        </w:rPr>
        <w:t>Communications in Soil Science and Plant Analysis</w:t>
      </w:r>
      <w:r>
        <w:t xml:space="preserve">, </w:t>
      </w:r>
      <w:r>
        <w:rPr>
          <w:rStyle w:val="Emphasis"/>
          <w:rFonts w:eastAsiaTheme="majorEastAsia"/>
        </w:rPr>
        <w:t>52</w:t>
      </w:r>
      <w:r>
        <w:t>(10), 1209–1218.</w:t>
      </w:r>
    </w:p>
    <w:p w14:paraId="204F2485" w14:textId="77777777" w:rsidR="00405EE1" w:rsidRDefault="00405EE1" w:rsidP="00696A67">
      <w:pPr>
        <w:pStyle w:val="NormalWeb"/>
        <w:ind w:left="720" w:hanging="720"/>
        <w:jc w:val="both"/>
      </w:pPr>
      <w:proofErr w:type="spellStart"/>
      <w:r>
        <w:t>Adeniyan</w:t>
      </w:r>
      <w:proofErr w:type="spellEnd"/>
      <w:r>
        <w:t xml:space="preserve">, O. N., &amp; </w:t>
      </w:r>
      <w:proofErr w:type="spellStart"/>
      <w:r>
        <w:t>Ojeniyi</w:t>
      </w:r>
      <w:proofErr w:type="spellEnd"/>
      <w:r>
        <w:t xml:space="preserve">, S. O. (2018). Comparative effectiveness of different levels of poultry manure on okra growth and yield. </w:t>
      </w:r>
      <w:r>
        <w:rPr>
          <w:rStyle w:val="Emphasis"/>
          <w:rFonts w:eastAsiaTheme="majorEastAsia"/>
        </w:rPr>
        <w:t>Nigerian Journal of Soil Science</w:t>
      </w:r>
      <w:r>
        <w:t xml:space="preserve">, </w:t>
      </w:r>
      <w:r>
        <w:rPr>
          <w:rStyle w:val="Emphasis"/>
          <w:rFonts w:eastAsiaTheme="majorEastAsia"/>
        </w:rPr>
        <w:t>28</w:t>
      </w:r>
      <w:r>
        <w:t>(2), 111–117.</w:t>
      </w:r>
    </w:p>
    <w:p w14:paraId="1738B2CC" w14:textId="77777777" w:rsidR="00405EE1" w:rsidRDefault="00405EE1" w:rsidP="00696A67">
      <w:pPr>
        <w:pStyle w:val="NormalWeb"/>
        <w:ind w:left="720" w:hanging="720"/>
        <w:jc w:val="both"/>
      </w:pPr>
      <w:proofErr w:type="spellStart"/>
      <w:r>
        <w:t>Adeoluwa</w:t>
      </w:r>
      <w:proofErr w:type="spellEnd"/>
      <w:r>
        <w:t xml:space="preserve">, O. O., Bello, N. J., &amp; </w:t>
      </w:r>
      <w:proofErr w:type="spellStart"/>
      <w:r>
        <w:t>Alade</w:t>
      </w:r>
      <w:proofErr w:type="spellEnd"/>
      <w:r>
        <w:t xml:space="preserve">, O. R. (2021). Nutritional and medicinal properties of okra: A review. </w:t>
      </w:r>
      <w:r>
        <w:rPr>
          <w:rStyle w:val="Emphasis"/>
          <w:rFonts w:eastAsiaTheme="majorEastAsia"/>
        </w:rPr>
        <w:t>Journal of Medicinal Plants Research</w:t>
      </w:r>
      <w:r>
        <w:t xml:space="preserve">, </w:t>
      </w:r>
      <w:r>
        <w:rPr>
          <w:rStyle w:val="Emphasis"/>
          <w:rFonts w:eastAsiaTheme="majorEastAsia"/>
        </w:rPr>
        <w:t>15</w:t>
      </w:r>
      <w:r>
        <w:t>(5), 172–179.</w:t>
      </w:r>
    </w:p>
    <w:p w14:paraId="75300397" w14:textId="77777777" w:rsidR="00405EE1" w:rsidRDefault="00405EE1" w:rsidP="00696A67">
      <w:pPr>
        <w:pStyle w:val="NormalWeb"/>
        <w:ind w:left="720" w:hanging="720"/>
        <w:jc w:val="both"/>
      </w:pPr>
      <w:r>
        <w:t xml:space="preserve">Ajayi, A. S., </w:t>
      </w:r>
      <w:proofErr w:type="spellStart"/>
      <w:r>
        <w:t>Ojo</w:t>
      </w:r>
      <w:proofErr w:type="spellEnd"/>
      <w:r>
        <w:t xml:space="preserve">, A. O., &amp; </w:t>
      </w:r>
      <w:proofErr w:type="spellStart"/>
      <w:r>
        <w:t>Bamigboye</w:t>
      </w:r>
      <w:proofErr w:type="spellEnd"/>
      <w:r>
        <w:t xml:space="preserve">, A. Y. (2020). Effects of split application of poultry manure on vegetable crop growth. </w:t>
      </w:r>
      <w:r>
        <w:rPr>
          <w:rStyle w:val="Emphasis"/>
          <w:rFonts w:eastAsiaTheme="majorEastAsia"/>
        </w:rPr>
        <w:t>Agricultural Science Digest</w:t>
      </w:r>
      <w:r>
        <w:t xml:space="preserve">, </w:t>
      </w:r>
      <w:r>
        <w:rPr>
          <w:rStyle w:val="Emphasis"/>
          <w:rFonts w:eastAsiaTheme="majorEastAsia"/>
        </w:rPr>
        <w:t>40</w:t>
      </w:r>
      <w:r>
        <w:t>(2), 125–132.</w:t>
      </w:r>
    </w:p>
    <w:p w14:paraId="4E069CA2" w14:textId="77777777" w:rsidR="00405EE1" w:rsidRPr="00405EE1" w:rsidRDefault="00405EE1" w:rsidP="00405EE1">
      <w:pPr>
        <w:pStyle w:val="NormalWeb"/>
        <w:ind w:left="720" w:hanging="720"/>
        <w:jc w:val="both"/>
      </w:pPr>
      <w:r w:rsidRPr="00405EE1">
        <w:rPr>
          <w:rStyle w:val="Strong"/>
          <w:b w:val="0"/>
        </w:rPr>
        <w:t xml:space="preserve">Atiyeh, R. M., </w:t>
      </w:r>
      <w:proofErr w:type="spellStart"/>
      <w:r w:rsidRPr="00405EE1">
        <w:rPr>
          <w:rStyle w:val="Strong"/>
          <w:b w:val="0"/>
        </w:rPr>
        <w:t>Subler</w:t>
      </w:r>
      <w:proofErr w:type="spellEnd"/>
      <w:r w:rsidRPr="00405EE1">
        <w:rPr>
          <w:rStyle w:val="Strong"/>
          <w:b w:val="0"/>
        </w:rPr>
        <w:t>, S., Edwards, C. A., &amp; Metzger, J. D.</w:t>
      </w:r>
      <w:r w:rsidRPr="00405EE1">
        <w:t xml:space="preserve"> (2020). The influence of organic fertilizers on soil chemical and microbial properties and plant growth. </w:t>
      </w:r>
      <w:r w:rsidRPr="00405EE1">
        <w:rPr>
          <w:rStyle w:val="Emphasis"/>
          <w:rFonts w:eastAsiaTheme="majorEastAsia"/>
        </w:rPr>
        <w:t>Applied Soil Ecology</w:t>
      </w:r>
      <w:r w:rsidRPr="00405EE1">
        <w:t xml:space="preserve">, </w:t>
      </w:r>
      <w:r w:rsidRPr="00405EE1">
        <w:rPr>
          <w:rStyle w:val="Emphasis"/>
          <w:rFonts w:eastAsiaTheme="majorEastAsia"/>
        </w:rPr>
        <w:t>155</w:t>
      </w:r>
      <w:r w:rsidRPr="00405EE1">
        <w:t>, 103670. https://doi.org/10.1016/j.apsoil.2020.103670</w:t>
      </w:r>
    </w:p>
    <w:p w14:paraId="6EB3D887" w14:textId="77777777" w:rsidR="00405EE1" w:rsidRDefault="00405EE1" w:rsidP="00696A67">
      <w:pPr>
        <w:pStyle w:val="NormalWeb"/>
        <w:ind w:left="720" w:hanging="720"/>
        <w:jc w:val="both"/>
      </w:pPr>
      <w:r>
        <w:t xml:space="preserve">Atiyeh, R. M., </w:t>
      </w:r>
      <w:proofErr w:type="spellStart"/>
      <w:r>
        <w:t>Subler</w:t>
      </w:r>
      <w:proofErr w:type="spellEnd"/>
      <w:r>
        <w:t xml:space="preserve">, S., Edwards, C. A., Bachman, G., Metzger, J. D., &amp; Shuster, W. (2020). Effects of organic fertilizers on plant growth and soil quality. </w:t>
      </w:r>
      <w:r>
        <w:rPr>
          <w:rStyle w:val="Emphasis"/>
          <w:rFonts w:eastAsiaTheme="majorEastAsia"/>
        </w:rPr>
        <w:t>Applied Soil Ecology</w:t>
      </w:r>
      <w:r>
        <w:t xml:space="preserve">, </w:t>
      </w:r>
      <w:r>
        <w:rPr>
          <w:rStyle w:val="Emphasis"/>
          <w:rFonts w:eastAsiaTheme="majorEastAsia"/>
        </w:rPr>
        <w:t>155</w:t>
      </w:r>
      <w:r>
        <w:t>, 103670.</w:t>
      </w:r>
    </w:p>
    <w:p w14:paraId="04869F8B" w14:textId="77777777" w:rsidR="00405EE1" w:rsidRDefault="00405EE1" w:rsidP="00696A67">
      <w:pPr>
        <w:pStyle w:val="NormalWeb"/>
        <w:ind w:left="720" w:hanging="720"/>
        <w:jc w:val="both"/>
      </w:pPr>
      <w:proofErr w:type="spellStart"/>
      <w:r>
        <w:t>Ekwere</w:t>
      </w:r>
      <w:proofErr w:type="spellEnd"/>
      <w:r>
        <w:t xml:space="preserve">, E. O., Udo, I. A., &amp; Akpan, I. U. (2022). Effect of poultry manure on soil properties and okra yield. </w:t>
      </w:r>
      <w:r>
        <w:rPr>
          <w:rStyle w:val="Emphasis"/>
          <w:rFonts w:eastAsiaTheme="majorEastAsia"/>
        </w:rPr>
        <w:t>Journal of Sustainable Agriculture</w:t>
      </w:r>
      <w:r>
        <w:t xml:space="preserve">, </w:t>
      </w:r>
      <w:r>
        <w:rPr>
          <w:rStyle w:val="Emphasis"/>
          <w:rFonts w:eastAsiaTheme="majorEastAsia"/>
        </w:rPr>
        <w:t>18</w:t>
      </w:r>
      <w:r>
        <w:t>(1), 59–72.</w:t>
      </w:r>
    </w:p>
    <w:p w14:paraId="3BA34B92" w14:textId="77777777" w:rsidR="00405EE1" w:rsidRDefault="00405EE1" w:rsidP="00696A67">
      <w:pPr>
        <w:pStyle w:val="NormalWeb"/>
        <w:ind w:left="720" w:hanging="720"/>
        <w:jc w:val="both"/>
      </w:pPr>
      <w:proofErr w:type="spellStart"/>
      <w:r>
        <w:t>Fageria</w:t>
      </w:r>
      <w:proofErr w:type="spellEnd"/>
      <w:r>
        <w:t xml:space="preserve">, N. K., </w:t>
      </w:r>
      <w:proofErr w:type="spellStart"/>
      <w:r>
        <w:t>Baligar</w:t>
      </w:r>
      <w:proofErr w:type="spellEnd"/>
      <w:r>
        <w:t xml:space="preserve">, V. C., &amp; Li, Y. C. (2019). The role of nutrient efficiency in improving crop productivity and reducing environmental impact. </w:t>
      </w:r>
      <w:r>
        <w:rPr>
          <w:rStyle w:val="Emphasis"/>
          <w:rFonts w:eastAsiaTheme="majorEastAsia"/>
        </w:rPr>
        <w:t>Advances in Agronomy</w:t>
      </w:r>
      <w:r>
        <w:t xml:space="preserve">, </w:t>
      </w:r>
      <w:r>
        <w:rPr>
          <w:rStyle w:val="Emphasis"/>
          <w:rFonts w:eastAsiaTheme="majorEastAsia"/>
        </w:rPr>
        <w:t>102</w:t>
      </w:r>
      <w:r>
        <w:t>, 345–412.</w:t>
      </w:r>
    </w:p>
    <w:p w14:paraId="02970319" w14:textId="77777777" w:rsidR="00405EE1" w:rsidRPr="00405EE1" w:rsidRDefault="00405EE1" w:rsidP="00405EE1">
      <w:pPr>
        <w:pStyle w:val="NormalWeb"/>
        <w:ind w:left="720" w:hanging="720"/>
        <w:jc w:val="both"/>
      </w:pPr>
      <w:proofErr w:type="spellStart"/>
      <w:r w:rsidRPr="00405EE1">
        <w:rPr>
          <w:rStyle w:val="Strong"/>
          <w:b w:val="0"/>
        </w:rPr>
        <w:t>Fageria</w:t>
      </w:r>
      <w:proofErr w:type="spellEnd"/>
      <w:r w:rsidRPr="00405EE1">
        <w:rPr>
          <w:rStyle w:val="Strong"/>
          <w:b w:val="0"/>
        </w:rPr>
        <w:t xml:space="preserve">, N. K., </w:t>
      </w:r>
      <w:proofErr w:type="spellStart"/>
      <w:r w:rsidRPr="00405EE1">
        <w:rPr>
          <w:rStyle w:val="Strong"/>
          <w:b w:val="0"/>
        </w:rPr>
        <w:t>Baligar</w:t>
      </w:r>
      <w:proofErr w:type="spellEnd"/>
      <w:r w:rsidRPr="00405EE1">
        <w:rPr>
          <w:rStyle w:val="Strong"/>
          <w:b w:val="0"/>
        </w:rPr>
        <w:t>, V. C., &amp; Li, Y. C.</w:t>
      </w:r>
      <w:r w:rsidRPr="00405EE1">
        <w:t xml:space="preserve"> (2019). The role of nutrient efficient plants in improving crop yields and reducing environmental degradation. </w:t>
      </w:r>
      <w:r w:rsidRPr="00405EE1">
        <w:rPr>
          <w:rStyle w:val="Emphasis"/>
          <w:rFonts w:eastAsiaTheme="majorEastAsia"/>
        </w:rPr>
        <w:t>Advances in Agronomy</w:t>
      </w:r>
      <w:r w:rsidRPr="00405EE1">
        <w:t xml:space="preserve">, </w:t>
      </w:r>
      <w:r w:rsidRPr="00405EE1">
        <w:rPr>
          <w:rStyle w:val="Emphasis"/>
          <w:rFonts w:eastAsiaTheme="majorEastAsia"/>
        </w:rPr>
        <w:t>102</w:t>
      </w:r>
      <w:r w:rsidRPr="00405EE1">
        <w:t>, 345–412. https://doi.org/10.1016/S0065-2113(09)01010-4</w:t>
      </w:r>
    </w:p>
    <w:p w14:paraId="765E8E80" w14:textId="77777777" w:rsidR="00405EE1" w:rsidRPr="00405EE1" w:rsidRDefault="00405EE1" w:rsidP="00405EE1">
      <w:pPr>
        <w:pStyle w:val="NormalWeb"/>
        <w:ind w:left="720" w:hanging="720"/>
        <w:jc w:val="both"/>
      </w:pPr>
      <w:r w:rsidRPr="00405EE1">
        <w:rPr>
          <w:rStyle w:val="Strong"/>
          <w:b w:val="0"/>
        </w:rPr>
        <w:t>Gupta, N., Chatterjee, S., &amp; Sharma, S. K.</w:t>
      </w:r>
      <w:r w:rsidRPr="00405EE1">
        <w:rPr>
          <w:b/>
        </w:rPr>
        <w:t xml:space="preserve"> </w:t>
      </w:r>
      <w:r w:rsidRPr="00405EE1">
        <w:t xml:space="preserve">(2022). Organic manure and its role in vegetable crop productivity: A review. </w:t>
      </w:r>
      <w:r w:rsidRPr="00405EE1">
        <w:rPr>
          <w:rStyle w:val="Emphasis"/>
          <w:rFonts w:eastAsiaTheme="majorEastAsia"/>
        </w:rPr>
        <w:t>International Journal of Vegetable Science</w:t>
      </w:r>
      <w:r w:rsidRPr="00405EE1">
        <w:t xml:space="preserve">, </w:t>
      </w:r>
      <w:r w:rsidRPr="00405EE1">
        <w:rPr>
          <w:rStyle w:val="Emphasis"/>
          <w:rFonts w:eastAsiaTheme="majorEastAsia"/>
        </w:rPr>
        <w:t>28</w:t>
      </w:r>
      <w:r w:rsidRPr="00405EE1">
        <w:t>(1), 56–68. https://doi.org/10.1080/19315260.2021.1903329</w:t>
      </w:r>
    </w:p>
    <w:p w14:paraId="248DBC17" w14:textId="77777777" w:rsidR="00405EE1" w:rsidRDefault="00405EE1" w:rsidP="00696A67">
      <w:pPr>
        <w:pStyle w:val="NormalWeb"/>
        <w:ind w:left="720" w:hanging="720"/>
        <w:jc w:val="both"/>
      </w:pPr>
      <w:r>
        <w:t xml:space="preserve">Hossain, M. S., Rahman, M. M., &amp; Uddin, M. T. (2021). Poultry manure as a nutrient source for sustainable agriculture. </w:t>
      </w:r>
      <w:r>
        <w:rPr>
          <w:rStyle w:val="Emphasis"/>
          <w:rFonts w:eastAsiaTheme="majorEastAsia"/>
        </w:rPr>
        <w:t>Journal of Organic Agriculture</w:t>
      </w:r>
      <w:r>
        <w:t xml:space="preserve">, </w:t>
      </w:r>
      <w:r>
        <w:rPr>
          <w:rStyle w:val="Emphasis"/>
          <w:rFonts w:eastAsiaTheme="majorEastAsia"/>
        </w:rPr>
        <w:t>11</w:t>
      </w:r>
      <w:r>
        <w:t>(3), 267–278.</w:t>
      </w:r>
    </w:p>
    <w:p w14:paraId="6C758503" w14:textId="77777777" w:rsidR="00405EE1" w:rsidRPr="00405EE1" w:rsidRDefault="00405EE1" w:rsidP="00405EE1">
      <w:pPr>
        <w:pStyle w:val="NormalWeb"/>
        <w:ind w:left="720" w:hanging="720"/>
        <w:jc w:val="both"/>
      </w:pPr>
      <w:r w:rsidRPr="00405EE1">
        <w:rPr>
          <w:rStyle w:val="Strong"/>
          <w:b w:val="0"/>
        </w:rPr>
        <w:lastRenderedPageBreak/>
        <w:t>Hossain, M. S., Rahman, M. M., &amp; Uddin, M. T.</w:t>
      </w:r>
      <w:r w:rsidRPr="00405EE1">
        <w:rPr>
          <w:b/>
        </w:rPr>
        <w:t xml:space="preserve"> </w:t>
      </w:r>
      <w:r w:rsidRPr="00405EE1">
        <w:t xml:space="preserve">(2021). Poultry manure as a nutrient source for sustainable crop production: A review. </w:t>
      </w:r>
      <w:r w:rsidRPr="00405EE1">
        <w:rPr>
          <w:rStyle w:val="Emphasis"/>
          <w:rFonts w:eastAsiaTheme="majorEastAsia"/>
        </w:rPr>
        <w:t>Journal of Organic Agriculture</w:t>
      </w:r>
      <w:r w:rsidRPr="00405EE1">
        <w:t xml:space="preserve">, </w:t>
      </w:r>
      <w:r w:rsidRPr="00405EE1">
        <w:rPr>
          <w:rStyle w:val="Emphasis"/>
          <w:rFonts w:eastAsiaTheme="majorEastAsia"/>
        </w:rPr>
        <w:t>11</w:t>
      </w:r>
      <w:r w:rsidRPr="00405EE1">
        <w:t>, 267–278. https://doi.org/10.1007/s13165-021-00365-x</w:t>
      </w:r>
    </w:p>
    <w:p w14:paraId="737CA8F1" w14:textId="77777777" w:rsidR="00405EE1" w:rsidRDefault="00405EE1" w:rsidP="00696A67">
      <w:pPr>
        <w:pStyle w:val="NormalWeb"/>
        <w:ind w:left="720" w:hanging="720"/>
        <w:jc w:val="both"/>
      </w:pPr>
      <w:proofErr w:type="spellStart"/>
      <w:r>
        <w:t>Mornya</w:t>
      </w:r>
      <w:proofErr w:type="spellEnd"/>
      <w:r>
        <w:t xml:space="preserve">, E. K., &amp; Mansaray, A. (2022). Timing and method of organic fertilizer application on okra yield in West Africa. </w:t>
      </w:r>
      <w:r>
        <w:rPr>
          <w:rStyle w:val="Emphasis"/>
          <w:rFonts w:eastAsiaTheme="majorEastAsia"/>
        </w:rPr>
        <w:t>International Journal of Agricultural Research</w:t>
      </w:r>
      <w:r>
        <w:t xml:space="preserve">, </w:t>
      </w:r>
      <w:r>
        <w:rPr>
          <w:rStyle w:val="Emphasis"/>
          <w:rFonts w:eastAsiaTheme="majorEastAsia"/>
        </w:rPr>
        <w:t>17</w:t>
      </w:r>
      <w:r>
        <w:t>(2), 145–156.</w:t>
      </w:r>
    </w:p>
    <w:p w14:paraId="106A1246" w14:textId="77777777" w:rsidR="00405EE1" w:rsidRDefault="00405EE1" w:rsidP="00696A67">
      <w:pPr>
        <w:pStyle w:val="NormalWeb"/>
        <w:ind w:left="720" w:hanging="720"/>
        <w:jc w:val="both"/>
      </w:pPr>
      <w:proofErr w:type="spellStart"/>
      <w:r>
        <w:t>Ojo</w:t>
      </w:r>
      <w:proofErr w:type="spellEnd"/>
      <w:r>
        <w:t xml:space="preserve">, A. A., </w:t>
      </w:r>
      <w:proofErr w:type="spellStart"/>
      <w:r>
        <w:t>Fakorede</w:t>
      </w:r>
      <w:proofErr w:type="spellEnd"/>
      <w:r>
        <w:t xml:space="preserve">, A. B., &amp; </w:t>
      </w:r>
      <w:proofErr w:type="spellStart"/>
      <w:r>
        <w:t>Ogunbiyi</w:t>
      </w:r>
      <w:proofErr w:type="spellEnd"/>
      <w:r>
        <w:t xml:space="preserve">, O. T. (2021). Comparative effects of poultry, cow, and compost manures on okra yield. </w:t>
      </w:r>
      <w:r>
        <w:rPr>
          <w:rStyle w:val="Emphasis"/>
          <w:rFonts w:eastAsiaTheme="majorEastAsia"/>
        </w:rPr>
        <w:t>African Journal of Agricultural Research</w:t>
      </w:r>
      <w:r>
        <w:t xml:space="preserve">, </w:t>
      </w:r>
      <w:r>
        <w:rPr>
          <w:rStyle w:val="Emphasis"/>
          <w:rFonts w:eastAsiaTheme="majorEastAsia"/>
        </w:rPr>
        <w:t>16</w:t>
      </w:r>
      <w:r>
        <w:t>(9), 1256–1264.</w:t>
      </w:r>
    </w:p>
    <w:p w14:paraId="504BD07C" w14:textId="77777777" w:rsidR="00405EE1" w:rsidRDefault="00405EE1" w:rsidP="00696A67">
      <w:pPr>
        <w:pStyle w:val="NormalWeb"/>
        <w:ind w:left="720" w:hanging="720"/>
        <w:jc w:val="both"/>
      </w:pPr>
      <w:proofErr w:type="spellStart"/>
      <w:r>
        <w:t>Okon</w:t>
      </w:r>
      <w:proofErr w:type="spellEnd"/>
      <w:r>
        <w:t xml:space="preserve">, J. I., &amp; Abubakar, A. R. (2022). Growth and yield response of okra to poultry manure in semi-arid regions. </w:t>
      </w:r>
      <w:r>
        <w:rPr>
          <w:rStyle w:val="Emphasis"/>
          <w:rFonts w:eastAsiaTheme="majorEastAsia"/>
        </w:rPr>
        <w:t>Nigerian Journal of Agronomy</w:t>
      </w:r>
      <w:r>
        <w:t xml:space="preserve">, </w:t>
      </w:r>
      <w:r>
        <w:rPr>
          <w:rStyle w:val="Emphasis"/>
          <w:rFonts w:eastAsiaTheme="majorEastAsia"/>
        </w:rPr>
        <w:t>30</w:t>
      </w:r>
      <w:r>
        <w:t>(1), 22–31.</w:t>
      </w:r>
    </w:p>
    <w:p w14:paraId="078A02B6" w14:textId="77777777" w:rsidR="00405EE1" w:rsidRDefault="00405EE1" w:rsidP="00696A67">
      <w:pPr>
        <w:pStyle w:val="NormalWeb"/>
        <w:ind w:left="720" w:hanging="720"/>
        <w:jc w:val="both"/>
      </w:pPr>
      <w:r>
        <w:t xml:space="preserve">Okoro, U. J., </w:t>
      </w:r>
      <w:proofErr w:type="spellStart"/>
      <w:r>
        <w:t>Etuk</w:t>
      </w:r>
      <w:proofErr w:type="spellEnd"/>
      <w:r>
        <w:t xml:space="preserve">, A. U., &amp; </w:t>
      </w:r>
      <w:proofErr w:type="spellStart"/>
      <w:r>
        <w:t>Ezeugwu</w:t>
      </w:r>
      <w:proofErr w:type="spellEnd"/>
      <w:r>
        <w:t xml:space="preserve">, C. A. (2023). Influence of organic manure on the nutritional content of okra. </w:t>
      </w:r>
      <w:r>
        <w:rPr>
          <w:rStyle w:val="Emphasis"/>
          <w:rFonts w:eastAsiaTheme="majorEastAsia"/>
        </w:rPr>
        <w:t>Journal of Food Science and Nutrition</w:t>
      </w:r>
      <w:r>
        <w:t xml:space="preserve">, </w:t>
      </w:r>
      <w:r>
        <w:rPr>
          <w:rStyle w:val="Emphasis"/>
          <w:rFonts w:eastAsiaTheme="majorEastAsia"/>
        </w:rPr>
        <w:t>12</w:t>
      </w:r>
      <w:r>
        <w:t>(2), 112–121.</w:t>
      </w:r>
    </w:p>
    <w:p w14:paraId="5496B58A" w14:textId="77777777" w:rsidR="00405EE1" w:rsidRDefault="00405EE1" w:rsidP="00696A67">
      <w:pPr>
        <w:pStyle w:val="NormalWeb"/>
        <w:ind w:left="720" w:hanging="720"/>
        <w:jc w:val="both"/>
      </w:pPr>
      <w:proofErr w:type="spellStart"/>
      <w:r>
        <w:t>Olarewaju</w:t>
      </w:r>
      <w:proofErr w:type="spellEnd"/>
      <w:r>
        <w:t xml:space="preserve">, R. A., Daramola, D. S., &amp; Aluko, R. O. (2020). Socioeconomic importance of okra production in southwestern Nigeria. </w:t>
      </w:r>
      <w:r>
        <w:rPr>
          <w:rStyle w:val="Emphasis"/>
          <w:rFonts w:eastAsiaTheme="majorEastAsia"/>
        </w:rPr>
        <w:t>International Journal of Agricultural Policy and Research</w:t>
      </w:r>
      <w:r>
        <w:t xml:space="preserve">, </w:t>
      </w:r>
      <w:r>
        <w:rPr>
          <w:rStyle w:val="Emphasis"/>
          <w:rFonts w:eastAsiaTheme="majorEastAsia"/>
        </w:rPr>
        <w:t>8</w:t>
      </w:r>
      <w:r>
        <w:t>(1), 10–17.</w:t>
      </w:r>
    </w:p>
    <w:p w14:paraId="34BF5C87" w14:textId="77777777" w:rsidR="00405EE1" w:rsidRPr="00405EE1" w:rsidRDefault="00405EE1" w:rsidP="00405EE1">
      <w:pPr>
        <w:pStyle w:val="NormalWeb"/>
        <w:ind w:left="720" w:hanging="720"/>
        <w:jc w:val="both"/>
      </w:pPr>
      <w:proofErr w:type="spellStart"/>
      <w:r w:rsidRPr="00405EE1">
        <w:rPr>
          <w:rStyle w:val="Strong"/>
          <w:b w:val="0"/>
        </w:rPr>
        <w:t>Oyelade</w:t>
      </w:r>
      <w:proofErr w:type="spellEnd"/>
      <w:r w:rsidRPr="00405EE1">
        <w:rPr>
          <w:rStyle w:val="Strong"/>
          <w:b w:val="0"/>
        </w:rPr>
        <w:t>, O. J., Ade-</w:t>
      </w:r>
      <w:proofErr w:type="spellStart"/>
      <w:r w:rsidRPr="00405EE1">
        <w:rPr>
          <w:rStyle w:val="Strong"/>
          <w:b w:val="0"/>
        </w:rPr>
        <w:t>Omowaye</w:t>
      </w:r>
      <w:proofErr w:type="spellEnd"/>
      <w:r w:rsidRPr="00405EE1">
        <w:rPr>
          <w:rStyle w:val="Strong"/>
          <w:b w:val="0"/>
        </w:rPr>
        <w:t xml:space="preserve">, B. I. O., &amp; </w:t>
      </w:r>
      <w:proofErr w:type="spellStart"/>
      <w:r w:rsidRPr="00405EE1">
        <w:rPr>
          <w:rStyle w:val="Strong"/>
          <w:b w:val="0"/>
        </w:rPr>
        <w:t>Adeomi</w:t>
      </w:r>
      <w:proofErr w:type="spellEnd"/>
      <w:r w:rsidRPr="00405EE1">
        <w:rPr>
          <w:rStyle w:val="Strong"/>
          <w:b w:val="0"/>
        </w:rPr>
        <w:t>, V. F.</w:t>
      </w:r>
      <w:r w:rsidRPr="00405EE1">
        <w:t xml:space="preserve"> (2020). Nutritional and health-promoting potential of okra (</w:t>
      </w:r>
      <w:r w:rsidRPr="00405EE1">
        <w:rPr>
          <w:rStyle w:val="Emphasis"/>
          <w:rFonts w:eastAsiaTheme="majorEastAsia"/>
        </w:rPr>
        <w:t xml:space="preserve">Abelmoschus </w:t>
      </w:r>
      <w:proofErr w:type="spellStart"/>
      <w:r w:rsidRPr="00405EE1">
        <w:rPr>
          <w:rStyle w:val="Emphasis"/>
          <w:rFonts w:eastAsiaTheme="majorEastAsia"/>
        </w:rPr>
        <w:t>esculentus</w:t>
      </w:r>
      <w:proofErr w:type="spellEnd"/>
      <w:r w:rsidRPr="00405EE1">
        <w:t xml:space="preserve">): A review. </w:t>
      </w:r>
      <w:r w:rsidRPr="00405EE1">
        <w:rPr>
          <w:rStyle w:val="Emphasis"/>
          <w:rFonts w:eastAsiaTheme="majorEastAsia"/>
        </w:rPr>
        <w:t>African Journal of Food Science</w:t>
      </w:r>
      <w:r w:rsidRPr="00405EE1">
        <w:t xml:space="preserve">, </w:t>
      </w:r>
      <w:r w:rsidRPr="00405EE1">
        <w:rPr>
          <w:rStyle w:val="Emphasis"/>
          <w:rFonts w:eastAsiaTheme="majorEastAsia"/>
        </w:rPr>
        <w:t>14</w:t>
      </w:r>
      <w:r w:rsidRPr="00405EE1">
        <w:t>(3), 49–58. https://doi.org/10.5897/AJFS2019.1843</w:t>
      </w:r>
    </w:p>
    <w:p w14:paraId="2C4D8860" w14:textId="77777777" w:rsidR="00405EE1" w:rsidRDefault="00405EE1" w:rsidP="00696A67">
      <w:pPr>
        <w:pStyle w:val="NormalWeb"/>
        <w:ind w:left="720" w:hanging="720"/>
        <w:jc w:val="both"/>
      </w:pPr>
      <w:proofErr w:type="spellStart"/>
      <w:r>
        <w:t>Oyetunji</w:t>
      </w:r>
      <w:proofErr w:type="spellEnd"/>
      <w:r>
        <w:t xml:space="preserve">, O. J., &amp; Olaniyan, A. A. (2020). Application method of organic fertilizer and okra productivity. </w:t>
      </w:r>
      <w:r>
        <w:rPr>
          <w:rStyle w:val="Emphasis"/>
          <w:rFonts w:eastAsiaTheme="majorEastAsia"/>
        </w:rPr>
        <w:t>International Journal of Vegetable Science</w:t>
      </w:r>
      <w:r>
        <w:t xml:space="preserve">, </w:t>
      </w:r>
      <w:r>
        <w:rPr>
          <w:rStyle w:val="Emphasis"/>
          <w:rFonts w:eastAsiaTheme="majorEastAsia"/>
        </w:rPr>
        <w:t>26</w:t>
      </w:r>
      <w:r>
        <w:t>(3), 230–238.</w:t>
      </w:r>
    </w:p>
    <w:p w14:paraId="68DF5D56" w14:textId="73E01659" w:rsidR="00086DB7" w:rsidRPr="00AA485E" w:rsidRDefault="00086DB7" w:rsidP="00AA485E">
      <w:pPr>
        <w:jc w:val="both"/>
        <w:rPr>
          <w:rFonts w:ascii="Times New Roman" w:eastAsiaTheme="majorEastAsia" w:hAnsi="Times New Roman" w:cstheme="majorBidi"/>
          <w:b/>
          <w:sz w:val="24"/>
          <w:szCs w:val="32"/>
        </w:rPr>
      </w:pPr>
    </w:p>
    <w:sectPr w:rsidR="00086DB7" w:rsidRPr="00AA485E" w:rsidSect="00206939">
      <w:footerReference w:type="default" r:id="rId8"/>
      <w:pgSz w:w="11906" w:h="16838"/>
      <w:pgMar w:top="1440" w:right="1016" w:bottom="12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6DCC6" w14:textId="77777777" w:rsidR="0006567C" w:rsidRDefault="0006567C" w:rsidP="00086DB7">
      <w:pPr>
        <w:spacing w:after="0" w:line="240" w:lineRule="auto"/>
      </w:pPr>
      <w:r>
        <w:separator/>
      </w:r>
    </w:p>
  </w:endnote>
  <w:endnote w:type="continuationSeparator" w:id="0">
    <w:p w14:paraId="203DD434" w14:textId="77777777" w:rsidR="0006567C" w:rsidRDefault="0006567C" w:rsidP="00086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935136"/>
      <w:docPartObj>
        <w:docPartGallery w:val="Page Numbers (Bottom of Page)"/>
        <w:docPartUnique/>
      </w:docPartObj>
    </w:sdtPr>
    <w:sdtEndPr>
      <w:rPr>
        <w:noProof/>
      </w:rPr>
    </w:sdtEndPr>
    <w:sdtContent>
      <w:p w14:paraId="3B852C30" w14:textId="49697EDB" w:rsidR="00086DB7" w:rsidRDefault="00086D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748EB" w14:textId="77777777" w:rsidR="00086DB7" w:rsidRDefault="00086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327AD" w14:textId="77777777" w:rsidR="0006567C" w:rsidRDefault="0006567C" w:rsidP="00086DB7">
      <w:pPr>
        <w:spacing w:after="0" w:line="240" w:lineRule="auto"/>
      </w:pPr>
      <w:r>
        <w:separator/>
      </w:r>
    </w:p>
  </w:footnote>
  <w:footnote w:type="continuationSeparator" w:id="0">
    <w:p w14:paraId="4BFAF792" w14:textId="77777777" w:rsidR="0006567C" w:rsidRDefault="0006567C" w:rsidP="00086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3EAE"/>
    <w:multiLevelType w:val="hybridMultilevel"/>
    <w:tmpl w:val="8EC81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227F39"/>
    <w:multiLevelType w:val="multilevel"/>
    <w:tmpl w:val="FBF8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A6D69"/>
    <w:multiLevelType w:val="hybridMultilevel"/>
    <w:tmpl w:val="DBC6B9A0"/>
    <w:lvl w:ilvl="0" w:tplc="08090001">
      <w:start w:val="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562A1C"/>
    <w:multiLevelType w:val="hybridMultilevel"/>
    <w:tmpl w:val="59B84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3D1A41"/>
    <w:multiLevelType w:val="multilevel"/>
    <w:tmpl w:val="DCCCFECC"/>
    <w:lvl w:ilvl="0">
      <w:start w:val="3"/>
      <w:numFmt w:val="decimal"/>
      <w:lvlText w:val="%1"/>
      <w:lvlJc w:val="left"/>
      <w:pPr>
        <w:tabs>
          <w:tab w:val="num" w:pos="570"/>
        </w:tabs>
        <w:ind w:left="570" w:hanging="570"/>
      </w:pPr>
    </w:lvl>
    <w:lvl w:ilvl="1">
      <w:start w:val="4"/>
      <w:numFmt w:val="decimal"/>
      <w:lvlText w:val="%1.%2"/>
      <w:lvlJc w:val="left"/>
      <w:pPr>
        <w:tabs>
          <w:tab w:val="num" w:pos="570"/>
        </w:tabs>
        <w:ind w:left="570" w:hanging="570"/>
      </w:pPr>
    </w:lvl>
    <w:lvl w:ilvl="2">
      <w:start w:val="4"/>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5" w15:restartNumberingAfterBreak="0">
    <w:nsid w:val="5CC70242"/>
    <w:multiLevelType w:val="hybridMultilevel"/>
    <w:tmpl w:val="1F52E962"/>
    <w:lvl w:ilvl="0" w:tplc="3302497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CE1D9D"/>
    <w:multiLevelType w:val="multilevel"/>
    <w:tmpl w:val="85104572"/>
    <w:lvl w:ilvl="0">
      <w:start w:val="3"/>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5"/>
  </w:num>
  <w:num w:numId="3">
    <w:abstractNumId w:val="4"/>
    <w:lvlOverride w:ilvl="0">
      <w:startOverride w:val="3"/>
    </w:lvlOverride>
    <w:lvlOverride w:ilvl="1">
      <w:startOverride w:val="4"/>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DB7"/>
    <w:rsid w:val="00037F69"/>
    <w:rsid w:val="0006567C"/>
    <w:rsid w:val="00086DB7"/>
    <w:rsid w:val="00206939"/>
    <w:rsid w:val="00231727"/>
    <w:rsid w:val="002517F0"/>
    <w:rsid w:val="00405EE1"/>
    <w:rsid w:val="005019A1"/>
    <w:rsid w:val="005C6E47"/>
    <w:rsid w:val="00672E8F"/>
    <w:rsid w:val="00696A67"/>
    <w:rsid w:val="006D68A2"/>
    <w:rsid w:val="00AA485E"/>
    <w:rsid w:val="00AC0CC3"/>
    <w:rsid w:val="00D60DDC"/>
    <w:rsid w:val="00EB45D6"/>
    <w:rsid w:val="00EC67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7480"/>
  <w15:chartTrackingRefBased/>
  <w15:docId w15:val="{A5709F61-1799-40CC-BA89-A49F1F04F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C0CC3"/>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086DB7"/>
    <w:pPr>
      <w:keepNext/>
      <w:keepLines/>
      <w:spacing w:before="40" w:after="0" w:line="48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2517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6D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86DB7"/>
    <w:rPr>
      <w:b/>
      <w:bCs/>
    </w:rPr>
  </w:style>
  <w:style w:type="character" w:styleId="Emphasis">
    <w:name w:val="Emphasis"/>
    <w:basedOn w:val="DefaultParagraphFont"/>
    <w:uiPriority w:val="20"/>
    <w:qFormat/>
    <w:rsid w:val="00086DB7"/>
    <w:rPr>
      <w:i/>
      <w:iCs/>
    </w:rPr>
  </w:style>
  <w:style w:type="character" w:customStyle="1" w:styleId="Heading1Char">
    <w:name w:val="Heading 1 Char"/>
    <w:basedOn w:val="DefaultParagraphFont"/>
    <w:link w:val="Heading1"/>
    <w:uiPriority w:val="9"/>
    <w:rsid w:val="00AC0CC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086DB7"/>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086D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DB7"/>
  </w:style>
  <w:style w:type="paragraph" w:styleId="Footer">
    <w:name w:val="footer"/>
    <w:basedOn w:val="Normal"/>
    <w:link w:val="FooterChar"/>
    <w:uiPriority w:val="99"/>
    <w:unhideWhenUsed/>
    <w:rsid w:val="00086D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DB7"/>
  </w:style>
  <w:style w:type="paragraph" w:styleId="ListParagraph">
    <w:name w:val="List Paragraph"/>
    <w:basedOn w:val="Normal"/>
    <w:uiPriority w:val="34"/>
    <w:qFormat/>
    <w:rsid w:val="00206939"/>
    <w:pPr>
      <w:ind w:left="720"/>
      <w:contextualSpacing/>
    </w:pPr>
  </w:style>
  <w:style w:type="paragraph" w:styleId="BalloonText">
    <w:name w:val="Balloon Text"/>
    <w:basedOn w:val="Normal"/>
    <w:link w:val="BalloonTextChar"/>
    <w:uiPriority w:val="99"/>
    <w:semiHidden/>
    <w:unhideWhenUsed/>
    <w:rsid w:val="002069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939"/>
    <w:rPr>
      <w:rFonts w:ascii="Segoe UI" w:hAnsi="Segoe UI" w:cs="Segoe UI"/>
      <w:sz w:val="18"/>
      <w:szCs w:val="18"/>
    </w:rPr>
  </w:style>
  <w:style w:type="character" w:customStyle="1" w:styleId="Heading3Char">
    <w:name w:val="Heading 3 Char"/>
    <w:basedOn w:val="DefaultParagraphFont"/>
    <w:link w:val="Heading3"/>
    <w:uiPriority w:val="9"/>
    <w:semiHidden/>
    <w:rsid w:val="002517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3954">
      <w:bodyDiv w:val="1"/>
      <w:marLeft w:val="0"/>
      <w:marRight w:val="0"/>
      <w:marTop w:val="0"/>
      <w:marBottom w:val="0"/>
      <w:divBdr>
        <w:top w:val="none" w:sz="0" w:space="0" w:color="auto"/>
        <w:left w:val="none" w:sz="0" w:space="0" w:color="auto"/>
        <w:bottom w:val="none" w:sz="0" w:space="0" w:color="auto"/>
        <w:right w:val="none" w:sz="0" w:space="0" w:color="auto"/>
      </w:divBdr>
    </w:div>
    <w:div w:id="1103572836">
      <w:bodyDiv w:val="1"/>
      <w:marLeft w:val="0"/>
      <w:marRight w:val="0"/>
      <w:marTop w:val="0"/>
      <w:marBottom w:val="0"/>
      <w:divBdr>
        <w:top w:val="none" w:sz="0" w:space="0" w:color="auto"/>
        <w:left w:val="none" w:sz="0" w:space="0" w:color="auto"/>
        <w:bottom w:val="none" w:sz="0" w:space="0" w:color="auto"/>
        <w:right w:val="none" w:sz="0" w:space="0" w:color="auto"/>
      </w:divBdr>
    </w:div>
    <w:div w:id="1246450495">
      <w:bodyDiv w:val="1"/>
      <w:marLeft w:val="0"/>
      <w:marRight w:val="0"/>
      <w:marTop w:val="0"/>
      <w:marBottom w:val="0"/>
      <w:divBdr>
        <w:top w:val="none" w:sz="0" w:space="0" w:color="auto"/>
        <w:left w:val="none" w:sz="0" w:space="0" w:color="auto"/>
        <w:bottom w:val="none" w:sz="0" w:space="0" w:color="auto"/>
        <w:right w:val="none" w:sz="0" w:space="0" w:color="auto"/>
      </w:divBdr>
    </w:div>
    <w:div w:id="209554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16</Pages>
  <Words>4207</Words>
  <Characters>23984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14</cp:revision>
  <cp:lastPrinted>2025-04-15T10:38:00Z</cp:lastPrinted>
  <dcterms:created xsi:type="dcterms:W3CDTF">2025-03-24T18:20:00Z</dcterms:created>
  <dcterms:modified xsi:type="dcterms:W3CDTF">2025-07-08T07:23:00Z</dcterms:modified>
</cp:coreProperties>
</file>