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B64A4" w14:textId="77777777" w:rsidR="00EF2456" w:rsidRPr="00EF2456" w:rsidRDefault="00EF2456" w:rsidP="00EF2456">
      <w:pPr>
        <w:pStyle w:val="Heading1"/>
        <w:spacing w:before="0"/>
      </w:pPr>
      <w:bookmarkStart w:id="0" w:name="_Toc172563328"/>
      <w:r w:rsidRPr="00EF2456">
        <w:t>CHAPTER ONE</w:t>
      </w:r>
      <w:bookmarkEnd w:id="0"/>
    </w:p>
    <w:p w14:paraId="0460AF10" w14:textId="77777777" w:rsidR="00EF2456" w:rsidRPr="00EF2456" w:rsidRDefault="00EF2456" w:rsidP="00EF2456">
      <w:pPr>
        <w:pStyle w:val="Heading1"/>
        <w:spacing w:before="0"/>
      </w:pPr>
      <w:bookmarkStart w:id="1" w:name="_Toc172563329"/>
      <w:r w:rsidRPr="00EF2456">
        <w:t>INTRODUCTION</w:t>
      </w:r>
      <w:bookmarkEnd w:id="1"/>
    </w:p>
    <w:p w14:paraId="0C28B73B" w14:textId="77777777" w:rsidR="00EF2456" w:rsidRPr="00EF2456" w:rsidRDefault="00EF2456" w:rsidP="0058062F">
      <w:pPr>
        <w:pStyle w:val="Heading2"/>
      </w:pPr>
      <w:bookmarkStart w:id="2" w:name="_Toc172563330"/>
      <w:r w:rsidRPr="00EF2456">
        <w:t xml:space="preserve">1.1 </w:t>
      </w:r>
      <w:r w:rsidRPr="00EF2456">
        <w:tab/>
        <w:t>Background to the Study</w:t>
      </w:r>
      <w:bookmarkEnd w:id="2"/>
    </w:p>
    <w:p w14:paraId="110A11AD" w14:textId="3F81391D"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Libraries have long served as vital hubs for information dissemination and knowledge acquisition within communities. However, the traditional manual methods employed in managing library resources are increasingly proving inadequate in today's digital age. The advent of technology has revolutionized various sectors, and libraries are no exception. As libraries strive to adapt to the evolving needs of their users and the demands of the modern era, the implementation of computerized systems has become paramount.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w:t>
      </w:r>
      <w:r w:rsidR="00440970">
        <w:rPr>
          <w:rFonts w:ascii="Times New Roman" w:hAnsi="Times New Roman" w:cs="Times New Roman"/>
          <w:sz w:val="24"/>
          <w:szCs w:val="24"/>
        </w:rPr>
        <w:t>DLS</w:t>
      </w:r>
      <w:r w:rsidRPr="00EF2456">
        <w:rPr>
          <w:rFonts w:ascii="Times New Roman" w:hAnsi="Times New Roman" w:cs="Times New Roman"/>
          <w:sz w:val="24"/>
          <w:szCs w:val="24"/>
        </w:rPr>
        <w:t xml:space="preserve">) offer a comprehensive solution to the challenges faced by libraries in managing their resources efficiently. These systems automate numerous tasks, including cataloging, circulation, patron management, and inventory control, thereby streamlining operations and enhancing overall productivity.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provide features such as online catalog access, self-checkout terminals, and real-time data analysis, offering patrons a more seamless and enriching library experience (</w:t>
      </w:r>
      <w:proofErr w:type="spellStart"/>
      <w:r w:rsidRPr="00EF2456">
        <w:rPr>
          <w:rFonts w:ascii="Times New Roman" w:hAnsi="Times New Roman" w:cs="Times New Roman"/>
          <w:sz w:val="24"/>
          <w:szCs w:val="24"/>
        </w:rPr>
        <w:t>Ojebisi</w:t>
      </w:r>
      <w:proofErr w:type="spellEnd"/>
      <w:r w:rsidRPr="00EF2456">
        <w:rPr>
          <w:rFonts w:ascii="Times New Roman" w:hAnsi="Times New Roman" w:cs="Times New Roman"/>
          <w:sz w:val="24"/>
          <w:szCs w:val="24"/>
        </w:rPr>
        <w:t xml:space="preserve"> </w:t>
      </w:r>
      <w:r w:rsidRPr="00EF2456">
        <w:rPr>
          <w:rFonts w:ascii="Times New Roman" w:hAnsi="Times New Roman" w:cs="Times New Roman"/>
          <w:i/>
          <w:iCs/>
          <w:sz w:val="24"/>
          <w:szCs w:val="24"/>
        </w:rPr>
        <w:t>et al</w:t>
      </w:r>
      <w:r w:rsidRPr="00EF2456">
        <w:rPr>
          <w:rFonts w:ascii="Times New Roman" w:hAnsi="Times New Roman" w:cs="Times New Roman"/>
          <w:sz w:val="24"/>
          <w:szCs w:val="24"/>
        </w:rPr>
        <w:t>., 2022).</w:t>
      </w:r>
    </w:p>
    <w:p w14:paraId="4A54D903" w14:textId="77777777" w:rsidR="00EF2456" w:rsidRPr="00EF2456" w:rsidRDefault="00EF2456" w:rsidP="00EF2456">
      <w:pPr>
        <w:pStyle w:val="q-text"/>
        <w:shd w:val="clear" w:color="auto" w:fill="FFFFFF"/>
        <w:spacing w:before="0" w:beforeAutospacing="0" w:after="240" w:afterAutospacing="0" w:line="360" w:lineRule="auto"/>
        <w:jc w:val="both"/>
      </w:pPr>
      <w:r w:rsidRPr="00EF2456">
        <w:t xml:space="preserve">A computerized library management system is a software application designed to help libraries efficiently manage their resources, services, and operations using computer technology. These systems automate many library tasks, such as cataloging, circulation, acquisitions, and patron management, to streamline processes and improve overall library services. Library is a fast-growing sector; the ancient methods of maintaining it are no longer effective and efficient for retrieval and dissemination of information and better services for the users. Applications of cutting-edge technology have become paramount. A perfect/correctly computerized library will help its users with quick and prompt services. It is often stated that libraries are born when people began to organize information and provide access to that information (Chen </w:t>
      </w:r>
      <w:r w:rsidRPr="00EF2456">
        <w:rPr>
          <w:i/>
          <w:iCs/>
        </w:rPr>
        <w:t>et al.</w:t>
      </w:r>
      <w:r w:rsidRPr="00EF2456">
        <w:t>, 2023).</w:t>
      </w:r>
    </w:p>
    <w:p w14:paraId="341626A7" w14:textId="77777777" w:rsidR="00EF2456" w:rsidRPr="00EF2456" w:rsidRDefault="00EF2456" w:rsidP="00EF2456">
      <w:pPr>
        <w:pStyle w:val="q-text"/>
        <w:shd w:val="clear" w:color="auto" w:fill="FFFFFF"/>
        <w:spacing w:before="0" w:beforeAutospacing="0" w:after="240" w:afterAutospacing="0" w:line="360" w:lineRule="auto"/>
        <w:jc w:val="both"/>
      </w:pPr>
      <w:r w:rsidRPr="00EF2456">
        <w:rPr>
          <w:shd w:val="clear" w:color="auto" w:fill="FFFFFF"/>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 In addition, report module is also included </w:t>
      </w:r>
      <w:r w:rsidRPr="00EF2456">
        <w:rPr>
          <w:shd w:val="clear" w:color="auto" w:fill="FFFFFF"/>
        </w:rPr>
        <w:lastRenderedPageBreak/>
        <w:t>in Library Management System. If user’s position is </w:t>
      </w:r>
      <w:hyperlink r:id="rId7" w:history="1">
        <w:r w:rsidRPr="00EF2456">
          <w:rPr>
            <w:rStyle w:val="Hyperlink"/>
            <w:color w:val="auto"/>
            <w:u w:val="none"/>
            <w:shd w:val="clear" w:color="auto" w:fill="FFFFFF"/>
          </w:rPr>
          <w:t>admin</w:t>
        </w:r>
      </w:hyperlink>
      <w:r w:rsidRPr="00EF2456">
        <w:rPr>
          <w:shd w:val="clear" w:color="auto" w:fill="FFFFFF"/>
        </w:rPr>
        <w:t xml:space="preserve">,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(Zhang </w:t>
      </w:r>
      <w:r w:rsidRPr="00EF2456">
        <w:rPr>
          <w:i/>
          <w:iCs/>
          <w:shd w:val="clear" w:color="auto" w:fill="FFFFFF"/>
        </w:rPr>
        <w:t>et al.</w:t>
      </w:r>
      <w:r w:rsidRPr="00EF2456">
        <w:rPr>
          <w:shd w:val="clear" w:color="auto" w:fill="FFFFFF"/>
        </w:rPr>
        <w:t>, 2023).</w:t>
      </w:r>
    </w:p>
    <w:p w14:paraId="50D590FC" w14:textId="18898B1F"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Recent studies have highlighted the benefits of adopting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libraries. For instance, a study by Sharma and </w:t>
      </w:r>
      <w:proofErr w:type="spellStart"/>
      <w:r w:rsidRPr="00EF2456">
        <w:rPr>
          <w:rFonts w:ascii="Times New Roman" w:hAnsi="Times New Roman" w:cs="Times New Roman"/>
          <w:sz w:val="24"/>
          <w:szCs w:val="24"/>
        </w:rPr>
        <w:t>Dangi</w:t>
      </w:r>
      <w:proofErr w:type="spellEnd"/>
      <w:r w:rsidRPr="00EF2456">
        <w:rPr>
          <w:rFonts w:ascii="Times New Roman" w:hAnsi="Times New Roman" w:cs="Times New Roman"/>
          <w:sz w:val="24"/>
          <w:szCs w:val="24"/>
        </w:rPr>
        <w:t xml:space="preserve"> (2020) emphasized the role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improving access to library resources, reducing operational costs, and enhancing user satisfaction. Similarly, Al-Harbi and Al-Harbi (2021), conducted a comparative analysis of manual versus computerized library management systems, demonstrating the superiority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in terms of efficiency, accuracy, and user convenience. Library, faces challenges stemming from its reliance on manual processes. These challenges include inefficiencies in resource management, inaccuracies in inventory records, and delays in service delivery. Moreover, the COVID-19 pandemic has underscored the importance of digital transformation in libraries, as remote access to resources and contactless services have become imperative. Against this backdrop, the implementation of a computerized library management system is not only a necessity but also a strategic imperative. By embracing technology and transitioning from manual to automated processes, the library can enhance its competitiveness, improve user experiences, and better fulfill its mission of serving the informational and educational needs of its community.</w:t>
      </w:r>
    </w:p>
    <w:p w14:paraId="2C27F5DB" w14:textId="77777777" w:rsidR="00EF2456" w:rsidRPr="00EF2456" w:rsidRDefault="00EF2456" w:rsidP="0058062F">
      <w:pPr>
        <w:pStyle w:val="Heading2"/>
      </w:pPr>
      <w:bookmarkStart w:id="3" w:name="_Toc172563331"/>
      <w:r w:rsidRPr="00EF2456">
        <w:t xml:space="preserve">1.2 </w:t>
      </w:r>
      <w:r w:rsidRPr="00EF2456">
        <w:tab/>
        <w:t>Problem Statement</w:t>
      </w:r>
      <w:bookmarkEnd w:id="3"/>
    </w:p>
    <w:p w14:paraId="140F9207" w14:textId="0E736E2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w:t>
      </w:r>
      <w:r w:rsidRPr="00EF2456">
        <w:rPr>
          <w:rFonts w:ascii="Times New Roman" w:hAnsi="Times New Roman" w:cs="Times New Roman"/>
          <w:sz w:val="24"/>
          <w:szCs w:val="24"/>
        </w:rPr>
        <w:t xml:space="preserve"> most</w:t>
      </w:r>
      <w:r w:rsidRPr="00EF2456">
        <w:rPr>
          <w:rFonts w:ascii="Times New Roman" w:hAnsi="Times New Roman" w:cs="Times New Roman"/>
          <w:sz w:val="24"/>
          <w:szCs w:val="24"/>
        </w:rPr>
        <w:t xml:space="preserve"> Library currently relies on manual processes for cataloging, circulation, and managing its resources. </w:t>
      </w:r>
    </w:p>
    <w:p w14:paraId="3461C440"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manual system is prone to errors</w:t>
      </w:r>
    </w:p>
    <w:p w14:paraId="25B29D73"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time-consuming, and lacks the capability to provide real-time data analysis. </w:t>
      </w:r>
    </w:p>
    <w:p w14:paraId="504F0238"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Issues such as difficulty in locating books and delays in circulation processes</w:t>
      </w:r>
    </w:p>
    <w:p w14:paraId="0214F617"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Inaccurate inventory records have been observed. </w:t>
      </w:r>
    </w:p>
    <w:p w14:paraId="7931785D" w14:textId="0AEA8D82"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Therefore, there is a pressing need to design and implement a </w:t>
      </w:r>
      <w:r w:rsidRPr="00EF2456">
        <w:rPr>
          <w:rFonts w:ascii="Times New Roman" w:hAnsi="Times New Roman" w:cs="Times New Roman"/>
          <w:sz w:val="24"/>
          <w:szCs w:val="24"/>
        </w:rPr>
        <w:t xml:space="preserve">digital </w:t>
      </w:r>
      <w:r w:rsidRPr="00EF2456">
        <w:rPr>
          <w:rFonts w:ascii="Times New Roman" w:hAnsi="Times New Roman" w:cs="Times New Roman"/>
          <w:sz w:val="24"/>
          <w:szCs w:val="24"/>
        </w:rPr>
        <w:t>library system to automate these processes and improve overall efficiency.</w:t>
      </w:r>
    </w:p>
    <w:p w14:paraId="79E387D6" w14:textId="77777777" w:rsidR="00EF2456" w:rsidRPr="00EF2456" w:rsidRDefault="00EF2456" w:rsidP="00EF2456">
      <w:pPr>
        <w:rPr>
          <w:rFonts w:ascii="Times New Roman" w:eastAsia="Times New Roman" w:hAnsi="Times New Roman" w:cstheme="majorBidi"/>
          <w:b/>
          <w:bCs/>
          <w:kern w:val="0"/>
          <w:sz w:val="24"/>
          <w:szCs w:val="26"/>
          <w:bdr w:val="single" w:sz="2" w:space="0" w:color="E3E3E3" w:frame="1"/>
          <w:lang w:val="en-GB" w:eastAsia="en-GB"/>
          <w14:ligatures w14:val="none"/>
        </w:rPr>
      </w:pPr>
      <w:bookmarkStart w:id="4" w:name="_Toc172563332"/>
      <w:r w:rsidRPr="00EF2456">
        <w:br w:type="page"/>
      </w:r>
    </w:p>
    <w:p w14:paraId="28DF1DD8" w14:textId="77777777" w:rsidR="00EF2456" w:rsidRPr="00EF2456" w:rsidRDefault="00EF2456" w:rsidP="0058062F">
      <w:pPr>
        <w:pStyle w:val="Heading2"/>
      </w:pPr>
      <w:r w:rsidRPr="00EF2456">
        <w:lastRenderedPageBreak/>
        <w:t xml:space="preserve">1.3 </w:t>
      </w:r>
      <w:r w:rsidRPr="00EF2456">
        <w:tab/>
        <w:t>Aim and Objectives</w:t>
      </w:r>
      <w:bookmarkEnd w:id="4"/>
    </w:p>
    <w:p w14:paraId="1288C01D" w14:textId="54E493C9"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aim of this study is to design and implement a </w:t>
      </w:r>
      <w:r w:rsidRPr="00EF2456">
        <w:rPr>
          <w:rFonts w:ascii="Times New Roman" w:hAnsi="Times New Roman" w:cs="Times New Roman"/>
          <w:sz w:val="24"/>
          <w:szCs w:val="24"/>
        </w:rPr>
        <w:t>Digital Library Management System</w:t>
      </w:r>
      <w:r w:rsidRPr="00EF2456">
        <w:rPr>
          <w:rFonts w:ascii="Times New Roman" w:hAnsi="Times New Roman" w:cs="Times New Roman"/>
          <w:sz w:val="24"/>
          <w:szCs w:val="24"/>
        </w:rPr>
        <w:t>. Specific objectives are:</w:t>
      </w:r>
    </w:p>
    <w:p w14:paraId="233EC771"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analyze the existing manual library management system and identify its shortcomings.</w:t>
      </w:r>
    </w:p>
    <w:p w14:paraId="3A7608A7" w14:textId="5EA95498"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design a user-friendly computerized library management system</w:t>
      </w:r>
    </w:p>
    <w:p w14:paraId="5D36B6E6"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implement the designed system, ensuring compatibility, scalability, and security.</w:t>
      </w:r>
    </w:p>
    <w:p w14:paraId="1713734B" w14:textId="77777777" w:rsidR="00EF2456" w:rsidRPr="00EF2456" w:rsidRDefault="00EF2456" w:rsidP="0058062F">
      <w:pPr>
        <w:pStyle w:val="Heading2"/>
      </w:pPr>
      <w:bookmarkStart w:id="5" w:name="_Toc172563333"/>
      <w:r w:rsidRPr="00EF2456">
        <w:t>1.4</w:t>
      </w:r>
      <w:r w:rsidRPr="00EF2456">
        <w:tab/>
        <w:t>Significance of the Study</w:t>
      </w:r>
      <w:bookmarkEnd w:id="5"/>
    </w:p>
    <w:p w14:paraId="603AC0A3" w14:textId="58249154"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significance of implementing a </w:t>
      </w:r>
      <w:r w:rsidR="00440970">
        <w:rPr>
          <w:rFonts w:ascii="Times New Roman" w:hAnsi="Times New Roman" w:cs="Times New Roman"/>
          <w:sz w:val="24"/>
          <w:szCs w:val="24"/>
        </w:rPr>
        <w:t>Digital</w:t>
      </w:r>
      <w:r w:rsidRPr="00EF2456">
        <w:rPr>
          <w:rFonts w:ascii="Times New Roman" w:hAnsi="Times New Roman" w:cs="Times New Roman"/>
          <w:sz w:val="24"/>
          <w:szCs w:val="24"/>
        </w:rPr>
        <w:t xml:space="preserve"> </w:t>
      </w:r>
      <w:r w:rsidR="00440970" w:rsidRPr="00EF2456">
        <w:rPr>
          <w:rFonts w:ascii="Times New Roman" w:hAnsi="Times New Roman" w:cs="Times New Roman"/>
          <w:sz w:val="24"/>
          <w:szCs w:val="24"/>
        </w:rPr>
        <w:t xml:space="preserve">Library System </w:t>
      </w:r>
      <w:r w:rsidRPr="00EF2456">
        <w:rPr>
          <w:rFonts w:ascii="Times New Roman" w:hAnsi="Times New Roman" w:cs="Times New Roman"/>
          <w:sz w:val="24"/>
          <w:szCs w:val="24"/>
        </w:rPr>
        <w:t xml:space="preserve">for </w:t>
      </w:r>
      <w:r w:rsidRPr="00EF2456">
        <w:rPr>
          <w:rFonts w:ascii="Times New Roman" w:hAnsi="Times New Roman" w:cs="Times New Roman"/>
          <w:sz w:val="24"/>
          <w:szCs w:val="24"/>
        </w:rPr>
        <w:t xml:space="preserve">institutions cannot be overstated. Traditional manual library management systems are often labor-intensive and prone to errors. By transitioning to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w:t>
      </w:r>
      <w:r w:rsidRPr="00EF2456">
        <w:rPr>
          <w:rFonts w:ascii="Times New Roman" w:hAnsi="Times New Roman" w:cs="Times New Roman"/>
          <w:sz w:val="24"/>
          <w:szCs w:val="24"/>
        </w:rPr>
        <w:t>, can automate routine tasks such as cataloging, circulation, and inventory management. This automation streamlines processes, reduces operational inefficiencies, and frees up staff time to focus on more value-added activities.</w:t>
      </w:r>
    </w:p>
    <w:p w14:paraId="48FD167D" w14:textId="4052F137" w:rsidR="00EF2456" w:rsidRPr="00EF2456" w:rsidRDefault="00440970" w:rsidP="00EF24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Digital</w:t>
      </w:r>
      <w:r w:rsidRPr="00EF2456">
        <w:rPr>
          <w:rFonts w:ascii="Times New Roman" w:hAnsi="Times New Roman" w:cs="Times New Roman"/>
          <w:sz w:val="24"/>
          <w:szCs w:val="24"/>
        </w:rPr>
        <w:t xml:space="preserve"> Library System </w:t>
      </w:r>
      <w:r w:rsidR="00EF2456" w:rsidRPr="00EF2456">
        <w:rPr>
          <w:rFonts w:ascii="Times New Roman" w:hAnsi="Times New Roman" w:cs="Times New Roman"/>
          <w:sz w:val="24"/>
          <w:szCs w:val="24"/>
        </w:rPr>
        <w:t>enables better tracking and management of library resources, including books, journals, and multimedia materials. By accurately monitoring resource usage patterns and demand trends, the library can optimize its collection development strategies. This ensures that resources align closely with the needs and preferences of patrons, leading to improved resource utilization and cost-effectiveness.</w:t>
      </w:r>
    </w:p>
    <w:p w14:paraId="30549B1E" w14:textId="21657CC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One of the primary goals of implementing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is to enhance the user experience for patrons. With features such as online catalog access, self-checkout terminals, and personalized recommendation systems, patrons can enjoy greater convenience and accessibility to library resources.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facilitate faster and more accurate retrieval of materials, reducing wait times and enhancing overall satisfaction.</w:t>
      </w:r>
    </w:p>
    <w:p w14:paraId="38CFA258" w14:textId="77777777" w:rsidR="00EF2456" w:rsidRPr="00EF2456" w:rsidRDefault="00EF2456" w:rsidP="0058062F">
      <w:pPr>
        <w:pStyle w:val="Heading2"/>
      </w:pPr>
      <w:bookmarkStart w:id="6" w:name="_Toc172563334"/>
      <w:r w:rsidRPr="00EF2456">
        <w:t xml:space="preserve">1.5 </w:t>
      </w:r>
      <w:r w:rsidRPr="00EF2456">
        <w:tab/>
        <w:t>Scope of the Study</w:t>
      </w:r>
      <w:bookmarkEnd w:id="6"/>
    </w:p>
    <w:p w14:paraId="1093D8A6" w14:textId="502E8DEA"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This study focuses on the design and implementation of a computerized library management system specifically tailored to the needs of </w:t>
      </w:r>
      <w:r w:rsidRPr="00EF2456">
        <w:rPr>
          <w:rFonts w:ascii="Times New Roman" w:hAnsi="Times New Roman" w:cs="Times New Roman"/>
          <w:sz w:val="24"/>
          <w:szCs w:val="24"/>
        </w:rPr>
        <w:t>a</w:t>
      </w:r>
      <w:r w:rsidRPr="00EF2456">
        <w:rPr>
          <w:rFonts w:ascii="Times New Roman" w:hAnsi="Times New Roman" w:cs="Times New Roman"/>
          <w:sz w:val="24"/>
          <w:szCs w:val="24"/>
        </w:rPr>
        <w:t xml:space="preserve"> Library. The system will cover key library functions such as cataloging, circulation, patron management, inventory control, and reporting. However, it will not delve into areas such as digitization of library collections or advanced data analytics. The study will also consider the hardware and software requirements necessary for the implementation of the system.</w:t>
      </w:r>
    </w:p>
    <w:p w14:paraId="12EB0125" w14:textId="77777777" w:rsidR="00EF2456" w:rsidRPr="00EF2456" w:rsidRDefault="00EF2456" w:rsidP="0058062F">
      <w:pPr>
        <w:pStyle w:val="Heading2"/>
      </w:pPr>
      <w:bookmarkStart w:id="7" w:name="_Toc172563335"/>
      <w:r w:rsidRPr="00EF2456">
        <w:lastRenderedPageBreak/>
        <w:t>1.6</w:t>
      </w:r>
      <w:r w:rsidRPr="00EF2456">
        <w:tab/>
        <w:t>Definition of some Operational Terms</w:t>
      </w:r>
      <w:bookmarkEnd w:id="7"/>
    </w:p>
    <w:p w14:paraId="5C979BB1"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Computerized</w:t>
      </w:r>
      <w:r w:rsidRPr="00EF2456">
        <w:rPr>
          <w:rFonts w:ascii="Times New Roman" w:eastAsia="Times New Roman" w:hAnsi="Times New Roman" w:cs="Times New Roman"/>
          <w:kern w:val="0"/>
          <w:sz w:val="24"/>
          <w:szCs w:val="24"/>
          <w14:ligatures w14:val="none"/>
        </w:rPr>
        <w:t>: Computerized refers to the automation or digitization of processes, tasks, or systems using computers or digital technologies (O'Brien, 2015).</w:t>
      </w:r>
    </w:p>
    <w:p w14:paraId="3F3CB86E"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b/>
          <w:sz w:val="24"/>
          <w:szCs w:val="24"/>
        </w:rPr>
        <w:t>Database</w:t>
      </w:r>
      <w:r w:rsidRPr="00EF2456">
        <w:rPr>
          <w:rFonts w:ascii="Times New Roman" w:hAnsi="Times New Roman" w:cs="Times New Roman"/>
          <w:sz w:val="24"/>
          <w:szCs w:val="24"/>
        </w:rPr>
        <w:t>: A collection of organized information in a regular structure usually but not necessarily in a machine-readable format accessible by a computer (</w:t>
      </w:r>
      <w:r w:rsidRPr="00EF2456">
        <w:rPr>
          <w:rFonts w:ascii="Times New Roman" w:hAnsi="Times New Roman" w:cs="Times New Roman"/>
          <w:sz w:val="24"/>
          <w:szCs w:val="24"/>
          <w:shd w:val="clear" w:color="auto" w:fill="FFFFFF"/>
        </w:rPr>
        <w:t>Hughes, 2019)</w:t>
      </w:r>
      <w:r w:rsidRPr="00EF2456">
        <w:rPr>
          <w:rFonts w:ascii="Times New Roman" w:hAnsi="Times New Roman" w:cs="Times New Roman"/>
          <w:sz w:val="24"/>
          <w:szCs w:val="24"/>
        </w:rPr>
        <w:t>.</w:t>
      </w:r>
    </w:p>
    <w:p w14:paraId="177C39B7"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Library</w:t>
      </w:r>
      <w:r w:rsidRPr="00EF2456">
        <w:rPr>
          <w:rFonts w:ascii="Times New Roman" w:eastAsia="Times New Roman" w:hAnsi="Times New Roman" w:cs="Times New Roman"/>
          <w:kern w:val="0"/>
          <w:sz w:val="24"/>
          <w:szCs w:val="24"/>
          <w14:ligatures w14:val="none"/>
        </w:rPr>
        <w:t>: A library is a curated collection of resources, typically books, journals, multimedia materials, and digital resources, organized for access and use by a community of users (Rubin, 2015).</w:t>
      </w:r>
    </w:p>
    <w:p w14:paraId="13BEEE96"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Management System</w:t>
      </w:r>
      <w:r w:rsidRPr="00EF2456">
        <w:rPr>
          <w:rFonts w:ascii="Times New Roman" w:eastAsia="Times New Roman" w:hAnsi="Times New Roman" w:cs="Times New Roman"/>
          <w:kern w:val="0"/>
          <w:sz w:val="24"/>
          <w:szCs w:val="24"/>
          <w14:ligatures w14:val="none"/>
        </w:rPr>
        <w:t>: A management system is a framework or software application designed to facilitate the planning, organizing, directing, and controlling of resources and activities to achieve specific organizational goals or objectives (Laudon &amp; Laudon, 2016).</w:t>
      </w:r>
    </w:p>
    <w:p w14:paraId="1ED3A073" w14:textId="77777777" w:rsidR="00EF2456" w:rsidRPr="00EF2456" w:rsidRDefault="00EF2456" w:rsidP="00EF2456">
      <w:pPr>
        <w:spacing w:line="360" w:lineRule="auto"/>
        <w:ind w:left="-5"/>
        <w:jc w:val="both"/>
        <w:rPr>
          <w:rFonts w:ascii="Times New Roman" w:hAnsi="Times New Roman" w:cs="Times New Roman"/>
          <w:sz w:val="24"/>
          <w:szCs w:val="24"/>
        </w:rPr>
      </w:pPr>
      <w:r w:rsidRPr="00EF2456">
        <w:rPr>
          <w:rFonts w:ascii="Times New Roman" w:hAnsi="Times New Roman" w:cs="Times New Roman"/>
          <w:b/>
          <w:sz w:val="24"/>
          <w:szCs w:val="24"/>
        </w:rPr>
        <w:t xml:space="preserve">Management: </w:t>
      </w:r>
      <w:r w:rsidRPr="00EF2456">
        <w:rPr>
          <w:rFonts w:ascii="Times New Roman" w:hAnsi="Times New Roman" w:cs="Times New Roman"/>
          <w:sz w:val="24"/>
          <w:szCs w:val="24"/>
        </w:rPr>
        <w:t xml:space="preserve"> Management is defined as </w:t>
      </w:r>
      <w:r w:rsidRPr="00EF2456">
        <w:rPr>
          <w:rFonts w:ascii="Times New Roman" w:hAnsi="Times New Roman" w:cs="Times New Roman"/>
          <w:sz w:val="24"/>
          <w:szCs w:val="24"/>
          <w:shd w:val="clear" w:color="auto" w:fill="FFFFFF"/>
        </w:rPr>
        <w:t>the process of dealing with or controlling things or people (Kumar, 2018).</w:t>
      </w:r>
      <w:r w:rsidRPr="00EF2456">
        <w:rPr>
          <w:rFonts w:ascii="Times New Roman" w:hAnsi="Times New Roman" w:cs="Times New Roman"/>
          <w:sz w:val="24"/>
          <w:szCs w:val="24"/>
        </w:rPr>
        <w:t xml:space="preserve"> </w:t>
      </w:r>
    </w:p>
    <w:p w14:paraId="37BF18D8"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System</w:t>
      </w:r>
      <w:r w:rsidRPr="00EF2456">
        <w:rPr>
          <w:rFonts w:ascii="Times New Roman" w:eastAsia="Times New Roman" w:hAnsi="Times New Roman" w:cs="Times New Roman"/>
          <w:kern w:val="0"/>
          <w:sz w:val="24"/>
          <w:szCs w:val="24"/>
          <w14:ligatures w14:val="none"/>
        </w:rPr>
        <w:t>: A system refers to a set of interconnected components or elements working together to achieve a common purpose or objective (Tanenbaum &amp; Woodhull, 2015).</w:t>
      </w:r>
    </w:p>
    <w:p w14:paraId="335794B7" w14:textId="5B8A6C93" w:rsidR="00EF2456" w:rsidRPr="00EF2456" w:rsidRDefault="00EF2456">
      <w:r w:rsidRPr="00EF2456">
        <w:br w:type="page"/>
      </w:r>
    </w:p>
    <w:p w14:paraId="49D1E25A" w14:textId="77777777" w:rsidR="00EF2456" w:rsidRPr="00EF2456" w:rsidRDefault="00EF2456" w:rsidP="00EF2456">
      <w:pPr>
        <w:pStyle w:val="Heading1"/>
        <w:spacing w:before="0"/>
        <w:rPr>
          <w:rFonts w:eastAsia="Times New Roman"/>
        </w:rPr>
      </w:pPr>
      <w:bookmarkStart w:id="8" w:name="_Toc172563336"/>
      <w:r w:rsidRPr="00EF2456">
        <w:rPr>
          <w:rFonts w:eastAsia="Times New Roman"/>
        </w:rPr>
        <w:lastRenderedPageBreak/>
        <w:t>CHAPTER TWO</w:t>
      </w:r>
      <w:bookmarkEnd w:id="8"/>
    </w:p>
    <w:p w14:paraId="13E56227" w14:textId="77777777" w:rsidR="00EF2456" w:rsidRPr="00EF2456" w:rsidRDefault="00EF2456" w:rsidP="00EF2456">
      <w:pPr>
        <w:pStyle w:val="Heading1"/>
        <w:spacing w:before="0"/>
        <w:rPr>
          <w:rFonts w:eastAsia="Times New Roman"/>
        </w:rPr>
      </w:pPr>
      <w:bookmarkStart w:id="9" w:name="_Toc172563337"/>
      <w:r w:rsidRPr="00EF2456">
        <w:rPr>
          <w:rFonts w:eastAsia="Times New Roman"/>
        </w:rPr>
        <w:t>LITERATURE REVIEW</w:t>
      </w:r>
      <w:bookmarkEnd w:id="9"/>
    </w:p>
    <w:p w14:paraId="61F32245" w14:textId="77777777" w:rsidR="00EF2456" w:rsidRPr="00EF2456" w:rsidRDefault="00EF2456" w:rsidP="0058062F">
      <w:pPr>
        <w:pStyle w:val="Heading2"/>
      </w:pPr>
      <w:bookmarkStart w:id="10" w:name="_Toc172563338"/>
      <w:r w:rsidRPr="00EF2456">
        <w:t>2.1</w:t>
      </w:r>
      <w:r w:rsidRPr="00EF2456">
        <w:tab/>
        <w:t>Introduction</w:t>
      </w:r>
      <w:bookmarkEnd w:id="10"/>
    </w:p>
    <w:p w14:paraId="4776A26F" w14:textId="77777777" w:rsidR="00EF2456" w:rsidRPr="00EF2456" w:rsidRDefault="00EF2456" w:rsidP="00EF2456">
      <w:pPr>
        <w:pStyle w:val="NormalWeb"/>
        <w:spacing w:before="0" w:beforeAutospacing="0" w:after="0" w:afterAutospacing="0" w:line="360" w:lineRule="auto"/>
        <w:jc w:val="both"/>
      </w:pPr>
      <w:r w:rsidRPr="00EF2456">
        <w:t>This chapter provides a comprehensive review of the existing literature related to computerized library management systems (CLMS) and their significance in modern library operations. The review encompasses studies, frameworks, technologies, and best practices relevant to the design, implementation, and utilization of CLMS in library settings.</w:t>
      </w:r>
    </w:p>
    <w:p w14:paraId="2D424F59" w14:textId="77777777" w:rsidR="00EF2456" w:rsidRPr="00EF2456" w:rsidRDefault="00EF2456" w:rsidP="0058062F">
      <w:pPr>
        <w:pStyle w:val="Heading2"/>
      </w:pPr>
      <w:bookmarkStart w:id="11" w:name="_Toc172563339"/>
      <w:r w:rsidRPr="00EF2456">
        <w:t>2.2</w:t>
      </w:r>
      <w:r w:rsidRPr="00EF2456">
        <w:tab/>
        <w:t>Evolution of Library Management Systems</w:t>
      </w:r>
      <w:bookmarkEnd w:id="11"/>
    </w:p>
    <w:p w14:paraId="63EAC6B2" w14:textId="77777777" w:rsidR="00EF2456" w:rsidRPr="00EF2456" w:rsidRDefault="00EF2456" w:rsidP="00EF2456">
      <w:pPr>
        <w:pStyle w:val="NormalWeb"/>
        <w:spacing w:before="0" w:beforeAutospacing="0" w:after="0" w:afterAutospacing="0" w:line="360" w:lineRule="auto"/>
        <w:jc w:val="both"/>
      </w:pPr>
      <w:r w:rsidRPr="00EF2456">
        <w:t>The evolution of library management systems traces back to the emergence of automated library systems in the mid-20th century (Kaplan, 2019). Early systems focused primarily on automating cataloging and circulation processes, laying the foundation for more sophisticated CLMS in later years. The integration of digital technologies and the internet has further revolutionized library management, enabling features such as online catalogs, electronic resource management, and remote access to library services. The evolution of library management systems (LMS) has been marked by significant milestones and technological advancements, shaping the way libraries organize, access, and provide information to their users. This section delves deeper into the historical development and transformative shifts that have characterized the evolution of LMS (Chowdhury &amp; Chowdhury, 2020).</w:t>
      </w:r>
    </w:p>
    <w:p w14:paraId="40D591CD" w14:textId="77777777" w:rsidR="00EF2456" w:rsidRPr="00EF2456" w:rsidRDefault="00EF2456" w:rsidP="00EF2456">
      <w:pPr>
        <w:pStyle w:val="NormalWeb"/>
        <w:spacing w:before="300" w:beforeAutospacing="0" w:after="0" w:afterAutospacing="0" w:line="360" w:lineRule="auto"/>
        <w:jc w:val="both"/>
      </w:pPr>
      <w:r w:rsidRPr="00EF2456">
        <w:t xml:space="preserve">The origins of library automation can be traced back to the mid-20th century when libraries began to explore the possibilities of using computers to streamline routine tasks. Early library systems, such as the MARC (Machine-Readable Cataloging) format developed by the Library of Congress in the 1960s, laid the groundwork for standardizing bibliographic data and facilitating the exchange of cataloging information (Taylor &amp; </w:t>
      </w:r>
      <w:proofErr w:type="spellStart"/>
      <w:r w:rsidRPr="00EF2456">
        <w:t>Joudrey</w:t>
      </w:r>
      <w:proofErr w:type="spellEnd"/>
      <w:r w:rsidRPr="00EF2456">
        <w:t>, 2019).</w:t>
      </w:r>
    </w:p>
    <w:p w14:paraId="5C4737F8" w14:textId="77777777" w:rsidR="00EF2456" w:rsidRPr="00EF2456" w:rsidRDefault="00EF2456" w:rsidP="00EF2456">
      <w:pPr>
        <w:pStyle w:val="NormalWeb"/>
        <w:spacing w:before="300" w:beforeAutospacing="0" w:after="0" w:afterAutospacing="0" w:line="360" w:lineRule="auto"/>
        <w:jc w:val="both"/>
      </w:pPr>
      <w:r w:rsidRPr="00EF2456">
        <w:t>The 1970s and 1980s witnessed the emergence of integrated library systems (ILS), also known as library automation systems or library management systems. These systems represented a significant advancement over manual card catalogs and paper-based circulation records, offering libraries the ability to automate cataloging, circulation, and inventory management processes (Kaplan, 2019).</w:t>
      </w:r>
    </w:p>
    <w:p w14:paraId="333AFE69" w14:textId="77777777" w:rsidR="00EF2456" w:rsidRPr="00EF2456" w:rsidRDefault="00EF2456" w:rsidP="00EF2456">
      <w:pPr>
        <w:pStyle w:val="NormalWeb"/>
        <w:spacing w:before="300" w:beforeAutospacing="0" w:after="0" w:afterAutospacing="0" w:line="360" w:lineRule="auto"/>
        <w:jc w:val="both"/>
      </w:pPr>
      <w:r w:rsidRPr="00EF2456">
        <w:t xml:space="preserve">ILS typically comprised modules for cataloging, circulation, acquisitions, and serials management, providing libraries with a comprehensive suite of tools to manage their collections and services more efficiently (Evans &amp; </w:t>
      </w:r>
      <w:proofErr w:type="spellStart"/>
      <w:r w:rsidRPr="00EF2456">
        <w:t>Alire</w:t>
      </w:r>
      <w:proofErr w:type="spellEnd"/>
      <w:r w:rsidRPr="00EF2456">
        <w:t xml:space="preserve">, 2018). </w:t>
      </w:r>
    </w:p>
    <w:p w14:paraId="793EC966" w14:textId="77777777" w:rsidR="00EF2456" w:rsidRPr="00EF2456" w:rsidRDefault="00EF2456" w:rsidP="00EF2456">
      <w:pPr>
        <w:pStyle w:val="NormalWeb"/>
        <w:spacing w:before="300" w:beforeAutospacing="0" w:after="0" w:afterAutospacing="0" w:line="360" w:lineRule="auto"/>
        <w:jc w:val="both"/>
      </w:pPr>
      <w:r w:rsidRPr="00EF2456">
        <w:lastRenderedPageBreak/>
        <w:t>The advent of the internet and web technologies in the 1990s paved the way for the development of web-based library management systems, offering libraries greater flexibility, accessibility, and interoperability (Chowdhury &amp; Chowdhury, 2020). Web-based systems enabled libraries to provide online catalogs, electronic resources, and remote access to library services, transforming the way users interacted with library resources. Additionally, the rise of open-source software in the 21st century brought about a new era of innovation and collaboration in library automation. Platforms such as Koha and Evergreen emerged as popular open-source alternatives to proprietary ILS, offering libraries greater control over their systems, reduced costs, and opportunities for community-driven development (</w:t>
      </w:r>
      <w:proofErr w:type="spellStart"/>
      <w:r w:rsidRPr="00EF2456">
        <w:t>Abrizah</w:t>
      </w:r>
      <w:proofErr w:type="spellEnd"/>
      <w:r w:rsidRPr="00EF2456">
        <w:t xml:space="preserve"> </w:t>
      </w:r>
      <w:r w:rsidRPr="00EF2456">
        <w:rPr>
          <w:i/>
          <w:iCs/>
        </w:rPr>
        <w:t>et al</w:t>
      </w:r>
      <w:r w:rsidRPr="00EF2456">
        <w:t>., 2015).</w:t>
      </w:r>
    </w:p>
    <w:p w14:paraId="78C1444A" w14:textId="77777777" w:rsidR="00EF2456" w:rsidRPr="00EF2456" w:rsidRDefault="00EF2456" w:rsidP="00EF2456">
      <w:pPr>
        <w:pStyle w:val="NormalWeb"/>
        <w:spacing w:before="300" w:beforeAutospacing="0" w:after="0" w:afterAutospacing="0" w:line="360" w:lineRule="auto"/>
        <w:jc w:val="both"/>
      </w:pPr>
      <w:r w:rsidRPr="00EF2456">
        <w:t xml:space="preserve">In recent years, there has been a growing trend towards cloud-based library management systems, which leverage cloud infrastructure to deliver scalable, flexible, and cost-effective solutions (Bing </w:t>
      </w:r>
      <w:r w:rsidRPr="00EF2456">
        <w:rPr>
          <w:i/>
          <w:iCs/>
        </w:rPr>
        <w:t>et al.,</w:t>
      </w:r>
      <w:r w:rsidRPr="00EF2456">
        <w:t xml:space="preserve"> 2022). Cloud-based systems offer libraries the benefits of centralized hosting, automatic updates, and seamless integration with third-party services, enabling them to focus on delivering value-added services to users. Furthermore, next-generation library management systems are incorporating advanced technologies such as artificial intelligence (AI), machine learning, and natural language processing to enhance user experiences and improve operational efficiency (</w:t>
      </w:r>
      <w:proofErr w:type="spellStart"/>
      <w:r w:rsidRPr="00EF2456">
        <w:t>Mehra</w:t>
      </w:r>
      <w:proofErr w:type="spellEnd"/>
      <w:r w:rsidRPr="00EF2456">
        <w:t xml:space="preserve"> </w:t>
      </w:r>
      <w:r w:rsidRPr="00EF2456">
        <w:rPr>
          <w:i/>
          <w:iCs/>
        </w:rPr>
        <w:t>et al.,</w:t>
      </w:r>
      <w:r w:rsidRPr="00EF2456">
        <w:t xml:space="preserve"> 2019). These systems can analyze user behavior, personalize recommendations, and automate routine tasks, empowering libraries to provide more tailored and responsive services to their patrons.</w:t>
      </w:r>
    </w:p>
    <w:p w14:paraId="2965BD00" w14:textId="77777777" w:rsidR="00EF2456" w:rsidRPr="0058062F" w:rsidRDefault="00EF2456" w:rsidP="0058062F">
      <w:pPr>
        <w:pStyle w:val="Heading2"/>
      </w:pPr>
      <w:bookmarkStart w:id="12" w:name="_Toc172563340"/>
      <w:r w:rsidRPr="0058062F">
        <w:rPr>
          <w:rStyle w:val="Strong"/>
          <w:b/>
        </w:rPr>
        <w:t xml:space="preserve">2.3 </w:t>
      </w:r>
      <w:r w:rsidRPr="0058062F">
        <w:rPr>
          <w:rStyle w:val="Strong"/>
          <w:b/>
        </w:rPr>
        <w:tab/>
        <w:t>Components of Computerized Library Management Systems</w:t>
      </w:r>
      <w:bookmarkEnd w:id="12"/>
    </w:p>
    <w:p w14:paraId="3F10750D" w14:textId="77777777" w:rsidR="00EF2456" w:rsidRPr="00EF2456" w:rsidRDefault="00EF2456" w:rsidP="00EF2456">
      <w:pPr>
        <w:pStyle w:val="NormalWeb"/>
        <w:spacing w:before="0" w:beforeAutospacing="0" w:after="0" w:afterAutospacing="0" w:line="360" w:lineRule="auto"/>
        <w:jc w:val="both"/>
      </w:pPr>
      <w:r w:rsidRPr="00EF2456">
        <w:t>CLMS typically comprise several interconnected components designed to support various library functions. These components include cataloging modules for organizing and describing library materials, circulation modules for managing borrowing and returning of items, and patron management modules for user registration and account management. Additionally, CLMS may incorporate modules for inventory control, acquisitions, and reporting to facilitate efficient library operations (Brewerton &amp; Gilchrist, 2018).</w:t>
      </w:r>
    </w:p>
    <w:p w14:paraId="75675B92" w14:textId="77777777" w:rsidR="00EF2456" w:rsidRPr="00EF2456" w:rsidRDefault="00EF2456" w:rsidP="00EF2456">
      <w:pPr>
        <w:pStyle w:val="NormalWeb"/>
        <w:spacing w:before="300" w:beforeAutospacing="0" w:after="0" w:afterAutospacing="0" w:line="360" w:lineRule="auto"/>
        <w:jc w:val="both"/>
      </w:pPr>
      <w:r w:rsidRPr="00EF2456">
        <w:t xml:space="preserve">Computerized Library Management Systems (CLMS) comprise several interconnected components designed to support various library functions. This section explores the essential components that make up a CLMS and their roles in facilitating efficient library operations. The cataloging module is a fundamental component of CLMS, responsible for organizing and describing library materials in a structured and standardized manner (Reitz, 2024). Cataloging </w:t>
      </w:r>
      <w:r w:rsidRPr="00EF2456">
        <w:lastRenderedPageBreak/>
        <w:t xml:space="preserve">involves assigning unique identifiers, such as ISBNs or Library of Congress Control Numbers (LCCNs), to library items, as well as creating bibliographic records containing metadata such as title, author, subject, and classification information. The cataloging module enables libraries to create and maintain comprehensive catalogs of their collections, facilitating the discovery and retrieval of resources by users. Modern CLMS often support standards such as MARC (Machine-Readable Cataloging) and RDA (Resource Description and Access) to ensure interoperability and compatibility with other library systems (Taylor &amp; </w:t>
      </w:r>
      <w:proofErr w:type="spellStart"/>
      <w:r w:rsidRPr="00EF2456">
        <w:t>Joudrey</w:t>
      </w:r>
      <w:proofErr w:type="spellEnd"/>
      <w:r w:rsidRPr="00EF2456">
        <w:t>, 2019).</w:t>
      </w:r>
    </w:p>
    <w:p w14:paraId="1930E6CE" w14:textId="77777777" w:rsidR="00EF2456" w:rsidRPr="00EF2456" w:rsidRDefault="00EF2456" w:rsidP="00EF2456">
      <w:pPr>
        <w:pStyle w:val="NormalWeb"/>
        <w:spacing w:before="300" w:beforeAutospacing="0" w:after="0" w:afterAutospacing="0" w:line="360" w:lineRule="auto"/>
        <w:jc w:val="both"/>
      </w:pPr>
      <w:r w:rsidRPr="00EF2456">
        <w:t xml:space="preserve">The circulation module of a CLMS manages the borrowing, returning, and renewal of library materials by patrons (Evans &amp; </w:t>
      </w:r>
      <w:proofErr w:type="spellStart"/>
      <w:r w:rsidRPr="00EF2456">
        <w:t>Alire</w:t>
      </w:r>
      <w:proofErr w:type="spellEnd"/>
      <w:r w:rsidRPr="00EF2456">
        <w:t>, 2018). It maintains circulation records, tracks due dates and overdue items, and facilitates the circulation workflow, including check-in, check-out, and holds management. The circulation module streamlines circulation processes, reduces manual errors, and enhances patron services by providing self-service options such as self-checkout terminals and online renewal capabilities. Additionally, it enables libraries to enforce circulation policies, such as loan periods and borrowing limits, to ensure fair and equitable access to resources for all users.</w:t>
      </w:r>
    </w:p>
    <w:p w14:paraId="04131C92" w14:textId="77777777" w:rsidR="00EF2456" w:rsidRPr="00EF2456" w:rsidRDefault="00EF2456" w:rsidP="00EF2456">
      <w:pPr>
        <w:pStyle w:val="NormalWeb"/>
        <w:spacing w:before="300" w:beforeAutospacing="0" w:after="0" w:afterAutospacing="0" w:line="360" w:lineRule="auto"/>
        <w:jc w:val="both"/>
      </w:pPr>
      <w:r w:rsidRPr="00EF2456">
        <w:t>The patron management module is responsible for managing user accounts, registrations, and profiles within the CLMS (Powell, 2019). It facilitates user authentication, registration, and authentication processes, allowing libraries to create and maintain patron records containing demographic information, contact details, and borrowing privileges. The patron management module enables libraries to personalize services for individual users, such as customized search preferences, notification preferences, and recommendation features. It also supports functionalities such as fine management, holds and reservations, and interlibrary loan requests, enhancing user satisfaction and engagement with library resources and services.</w:t>
      </w:r>
    </w:p>
    <w:p w14:paraId="6C3BB533" w14:textId="77777777" w:rsidR="00EF2456" w:rsidRPr="00EF2456" w:rsidRDefault="00EF2456" w:rsidP="00EF2456">
      <w:pPr>
        <w:pStyle w:val="NormalWeb"/>
        <w:spacing w:before="300" w:beforeAutospacing="0" w:after="0" w:afterAutospacing="0" w:line="360" w:lineRule="auto"/>
        <w:jc w:val="both"/>
      </w:pPr>
      <w:r w:rsidRPr="00EF2456">
        <w:t>The inventory control module of a CLMS manages the physical and logical inventory of library materials, ensuring accurate records of available resources (Brewerton &amp; Gilchrist, 2018). It tracks the location, status, and availability of items within the library's collection, as well as manages processes such as shelving, weeding, and inventory auditing. The inventory control module enables libraries to optimize collection management decisions, such as acquisitions, deaccessions, and collection development strategies, based on usage statistics, demand trends, and resource availability. It also supports functions such as item barcode generation, RFID tagging, and batch processing, enhancing operational efficiency and resource utilization.</w:t>
      </w:r>
    </w:p>
    <w:p w14:paraId="49A34D27" w14:textId="77777777" w:rsidR="00EF2456" w:rsidRPr="00EF2456" w:rsidRDefault="00EF2456" w:rsidP="00EF2456">
      <w:pPr>
        <w:pStyle w:val="NormalWeb"/>
        <w:spacing w:before="300" w:beforeAutospacing="0" w:after="0" w:afterAutospacing="0" w:line="360" w:lineRule="auto"/>
        <w:jc w:val="both"/>
      </w:pPr>
      <w:r w:rsidRPr="00EF2456">
        <w:lastRenderedPageBreak/>
        <w:t>The reporting module provides tools and functionalities for generating and analyzing reports related to library operations, user activities, and resource usage (Brewerton &amp; Gilchrist, 2018). It enables libraries to extract insights from data collected within the CLMS, such as circulation statistics, collection usage metrics, and user demographics. The reporting module supports customizable reporting formats, dashboards, and data visualization techniques to present information in a meaningful and actionable manner for library administrators, staff, and stakeholders. It facilitates data-driven decision-making, performance monitoring, and strategic planning, helping libraries to assess their effectiveness, identify areas for improvement, and demonstrate value to their communities.</w:t>
      </w:r>
    </w:p>
    <w:p w14:paraId="18D3B31A" w14:textId="77777777" w:rsidR="00EF2456" w:rsidRPr="0058062F" w:rsidRDefault="00EF2456" w:rsidP="0058062F">
      <w:pPr>
        <w:pStyle w:val="Heading2"/>
      </w:pPr>
      <w:bookmarkStart w:id="13" w:name="_Toc172563341"/>
      <w:r w:rsidRPr="0058062F">
        <w:rPr>
          <w:rStyle w:val="Strong"/>
          <w:b/>
          <w:bCs/>
        </w:rPr>
        <w:t xml:space="preserve">2.4 </w:t>
      </w:r>
      <w:r w:rsidRPr="0058062F">
        <w:rPr>
          <w:rStyle w:val="Strong"/>
          <w:b/>
          <w:bCs/>
        </w:rPr>
        <w:tab/>
        <w:t>Benefits of Computerized Library Management Systems</w:t>
      </w:r>
      <w:bookmarkEnd w:id="13"/>
    </w:p>
    <w:p w14:paraId="0C8AAF6F" w14:textId="77777777" w:rsidR="00EF2456" w:rsidRPr="00EF2456" w:rsidRDefault="00EF2456" w:rsidP="00EF2456">
      <w:pPr>
        <w:pStyle w:val="NormalWeb"/>
        <w:spacing w:before="0" w:beforeAutospacing="0" w:after="0" w:afterAutospacing="0" w:line="360" w:lineRule="auto"/>
        <w:jc w:val="both"/>
      </w:pPr>
      <w:r w:rsidRPr="00EF2456">
        <w:t xml:space="preserve">Numerous studies have highlighted the benefits of implementing CLMS in library settings. These benefits include improved access to library resources, enhanced user experience, increased operational efficiency, and better utilization of library collections (Sharma &amp; </w:t>
      </w:r>
      <w:proofErr w:type="spellStart"/>
      <w:r w:rsidRPr="00EF2456">
        <w:t>Dangi</w:t>
      </w:r>
      <w:proofErr w:type="spellEnd"/>
      <w:r w:rsidRPr="00EF2456">
        <w:t>, 2020). CLMS also enable libraries to adapt to changing user needs and technological advancements, thereby remaining relevant and competitive in the digital age (Al-Harbi &amp; Al-Harbi, 2021).</w:t>
      </w:r>
    </w:p>
    <w:p w14:paraId="3F78F7A3" w14:textId="77777777" w:rsidR="00EF2456" w:rsidRPr="00EF2456" w:rsidRDefault="00EF2456" w:rsidP="00EF2456">
      <w:pPr>
        <w:pStyle w:val="NormalWeb"/>
        <w:spacing w:before="300" w:beforeAutospacing="0" w:after="0" w:afterAutospacing="0" w:line="360" w:lineRule="auto"/>
        <w:jc w:val="both"/>
      </w:pPr>
      <w:r w:rsidRPr="00EF2456">
        <w:t>The landscape of library management is continuously evolving, driven by technological innovations and changing user expectations. Emerging trends in CLMS include the integration of artificial intelligence (AI) and machine learning algorithms to enhance personalized recommendations and predictive analytics (</w:t>
      </w:r>
      <w:proofErr w:type="spellStart"/>
      <w:r w:rsidRPr="00EF2456">
        <w:t>Mehra</w:t>
      </w:r>
      <w:proofErr w:type="spellEnd"/>
      <w:r w:rsidRPr="00EF2456">
        <w:t xml:space="preserve"> </w:t>
      </w:r>
      <w:r w:rsidRPr="00EF2456">
        <w:rPr>
          <w:i/>
          <w:iCs/>
        </w:rPr>
        <w:t>et al.,</w:t>
      </w:r>
      <w:r w:rsidRPr="00EF2456">
        <w:t xml:space="preserve"> 2019). Additionally, libraries are increasingly embracing open-source CLMS solutions and cloud-based platforms to improve scalability, flexibility, and cost-effectiveness (Bing </w:t>
      </w:r>
      <w:r w:rsidRPr="00EF2456">
        <w:rPr>
          <w:i/>
          <w:iCs/>
        </w:rPr>
        <w:t>et al</w:t>
      </w:r>
      <w:r w:rsidRPr="00EF2456">
        <w:t>., 2022).</w:t>
      </w:r>
    </w:p>
    <w:p w14:paraId="1EC0F88A" w14:textId="77777777" w:rsidR="00EF2456" w:rsidRPr="00EF2456" w:rsidRDefault="00EF2456" w:rsidP="00EF2456">
      <w:pPr>
        <w:pStyle w:val="NormalWeb"/>
        <w:spacing w:before="300" w:beforeAutospacing="0" w:after="0" w:afterAutospacing="0" w:line="360" w:lineRule="auto"/>
        <w:jc w:val="both"/>
      </w:pPr>
      <w:r w:rsidRPr="00EF2456">
        <w:rPr>
          <w:b/>
          <w:bCs/>
        </w:rPr>
        <w:t>2.4.1</w:t>
      </w:r>
      <w:r w:rsidRPr="00EF2456">
        <w:tab/>
      </w:r>
      <w:r w:rsidRPr="00EF2456">
        <w:rPr>
          <w:rStyle w:val="Strong"/>
        </w:rPr>
        <w:t>Improved Access to Library Resources</w:t>
      </w:r>
    </w:p>
    <w:p w14:paraId="6C0B952E" w14:textId="77777777" w:rsidR="00EF2456" w:rsidRPr="00EF2456" w:rsidRDefault="00EF2456" w:rsidP="00EF2456">
      <w:pPr>
        <w:pStyle w:val="NormalWeb"/>
        <w:spacing w:before="0" w:beforeAutospacing="0" w:after="300" w:afterAutospacing="0" w:line="360" w:lineRule="auto"/>
        <w:jc w:val="both"/>
      </w:pPr>
      <w:r w:rsidRPr="00EF2456">
        <w:t xml:space="preserve">CLMS provide patrons with seamless access to library resources through online catalogs, discovery platforms, and digital repositories (Sharma &amp; </w:t>
      </w:r>
      <w:proofErr w:type="spellStart"/>
      <w:r w:rsidRPr="00EF2456">
        <w:t>Dangi</w:t>
      </w:r>
      <w:proofErr w:type="spellEnd"/>
      <w:r w:rsidRPr="00EF2456">
        <w:t>, 2020). Users can search, browse, and discover library materials from anywhere at any time, eliminating the constraints of physical proximity and operating hours. Additionally, CLMS often offer advanced search functionalities, filters, and faceted navigation options, enabling users to find relevant resources quickly and efficiently.</w:t>
      </w:r>
    </w:p>
    <w:p w14:paraId="75501383" w14:textId="77777777" w:rsidR="00440970" w:rsidRDefault="00440970">
      <w:pPr>
        <w:rPr>
          <w:rStyle w:val="Strong"/>
          <w:rFonts w:ascii="Times New Roman" w:eastAsia="Times New Roman" w:hAnsi="Times New Roman" w:cs="Times New Roman"/>
          <w:kern w:val="0"/>
          <w:sz w:val="24"/>
          <w:szCs w:val="24"/>
          <w14:ligatures w14:val="none"/>
        </w:rPr>
      </w:pPr>
      <w:r>
        <w:rPr>
          <w:rStyle w:val="Strong"/>
        </w:rPr>
        <w:br w:type="page"/>
      </w:r>
    </w:p>
    <w:p w14:paraId="1366F7C1" w14:textId="41304EE9" w:rsidR="00EF2456" w:rsidRPr="00EF2456" w:rsidRDefault="00EF2456" w:rsidP="00EF2456">
      <w:pPr>
        <w:pStyle w:val="NormalWeb"/>
        <w:spacing w:before="300" w:beforeAutospacing="0" w:after="0" w:afterAutospacing="0" w:line="360" w:lineRule="auto"/>
        <w:jc w:val="both"/>
      </w:pPr>
      <w:r w:rsidRPr="00EF2456">
        <w:rPr>
          <w:rStyle w:val="Strong"/>
        </w:rPr>
        <w:lastRenderedPageBreak/>
        <w:t>2.4.2</w:t>
      </w:r>
      <w:r w:rsidRPr="00EF2456">
        <w:rPr>
          <w:rStyle w:val="Strong"/>
        </w:rPr>
        <w:tab/>
        <w:t>Enhanced User Experience</w:t>
      </w:r>
    </w:p>
    <w:p w14:paraId="703B6C45" w14:textId="77777777" w:rsidR="00EF2456" w:rsidRPr="00EF2456" w:rsidRDefault="00EF2456" w:rsidP="00EF2456">
      <w:pPr>
        <w:pStyle w:val="NormalWeb"/>
        <w:spacing w:before="0" w:beforeAutospacing="0" w:after="300" w:afterAutospacing="0" w:line="360" w:lineRule="auto"/>
        <w:jc w:val="both"/>
      </w:pPr>
      <w:r w:rsidRPr="00EF2456">
        <w:t>CLMS enhance the user experience by offering features such as self-checkout terminals, personalized recommendations, and mobile access to library services (Al-Harbi &amp; Al-Harbi, 2021). Self-service options streamline circulation processes, reduce wait times, and empower patrons to manage their borrowing activities independently. Personalized recommendations based on user preferences, borrowing history, and community trends enable libraries to deliver tailored content recommendations, fostering greater engagement and satisfaction among users.</w:t>
      </w:r>
    </w:p>
    <w:p w14:paraId="32B58602" w14:textId="77777777" w:rsidR="00EF2456" w:rsidRPr="00EF2456" w:rsidRDefault="00EF2456" w:rsidP="00EF2456">
      <w:pPr>
        <w:pStyle w:val="NormalWeb"/>
        <w:spacing w:before="300" w:beforeAutospacing="0" w:after="0" w:afterAutospacing="0" w:line="360" w:lineRule="auto"/>
        <w:jc w:val="both"/>
      </w:pPr>
      <w:r w:rsidRPr="00EF2456">
        <w:rPr>
          <w:rStyle w:val="Strong"/>
        </w:rPr>
        <w:t>2.4.3</w:t>
      </w:r>
      <w:r w:rsidRPr="00EF2456">
        <w:rPr>
          <w:rStyle w:val="Strong"/>
        </w:rPr>
        <w:tab/>
        <w:t>Increased Operational Efficiency</w:t>
      </w:r>
    </w:p>
    <w:p w14:paraId="78E2C6C7" w14:textId="77777777" w:rsidR="00EF2456" w:rsidRPr="00EF2456" w:rsidRDefault="00EF2456" w:rsidP="00EF2456">
      <w:pPr>
        <w:pStyle w:val="NormalWeb"/>
        <w:spacing w:before="0" w:beforeAutospacing="0" w:after="300" w:afterAutospacing="0" w:line="360" w:lineRule="auto"/>
        <w:jc w:val="both"/>
      </w:pPr>
      <w:r w:rsidRPr="00EF2456">
        <w:t xml:space="preserve">Automation of routine tasks such as cataloging, circulation, and inventory management improves operational efficiency and reduces staff workload (Sharma &amp; </w:t>
      </w:r>
      <w:proofErr w:type="spellStart"/>
      <w:r w:rsidRPr="00EF2456">
        <w:t>Dangi</w:t>
      </w:r>
      <w:proofErr w:type="spellEnd"/>
      <w:r w:rsidRPr="00EF2456">
        <w:t>, 2020). CLMS automate repetitive processes, such as barcode scanning, record updating, and overdue notifications, allowing library staff to focus on more value-added activities such as user assistance, community outreach, and collection development. Additionally, CLMS generate real-time reports and analytics, providing insights into library operations, resource usage, and user behavior, enabling libraries to make data-driven decisions and optimize their services.</w:t>
      </w:r>
    </w:p>
    <w:p w14:paraId="2EF0A825" w14:textId="77777777" w:rsidR="00EF2456" w:rsidRPr="00EF2456" w:rsidRDefault="00EF2456" w:rsidP="00EF2456">
      <w:pPr>
        <w:pStyle w:val="NormalWeb"/>
        <w:spacing w:before="300" w:beforeAutospacing="0" w:after="0" w:afterAutospacing="0" w:line="360" w:lineRule="auto"/>
        <w:jc w:val="both"/>
      </w:pPr>
      <w:r w:rsidRPr="00EF2456">
        <w:rPr>
          <w:rStyle w:val="Strong"/>
        </w:rPr>
        <w:t>2.4.4</w:t>
      </w:r>
      <w:r w:rsidRPr="00EF2456">
        <w:rPr>
          <w:rStyle w:val="Strong"/>
        </w:rPr>
        <w:tab/>
        <w:t>Better Resource Utilization</w:t>
      </w:r>
    </w:p>
    <w:p w14:paraId="616F63FD" w14:textId="77777777" w:rsidR="00EF2456" w:rsidRPr="00EF2456" w:rsidRDefault="00EF2456" w:rsidP="00EF2456">
      <w:pPr>
        <w:pStyle w:val="NormalWeb"/>
        <w:spacing w:before="0" w:beforeAutospacing="0" w:after="300" w:afterAutospacing="0" w:line="360" w:lineRule="auto"/>
        <w:jc w:val="both"/>
        <w:rPr>
          <w:rStyle w:val="Strong"/>
          <w:b w:val="0"/>
          <w:bCs w:val="0"/>
        </w:rPr>
      </w:pPr>
      <w:r w:rsidRPr="00EF2456">
        <w:t>CLMS enable libraries to optimize the utilization of their resources by tracking usage patterns, identifying demand trends, and making informed collection development decisions (Brewerton &amp; Gilchrist, 2008). By analyzing circulation statistics, resource popularity, and user feedback, libraries can curate collections that align with the needs and interests of their communities, ensuring that resources are relevant, diverse, and accessible to all users. Additionally, CLMS facilitate interlibrary loan services, consortium partnerships, and resource sharing agreements, enabling libraries to expand their collections and offer a wider range of materials to patrons.</w:t>
      </w:r>
    </w:p>
    <w:p w14:paraId="095BC4DE" w14:textId="77777777" w:rsidR="00EF2456" w:rsidRPr="00EF2456" w:rsidRDefault="00EF2456" w:rsidP="00EF2456">
      <w:pPr>
        <w:pStyle w:val="NormalWeb"/>
        <w:spacing w:before="300" w:beforeAutospacing="0" w:after="0" w:afterAutospacing="0" w:line="360" w:lineRule="auto"/>
        <w:jc w:val="both"/>
      </w:pPr>
      <w:r w:rsidRPr="00EF2456">
        <w:rPr>
          <w:rStyle w:val="Strong"/>
        </w:rPr>
        <w:t>2.4.5</w:t>
      </w:r>
      <w:r w:rsidRPr="00EF2456">
        <w:rPr>
          <w:rStyle w:val="Strong"/>
        </w:rPr>
        <w:tab/>
        <w:t>Facilitated Collaboration and Networking</w:t>
      </w:r>
    </w:p>
    <w:p w14:paraId="209C37F7" w14:textId="77777777" w:rsidR="00EF2456" w:rsidRPr="00EF2456" w:rsidRDefault="00EF2456" w:rsidP="00EF2456">
      <w:pPr>
        <w:pStyle w:val="NormalWeb"/>
        <w:spacing w:before="0" w:beforeAutospacing="0" w:after="300" w:afterAutospacing="0" w:line="360" w:lineRule="auto"/>
        <w:jc w:val="both"/>
      </w:pPr>
      <w:r w:rsidRPr="00EF2456">
        <w:t>CLMS support collaboration and networking among libraries, enabling them to share resources, expertise, and best practices (</w:t>
      </w:r>
      <w:proofErr w:type="spellStart"/>
      <w:r w:rsidRPr="00EF2456">
        <w:t>Abrizah</w:t>
      </w:r>
      <w:proofErr w:type="spellEnd"/>
      <w:r w:rsidRPr="00EF2456">
        <w:t xml:space="preserve"> </w:t>
      </w:r>
      <w:r w:rsidRPr="00EF2456">
        <w:rPr>
          <w:i/>
          <w:iCs/>
        </w:rPr>
        <w:t>et al.,</w:t>
      </w:r>
      <w:r w:rsidRPr="00EF2456">
        <w:t xml:space="preserve"> 2015). Interoperability standards, such as Z39.50 and OAI-PMH, facilitate seamless integration and exchange of bibliographic data between library systems, enabling libraries to participate in collaborative initiatives such as shared catalogs, union catalogs, and digital repositories. Furthermore, CLMS enable libraries to engage with their communities through social media, virtual events, and online forums, fostering collaboration, knowledge sharing, and community building</w:t>
      </w:r>
    </w:p>
    <w:p w14:paraId="241BC4DE" w14:textId="77777777" w:rsidR="00EF2456" w:rsidRPr="00EF2456" w:rsidRDefault="00EF2456" w:rsidP="0058062F">
      <w:pPr>
        <w:pStyle w:val="Heading2"/>
      </w:pPr>
      <w:bookmarkStart w:id="14" w:name="_Toc145504602"/>
      <w:bookmarkStart w:id="15" w:name="_Toc172563342"/>
      <w:r w:rsidRPr="00EF2456">
        <w:lastRenderedPageBreak/>
        <w:t>2.5</w:t>
      </w:r>
      <w:r w:rsidRPr="00EF2456">
        <w:tab/>
        <w:t>Information Management System</w:t>
      </w:r>
      <w:bookmarkEnd w:id="14"/>
      <w:bookmarkEnd w:id="15"/>
    </w:p>
    <w:p w14:paraId="585C2CB9"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An information management system (IMS) is a comprehensive framework that encompasses the processes, technologies, and strategies used to collect, organize, store, retrieve, and analyze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32C9843"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 study conducted by Smith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(2020), investigated the role of IMS in optimizing data management practices within bakeries. The research emphasized the importance of implementing IMS to centralize data from various sources, such as sales transactions, inventory levels, and customer interactions. By consolidating data into a unified platform, bakeries can gain holistic insights into their operations, identify trends, and make data-driven decisions to drive business growth.</w:t>
      </w:r>
    </w:p>
    <w:p w14:paraId="40DA2120"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Furthermore, advancements in IMS technology, such as cloud-based platforms and big data analytics, have provided bakeries with greater scalability and flexibility in managing their information. Research by Johnson and Patel (2021), explored the benefits of cloud-based IMS solutions in bakeries. The findings revealed that cloud-based IMS platforms offer real-time access to data, remote collaboration capabilities, and seamless integration with other business systems, thereby enabling bakeries to adapt quickly to changing market conditions and customer preferences.</w:t>
      </w:r>
    </w:p>
    <w:p w14:paraId="0B3599DA"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Moreover, the integration of IMS with other business systems, such as Enterprise Resource Planning (ERP) and Customer Relationship Management (CRM) software, has emerged as a key strategy for enhancing data visibility and operational efficiency in bakeries. A study by Nguyen and Tran (2020) examined the impact of integrated IMS solutions on bakery performance. The research demonstrated that bakeries that utilized integrated IMS systems experienced improvements in inventory management, production planning, and customer service. By synchronizing data across different functional areas, bakeries can streamline processes, reduce manual errors, and improve overall productivity.</w:t>
      </w:r>
    </w:p>
    <w:p w14:paraId="3C0A65E2" w14:textId="38322493" w:rsidR="00EF2456" w:rsidRPr="0047367B" w:rsidRDefault="00EF2456" w:rsidP="0047367B">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Additionally, recent studies have highlighted the importance of data security and compliance in IMS implementation within bakery businesses. With the increasing volume and complexity of data generated in bakeries, ensuring data privacy and regulatory compliance has become paramount. Research by Wang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investigated the challenges and best practices </w:t>
      </w:r>
      <w:r w:rsidRPr="00EF2456">
        <w:rPr>
          <w:rFonts w:ascii="Times New Roman" w:hAnsi="Times New Roman" w:cs="Times New Roman"/>
          <w:sz w:val="24"/>
          <w:szCs w:val="24"/>
        </w:rPr>
        <w:lastRenderedPageBreak/>
        <w:t>associated with data security in bakery IMS. The findings underscored the importance of implementing robust security measures, such as encryption, access controls, and regular audits, to safeguard sensitive information and mitigate cybersecurity risks.</w:t>
      </w:r>
      <w:bookmarkStart w:id="16" w:name="_Toc145504603"/>
    </w:p>
    <w:p w14:paraId="75F3589A" w14:textId="77777777" w:rsidR="00EF2456" w:rsidRPr="00EF2456" w:rsidRDefault="00EF2456" w:rsidP="0058062F">
      <w:pPr>
        <w:pStyle w:val="Heading2"/>
      </w:pPr>
      <w:bookmarkStart w:id="17" w:name="_Toc172562642"/>
      <w:bookmarkStart w:id="18" w:name="_Toc172563343"/>
      <w:r w:rsidRPr="00EF2456">
        <w:t>2.5.1</w:t>
      </w:r>
      <w:r w:rsidRPr="00EF2456">
        <w:tab/>
        <w:t>Importance of Information Management Systems</w:t>
      </w:r>
      <w:bookmarkEnd w:id="16"/>
      <w:bookmarkEnd w:id="17"/>
      <w:bookmarkEnd w:id="18"/>
    </w:p>
    <w:p w14:paraId="139B136B" w14:textId="77777777" w:rsidR="00EF2456" w:rsidRPr="00EF2456" w:rsidRDefault="00EF2456" w:rsidP="00EF2456">
      <w:pPr>
        <w:pStyle w:val="ListParagraph"/>
        <w:numPr>
          <w:ilvl w:val="0"/>
          <w:numId w:val="3"/>
        </w:num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Decision Making and Strategic Planning IMS enables organizations to gather and analyze relevant data, providing valuable insights that support informed decision-making and strategic planning (</w:t>
      </w:r>
      <w:proofErr w:type="spellStart"/>
      <w:r w:rsidRPr="00EF2456">
        <w:rPr>
          <w:rFonts w:ascii="Times New Roman" w:hAnsi="Times New Roman" w:cs="Times New Roman"/>
          <w:sz w:val="24"/>
          <w:szCs w:val="24"/>
        </w:rPr>
        <w:t>Delen</w:t>
      </w:r>
      <w:proofErr w:type="spellEnd"/>
      <w:r w:rsidRPr="00EF2456">
        <w:rPr>
          <w:rFonts w:ascii="Times New Roman" w:hAnsi="Times New Roman" w:cs="Times New Roman"/>
          <w:sz w:val="24"/>
          <w:szCs w:val="24"/>
        </w:rPr>
        <w:t>, 2021). By providing accurate and up-to-date information, IMS enhances the ability of managers to make informed decisions in a timely manner.</w:t>
      </w:r>
    </w:p>
    <w:p w14:paraId="3F44B2EF"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991441B"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EF2456">
        <w:rPr>
          <w:rFonts w:ascii="Times New Roman" w:hAnsi="Times New Roman" w:cs="Times New Roman"/>
          <w:sz w:val="24"/>
          <w:szCs w:val="24"/>
        </w:rPr>
        <w:t>Jarour</w:t>
      </w:r>
      <w:proofErr w:type="spellEnd"/>
      <w:r w:rsidRPr="00EF2456">
        <w:rPr>
          <w:rFonts w:ascii="Times New Roman" w:hAnsi="Times New Roman" w:cs="Times New Roman"/>
          <w:sz w:val="24"/>
          <w:szCs w:val="24"/>
        </w:rPr>
        <w:t>, 2020).</w:t>
      </w:r>
    </w:p>
    <w:p w14:paraId="64EE8C02" w14:textId="77777777" w:rsidR="00EF2456" w:rsidRPr="00EF2456" w:rsidRDefault="00EF2456" w:rsidP="0058062F">
      <w:pPr>
        <w:pStyle w:val="Heading2"/>
      </w:pPr>
      <w:bookmarkStart w:id="19" w:name="_Toc145504604"/>
      <w:bookmarkStart w:id="20" w:name="_Toc172563344"/>
      <w:r w:rsidRPr="00EF2456">
        <w:t>2.6</w:t>
      </w:r>
      <w:r w:rsidRPr="00EF2456">
        <w:tab/>
        <w:t>Database Management System</w:t>
      </w:r>
      <w:bookmarkEnd w:id="19"/>
      <w:bookmarkEnd w:id="20"/>
    </w:p>
    <w:p w14:paraId="2E7E1E84"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EF2456">
        <w:rPr>
          <w:rFonts w:ascii="Times New Roman" w:hAnsi="Times New Roman" w:cs="Times New Roman"/>
          <w:sz w:val="24"/>
          <w:szCs w:val="24"/>
        </w:rPr>
        <w:t>Gehrke</w:t>
      </w:r>
      <w:proofErr w:type="spellEnd"/>
      <w:r w:rsidRPr="00EF2456">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3765761C"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EF2456">
        <w:rPr>
          <w:rFonts w:ascii="Times New Roman" w:hAnsi="Times New Roman" w:cs="Times New Roman"/>
          <w:sz w:val="24"/>
          <w:szCs w:val="24"/>
        </w:rPr>
        <w:t>Elmasri</w:t>
      </w:r>
      <w:proofErr w:type="spellEnd"/>
      <w:r w:rsidRPr="00EF2456">
        <w:rPr>
          <w:rFonts w:ascii="Times New Roman" w:hAnsi="Times New Roman" w:cs="Times New Roman"/>
          <w:sz w:val="24"/>
          <w:szCs w:val="24"/>
        </w:rPr>
        <w:t xml:space="preserve"> and </w:t>
      </w:r>
      <w:proofErr w:type="spellStart"/>
      <w:r w:rsidRPr="00EF2456">
        <w:rPr>
          <w:rFonts w:ascii="Times New Roman" w:hAnsi="Times New Roman" w:cs="Times New Roman"/>
          <w:sz w:val="24"/>
          <w:szCs w:val="24"/>
        </w:rPr>
        <w:t>Navathe</w:t>
      </w:r>
      <w:proofErr w:type="spellEnd"/>
      <w:r w:rsidRPr="00EF2456">
        <w:rPr>
          <w:rFonts w:ascii="Times New Roman" w:hAnsi="Times New Roman" w:cs="Times New Roman"/>
          <w:sz w:val="24"/>
          <w:szCs w:val="24"/>
        </w:rPr>
        <w:t xml:space="preserve"> (2019), emphasized that DBMS enable efficient data storage, normalization, and indexing to optimize data retrieval performance.</w:t>
      </w:r>
    </w:p>
    <w:p w14:paraId="4A70E6F0"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lastRenderedPageBreak/>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F2456">
        <w:rPr>
          <w:rFonts w:ascii="Times New Roman" w:hAnsi="Times New Roman" w:cs="Times New Roman"/>
          <w:i/>
          <w:sz w:val="24"/>
          <w:szCs w:val="24"/>
        </w:rPr>
        <w:t>et al</w:t>
      </w:r>
      <w:r w:rsidRPr="00EF2456">
        <w:rPr>
          <w:rFonts w:ascii="Times New Roman" w:hAnsi="Times New Roman" w:cs="Times New Roman"/>
          <w:sz w:val="24"/>
          <w:szCs w:val="24"/>
        </w:rPr>
        <w:t>. (2021) highlighted the role of DBMS in enabling efficient and accurate data retrieval, facilitating decision-making and analysis. 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EF2456">
        <w:rPr>
          <w:rFonts w:ascii="Times New Roman" w:hAnsi="Times New Roman" w:cs="Times New Roman"/>
          <w:sz w:val="24"/>
          <w:szCs w:val="24"/>
        </w:rPr>
        <w:t>Nezhad</w:t>
      </w:r>
      <w:proofErr w:type="spellEnd"/>
      <w:r w:rsidRPr="00EF2456">
        <w:rPr>
          <w:rFonts w:ascii="Times New Roman" w:hAnsi="Times New Roman" w:cs="Times New Roman"/>
          <w:sz w:val="24"/>
          <w:szCs w:val="24"/>
        </w:rPr>
        <w:t xml:space="preserve">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emphasized the importance of DBMS in ensuring data privacy, integrity, and availability, particularly in the context of sensitive and regulated data.</w:t>
      </w:r>
    </w:p>
    <w:p w14:paraId="68586C10" w14:textId="77777777" w:rsidR="00EF2456" w:rsidRPr="00EF2456" w:rsidRDefault="00EF2456" w:rsidP="00EF2456">
      <w:pPr>
        <w:spacing w:before="240" w:after="0" w:line="360" w:lineRule="auto"/>
        <w:jc w:val="both"/>
        <w:rPr>
          <w:rStyle w:val="Strong"/>
          <w:rFonts w:cs="Times New Roman"/>
          <w:b w:val="0"/>
          <w:bCs w:val="0"/>
          <w:szCs w:val="24"/>
        </w:rPr>
      </w:pPr>
      <w:r w:rsidRPr="00EF2456">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F2456">
        <w:rPr>
          <w:rFonts w:ascii="Times New Roman" w:hAnsi="Times New Roman" w:cs="Times New Roman"/>
          <w:i/>
          <w:sz w:val="24"/>
          <w:szCs w:val="24"/>
        </w:rPr>
        <w:t xml:space="preserve">et al. </w:t>
      </w:r>
      <w:r w:rsidRPr="00EF2456">
        <w:rPr>
          <w:rFonts w:ascii="Times New Roman" w:hAnsi="Times New Roman" w:cs="Times New Roman"/>
          <w:sz w:val="24"/>
          <w:szCs w:val="24"/>
        </w:rPr>
        <w:t>(2020), discussed the benefits and challenges of NoSQL DBMS in big data environments.</w:t>
      </w:r>
    </w:p>
    <w:p w14:paraId="23368AB7" w14:textId="77777777" w:rsidR="00EF2456" w:rsidRPr="00EF2456" w:rsidRDefault="00EF2456" w:rsidP="0058062F">
      <w:pPr>
        <w:pStyle w:val="Heading2"/>
      </w:pPr>
      <w:bookmarkStart w:id="21" w:name="_Toc172563345"/>
      <w:r w:rsidRPr="00EF2456">
        <w:rPr>
          <w:rStyle w:val="Strong"/>
          <w:b/>
          <w:bCs/>
        </w:rPr>
        <w:t xml:space="preserve">2.7 </w:t>
      </w:r>
      <w:r w:rsidRPr="00EF2456">
        <w:rPr>
          <w:rStyle w:val="Strong"/>
          <w:b/>
          <w:bCs/>
        </w:rPr>
        <w:tab/>
        <w:t>Summary of Literature</w:t>
      </w:r>
      <w:bookmarkStart w:id="22" w:name="_GoBack"/>
      <w:bookmarkEnd w:id="21"/>
      <w:bookmarkEnd w:id="22"/>
    </w:p>
    <w:p w14:paraId="7E744D58" w14:textId="4594A722" w:rsidR="00EF2456" w:rsidRPr="00EF2456" w:rsidRDefault="00EF2456" w:rsidP="00EF2456">
      <w:pPr>
        <w:pStyle w:val="NormalWeb"/>
        <w:spacing w:before="0" w:beforeAutospacing="0" w:after="0" w:afterAutospacing="0" w:line="360" w:lineRule="auto"/>
        <w:jc w:val="both"/>
      </w:pPr>
      <w:r w:rsidRPr="00EF2456">
        <w:t xml:space="preserve">This chapter has provided a comprehensive overview of the literature pertaining to computerized library management systems. By synthesizing existing research, frameworks, and trends, this review sets the stage for the design and implementation of a </w:t>
      </w:r>
      <w:r w:rsidR="0020126B">
        <w:t>Digital Library</w:t>
      </w:r>
      <w:r w:rsidRPr="00EF2456">
        <w:t>, contributing to the body of knowledge in the field of library and information science and informing future research and practice in library management.</w:t>
      </w:r>
    </w:p>
    <w:p w14:paraId="4EC81205"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p>
    <w:p w14:paraId="68741EE3" w14:textId="77777777" w:rsidR="00EF2456" w:rsidRPr="00EF2456" w:rsidRDefault="00EF2456"/>
    <w:sectPr w:rsidR="00EF2456" w:rsidRPr="00EF245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54D8A" w14:textId="77777777" w:rsidR="00626D18" w:rsidRDefault="00626D18" w:rsidP="00EF2456">
      <w:pPr>
        <w:spacing w:after="0" w:line="240" w:lineRule="auto"/>
      </w:pPr>
      <w:r>
        <w:separator/>
      </w:r>
    </w:p>
  </w:endnote>
  <w:endnote w:type="continuationSeparator" w:id="0">
    <w:p w14:paraId="77A2E466" w14:textId="77777777" w:rsidR="00626D18" w:rsidRDefault="00626D18" w:rsidP="00EF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423657"/>
      <w:docPartObj>
        <w:docPartGallery w:val="Page Numbers (Bottom of Page)"/>
        <w:docPartUnique/>
      </w:docPartObj>
    </w:sdtPr>
    <w:sdtEndPr>
      <w:rPr>
        <w:noProof/>
      </w:rPr>
    </w:sdtEndPr>
    <w:sdtContent>
      <w:p w14:paraId="4E646DEE" w14:textId="34DC368D" w:rsidR="00EF2456" w:rsidRDefault="00EF2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5D362" w14:textId="77777777" w:rsidR="00EF2456" w:rsidRDefault="00EF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916C3" w14:textId="77777777" w:rsidR="00626D18" w:rsidRDefault="00626D18" w:rsidP="00EF2456">
      <w:pPr>
        <w:spacing w:after="0" w:line="240" w:lineRule="auto"/>
      </w:pPr>
      <w:r>
        <w:separator/>
      </w:r>
    </w:p>
  </w:footnote>
  <w:footnote w:type="continuationSeparator" w:id="0">
    <w:p w14:paraId="6B011DAD" w14:textId="77777777" w:rsidR="00626D18" w:rsidRDefault="00626D18" w:rsidP="00EF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2B2F0F"/>
    <w:multiLevelType w:val="hybridMultilevel"/>
    <w:tmpl w:val="23C6A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10F1B"/>
    <w:multiLevelType w:val="hybridMultilevel"/>
    <w:tmpl w:val="842C1E5A"/>
    <w:lvl w:ilvl="0" w:tplc="0DF261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56"/>
    <w:rsid w:val="0020126B"/>
    <w:rsid w:val="00440970"/>
    <w:rsid w:val="0047367B"/>
    <w:rsid w:val="0058062F"/>
    <w:rsid w:val="00626D18"/>
    <w:rsid w:val="00CD0995"/>
    <w:rsid w:val="00EF2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3299"/>
  <w15:chartTrackingRefBased/>
  <w15:docId w15:val="{3500B6BD-7A44-4DC7-B3B5-B6D5A2B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56"/>
    <w:rPr>
      <w:kern w:val="2"/>
      <w:lang w:val="en-US"/>
      <w14:ligatures w14:val="standardContextual"/>
    </w:rPr>
  </w:style>
  <w:style w:type="paragraph" w:styleId="Heading1">
    <w:name w:val="heading 1"/>
    <w:basedOn w:val="Normal"/>
    <w:next w:val="Normal"/>
    <w:link w:val="Heading1Char"/>
    <w:autoRedefine/>
    <w:uiPriority w:val="9"/>
    <w:qFormat/>
    <w:rsid w:val="00EF2456"/>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58062F"/>
    <w:pPr>
      <w:keepNext/>
      <w:keepLines/>
      <w:spacing w:after="0" w:line="360" w:lineRule="auto"/>
      <w:jc w:val="both"/>
      <w:outlineLvl w:val="1"/>
    </w:pPr>
    <w:rPr>
      <w:rFonts w:ascii="Times New Roman" w:eastAsia="Times New Roman" w:hAnsi="Times New Roman" w:cstheme="majorBidi"/>
      <w:b/>
      <w:bCs/>
      <w:kern w:val="0"/>
      <w:sz w:val="24"/>
      <w:szCs w:val="26"/>
      <w:bdr w:val="single" w:sz="2" w:space="0" w:color="E3E3E3" w:frame="1"/>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56"/>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58062F"/>
    <w:rPr>
      <w:rFonts w:ascii="Times New Roman" w:eastAsia="Times New Roman" w:hAnsi="Times New Roman" w:cstheme="majorBidi"/>
      <w:b/>
      <w:bCs/>
      <w:sz w:val="24"/>
      <w:szCs w:val="26"/>
      <w:bdr w:val="single" w:sz="2" w:space="0" w:color="E3E3E3" w:frame="1"/>
      <w:lang w:eastAsia="en-GB"/>
    </w:rPr>
  </w:style>
  <w:style w:type="paragraph" w:styleId="ListParagraph">
    <w:name w:val="List Paragraph"/>
    <w:basedOn w:val="Normal"/>
    <w:uiPriority w:val="34"/>
    <w:qFormat/>
    <w:rsid w:val="00EF2456"/>
    <w:pPr>
      <w:ind w:left="720"/>
      <w:contextualSpacing/>
    </w:pPr>
  </w:style>
  <w:style w:type="paragraph" w:customStyle="1" w:styleId="q-text">
    <w:name w:val="q-text"/>
    <w:basedOn w:val="Normal"/>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2456"/>
    <w:rPr>
      <w:color w:val="0000FF"/>
      <w:u w:val="single"/>
    </w:rPr>
  </w:style>
  <w:style w:type="paragraph" w:styleId="Header">
    <w:name w:val="header"/>
    <w:basedOn w:val="Normal"/>
    <w:link w:val="HeaderChar"/>
    <w:uiPriority w:val="99"/>
    <w:unhideWhenUsed/>
    <w:rsid w:val="00EF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56"/>
    <w:rPr>
      <w:kern w:val="2"/>
      <w:lang w:val="en-US"/>
      <w14:ligatures w14:val="standardContextual"/>
    </w:rPr>
  </w:style>
  <w:style w:type="paragraph" w:styleId="Footer">
    <w:name w:val="footer"/>
    <w:basedOn w:val="Normal"/>
    <w:link w:val="FooterChar"/>
    <w:uiPriority w:val="99"/>
    <w:unhideWhenUsed/>
    <w:rsid w:val="00EF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56"/>
    <w:rPr>
      <w:kern w:val="2"/>
      <w:lang w:val="en-US"/>
      <w14:ligatures w14:val="standardContextual"/>
    </w:rPr>
  </w:style>
  <w:style w:type="paragraph" w:styleId="NormalWeb">
    <w:name w:val="Normal (Web)"/>
    <w:basedOn w:val="Normal"/>
    <w:uiPriority w:val="99"/>
    <w:unhideWhenUsed/>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2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dishproject.com/implementation-computerized-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4226</Words>
  <Characters>24091</Characters>
  <Application>Microsoft Office Word</Application>
  <DocSecurity>0</DocSecurity>
  <Lines>200</Lines>
  <Paragraphs>56</Paragraphs>
  <ScaleCrop>false</ScaleCrop>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6</cp:revision>
  <dcterms:created xsi:type="dcterms:W3CDTF">2025-03-21T13:34:00Z</dcterms:created>
  <dcterms:modified xsi:type="dcterms:W3CDTF">2025-03-21T13:41:00Z</dcterms:modified>
</cp:coreProperties>
</file>