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5F4" w:rsidRPr="00D415F4" w:rsidRDefault="00D415F4" w:rsidP="00D415F4">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D415F4">
        <w:rPr>
          <w:rFonts w:ascii="Arial" w:eastAsia="Times New Roman" w:hAnsi="Arial" w:cs="Arial"/>
          <w:b/>
          <w:bCs/>
          <w:color w:val="373A3C"/>
          <w:kern w:val="36"/>
          <w:sz w:val="48"/>
          <w:szCs w:val="48"/>
          <w:lang w:eastAsia="en-IN"/>
        </w:rPr>
        <w:t xml:space="preserve">Week 2, Lesson 2 Resources: </w:t>
      </w:r>
      <w:proofErr w:type="spellStart"/>
      <w:r w:rsidRPr="00D415F4">
        <w:rPr>
          <w:rFonts w:ascii="Arial" w:eastAsia="Times New Roman" w:hAnsi="Arial" w:cs="Arial"/>
          <w:b/>
          <w:bCs/>
          <w:color w:val="373A3C"/>
          <w:kern w:val="36"/>
          <w:sz w:val="48"/>
          <w:szCs w:val="48"/>
          <w:lang w:eastAsia="en-IN"/>
        </w:rPr>
        <w:t>Ethereum</w:t>
      </w:r>
      <w:proofErr w:type="spellEnd"/>
      <w:r w:rsidRPr="00D415F4">
        <w:rPr>
          <w:rFonts w:ascii="Arial" w:eastAsia="Times New Roman" w:hAnsi="Arial" w:cs="Arial"/>
          <w:b/>
          <w:bCs/>
          <w:color w:val="373A3C"/>
          <w:kern w:val="36"/>
          <w:sz w:val="48"/>
          <w:szCs w:val="48"/>
          <w:lang w:eastAsia="en-IN"/>
        </w:rPr>
        <w:t xml:space="preserve"> Structure</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 xml:space="preserve">The following resources were selected to provide an overview of the topic of </w:t>
      </w:r>
      <w:proofErr w:type="spellStart"/>
      <w:r w:rsidRPr="00D415F4">
        <w:rPr>
          <w:rFonts w:ascii="Arial" w:eastAsia="Times New Roman" w:hAnsi="Arial" w:cs="Arial"/>
          <w:color w:val="373A3C"/>
          <w:sz w:val="21"/>
          <w:szCs w:val="21"/>
          <w:lang w:eastAsia="en-IN"/>
        </w:rPr>
        <w:t>Ethereum</w:t>
      </w:r>
      <w:proofErr w:type="spellEnd"/>
      <w:r w:rsidRPr="00D415F4">
        <w:rPr>
          <w:rFonts w:ascii="Arial" w:eastAsia="Times New Roman" w:hAnsi="Arial" w:cs="Arial"/>
          <w:color w:val="373A3C"/>
          <w:sz w:val="21"/>
          <w:szCs w:val="21"/>
          <w:lang w:eastAsia="en-IN"/>
        </w:rPr>
        <w:t xml:space="preserve"> Structure. We would like to acknowledge the authors of the various web articles, videos, and papers for their insightful discussions and analytics which help formed the basis for some sections of the lessons and modules.</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b/>
          <w:bCs/>
          <w:color w:val="373A3C"/>
          <w:sz w:val="21"/>
          <w:szCs w:val="21"/>
          <w:lang w:eastAsia="en-IN"/>
        </w:rPr>
        <w:t>Title of resource: </w:t>
      </w:r>
      <w:hyperlink r:id="rId5" w:tgtFrame="_blank" w:history="1">
        <w:r w:rsidRPr="00D415F4">
          <w:rPr>
            <w:rFonts w:ascii="Arial" w:eastAsia="Times New Roman" w:hAnsi="Arial" w:cs="Arial"/>
            <w:b/>
            <w:bCs/>
            <w:color w:val="2A73CC"/>
            <w:sz w:val="21"/>
            <w:szCs w:val="21"/>
            <w:u w:val="single"/>
            <w:lang w:eastAsia="en-IN"/>
          </w:rPr>
          <w:t>Smart Contracts: A White Paper</w:t>
        </w:r>
      </w:hyperlink>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Resource type: White paper</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 xml:space="preserve">Description: Offers an overview of smart contracts, their types depending on the transaction involved, and </w:t>
      </w:r>
      <w:proofErr w:type="spellStart"/>
      <w:r w:rsidRPr="00D415F4">
        <w:rPr>
          <w:rFonts w:ascii="Arial" w:eastAsia="Times New Roman" w:hAnsi="Arial" w:cs="Arial"/>
          <w:color w:val="373A3C"/>
          <w:sz w:val="21"/>
          <w:szCs w:val="21"/>
          <w:lang w:eastAsia="en-IN"/>
        </w:rPr>
        <w:t>blockchain</w:t>
      </w:r>
      <w:proofErr w:type="spellEnd"/>
      <w:r w:rsidRPr="00D415F4">
        <w:rPr>
          <w:rFonts w:ascii="Arial" w:eastAsia="Times New Roman" w:hAnsi="Arial" w:cs="Arial"/>
          <w:color w:val="373A3C"/>
          <w:sz w:val="21"/>
          <w:szCs w:val="21"/>
          <w:lang w:eastAsia="en-IN"/>
        </w:rPr>
        <w:t xml:space="preserve"> technology providers.</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b/>
          <w:bCs/>
          <w:color w:val="373A3C"/>
          <w:sz w:val="21"/>
          <w:szCs w:val="21"/>
          <w:lang w:eastAsia="en-IN"/>
        </w:rPr>
        <w:t>Title of resource: </w:t>
      </w:r>
      <w:hyperlink r:id="rId6" w:tgtFrame="_blank" w:history="1">
        <w:r w:rsidRPr="00D415F4">
          <w:rPr>
            <w:rFonts w:ascii="Arial" w:eastAsia="Times New Roman" w:hAnsi="Arial" w:cs="Arial"/>
            <w:b/>
            <w:bCs/>
            <w:color w:val="2A73CC"/>
            <w:sz w:val="21"/>
            <w:szCs w:val="21"/>
            <w:u w:val="single"/>
            <w:lang w:eastAsia="en-IN"/>
          </w:rPr>
          <w:t>Account Management</w:t>
        </w:r>
      </w:hyperlink>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Resource type: Website</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 xml:space="preserve">Description: Documentation on account management from </w:t>
      </w:r>
      <w:proofErr w:type="spellStart"/>
      <w:r w:rsidRPr="00D415F4">
        <w:rPr>
          <w:rFonts w:ascii="Arial" w:eastAsia="Times New Roman" w:hAnsi="Arial" w:cs="Arial"/>
          <w:color w:val="373A3C"/>
          <w:sz w:val="21"/>
          <w:szCs w:val="21"/>
          <w:lang w:eastAsia="en-IN"/>
        </w:rPr>
        <w:t>Ethereum</w:t>
      </w:r>
      <w:proofErr w:type="spellEnd"/>
      <w:r w:rsidRPr="00D415F4">
        <w:rPr>
          <w:rFonts w:ascii="Arial" w:eastAsia="Times New Roman" w:hAnsi="Arial" w:cs="Arial"/>
          <w:color w:val="373A3C"/>
          <w:sz w:val="21"/>
          <w:szCs w:val="21"/>
          <w:lang w:eastAsia="en-IN"/>
        </w:rPr>
        <w:t xml:space="preserve"> Homestead, an </w:t>
      </w:r>
      <w:proofErr w:type="spellStart"/>
      <w:r w:rsidRPr="00D415F4">
        <w:rPr>
          <w:rFonts w:ascii="Arial" w:eastAsia="Times New Roman" w:hAnsi="Arial" w:cs="Arial"/>
          <w:color w:val="373A3C"/>
          <w:sz w:val="21"/>
          <w:szCs w:val="21"/>
          <w:lang w:eastAsia="en-IN"/>
        </w:rPr>
        <w:t>ongoing</w:t>
      </w:r>
      <w:proofErr w:type="spellEnd"/>
      <w:r w:rsidRPr="00D415F4">
        <w:rPr>
          <w:rFonts w:ascii="Arial" w:eastAsia="Times New Roman" w:hAnsi="Arial" w:cs="Arial"/>
          <w:color w:val="373A3C"/>
          <w:sz w:val="21"/>
          <w:szCs w:val="21"/>
          <w:lang w:eastAsia="en-IN"/>
        </w:rPr>
        <w:t xml:space="preserve"> collaborative effort of volunteers from the </w:t>
      </w:r>
      <w:proofErr w:type="spellStart"/>
      <w:r w:rsidRPr="00D415F4">
        <w:rPr>
          <w:rFonts w:ascii="Arial" w:eastAsia="Times New Roman" w:hAnsi="Arial" w:cs="Arial"/>
          <w:color w:val="373A3C"/>
          <w:sz w:val="21"/>
          <w:szCs w:val="21"/>
          <w:lang w:eastAsia="en-IN"/>
        </w:rPr>
        <w:t>Ethereum</w:t>
      </w:r>
      <w:proofErr w:type="spellEnd"/>
      <w:r w:rsidRPr="00D415F4">
        <w:rPr>
          <w:rFonts w:ascii="Arial" w:eastAsia="Times New Roman" w:hAnsi="Arial" w:cs="Arial"/>
          <w:color w:val="373A3C"/>
          <w:sz w:val="21"/>
          <w:szCs w:val="21"/>
          <w:lang w:eastAsia="en-IN"/>
        </w:rPr>
        <w:t> </w:t>
      </w:r>
      <w:hyperlink r:id="rId7" w:anchor="community" w:tgtFrame="_blank" w:history="1">
        <w:r w:rsidRPr="00D415F4">
          <w:rPr>
            <w:rFonts w:ascii="Arial" w:eastAsia="Times New Roman" w:hAnsi="Arial" w:cs="Arial"/>
            <w:color w:val="2A73CC"/>
            <w:sz w:val="21"/>
            <w:szCs w:val="21"/>
            <w:u w:val="single"/>
            <w:lang w:eastAsia="en-IN"/>
          </w:rPr>
          <w:t>Community</w:t>
        </w:r>
      </w:hyperlink>
      <w:r w:rsidRPr="00D415F4">
        <w:rPr>
          <w:rFonts w:ascii="Arial" w:eastAsia="Times New Roman" w:hAnsi="Arial" w:cs="Arial"/>
          <w:color w:val="373A3C"/>
          <w:sz w:val="21"/>
          <w:szCs w:val="21"/>
          <w:lang w:eastAsia="en-IN"/>
        </w:rPr>
        <w:t>.</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b/>
          <w:bCs/>
          <w:color w:val="373A3C"/>
          <w:sz w:val="21"/>
          <w:szCs w:val="21"/>
          <w:lang w:eastAsia="en-IN"/>
        </w:rPr>
        <w:t>Title of resource: </w:t>
      </w:r>
      <w:hyperlink r:id="rId8" w:tgtFrame="_blank" w:history="1">
        <w:r w:rsidRPr="00D415F4">
          <w:rPr>
            <w:rFonts w:ascii="Arial" w:eastAsia="Times New Roman" w:hAnsi="Arial" w:cs="Arial"/>
            <w:b/>
            <w:bCs/>
            <w:color w:val="2A73CC"/>
            <w:sz w:val="21"/>
            <w:szCs w:val="21"/>
            <w:u w:val="single"/>
            <w:lang w:eastAsia="en-IN"/>
          </w:rPr>
          <w:t>Native: Account management</w:t>
        </w:r>
      </w:hyperlink>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Resource type: Website</w:t>
      </w:r>
    </w:p>
    <w:p w:rsidR="00D415F4" w:rsidRPr="00D415F4" w:rsidRDefault="00D415F4" w:rsidP="00D415F4">
      <w:pPr>
        <w:shd w:val="clear" w:color="auto" w:fill="FAFAFA"/>
        <w:spacing w:after="300" w:line="300" w:lineRule="atLeast"/>
        <w:rPr>
          <w:rFonts w:ascii="Arial" w:eastAsia="Times New Roman" w:hAnsi="Arial" w:cs="Arial"/>
          <w:color w:val="373A3C"/>
          <w:sz w:val="21"/>
          <w:szCs w:val="21"/>
          <w:lang w:eastAsia="en-IN"/>
        </w:rPr>
      </w:pPr>
      <w:r w:rsidRPr="00D415F4">
        <w:rPr>
          <w:rFonts w:ascii="Arial" w:eastAsia="Times New Roman" w:hAnsi="Arial" w:cs="Arial"/>
          <w:color w:val="373A3C"/>
          <w:sz w:val="21"/>
          <w:szCs w:val="21"/>
          <w:lang w:eastAsia="en-IN"/>
        </w:rPr>
        <w:t xml:space="preserve">Description: Introduces account management and how it can provide </w:t>
      </w:r>
      <w:proofErr w:type="spellStart"/>
      <w:r w:rsidRPr="00D415F4">
        <w:rPr>
          <w:rFonts w:ascii="Arial" w:eastAsia="Times New Roman" w:hAnsi="Arial" w:cs="Arial"/>
          <w:color w:val="373A3C"/>
          <w:sz w:val="21"/>
          <w:szCs w:val="21"/>
          <w:lang w:eastAsia="en-IN"/>
        </w:rPr>
        <w:t>Ethereum</w:t>
      </w:r>
      <w:proofErr w:type="spellEnd"/>
      <w:r w:rsidRPr="00D415F4">
        <w:rPr>
          <w:rFonts w:ascii="Arial" w:eastAsia="Times New Roman" w:hAnsi="Arial" w:cs="Arial"/>
          <w:color w:val="373A3C"/>
          <w:sz w:val="21"/>
          <w:szCs w:val="21"/>
          <w:lang w:eastAsia="en-IN"/>
        </w:rPr>
        <w:t xml:space="preserve"> integration for your native applications.</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F4"/>
    <w:rsid w:val="00305EE0"/>
    <w:rsid w:val="00D4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5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F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415F4"/>
    <w:rPr>
      <w:b/>
      <w:bCs/>
    </w:rPr>
  </w:style>
  <w:style w:type="paragraph" w:styleId="NormalWeb">
    <w:name w:val="Normal (Web)"/>
    <w:basedOn w:val="Normal"/>
    <w:uiPriority w:val="99"/>
    <w:semiHidden/>
    <w:unhideWhenUsed/>
    <w:rsid w:val="00D41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15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5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F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415F4"/>
    <w:rPr>
      <w:b/>
      <w:bCs/>
    </w:rPr>
  </w:style>
  <w:style w:type="paragraph" w:styleId="NormalWeb">
    <w:name w:val="Normal (Web)"/>
    <w:basedOn w:val="Normal"/>
    <w:uiPriority w:val="99"/>
    <w:semiHidden/>
    <w:unhideWhenUsed/>
    <w:rsid w:val="00D41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1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go-ethereum/wiki/Native:-Account-management" TargetMode="External"/><Relationship Id="rId3" Type="http://schemas.openxmlformats.org/officeDocument/2006/relationships/settings" Target="settings.xml"/><Relationship Id="rId7" Type="http://schemas.openxmlformats.org/officeDocument/2006/relationships/hyperlink" Target="http://ethdocs.org/en/latest/introduction/community.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thdocs.org/en/latest/account-management.html" TargetMode="External"/><Relationship Id="rId5" Type="http://schemas.openxmlformats.org/officeDocument/2006/relationships/hyperlink" Target="https://github.com/ethereum/wiki/wiki/White-Pap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2018-12-30T13:41:00Z</dcterms:created>
  <dcterms:modified xsi:type="dcterms:W3CDTF">2018-12-30T13:42:00Z</dcterms:modified>
</cp:coreProperties>
</file>