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3B7" w:rsidRPr="001E13B7" w:rsidRDefault="001E13B7" w:rsidP="001E13B7">
      <w:pPr>
        <w:shd w:val="clear" w:color="auto" w:fill="FAFAFA"/>
        <w:spacing w:before="540" w:after="300" w:line="540" w:lineRule="atLeast"/>
        <w:outlineLvl w:val="0"/>
        <w:rPr>
          <w:rFonts w:ascii="Arial" w:eastAsia="Times New Roman" w:hAnsi="Arial" w:cs="Arial"/>
          <w:color w:val="373A3C"/>
          <w:kern w:val="36"/>
          <w:sz w:val="48"/>
          <w:szCs w:val="48"/>
          <w:lang w:eastAsia="en-IN"/>
        </w:rPr>
      </w:pPr>
      <w:r w:rsidRPr="001E13B7">
        <w:rPr>
          <w:rFonts w:ascii="Arial" w:eastAsia="Times New Roman" w:hAnsi="Arial" w:cs="Arial"/>
          <w:b/>
          <w:bCs/>
          <w:color w:val="373A3C"/>
          <w:kern w:val="36"/>
          <w:sz w:val="48"/>
          <w:szCs w:val="48"/>
          <w:lang w:eastAsia="en-IN"/>
        </w:rPr>
        <w:t xml:space="preserve">Week 3, Lesson 1 </w:t>
      </w:r>
      <w:proofErr w:type="gramStart"/>
      <w:r w:rsidRPr="001E13B7">
        <w:rPr>
          <w:rFonts w:ascii="Arial" w:eastAsia="Times New Roman" w:hAnsi="Arial" w:cs="Arial"/>
          <w:b/>
          <w:bCs/>
          <w:color w:val="373A3C"/>
          <w:kern w:val="36"/>
          <w:sz w:val="48"/>
          <w:szCs w:val="48"/>
          <w:lang w:eastAsia="en-IN"/>
        </w:rPr>
        <w:t>Resources</w:t>
      </w:r>
      <w:proofErr w:type="gramEnd"/>
      <w:r w:rsidRPr="001E13B7">
        <w:rPr>
          <w:rFonts w:ascii="Arial" w:eastAsia="Times New Roman" w:hAnsi="Arial" w:cs="Arial"/>
          <w:b/>
          <w:bCs/>
          <w:color w:val="373A3C"/>
          <w:kern w:val="36"/>
          <w:sz w:val="48"/>
          <w:szCs w:val="48"/>
          <w:lang w:eastAsia="en-IN"/>
        </w:rPr>
        <w:t>: Public-Key Cryptography</w:t>
      </w:r>
    </w:p>
    <w:p w:rsidR="001E13B7" w:rsidRPr="001E13B7" w:rsidRDefault="001E13B7" w:rsidP="001E13B7">
      <w:pPr>
        <w:shd w:val="clear" w:color="auto" w:fill="FAFAFA"/>
        <w:spacing w:after="300" w:line="300" w:lineRule="atLeast"/>
        <w:rPr>
          <w:rFonts w:ascii="Arial" w:eastAsia="Times New Roman" w:hAnsi="Arial" w:cs="Arial"/>
          <w:color w:val="373A3C"/>
          <w:sz w:val="21"/>
          <w:szCs w:val="21"/>
          <w:lang w:eastAsia="en-IN"/>
        </w:rPr>
      </w:pPr>
      <w:r w:rsidRPr="001E13B7">
        <w:rPr>
          <w:rFonts w:ascii="Arial" w:eastAsia="Times New Roman" w:hAnsi="Arial" w:cs="Arial"/>
          <w:color w:val="373A3C"/>
          <w:sz w:val="21"/>
          <w:szCs w:val="21"/>
          <w:lang w:eastAsia="en-IN"/>
        </w:rPr>
        <w:t>The following resources were selected to provide an overview of the topic of Public-Key Cryptography. We would like to acknowledge the authors of the various web articles, videos, and papers for their insightful discussions and analytics which help formed the basis for some sections of the lessons and modules.</w:t>
      </w:r>
    </w:p>
    <w:p w:rsidR="001E13B7" w:rsidRPr="001E13B7" w:rsidRDefault="001E13B7" w:rsidP="001E13B7">
      <w:pPr>
        <w:shd w:val="clear" w:color="auto" w:fill="FAFAFA"/>
        <w:spacing w:after="300" w:line="300" w:lineRule="atLeast"/>
        <w:rPr>
          <w:rFonts w:ascii="Arial" w:eastAsia="Times New Roman" w:hAnsi="Arial" w:cs="Arial"/>
          <w:color w:val="373A3C"/>
          <w:sz w:val="21"/>
          <w:szCs w:val="21"/>
          <w:lang w:eastAsia="en-IN"/>
        </w:rPr>
      </w:pPr>
      <w:r w:rsidRPr="001E13B7">
        <w:rPr>
          <w:rFonts w:ascii="Arial" w:eastAsia="Times New Roman" w:hAnsi="Arial" w:cs="Arial"/>
          <w:b/>
          <w:bCs/>
          <w:color w:val="373A3C"/>
          <w:sz w:val="21"/>
          <w:szCs w:val="21"/>
          <w:lang w:eastAsia="en-IN"/>
        </w:rPr>
        <w:t>Title of resource: </w:t>
      </w:r>
      <w:hyperlink r:id="rId5" w:tgtFrame="_blank" w:history="1">
        <w:r w:rsidRPr="001E13B7">
          <w:rPr>
            <w:rFonts w:ascii="Arial" w:eastAsia="Times New Roman" w:hAnsi="Arial" w:cs="Arial"/>
            <w:b/>
            <w:bCs/>
            <w:color w:val="2A73CC"/>
            <w:sz w:val="21"/>
            <w:szCs w:val="21"/>
            <w:u w:val="single"/>
            <w:lang w:eastAsia="en-IN"/>
          </w:rPr>
          <w:t>What Is Public-Key Cryptography?</w:t>
        </w:r>
      </w:hyperlink>
    </w:p>
    <w:p w:rsidR="001E13B7" w:rsidRPr="001E13B7" w:rsidRDefault="001E13B7" w:rsidP="001E13B7">
      <w:pPr>
        <w:shd w:val="clear" w:color="auto" w:fill="FAFAFA"/>
        <w:spacing w:after="300" w:line="300" w:lineRule="atLeast"/>
        <w:rPr>
          <w:rFonts w:ascii="Arial" w:eastAsia="Times New Roman" w:hAnsi="Arial" w:cs="Arial"/>
          <w:color w:val="373A3C"/>
          <w:sz w:val="21"/>
          <w:szCs w:val="21"/>
          <w:lang w:eastAsia="en-IN"/>
        </w:rPr>
      </w:pPr>
      <w:r w:rsidRPr="001E13B7">
        <w:rPr>
          <w:rFonts w:ascii="Arial" w:eastAsia="Times New Roman" w:hAnsi="Arial" w:cs="Arial"/>
          <w:color w:val="373A3C"/>
          <w:sz w:val="21"/>
          <w:szCs w:val="21"/>
          <w:lang w:eastAsia="en-IN"/>
        </w:rPr>
        <w:t>Resource type: Website</w:t>
      </w:r>
    </w:p>
    <w:p w:rsidR="001E13B7" w:rsidRPr="001E13B7" w:rsidRDefault="001E13B7" w:rsidP="001E13B7">
      <w:pPr>
        <w:shd w:val="clear" w:color="auto" w:fill="FAFAFA"/>
        <w:spacing w:after="300" w:line="300" w:lineRule="atLeast"/>
        <w:rPr>
          <w:rFonts w:ascii="Arial" w:eastAsia="Times New Roman" w:hAnsi="Arial" w:cs="Arial"/>
          <w:color w:val="373A3C"/>
          <w:sz w:val="21"/>
          <w:szCs w:val="21"/>
          <w:lang w:eastAsia="en-IN"/>
        </w:rPr>
      </w:pPr>
      <w:r w:rsidRPr="001E13B7">
        <w:rPr>
          <w:rFonts w:ascii="Arial" w:eastAsia="Times New Roman" w:hAnsi="Arial" w:cs="Arial"/>
          <w:color w:val="373A3C"/>
          <w:sz w:val="21"/>
          <w:szCs w:val="21"/>
          <w:lang w:eastAsia="en-IN"/>
        </w:rPr>
        <w:t>Description: A look at the encryption algorithm and its security benefits</w:t>
      </w:r>
    </w:p>
    <w:p w:rsidR="001E13B7" w:rsidRPr="001E13B7" w:rsidRDefault="001E13B7" w:rsidP="001E13B7">
      <w:pPr>
        <w:shd w:val="clear" w:color="auto" w:fill="FAFAFA"/>
        <w:spacing w:after="300" w:line="300" w:lineRule="atLeast"/>
        <w:rPr>
          <w:rFonts w:ascii="Arial" w:eastAsia="Times New Roman" w:hAnsi="Arial" w:cs="Arial"/>
          <w:color w:val="373A3C"/>
          <w:sz w:val="21"/>
          <w:szCs w:val="21"/>
          <w:lang w:eastAsia="en-IN"/>
        </w:rPr>
      </w:pPr>
      <w:r w:rsidRPr="001E13B7">
        <w:rPr>
          <w:rFonts w:ascii="Arial" w:eastAsia="Times New Roman" w:hAnsi="Arial" w:cs="Arial"/>
          <w:b/>
          <w:bCs/>
          <w:color w:val="373A3C"/>
          <w:sz w:val="21"/>
          <w:szCs w:val="21"/>
          <w:lang w:eastAsia="en-IN"/>
        </w:rPr>
        <w:t>Title of resource: </w:t>
      </w:r>
      <w:hyperlink r:id="rId6" w:tgtFrame="_blank" w:history="1">
        <w:r w:rsidRPr="001E13B7">
          <w:rPr>
            <w:rFonts w:ascii="Arial" w:eastAsia="Times New Roman" w:hAnsi="Arial" w:cs="Arial"/>
            <w:b/>
            <w:bCs/>
            <w:color w:val="2A73CC"/>
            <w:sz w:val="21"/>
            <w:szCs w:val="21"/>
            <w:u w:val="single"/>
            <w:lang w:eastAsia="en-IN"/>
          </w:rPr>
          <w:t>Asymmetric Cryptography (Public-Key Cryptography)</w:t>
        </w:r>
      </w:hyperlink>
    </w:p>
    <w:p w:rsidR="001E13B7" w:rsidRPr="001E13B7" w:rsidRDefault="001E13B7" w:rsidP="001E13B7">
      <w:pPr>
        <w:shd w:val="clear" w:color="auto" w:fill="FAFAFA"/>
        <w:spacing w:after="300" w:line="300" w:lineRule="atLeast"/>
        <w:rPr>
          <w:rFonts w:ascii="Arial" w:eastAsia="Times New Roman" w:hAnsi="Arial" w:cs="Arial"/>
          <w:color w:val="373A3C"/>
          <w:sz w:val="21"/>
          <w:szCs w:val="21"/>
          <w:lang w:eastAsia="en-IN"/>
        </w:rPr>
      </w:pPr>
      <w:r w:rsidRPr="001E13B7">
        <w:rPr>
          <w:rFonts w:ascii="Arial" w:eastAsia="Times New Roman" w:hAnsi="Arial" w:cs="Arial"/>
          <w:color w:val="373A3C"/>
          <w:sz w:val="21"/>
          <w:szCs w:val="21"/>
          <w:lang w:eastAsia="en-IN"/>
        </w:rPr>
        <w:t>Resource type: Website</w:t>
      </w:r>
    </w:p>
    <w:p w:rsidR="001E13B7" w:rsidRPr="001E13B7" w:rsidRDefault="001E13B7" w:rsidP="001E13B7">
      <w:pPr>
        <w:shd w:val="clear" w:color="auto" w:fill="FAFAFA"/>
        <w:spacing w:after="300" w:line="300" w:lineRule="atLeast"/>
        <w:rPr>
          <w:rFonts w:ascii="Arial" w:eastAsia="Times New Roman" w:hAnsi="Arial" w:cs="Arial"/>
          <w:color w:val="373A3C"/>
          <w:sz w:val="21"/>
          <w:szCs w:val="21"/>
          <w:lang w:eastAsia="en-IN"/>
        </w:rPr>
      </w:pPr>
      <w:r w:rsidRPr="001E13B7">
        <w:rPr>
          <w:rFonts w:ascii="Arial" w:eastAsia="Times New Roman" w:hAnsi="Arial" w:cs="Arial"/>
          <w:color w:val="373A3C"/>
          <w:sz w:val="21"/>
          <w:szCs w:val="21"/>
          <w:lang w:eastAsia="en-IN"/>
        </w:rPr>
        <w:t>Description: Article explains what Asymmetric cryptography is and how it works</w:t>
      </w:r>
    </w:p>
    <w:p w:rsidR="001E13B7" w:rsidRPr="001E13B7" w:rsidRDefault="001E13B7" w:rsidP="001E13B7">
      <w:pPr>
        <w:shd w:val="clear" w:color="auto" w:fill="FAFAFA"/>
        <w:spacing w:after="300" w:line="300" w:lineRule="atLeast"/>
        <w:rPr>
          <w:rFonts w:ascii="Arial" w:eastAsia="Times New Roman" w:hAnsi="Arial" w:cs="Arial"/>
          <w:color w:val="373A3C"/>
          <w:sz w:val="21"/>
          <w:szCs w:val="21"/>
          <w:lang w:eastAsia="en-IN"/>
        </w:rPr>
      </w:pPr>
      <w:r w:rsidRPr="001E13B7">
        <w:rPr>
          <w:rFonts w:ascii="Arial" w:eastAsia="Times New Roman" w:hAnsi="Arial" w:cs="Arial"/>
          <w:b/>
          <w:bCs/>
          <w:color w:val="373A3C"/>
          <w:sz w:val="21"/>
          <w:szCs w:val="21"/>
          <w:lang w:eastAsia="en-IN"/>
        </w:rPr>
        <w:t>Title of resource: </w:t>
      </w:r>
      <w:hyperlink r:id="rId7" w:tgtFrame="_blank" w:history="1">
        <w:r w:rsidRPr="001E13B7">
          <w:rPr>
            <w:rFonts w:ascii="Arial" w:eastAsia="Times New Roman" w:hAnsi="Arial" w:cs="Arial"/>
            <w:b/>
            <w:bCs/>
            <w:color w:val="2A73CC"/>
            <w:sz w:val="21"/>
            <w:szCs w:val="21"/>
            <w:u w:val="single"/>
            <w:lang w:eastAsia="en-IN"/>
          </w:rPr>
          <w:t xml:space="preserve">Public Key Cryptography - </w:t>
        </w:r>
        <w:proofErr w:type="spellStart"/>
        <w:r w:rsidRPr="001E13B7">
          <w:rPr>
            <w:rFonts w:ascii="Arial" w:eastAsia="Times New Roman" w:hAnsi="Arial" w:cs="Arial"/>
            <w:b/>
            <w:bCs/>
            <w:color w:val="2A73CC"/>
            <w:sz w:val="21"/>
            <w:szCs w:val="21"/>
            <w:u w:val="single"/>
            <w:lang w:eastAsia="en-IN"/>
          </w:rPr>
          <w:t>Computerphile</w:t>
        </w:r>
        <w:proofErr w:type="spellEnd"/>
      </w:hyperlink>
    </w:p>
    <w:p w:rsidR="001E13B7" w:rsidRPr="001E13B7" w:rsidRDefault="001E13B7" w:rsidP="001E13B7">
      <w:pPr>
        <w:shd w:val="clear" w:color="auto" w:fill="FAFAFA"/>
        <w:spacing w:after="300" w:line="300" w:lineRule="atLeast"/>
        <w:rPr>
          <w:rFonts w:ascii="Arial" w:eastAsia="Times New Roman" w:hAnsi="Arial" w:cs="Arial"/>
          <w:color w:val="373A3C"/>
          <w:sz w:val="21"/>
          <w:szCs w:val="21"/>
          <w:lang w:eastAsia="en-IN"/>
        </w:rPr>
      </w:pPr>
      <w:r w:rsidRPr="001E13B7">
        <w:rPr>
          <w:rFonts w:ascii="Arial" w:eastAsia="Times New Roman" w:hAnsi="Arial" w:cs="Arial"/>
          <w:color w:val="373A3C"/>
          <w:sz w:val="21"/>
          <w:szCs w:val="21"/>
          <w:lang w:eastAsia="en-IN"/>
        </w:rPr>
        <w:t>Resource type: Video (Run time- 6:19)</w:t>
      </w:r>
    </w:p>
    <w:p w:rsidR="001E13B7" w:rsidRPr="001E13B7" w:rsidRDefault="001E13B7" w:rsidP="001E13B7">
      <w:pPr>
        <w:shd w:val="clear" w:color="auto" w:fill="FAFAFA"/>
        <w:spacing w:after="300" w:line="300" w:lineRule="atLeast"/>
        <w:rPr>
          <w:rFonts w:ascii="Arial" w:eastAsia="Times New Roman" w:hAnsi="Arial" w:cs="Arial"/>
          <w:color w:val="373A3C"/>
          <w:sz w:val="21"/>
          <w:szCs w:val="21"/>
          <w:lang w:eastAsia="en-IN"/>
        </w:rPr>
      </w:pPr>
      <w:r w:rsidRPr="001E13B7">
        <w:rPr>
          <w:rFonts w:ascii="Arial" w:eastAsia="Times New Roman" w:hAnsi="Arial" w:cs="Arial"/>
          <w:color w:val="373A3C"/>
          <w:sz w:val="21"/>
          <w:szCs w:val="21"/>
          <w:lang w:eastAsia="en-IN"/>
        </w:rPr>
        <w:t xml:space="preserve">Description: </w:t>
      </w:r>
      <w:proofErr w:type="spellStart"/>
      <w:r w:rsidRPr="001E13B7">
        <w:rPr>
          <w:rFonts w:ascii="Arial" w:eastAsia="Times New Roman" w:hAnsi="Arial" w:cs="Arial"/>
          <w:color w:val="373A3C"/>
          <w:sz w:val="21"/>
          <w:szCs w:val="21"/>
          <w:lang w:eastAsia="en-IN"/>
        </w:rPr>
        <w:t>Youtube</w:t>
      </w:r>
      <w:proofErr w:type="spellEnd"/>
      <w:r w:rsidRPr="001E13B7">
        <w:rPr>
          <w:rFonts w:ascii="Arial" w:eastAsia="Times New Roman" w:hAnsi="Arial" w:cs="Arial"/>
          <w:color w:val="373A3C"/>
          <w:sz w:val="21"/>
          <w:szCs w:val="21"/>
          <w:lang w:eastAsia="en-IN"/>
        </w:rPr>
        <w:t xml:space="preserve"> video that explains how public key cryptography works.</w:t>
      </w:r>
    </w:p>
    <w:p w:rsidR="00305EE0" w:rsidRDefault="00305EE0">
      <w:bookmarkStart w:id="0" w:name="_GoBack"/>
      <w:bookmarkEnd w:id="0"/>
    </w:p>
    <w:sectPr w:rsidR="0030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3B7"/>
    <w:rsid w:val="001E13B7"/>
    <w:rsid w:val="00305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13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3B7"/>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E13B7"/>
    <w:rPr>
      <w:b/>
      <w:bCs/>
    </w:rPr>
  </w:style>
  <w:style w:type="paragraph" w:styleId="NormalWeb">
    <w:name w:val="Normal (Web)"/>
    <w:basedOn w:val="Normal"/>
    <w:uiPriority w:val="99"/>
    <w:semiHidden/>
    <w:unhideWhenUsed/>
    <w:rsid w:val="001E13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13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13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3B7"/>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E13B7"/>
    <w:rPr>
      <w:b/>
      <w:bCs/>
    </w:rPr>
  </w:style>
  <w:style w:type="paragraph" w:styleId="NormalWeb">
    <w:name w:val="Normal (Web)"/>
    <w:basedOn w:val="Normal"/>
    <w:uiPriority w:val="99"/>
    <w:semiHidden/>
    <w:unhideWhenUsed/>
    <w:rsid w:val="001E13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1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39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GSIDS_lvRv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archsecurity.techtarget.com/definition/asymmetric-cryptography" TargetMode="External"/><Relationship Id="rId5" Type="http://schemas.openxmlformats.org/officeDocument/2006/relationships/hyperlink" Target="https://www.globalsign.com/en/ssl-information-center/what-is-public-key-cryptograph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2018-12-30T13:45:00Z</dcterms:created>
  <dcterms:modified xsi:type="dcterms:W3CDTF">2018-12-30T13:46:00Z</dcterms:modified>
</cp:coreProperties>
</file>