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D9D" w:rsidRDefault="00380C8B"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 </w:t>
      </w:r>
      <w:proofErr w:type="gramStart"/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>am</w:t>
      </w:r>
      <w:proofErr w:type="gramEnd"/>
      <w:r>
        <w:rPr>
          <w:rFonts w:ascii="Arial" w:hAnsi="Arial" w:cs="Arial"/>
          <w:color w:val="373A3C"/>
          <w:sz w:val="21"/>
          <w:szCs w:val="21"/>
          <w:shd w:val="clear" w:color="auto" w:fill="FAFAFA"/>
        </w:rPr>
        <w:t xml:space="preserve"> about to go into some of the more advanced classes in Bootstrap. Before we begin, are you looking for another reference on Bootstrap? I found that this article did a nice job of showing Bootstrap classes along with the CSS that goes with them.</w:t>
      </w:r>
      <w:hyperlink r:id="rId5" w:tgtFrame="_blank" w:history="1">
        <w:r>
          <w:rPr>
            <w:rStyle w:val="Hyperlink"/>
            <w:rFonts w:ascii="Arial" w:hAnsi="Arial" w:cs="Arial"/>
            <w:color w:val="2A73CC"/>
            <w:sz w:val="21"/>
            <w:szCs w:val="21"/>
            <w:shd w:val="clear" w:color="auto" w:fill="FAFAFA"/>
          </w:rPr>
          <w:t>http://www.sitepoint.com/responsive-web-design-tips-bootstrap-css/</w:t>
        </w:r>
      </w:hyperlink>
      <w:bookmarkStart w:id="0" w:name="_GoBack"/>
      <w:bookmarkEnd w:id="0"/>
    </w:p>
    <w:sectPr w:rsidR="00973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C8B"/>
    <w:rsid w:val="00380C8B"/>
    <w:rsid w:val="0097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C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C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itepoint.com/responsive-web-design-tips-bootstrap-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2019-01-13T18:09:00Z</dcterms:created>
  <dcterms:modified xsi:type="dcterms:W3CDTF">2019-01-13T18:09:00Z</dcterms:modified>
</cp:coreProperties>
</file>