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6113" w14:textId="60255076" w:rsidR="00F96E14" w:rsidRDefault="006B57D5" w:rsidP="002F0C47">
      <w:pPr>
        <w:pStyle w:val="Titolo1"/>
        <w:jc w:val="center"/>
        <w:rPr>
          <w:lang w:val="it-IT"/>
        </w:rPr>
      </w:pPr>
      <w:r>
        <w:rPr>
          <w:lang w:val="it-IT"/>
        </w:rPr>
        <w:t>Progetto esame base di dati</w:t>
      </w:r>
    </w:p>
    <w:p w14:paraId="1A67FB49" w14:textId="5A8BB9E7" w:rsidR="006B57D5" w:rsidRDefault="006B57D5">
      <w:pPr>
        <w:rPr>
          <w:lang w:val="it-IT"/>
        </w:rPr>
      </w:pPr>
      <w:r w:rsidRPr="006B57D5">
        <w:rPr>
          <w:lang w:val="it-IT"/>
        </w:rPr>
        <w:t xml:space="preserve">Il database progettato è destinato alla gestione delle informazioni di un negozio di accessori e scarpe. Lo scopo principale è tenere traccia dei </w:t>
      </w:r>
      <w:r w:rsidRPr="006B57D5">
        <w:rPr>
          <w:b/>
          <w:bCs/>
          <w:lang w:val="it-IT"/>
        </w:rPr>
        <w:t>prodotti</w:t>
      </w:r>
      <w:r w:rsidRPr="006B57D5">
        <w:rPr>
          <w:lang w:val="it-IT"/>
        </w:rPr>
        <w:t xml:space="preserve"> (scarpe e borse), delle </w:t>
      </w:r>
      <w:r w:rsidRPr="006B57D5">
        <w:rPr>
          <w:b/>
          <w:bCs/>
          <w:lang w:val="it-IT"/>
        </w:rPr>
        <w:t>transazioni di vendita</w:t>
      </w:r>
      <w:r w:rsidRPr="006B57D5">
        <w:rPr>
          <w:lang w:val="it-IT"/>
        </w:rPr>
        <w:t xml:space="preserve"> ai clienti, dei </w:t>
      </w:r>
      <w:r w:rsidRPr="006B57D5">
        <w:rPr>
          <w:b/>
          <w:bCs/>
          <w:lang w:val="it-IT"/>
        </w:rPr>
        <w:t>dipendenti</w:t>
      </w:r>
      <w:r w:rsidRPr="006B57D5">
        <w:rPr>
          <w:lang w:val="it-IT"/>
        </w:rPr>
        <w:t xml:space="preserve"> che lavorano nel negozio, e del </w:t>
      </w:r>
      <w:r w:rsidRPr="006B57D5">
        <w:rPr>
          <w:b/>
          <w:bCs/>
          <w:lang w:val="it-IT"/>
        </w:rPr>
        <w:t>fornitore</w:t>
      </w:r>
      <w:r w:rsidRPr="006B57D5">
        <w:rPr>
          <w:lang w:val="it-IT"/>
        </w:rPr>
        <w:t xml:space="preserve"> dei prodotti. Le informazioni sono utili per gestire l'inventario, monitorare le vendite, e valutare l'andamento del negozio. Attraverso questo schema E/R si possono modellare le relazioni tra i diversi attori e oggetti del sistema: negozi, dipendenti, clienti e prodotti.</w:t>
      </w:r>
    </w:p>
    <w:p w14:paraId="2115E600" w14:textId="77777777" w:rsidR="002F0C47" w:rsidRDefault="002F0C47">
      <w:pPr>
        <w:rPr>
          <w:lang w:val="it-IT"/>
        </w:rPr>
      </w:pPr>
    </w:p>
    <w:p w14:paraId="0FED236C" w14:textId="483EDE9D" w:rsidR="008F05CB" w:rsidRDefault="008F05CB">
      <w:pPr>
        <w:rPr>
          <w:lang w:val="it-IT"/>
        </w:rPr>
      </w:pPr>
      <w:r>
        <w:rPr>
          <w:lang w:val="it-IT"/>
        </w:rPr>
        <w:t xml:space="preserve">Di ogni cliente si interessa il codice fiscale, nome, cognome, la spesa totale e i numeri di telefono. Ogni cliente può effettuare degli acquisti a diversi prodotti messi a disposizione da un negozio, dove si conosce la partita iva, nome del negozio e l’indirizzo. I prodotti messi a disposizione possono essere o borse, caratterizzati dalla dimensione, tipo, numero scomparti e lunghezza tracolla, o scarpe, caratterizzati da taglia, categoria e collezione. Per ogni prodotto si conosce il codice del prodotto, il prezzo, materiale ed eventualmente uno sconto. Per ogni prodotto acquistato viene registrato anche il numero di pezzi acquistati e la data d’acquisto. </w:t>
      </w:r>
      <w:r w:rsidR="002F0C47">
        <w:rPr>
          <w:lang w:val="it-IT"/>
        </w:rPr>
        <w:t>Inoltre, per ogni negozio lavorano diversi dipendenti dove si conosce il codice fiscale. Nome., cognome, stipendio e la posizione.</w:t>
      </w:r>
    </w:p>
    <w:p w14:paraId="3774C1CC" w14:textId="77777777" w:rsidR="002F0C47" w:rsidRDefault="002F0C47">
      <w:pPr>
        <w:rPr>
          <w:lang w:val="it-IT"/>
        </w:rPr>
      </w:pPr>
    </w:p>
    <w:p w14:paraId="25FF1B1A" w14:textId="1CFAB915" w:rsidR="002F0C47" w:rsidRDefault="002F0C47" w:rsidP="002F0C47">
      <w:pPr>
        <w:pStyle w:val="Titolo2"/>
        <w:jc w:val="center"/>
        <w:rPr>
          <w:lang w:val="it-IT"/>
        </w:rPr>
      </w:pPr>
      <w:r>
        <w:rPr>
          <w:lang w:val="it-IT"/>
        </w:rPr>
        <w:t>Schema E/R</w:t>
      </w:r>
    </w:p>
    <w:p w14:paraId="3941AC0D" w14:textId="209B2804" w:rsidR="002F0C47" w:rsidRDefault="002F0C4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B5AE509" wp14:editId="39A00461">
            <wp:extent cx="5274310" cy="2898775"/>
            <wp:effectExtent l="0" t="0" r="2540" b="0"/>
            <wp:docPr id="471929025" name="Immagine 2" descr="Immagine che contiene diagramma, Pian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29025" name="Immagine 2" descr="Immagine che contiene diagramma, Piano, Disegno tecnico, schizz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69B7" w14:textId="77777777" w:rsidR="002F0C47" w:rsidRPr="006B57D5" w:rsidRDefault="002F0C47">
      <w:pPr>
        <w:rPr>
          <w:lang w:val="it-IT"/>
        </w:rPr>
      </w:pPr>
    </w:p>
    <w:p w14:paraId="3B2D63F4" w14:textId="4CC13E43" w:rsidR="002F0C47" w:rsidRDefault="002F0C47">
      <w:pPr>
        <w:widowControl/>
        <w:jc w:val="left"/>
        <w:rPr>
          <w:lang w:val="it-IT"/>
        </w:rPr>
      </w:pPr>
    </w:p>
    <w:p w14:paraId="36C16D6E" w14:textId="13860523" w:rsidR="00097390" w:rsidRPr="00097390" w:rsidRDefault="002F0C47" w:rsidP="00097390">
      <w:pPr>
        <w:pStyle w:val="Titolo2"/>
        <w:jc w:val="center"/>
        <w:rPr>
          <w:lang w:val="it-IT"/>
        </w:rPr>
      </w:pPr>
      <w:r>
        <w:rPr>
          <w:lang w:val="it-IT"/>
        </w:rPr>
        <w:lastRenderedPageBreak/>
        <w:t>Glossario termini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0C47" w14:paraId="3EB7035B" w14:textId="77777777" w:rsidTr="002F0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B27585" w14:textId="2DFAC1EB" w:rsidR="002F0C47" w:rsidRDefault="00097390" w:rsidP="002F0C4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Entità</w:t>
            </w:r>
          </w:p>
        </w:tc>
        <w:tc>
          <w:tcPr>
            <w:tcW w:w="4148" w:type="dxa"/>
          </w:tcPr>
          <w:p w14:paraId="5353537F" w14:textId="1567D8FA" w:rsidR="002F0C47" w:rsidRDefault="002F0C47" w:rsidP="002F0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2F0C47" w:rsidRPr="006F257B" w14:paraId="35763947" w14:textId="77777777" w:rsidTr="002F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089A32" w14:textId="6E692D88" w:rsidR="002F0C47" w:rsidRDefault="002F0C47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4148" w:type="dxa"/>
          </w:tcPr>
          <w:p w14:paraId="7B10255C" w14:textId="44C6249A" w:rsidR="002F0C47" w:rsidRDefault="002F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2F0C47">
              <w:rPr>
                <w:lang w:val="it-IT"/>
              </w:rPr>
              <w:t>Rappresenta i clienti che effettuano acquisti nel negozio. Oltre ai dati personali, viene tracciata la spesa totale del cliente.</w:t>
            </w:r>
          </w:p>
        </w:tc>
      </w:tr>
      <w:tr w:rsidR="002F0C47" w:rsidRPr="006F257B" w14:paraId="441226F7" w14:textId="77777777" w:rsidTr="002F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802034" w14:textId="551B53CF" w:rsidR="002F0C47" w:rsidRDefault="0009739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</w:p>
        </w:tc>
        <w:tc>
          <w:tcPr>
            <w:tcW w:w="4148" w:type="dxa"/>
          </w:tcPr>
          <w:p w14:paraId="35602257" w14:textId="76D7FA69" w:rsidR="002F0C47" w:rsidRPr="00097390" w:rsidRDefault="0009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Pr="00097390">
              <w:rPr>
                <w:lang w:val="it-IT"/>
              </w:rPr>
              <w:t>appresenta i prodotti venduti dal negozio, che possono essere di diverse categorie (scarpe o borse). Gli attributi descrivono l'identificativo del prodotto, il prezzo e lo sconto applicabile.</w:t>
            </w:r>
          </w:p>
        </w:tc>
      </w:tr>
      <w:tr w:rsidR="002F0C47" w14:paraId="0A118200" w14:textId="77777777" w:rsidTr="002F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DB6E3" w14:textId="52BBEE09" w:rsidR="002F0C47" w:rsidRDefault="00097390">
            <w:pPr>
              <w:rPr>
                <w:lang w:val="it-IT"/>
              </w:rPr>
            </w:pPr>
            <w:r>
              <w:rPr>
                <w:lang w:val="it-IT"/>
              </w:rPr>
              <w:t>Negozio</w:t>
            </w:r>
          </w:p>
        </w:tc>
        <w:tc>
          <w:tcPr>
            <w:tcW w:w="4148" w:type="dxa"/>
          </w:tcPr>
          <w:p w14:paraId="170DDE2F" w14:textId="52EAD1AA" w:rsidR="002F0C47" w:rsidRDefault="00097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Pr="00097390">
              <w:rPr>
                <w:lang w:val="it-IT"/>
              </w:rPr>
              <w:t>appresenta i negozi della catena che espongono e vendono i prodotti. Gli attributi descrivono l'identità e l'ubicazione del negozio.</w:t>
            </w:r>
          </w:p>
        </w:tc>
      </w:tr>
      <w:tr w:rsidR="002F0C47" w:rsidRPr="006F257B" w14:paraId="2B707A0B" w14:textId="77777777" w:rsidTr="002F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B4F411" w14:textId="1C6C85A8" w:rsidR="002F0C47" w:rsidRDefault="00097390">
            <w:pPr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4148" w:type="dxa"/>
          </w:tcPr>
          <w:p w14:paraId="2504279D" w14:textId="2D3DB11E" w:rsidR="002F0C47" w:rsidRDefault="0009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Modella le informazioni sui dipendenti che lavorano nei negozi. Gli attributi coprono sia dati personali che lavorativi.</w:t>
            </w:r>
          </w:p>
        </w:tc>
      </w:tr>
    </w:tbl>
    <w:p w14:paraId="3128E8AF" w14:textId="77777777" w:rsidR="00097390" w:rsidRDefault="00097390">
      <w:pPr>
        <w:rPr>
          <w:lang w:val="it-IT"/>
        </w:rPr>
      </w:pPr>
    </w:p>
    <w:p w14:paraId="4AF08C6E" w14:textId="77777777" w:rsidR="002535BF" w:rsidRDefault="002535BF">
      <w:pPr>
        <w:rPr>
          <w:lang w:val="it-IT"/>
        </w:rPr>
      </w:pPr>
    </w:p>
    <w:p w14:paraId="0EBD63ED" w14:textId="660AAA07" w:rsidR="002535BF" w:rsidRDefault="002535BF">
      <w:pPr>
        <w:rPr>
          <w:lang w:val="it-IT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881"/>
        <w:gridCol w:w="2496"/>
        <w:gridCol w:w="2919"/>
      </w:tblGrid>
      <w:tr w:rsidR="00097390" w14:paraId="7F3DBE31" w14:textId="77777777" w:rsidTr="0009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012F644A" w14:textId="12C7C804" w:rsidR="00097390" w:rsidRDefault="00097390" w:rsidP="0009739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Relazione</w:t>
            </w:r>
          </w:p>
        </w:tc>
        <w:tc>
          <w:tcPr>
            <w:tcW w:w="2496" w:type="dxa"/>
          </w:tcPr>
          <w:p w14:paraId="41AE3F3A" w14:textId="52A6C87C" w:rsidR="00097390" w:rsidRDefault="00097390" w:rsidP="0009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Cardinalità</w:t>
            </w:r>
          </w:p>
        </w:tc>
        <w:tc>
          <w:tcPr>
            <w:tcW w:w="2919" w:type="dxa"/>
          </w:tcPr>
          <w:p w14:paraId="12270D81" w14:textId="00BBDA31" w:rsidR="00097390" w:rsidRDefault="00097390" w:rsidP="0009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097390" w:rsidRPr="006F257B" w14:paraId="14D7C003" w14:textId="77777777" w:rsidTr="0009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EB64935" w14:textId="172045E1" w:rsidR="00097390" w:rsidRDefault="00097390">
            <w:pPr>
              <w:rPr>
                <w:lang w:val="it-IT"/>
              </w:rPr>
            </w:pPr>
            <w:r>
              <w:rPr>
                <w:lang w:val="it-IT"/>
              </w:rPr>
              <w:t>Acquista</w:t>
            </w:r>
          </w:p>
        </w:tc>
        <w:tc>
          <w:tcPr>
            <w:tcW w:w="2496" w:type="dxa"/>
          </w:tcPr>
          <w:p w14:paraId="58FFE13D" w14:textId="2068EA9F" w:rsidR="00097390" w:rsidRPr="00097390" w:rsidRDefault="00097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Un cliente può acquistare più prodotti (</w:t>
            </w:r>
            <w:proofErr w:type="gramStart"/>
            <w:r w:rsidRPr="00097390">
              <w:rPr>
                <w:lang w:val="it-IT"/>
              </w:rPr>
              <w:t>1,N</w:t>
            </w:r>
            <w:proofErr w:type="gramEnd"/>
            <w:r w:rsidRPr="00097390">
              <w:rPr>
                <w:lang w:val="it-IT"/>
              </w:rPr>
              <w:t>), un prodotto può essere acquistato da più clienti (1,N).</w:t>
            </w:r>
          </w:p>
        </w:tc>
        <w:tc>
          <w:tcPr>
            <w:tcW w:w="2919" w:type="dxa"/>
          </w:tcPr>
          <w:p w14:paraId="322371F6" w14:textId="3BCB1845" w:rsidR="00097390" w:rsidRDefault="00097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Tiene traccia degli acquisti effettuati dai clienti, specificando il numero di pezzi acquistati, la data dell’acquisto, e la spesa totale.</w:t>
            </w:r>
          </w:p>
        </w:tc>
      </w:tr>
      <w:tr w:rsidR="00097390" w:rsidRPr="006F257B" w14:paraId="4AAAED48" w14:textId="77777777" w:rsidTr="0009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33EDFE2B" w14:textId="5E37FEDD" w:rsidR="00097390" w:rsidRDefault="00097390">
            <w:pPr>
              <w:rPr>
                <w:lang w:val="it-IT"/>
              </w:rPr>
            </w:pPr>
            <w:r>
              <w:rPr>
                <w:lang w:val="it-IT"/>
              </w:rPr>
              <w:t>Espone</w:t>
            </w:r>
          </w:p>
        </w:tc>
        <w:tc>
          <w:tcPr>
            <w:tcW w:w="2496" w:type="dxa"/>
          </w:tcPr>
          <w:p w14:paraId="63070F87" w14:textId="246711C7" w:rsidR="00097390" w:rsidRDefault="0009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Un negozio può esporre più prodotti (</w:t>
            </w:r>
            <w:proofErr w:type="gramStart"/>
            <w:r w:rsidRPr="00097390">
              <w:rPr>
                <w:lang w:val="it-IT"/>
              </w:rPr>
              <w:t>1,N</w:t>
            </w:r>
            <w:proofErr w:type="gramEnd"/>
            <w:r w:rsidRPr="00097390">
              <w:rPr>
                <w:lang w:val="it-IT"/>
              </w:rPr>
              <w:t>), un prodotto può essere esposto in più negozi (1,N).</w:t>
            </w:r>
          </w:p>
        </w:tc>
        <w:tc>
          <w:tcPr>
            <w:tcW w:w="2919" w:type="dxa"/>
          </w:tcPr>
          <w:p w14:paraId="4C3C919C" w14:textId="27CF3E0E" w:rsidR="00097390" w:rsidRDefault="0009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Specifica che i prodotti sono esposti nei vari negozi.</w:t>
            </w:r>
          </w:p>
        </w:tc>
      </w:tr>
      <w:tr w:rsidR="00097390" w:rsidRPr="006F257B" w14:paraId="434F38C6" w14:textId="77777777" w:rsidTr="0009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A5DB44E" w14:textId="14CE3BD7" w:rsidR="00097390" w:rsidRDefault="00097390">
            <w:pPr>
              <w:rPr>
                <w:lang w:val="it-IT"/>
              </w:rPr>
            </w:pPr>
            <w:r>
              <w:rPr>
                <w:lang w:val="it-IT"/>
              </w:rPr>
              <w:t>Lavora</w:t>
            </w:r>
          </w:p>
        </w:tc>
        <w:tc>
          <w:tcPr>
            <w:tcW w:w="2496" w:type="dxa"/>
          </w:tcPr>
          <w:p w14:paraId="07C5AF65" w14:textId="1C9B3943" w:rsidR="00097390" w:rsidRDefault="00097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Un dipendente lavora in un solo negozio (1,1), un negozio può avere più dipendenti (</w:t>
            </w:r>
            <w:proofErr w:type="gramStart"/>
            <w:r w:rsidRPr="00097390">
              <w:rPr>
                <w:lang w:val="it-IT"/>
              </w:rPr>
              <w:t>1,N</w:t>
            </w:r>
            <w:proofErr w:type="gramEnd"/>
            <w:r w:rsidRPr="00097390">
              <w:rPr>
                <w:lang w:val="it-IT"/>
              </w:rPr>
              <w:t>).</w:t>
            </w:r>
          </w:p>
        </w:tc>
        <w:tc>
          <w:tcPr>
            <w:tcW w:w="2919" w:type="dxa"/>
          </w:tcPr>
          <w:p w14:paraId="17DAE350" w14:textId="1804CB4F" w:rsidR="00097390" w:rsidRDefault="00097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Descrive la relazione di impiego tra dipendenti e negozi.</w:t>
            </w:r>
          </w:p>
        </w:tc>
      </w:tr>
    </w:tbl>
    <w:p w14:paraId="04CB4434" w14:textId="1C2FDACF" w:rsidR="002535BF" w:rsidRDefault="002535BF">
      <w:pPr>
        <w:rPr>
          <w:lang w:val="it-IT"/>
        </w:rPr>
      </w:pPr>
    </w:p>
    <w:p w14:paraId="72EA02F3" w14:textId="77777777" w:rsidR="002535BF" w:rsidRDefault="002535BF">
      <w:pPr>
        <w:widowControl/>
        <w:jc w:val="left"/>
        <w:rPr>
          <w:lang w:val="it-IT"/>
        </w:rPr>
      </w:pPr>
      <w:r>
        <w:rPr>
          <w:lang w:val="it-IT"/>
        </w:rPr>
        <w:br w:type="page"/>
      </w:r>
    </w:p>
    <w:p w14:paraId="7008C9BA" w14:textId="77777777" w:rsidR="002F0C47" w:rsidRDefault="002F0C47">
      <w:pPr>
        <w:rPr>
          <w:lang w:val="it-IT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7390" w14:paraId="62E646AC" w14:textId="77777777" w:rsidTr="0009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7CC440" w14:textId="4A95DD10" w:rsidR="00097390" w:rsidRDefault="00097390" w:rsidP="0009739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Generalizzazione</w:t>
            </w:r>
          </w:p>
        </w:tc>
        <w:tc>
          <w:tcPr>
            <w:tcW w:w="4148" w:type="dxa"/>
          </w:tcPr>
          <w:p w14:paraId="2D81AD68" w14:textId="459A291C" w:rsidR="00097390" w:rsidRDefault="00097390" w:rsidP="0009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097390" w:rsidRPr="006F257B" w14:paraId="26B5B970" w14:textId="77777777" w:rsidTr="0009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3210CC" w14:textId="76C1C50E" w:rsidR="00097390" w:rsidRDefault="0009739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</w:p>
        </w:tc>
        <w:tc>
          <w:tcPr>
            <w:tcW w:w="4148" w:type="dxa"/>
          </w:tcPr>
          <w:p w14:paraId="16BB338F" w14:textId="2DB337CE" w:rsidR="00097390" w:rsidRPr="00097390" w:rsidRDefault="00097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La generalizzazione rappresenta la specializzazione dei prodotti in due sottocategorie principali: borse e scarpe.</w:t>
            </w:r>
          </w:p>
        </w:tc>
      </w:tr>
      <w:tr w:rsidR="00097390" w:rsidRPr="006F257B" w14:paraId="5DD0CBC1" w14:textId="77777777" w:rsidTr="0009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97B1EA" w14:textId="6A981EBD" w:rsidR="00097390" w:rsidRDefault="00097390">
            <w:pPr>
              <w:rPr>
                <w:lang w:val="it-IT"/>
              </w:rPr>
            </w:pPr>
            <w:r>
              <w:rPr>
                <w:lang w:val="it-IT"/>
              </w:rPr>
              <w:t>Borse</w:t>
            </w:r>
          </w:p>
        </w:tc>
        <w:tc>
          <w:tcPr>
            <w:tcW w:w="4148" w:type="dxa"/>
          </w:tcPr>
          <w:p w14:paraId="6A9128A2" w14:textId="57A312F8" w:rsidR="00097390" w:rsidRPr="00097390" w:rsidRDefault="0009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97390">
              <w:rPr>
                <w:lang w:val="it-IT"/>
              </w:rPr>
              <w:t>Modella le caratteristiche specifiche delle borse, come dimensioni, tipo (ad esempio a mano, a tracolla), numero di scomparti, e lunghezza della tracolla.</w:t>
            </w:r>
          </w:p>
        </w:tc>
      </w:tr>
      <w:tr w:rsidR="00097390" w:rsidRPr="006F257B" w14:paraId="0C706DF5" w14:textId="77777777" w:rsidTr="0009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25A373" w14:textId="19DAD053" w:rsidR="00097390" w:rsidRDefault="00097390">
            <w:pPr>
              <w:rPr>
                <w:lang w:val="it-IT"/>
              </w:rPr>
            </w:pPr>
            <w:r>
              <w:rPr>
                <w:lang w:val="it-IT"/>
              </w:rPr>
              <w:t>Scarpe</w:t>
            </w:r>
          </w:p>
        </w:tc>
        <w:tc>
          <w:tcPr>
            <w:tcW w:w="4148" w:type="dxa"/>
          </w:tcPr>
          <w:p w14:paraId="74FC41AD" w14:textId="0E96CFAD" w:rsidR="00097390" w:rsidRDefault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2535BF">
              <w:rPr>
                <w:lang w:val="it-IT"/>
              </w:rPr>
              <w:t>Rappresenta le caratteristiche delle scarpe, come la taglia, la categoria (sportiva, elegante, ecc.), e la collezione di appartenenza.</w:t>
            </w:r>
          </w:p>
        </w:tc>
      </w:tr>
    </w:tbl>
    <w:p w14:paraId="0D5D8E34" w14:textId="77777777" w:rsidR="002F0C47" w:rsidRDefault="002F0C47">
      <w:pPr>
        <w:rPr>
          <w:lang w:val="it-IT"/>
        </w:rPr>
      </w:pPr>
    </w:p>
    <w:p w14:paraId="749FF80C" w14:textId="7B56FB92" w:rsidR="00097390" w:rsidRDefault="002535BF" w:rsidP="002535BF">
      <w:pPr>
        <w:pStyle w:val="Titolo2"/>
        <w:jc w:val="center"/>
        <w:rPr>
          <w:lang w:val="it-IT"/>
        </w:rPr>
      </w:pPr>
      <w:r>
        <w:rPr>
          <w:lang w:val="it-IT"/>
        </w:rPr>
        <w:t>Dizionario entità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807"/>
        <w:gridCol w:w="2592"/>
        <w:gridCol w:w="2897"/>
      </w:tblGrid>
      <w:tr w:rsidR="002535BF" w14:paraId="0FC7547B" w14:textId="77777777" w:rsidTr="00253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59E4C32" w14:textId="1EA19FEB" w:rsidR="002535BF" w:rsidRDefault="002535BF">
            <w:pPr>
              <w:rPr>
                <w:lang w:val="it-IT"/>
              </w:rPr>
            </w:pPr>
            <w:r>
              <w:rPr>
                <w:lang w:val="it-IT"/>
              </w:rPr>
              <w:t>Entità</w:t>
            </w:r>
          </w:p>
        </w:tc>
        <w:tc>
          <w:tcPr>
            <w:tcW w:w="2592" w:type="dxa"/>
          </w:tcPr>
          <w:p w14:paraId="1887677A" w14:textId="7A4AB7D1" w:rsidR="002535BF" w:rsidRDefault="00253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Attributi</w:t>
            </w:r>
          </w:p>
        </w:tc>
        <w:tc>
          <w:tcPr>
            <w:tcW w:w="2897" w:type="dxa"/>
          </w:tcPr>
          <w:p w14:paraId="44DDE5D7" w14:textId="7BEFEA5E" w:rsidR="002535BF" w:rsidRDefault="00253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Identificatore</w:t>
            </w:r>
          </w:p>
        </w:tc>
      </w:tr>
      <w:tr w:rsidR="002535BF" w14:paraId="5A95E9D9" w14:textId="77777777" w:rsidTr="002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D00B152" w14:textId="544DEC7D" w:rsidR="002535BF" w:rsidRDefault="002535BF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2592" w:type="dxa"/>
          </w:tcPr>
          <w:p w14:paraId="5B0BCFA6" w14:textId="77777777" w:rsidR="002535BF" w:rsidRDefault="002535BF" w:rsidP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-CF</w:t>
            </w:r>
          </w:p>
          <w:p w14:paraId="2F7510F5" w14:textId="77777777" w:rsidR="002535BF" w:rsidRDefault="002535BF" w:rsidP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-Nome</w:t>
            </w:r>
          </w:p>
          <w:p w14:paraId="71CB5F69" w14:textId="77777777" w:rsidR="002535BF" w:rsidRDefault="002535BF" w:rsidP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-Cognome</w:t>
            </w:r>
          </w:p>
          <w:p w14:paraId="7F3BA054" w14:textId="77777777" w:rsidR="002535BF" w:rsidRDefault="002535BF" w:rsidP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-Telefono (</w:t>
            </w:r>
            <w:proofErr w:type="gramStart"/>
            <w:r>
              <w:rPr>
                <w:lang w:val="it-IT"/>
              </w:rPr>
              <w:t>1,N</w:t>
            </w:r>
            <w:proofErr w:type="gramEnd"/>
            <w:r>
              <w:rPr>
                <w:lang w:val="it-IT"/>
              </w:rPr>
              <w:t>)</w:t>
            </w:r>
          </w:p>
          <w:p w14:paraId="21CCE8FD" w14:textId="138CF661" w:rsidR="002535BF" w:rsidRPr="002535BF" w:rsidRDefault="002535BF" w:rsidP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-Spesa totale</w:t>
            </w:r>
          </w:p>
        </w:tc>
        <w:tc>
          <w:tcPr>
            <w:tcW w:w="2897" w:type="dxa"/>
          </w:tcPr>
          <w:p w14:paraId="4E9F914C" w14:textId="74BEAA76" w:rsidR="002535BF" w:rsidRDefault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CF</w:t>
            </w:r>
          </w:p>
        </w:tc>
      </w:tr>
      <w:tr w:rsidR="002535BF" w14:paraId="40AB2639" w14:textId="77777777" w:rsidTr="00253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439107C" w14:textId="01C36D1C" w:rsidR="002535BF" w:rsidRDefault="002535BF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</w:p>
        </w:tc>
        <w:tc>
          <w:tcPr>
            <w:tcW w:w="2592" w:type="dxa"/>
          </w:tcPr>
          <w:p w14:paraId="34F9692F" w14:textId="77777777" w:rsidR="002535BF" w:rsidRDefault="0025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-Codice</w:t>
            </w:r>
          </w:p>
          <w:p w14:paraId="7C8FE9C8" w14:textId="77777777" w:rsidR="002535BF" w:rsidRDefault="0025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-Prezzo</w:t>
            </w:r>
          </w:p>
          <w:p w14:paraId="0DD864D3" w14:textId="77777777" w:rsidR="002535BF" w:rsidRDefault="0025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-Sconto (0,1)</w:t>
            </w:r>
          </w:p>
          <w:p w14:paraId="6CE4EB5F" w14:textId="1E58832C" w:rsidR="002535BF" w:rsidRDefault="0025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-Materiale</w:t>
            </w:r>
          </w:p>
        </w:tc>
        <w:tc>
          <w:tcPr>
            <w:tcW w:w="2897" w:type="dxa"/>
          </w:tcPr>
          <w:p w14:paraId="5C3A390A" w14:textId="0BC1FAB7" w:rsidR="002535BF" w:rsidRDefault="0025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Codice</w:t>
            </w:r>
          </w:p>
        </w:tc>
      </w:tr>
      <w:tr w:rsidR="002535BF" w14:paraId="6C0D5C3D" w14:textId="77777777" w:rsidTr="002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0E640A3" w14:textId="09514A08" w:rsidR="002535BF" w:rsidRDefault="002535BF">
            <w:pPr>
              <w:rPr>
                <w:lang w:val="it-IT"/>
              </w:rPr>
            </w:pPr>
            <w:r>
              <w:rPr>
                <w:lang w:val="it-IT"/>
              </w:rPr>
              <w:t>Negozio</w:t>
            </w:r>
          </w:p>
        </w:tc>
        <w:tc>
          <w:tcPr>
            <w:tcW w:w="2592" w:type="dxa"/>
          </w:tcPr>
          <w:p w14:paraId="33DA160E" w14:textId="77777777" w:rsidR="002535BF" w:rsidRDefault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-PIVA</w:t>
            </w:r>
          </w:p>
          <w:p w14:paraId="0F715B88" w14:textId="77777777" w:rsidR="002535BF" w:rsidRDefault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-Nome</w:t>
            </w:r>
          </w:p>
          <w:p w14:paraId="51AFB593" w14:textId="09D304D9" w:rsidR="002535BF" w:rsidRDefault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-Indirizzo (Via, numero civico, città) </w:t>
            </w:r>
          </w:p>
        </w:tc>
        <w:tc>
          <w:tcPr>
            <w:tcW w:w="2897" w:type="dxa"/>
          </w:tcPr>
          <w:p w14:paraId="1C4A5E38" w14:textId="5CAA8AF3" w:rsidR="002535BF" w:rsidRPr="002535BF" w:rsidRDefault="00253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PIVA</w:t>
            </w:r>
          </w:p>
        </w:tc>
      </w:tr>
      <w:tr w:rsidR="002535BF" w14:paraId="7112A12D" w14:textId="77777777" w:rsidTr="00253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79889F4" w14:textId="2B72F049" w:rsidR="002535BF" w:rsidRDefault="002535BF">
            <w:pPr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592" w:type="dxa"/>
          </w:tcPr>
          <w:p w14:paraId="6D88FA5E" w14:textId="77777777" w:rsidR="002535BF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  <w:r w:rsidR="002535BF">
              <w:rPr>
                <w:lang w:val="it-IT"/>
              </w:rPr>
              <w:t>CF</w:t>
            </w:r>
          </w:p>
          <w:p w14:paraId="6B7AD9D5" w14:textId="77777777" w:rsidR="006E1F4C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-Nome</w:t>
            </w:r>
          </w:p>
          <w:p w14:paraId="037A2659" w14:textId="77777777" w:rsidR="006E1F4C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-Cognome</w:t>
            </w:r>
          </w:p>
          <w:p w14:paraId="69C3DF0D" w14:textId="77777777" w:rsidR="006E1F4C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-Stipendio</w:t>
            </w:r>
          </w:p>
          <w:p w14:paraId="0EAEE8CE" w14:textId="4C41D271" w:rsidR="006E1F4C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-Posizione</w:t>
            </w:r>
          </w:p>
        </w:tc>
        <w:tc>
          <w:tcPr>
            <w:tcW w:w="2897" w:type="dxa"/>
          </w:tcPr>
          <w:p w14:paraId="11F14C8E" w14:textId="048E3BD8" w:rsidR="002535BF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CF</w:t>
            </w:r>
          </w:p>
        </w:tc>
      </w:tr>
    </w:tbl>
    <w:p w14:paraId="57C53461" w14:textId="77777777" w:rsidR="002535BF" w:rsidRDefault="002535BF">
      <w:pPr>
        <w:rPr>
          <w:lang w:val="it-IT"/>
        </w:rPr>
      </w:pPr>
    </w:p>
    <w:p w14:paraId="1816C756" w14:textId="3CE9F580" w:rsidR="006E1F4C" w:rsidRDefault="006E1F4C" w:rsidP="006E1F4C">
      <w:pPr>
        <w:widowControl/>
        <w:jc w:val="left"/>
        <w:rPr>
          <w:lang w:val="it-IT"/>
        </w:rPr>
      </w:pPr>
      <w:r>
        <w:rPr>
          <w:lang w:val="it-IT"/>
        </w:rPr>
        <w:br w:type="page"/>
      </w:r>
    </w:p>
    <w:p w14:paraId="523C3872" w14:textId="4DD78806" w:rsidR="002535BF" w:rsidRDefault="006E1F4C" w:rsidP="006E1F4C">
      <w:pPr>
        <w:pStyle w:val="Titolo2"/>
        <w:jc w:val="center"/>
        <w:rPr>
          <w:lang w:val="it-IT"/>
        </w:rPr>
      </w:pPr>
      <w:r>
        <w:rPr>
          <w:lang w:val="it-IT"/>
        </w:rPr>
        <w:lastRenderedPageBreak/>
        <w:t>Dizionario relazioni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1F4C" w14:paraId="663497BA" w14:textId="77777777" w:rsidTr="006E1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971AF0" w14:textId="32D99457" w:rsidR="006E1F4C" w:rsidRDefault="006E1F4C">
            <w:pPr>
              <w:rPr>
                <w:lang w:val="it-IT"/>
              </w:rPr>
            </w:pPr>
            <w:r>
              <w:rPr>
                <w:lang w:val="it-IT"/>
              </w:rPr>
              <w:t>Relazione</w:t>
            </w:r>
          </w:p>
        </w:tc>
        <w:tc>
          <w:tcPr>
            <w:tcW w:w="4148" w:type="dxa"/>
          </w:tcPr>
          <w:p w14:paraId="15F1541D" w14:textId="7C694F7A" w:rsidR="006E1F4C" w:rsidRDefault="006E1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Attributi</w:t>
            </w:r>
          </w:p>
        </w:tc>
      </w:tr>
      <w:tr w:rsidR="006E1F4C" w14:paraId="0FE3A88C" w14:textId="77777777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ADA772" w14:textId="249B4DA8" w:rsidR="006E1F4C" w:rsidRDefault="006E1F4C">
            <w:pPr>
              <w:rPr>
                <w:lang w:val="it-IT"/>
              </w:rPr>
            </w:pPr>
            <w:r>
              <w:rPr>
                <w:lang w:val="it-IT"/>
              </w:rPr>
              <w:t>Lavora</w:t>
            </w:r>
          </w:p>
        </w:tc>
        <w:tc>
          <w:tcPr>
            <w:tcW w:w="4148" w:type="dxa"/>
          </w:tcPr>
          <w:p w14:paraId="42FD70F8" w14:textId="193926FE" w:rsidR="006E1F4C" w:rsidRDefault="006E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/</w:t>
            </w:r>
          </w:p>
        </w:tc>
      </w:tr>
      <w:tr w:rsidR="006E1F4C" w14:paraId="16DFD873" w14:textId="77777777" w:rsidTr="006E1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C5BD28" w14:textId="1711262C" w:rsidR="006E1F4C" w:rsidRDefault="006E1F4C">
            <w:pPr>
              <w:rPr>
                <w:lang w:val="it-IT"/>
              </w:rPr>
            </w:pPr>
            <w:r>
              <w:rPr>
                <w:lang w:val="it-IT"/>
              </w:rPr>
              <w:t>Acquista</w:t>
            </w:r>
          </w:p>
        </w:tc>
        <w:tc>
          <w:tcPr>
            <w:tcW w:w="4148" w:type="dxa"/>
          </w:tcPr>
          <w:p w14:paraId="23CDED08" w14:textId="77777777" w:rsidR="006E1F4C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-numero pezzi</w:t>
            </w:r>
          </w:p>
          <w:p w14:paraId="5BF66725" w14:textId="7AEF9CC4" w:rsidR="006E1F4C" w:rsidRDefault="006E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-data acquisto</w:t>
            </w:r>
          </w:p>
        </w:tc>
      </w:tr>
      <w:tr w:rsidR="006E1F4C" w14:paraId="161AB31C" w14:textId="77777777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7F7DBC" w14:textId="046CF08F" w:rsidR="006E1F4C" w:rsidRDefault="006E1F4C">
            <w:pPr>
              <w:rPr>
                <w:lang w:val="it-IT"/>
              </w:rPr>
            </w:pPr>
            <w:r>
              <w:rPr>
                <w:lang w:val="it-IT"/>
              </w:rPr>
              <w:t>Lavora</w:t>
            </w:r>
          </w:p>
        </w:tc>
        <w:tc>
          <w:tcPr>
            <w:tcW w:w="4148" w:type="dxa"/>
          </w:tcPr>
          <w:p w14:paraId="4A07537D" w14:textId="6255491B" w:rsidR="006E1F4C" w:rsidRDefault="006E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/</w:t>
            </w:r>
          </w:p>
        </w:tc>
      </w:tr>
    </w:tbl>
    <w:p w14:paraId="32C5F01B" w14:textId="77777777" w:rsidR="006E1F4C" w:rsidRDefault="006E1F4C">
      <w:pPr>
        <w:rPr>
          <w:lang w:val="it-IT"/>
        </w:rPr>
      </w:pPr>
    </w:p>
    <w:p w14:paraId="28B0D5A5" w14:textId="233FEEA6" w:rsidR="005A6F30" w:rsidRPr="005A6F30" w:rsidRDefault="006E1F4C" w:rsidP="005A6F30">
      <w:pPr>
        <w:pStyle w:val="Titolo2"/>
        <w:jc w:val="center"/>
        <w:rPr>
          <w:lang w:val="it-IT"/>
        </w:rPr>
      </w:pPr>
      <w:r>
        <w:rPr>
          <w:lang w:val="it-IT"/>
        </w:rPr>
        <w:t>Tavola dei volumi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937"/>
        <w:gridCol w:w="2762"/>
        <w:gridCol w:w="2597"/>
      </w:tblGrid>
      <w:tr w:rsidR="006E1F4C" w14:paraId="0BCF3545" w14:textId="403D5744" w:rsidTr="006E1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3D164C89" w14:textId="02ADCAF8" w:rsidR="006E1F4C" w:rsidRDefault="006E1F4C">
            <w:pPr>
              <w:rPr>
                <w:lang w:val="it-IT"/>
              </w:rPr>
            </w:pPr>
            <w:r>
              <w:rPr>
                <w:lang w:val="it-IT"/>
              </w:rPr>
              <w:t>Concetto</w:t>
            </w:r>
          </w:p>
        </w:tc>
        <w:tc>
          <w:tcPr>
            <w:tcW w:w="2762" w:type="dxa"/>
          </w:tcPr>
          <w:p w14:paraId="1B830122" w14:textId="268689AB" w:rsidR="006E1F4C" w:rsidRDefault="006E1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Tipo </w:t>
            </w:r>
          </w:p>
        </w:tc>
        <w:tc>
          <w:tcPr>
            <w:tcW w:w="2597" w:type="dxa"/>
          </w:tcPr>
          <w:p w14:paraId="0C49AF36" w14:textId="1156EED9" w:rsidR="006E1F4C" w:rsidRDefault="006E1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Volume</w:t>
            </w:r>
          </w:p>
        </w:tc>
      </w:tr>
      <w:tr w:rsidR="006E1F4C" w14:paraId="2356A967" w14:textId="01D3667D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273B4939" w14:textId="238EA7BD" w:rsidR="006E1F4C" w:rsidRDefault="006E1F4C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2762" w:type="dxa"/>
          </w:tcPr>
          <w:p w14:paraId="2874C92E" w14:textId="7A680195" w:rsidR="006E1F4C" w:rsidRDefault="006E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97" w:type="dxa"/>
          </w:tcPr>
          <w:p w14:paraId="260F81E8" w14:textId="7905A984" w:rsidR="006E1F4C" w:rsidRDefault="006E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</w:tr>
      <w:tr w:rsidR="006E1F4C" w14:paraId="19D2DE97" w14:textId="3BF7797A" w:rsidTr="006E1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4EAD9707" w14:textId="60D1066C" w:rsidR="006E1F4C" w:rsidRDefault="00FB6C31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</w:p>
        </w:tc>
        <w:tc>
          <w:tcPr>
            <w:tcW w:w="2762" w:type="dxa"/>
          </w:tcPr>
          <w:p w14:paraId="7487D3BD" w14:textId="7387DD63" w:rsidR="006E1F4C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97" w:type="dxa"/>
          </w:tcPr>
          <w:p w14:paraId="1FFBFFC9" w14:textId="7DB81BB5" w:rsidR="006E1F4C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6E1F4C" w14:paraId="356C2500" w14:textId="219079EB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49B2141B" w14:textId="7013713C" w:rsidR="006E1F4C" w:rsidRDefault="00FB6C31">
            <w:pPr>
              <w:rPr>
                <w:lang w:val="it-IT"/>
              </w:rPr>
            </w:pPr>
            <w:r>
              <w:rPr>
                <w:lang w:val="it-IT"/>
              </w:rPr>
              <w:t>Borse</w:t>
            </w:r>
          </w:p>
        </w:tc>
        <w:tc>
          <w:tcPr>
            <w:tcW w:w="2762" w:type="dxa"/>
          </w:tcPr>
          <w:p w14:paraId="4FBA3410" w14:textId="2B348E70" w:rsidR="006E1F4C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</w:t>
            </w:r>
          </w:p>
        </w:tc>
        <w:tc>
          <w:tcPr>
            <w:tcW w:w="2597" w:type="dxa"/>
          </w:tcPr>
          <w:p w14:paraId="3EA1F32E" w14:textId="04866490" w:rsidR="006E1F4C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6E1F4C" w14:paraId="4F270983" w14:textId="65FAF823" w:rsidTr="006E1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10D44D04" w14:textId="68F701EB" w:rsidR="006E1F4C" w:rsidRDefault="00FB6C31">
            <w:pPr>
              <w:rPr>
                <w:lang w:val="it-IT"/>
              </w:rPr>
            </w:pPr>
            <w:r>
              <w:rPr>
                <w:lang w:val="it-IT"/>
              </w:rPr>
              <w:t>Scarpe</w:t>
            </w:r>
          </w:p>
        </w:tc>
        <w:tc>
          <w:tcPr>
            <w:tcW w:w="2762" w:type="dxa"/>
          </w:tcPr>
          <w:p w14:paraId="3B9B4807" w14:textId="26C5D0DD" w:rsidR="006E1F4C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</w:t>
            </w:r>
          </w:p>
        </w:tc>
        <w:tc>
          <w:tcPr>
            <w:tcW w:w="2597" w:type="dxa"/>
          </w:tcPr>
          <w:p w14:paraId="680E3B0B" w14:textId="76250B72" w:rsidR="006E1F4C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6E1F4C" w14:paraId="0192B657" w14:textId="04FBF728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27A4BFAE" w14:textId="4FB8852E" w:rsidR="006E1F4C" w:rsidRDefault="00FB6C31">
            <w:pPr>
              <w:rPr>
                <w:lang w:val="it-IT"/>
              </w:rPr>
            </w:pPr>
            <w:r>
              <w:rPr>
                <w:lang w:val="it-IT"/>
              </w:rPr>
              <w:t>Negozio</w:t>
            </w:r>
          </w:p>
        </w:tc>
        <w:tc>
          <w:tcPr>
            <w:tcW w:w="2762" w:type="dxa"/>
          </w:tcPr>
          <w:p w14:paraId="765A4EEC" w14:textId="7CEFFC3D" w:rsidR="006E1F4C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97" w:type="dxa"/>
          </w:tcPr>
          <w:p w14:paraId="51456B0F" w14:textId="043EB9D0" w:rsidR="006E1F4C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FB6C31" w14:paraId="1A403825" w14:textId="77777777" w:rsidTr="006E1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11088455" w14:textId="6BE753FB" w:rsidR="00FB6C31" w:rsidRDefault="00FB6C31">
            <w:pPr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762" w:type="dxa"/>
          </w:tcPr>
          <w:p w14:paraId="0EC9743E" w14:textId="2822B274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97" w:type="dxa"/>
          </w:tcPr>
          <w:p w14:paraId="617D2D50" w14:textId="5FBD29AF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</w:tr>
      <w:tr w:rsidR="00FB6C31" w14:paraId="5AF9F6A5" w14:textId="77777777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43A7557D" w14:textId="4BCDAA87" w:rsidR="00FB6C31" w:rsidRDefault="00FB6C31">
            <w:pPr>
              <w:rPr>
                <w:lang w:val="it-IT"/>
              </w:rPr>
            </w:pPr>
            <w:r>
              <w:rPr>
                <w:lang w:val="it-IT"/>
              </w:rPr>
              <w:t>Lavora</w:t>
            </w:r>
          </w:p>
        </w:tc>
        <w:tc>
          <w:tcPr>
            <w:tcW w:w="2762" w:type="dxa"/>
          </w:tcPr>
          <w:p w14:paraId="05876206" w14:textId="4CFBB29A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</w:t>
            </w:r>
          </w:p>
        </w:tc>
        <w:tc>
          <w:tcPr>
            <w:tcW w:w="2597" w:type="dxa"/>
          </w:tcPr>
          <w:p w14:paraId="35C829D7" w14:textId="12B3F06B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</w:tr>
      <w:tr w:rsidR="00FB6C31" w14:paraId="7F0BC68D" w14:textId="77777777" w:rsidTr="006E1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5FD12FFE" w14:textId="1A79642C" w:rsidR="00FB6C31" w:rsidRDefault="00FB6C31">
            <w:pPr>
              <w:rPr>
                <w:lang w:val="it-IT"/>
              </w:rPr>
            </w:pPr>
            <w:r>
              <w:rPr>
                <w:lang w:val="it-IT"/>
              </w:rPr>
              <w:t>Espone</w:t>
            </w:r>
          </w:p>
        </w:tc>
        <w:tc>
          <w:tcPr>
            <w:tcW w:w="2762" w:type="dxa"/>
          </w:tcPr>
          <w:p w14:paraId="772B0773" w14:textId="243C0D08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</w:t>
            </w:r>
          </w:p>
        </w:tc>
        <w:tc>
          <w:tcPr>
            <w:tcW w:w="2597" w:type="dxa"/>
          </w:tcPr>
          <w:p w14:paraId="48C9C15C" w14:textId="44DC0E47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600</w:t>
            </w:r>
          </w:p>
        </w:tc>
      </w:tr>
      <w:tr w:rsidR="00FB6C31" w14:paraId="52BB1311" w14:textId="77777777" w:rsidTr="006E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14:paraId="5D98ADC3" w14:textId="3F5B213A" w:rsidR="00FB6C31" w:rsidRDefault="00FB6C31">
            <w:pPr>
              <w:rPr>
                <w:lang w:val="it-IT"/>
              </w:rPr>
            </w:pPr>
            <w:r>
              <w:rPr>
                <w:lang w:val="it-IT"/>
              </w:rPr>
              <w:t>Acquista</w:t>
            </w:r>
          </w:p>
        </w:tc>
        <w:tc>
          <w:tcPr>
            <w:tcW w:w="2762" w:type="dxa"/>
          </w:tcPr>
          <w:p w14:paraId="454F03F5" w14:textId="3FB57652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</w:t>
            </w:r>
          </w:p>
        </w:tc>
        <w:tc>
          <w:tcPr>
            <w:tcW w:w="2597" w:type="dxa"/>
          </w:tcPr>
          <w:p w14:paraId="035799FC" w14:textId="754EB4BD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150</w:t>
            </w:r>
          </w:p>
        </w:tc>
      </w:tr>
    </w:tbl>
    <w:p w14:paraId="349FFDED" w14:textId="03D0228D" w:rsidR="006E1F4C" w:rsidRDefault="005A6F30">
      <w:pPr>
        <w:rPr>
          <w:lang w:val="it-IT"/>
        </w:rPr>
      </w:pPr>
      <w:r>
        <w:rPr>
          <w:lang w:val="it-IT"/>
        </w:rPr>
        <w:t xml:space="preserve">Supponendo che ogni negozio espone in media 20 prodotti e ogni cliente in media acquista </w:t>
      </w:r>
      <w:r w:rsidR="00E311C1">
        <w:rPr>
          <w:lang w:val="it-IT"/>
        </w:rPr>
        <w:t>5 prodotti.</w:t>
      </w:r>
    </w:p>
    <w:p w14:paraId="3591B477" w14:textId="0EE8F27A" w:rsidR="002535BF" w:rsidRDefault="00FB6C31" w:rsidP="00FB6C31">
      <w:pPr>
        <w:pStyle w:val="Titolo2"/>
        <w:jc w:val="center"/>
        <w:rPr>
          <w:lang w:val="it-IT"/>
        </w:rPr>
      </w:pPr>
      <w:r>
        <w:rPr>
          <w:lang w:val="it-IT"/>
        </w:rPr>
        <w:t>Tavola delle operazioni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C31" w14:paraId="00A99421" w14:textId="77777777" w:rsidTr="00FB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F34CAB" w14:textId="4E2D0270" w:rsidR="00FB6C31" w:rsidRDefault="00FB6C31">
            <w:pPr>
              <w:rPr>
                <w:lang w:val="it-IT"/>
              </w:rPr>
            </w:pPr>
            <w:r>
              <w:rPr>
                <w:lang w:val="it-IT"/>
              </w:rPr>
              <w:t>Operazione</w:t>
            </w:r>
          </w:p>
        </w:tc>
        <w:tc>
          <w:tcPr>
            <w:tcW w:w="2765" w:type="dxa"/>
          </w:tcPr>
          <w:p w14:paraId="3CD10780" w14:textId="652E9AFA" w:rsidR="00FB6C31" w:rsidRDefault="00FB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766" w:type="dxa"/>
          </w:tcPr>
          <w:p w14:paraId="3A198900" w14:textId="0866A21E" w:rsidR="00FB6C31" w:rsidRDefault="00FB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Frequenza</w:t>
            </w:r>
          </w:p>
        </w:tc>
      </w:tr>
      <w:tr w:rsidR="00FB6C31" w14:paraId="25F83D9A" w14:textId="77777777" w:rsidTr="00FB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A46246" w14:textId="21A72128" w:rsidR="00FB6C31" w:rsidRP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1. </w:t>
            </w:r>
            <w:r w:rsidR="00FB6C31">
              <w:rPr>
                <w:lang w:val="it-IT"/>
              </w:rPr>
              <w:t>Inserimento di un nuovo dipendente</w:t>
            </w:r>
          </w:p>
        </w:tc>
        <w:tc>
          <w:tcPr>
            <w:tcW w:w="2765" w:type="dxa"/>
          </w:tcPr>
          <w:p w14:paraId="315AD852" w14:textId="5C7DCEA3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766" w:type="dxa"/>
          </w:tcPr>
          <w:p w14:paraId="05298C4E" w14:textId="03B610F3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2/mese</w:t>
            </w:r>
          </w:p>
        </w:tc>
      </w:tr>
      <w:tr w:rsidR="00FB6C31" w14:paraId="2022D631" w14:textId="77777777" w:rsidTr="00FB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60140D" w14:textId="4934BAB4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2. </w:t>
            </w:r>
            <w:r w:rsidR="00FB6C31">
              <w:rPr>
                <w:lang w:val="it-IT"/>
              </w:rPr>
              <w:t>Modificare i dati di un dipendente</w:t>
            </w:r>
          </w:p>
        </w:tc>
        <w:tc>
          <w:tcPr>
            <w:tcW w:w="2765" w:type="dxa"/>
          </w:tcPr>
          <w:p w14:paraId="63EE0369" w14:textId="09923BFB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766" w:type="dxa"/>
          </w:tcPr>
          <w:p w14:paraId="3D05BCA5" w14:textId="3B728DD0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2/mese</w:t>
            </w:r>
          </w:p>
        </w:tc>
      </w:tr>
      <w:tr w:rsidR="00FB6C31" w14:paraId="5679133D" w14:textId="77777777" w:rsidTr="00FB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10DF78" w14:textId="0F53D98E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3. </w:t>
            </w:r>
            <w:r w:rsidR="00FB6C31" w:rsidRPr="00FB6C31">
              <w:rPr>
                <w:lang w:val="it-IT"/>
              </w:rPr>
              <w:t>Cancellazione di un dipendente</w:t>
            </w:r>
          </w:p>
        </w:tc>
        <w:tc>
          <w:tcPr>
            <w:tcW w:w="2765" w:type="dxa"/>
          </w:tcPr>
          <w:p w14:paraId="0A59ADCD" w14:textId="3EAFA48B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766" w:type="dxa"/>
          </w:tcPr>
          <w:p w14:paraId="2D6D5595" w14:textId="349BA0C8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1/mese</w:t>
            </w:r>
          </w:p>
        </w:tc>
      </w:tr>
      <w:tr w:rsidR="00FB6C31" w14:paraId="43FA3353" w14:textId="77777777" w:rsidTr="00FB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DAC6C1" w14:textId="77967832" w:rsidR="00FB6C31" w:rsidRP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4. </w:t>
            </w:r>
            <w:r w:rsidR="00FB6C31">
              <w:rPr>
                <w:lang w:val="it-IT"/>
              </w:rPr>
              <w:t>Visualizzare la spesa totale di un cliente specifico</w:t>
            </w:r>
          </w:p>
        </w:tc>
        <w:tc>
          <w:tcPr>
            <w:tcW w:w="2765" w:type="dxa"/>
          </w:tcPr>
          <w:p w14:paraId="0D07AE90" w14:textId="0C1F268F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766" w:type="dxa"/>
          </w:tcPr>
          <w:p w14:paraId="7AC0729F" w14:textId="63161A2A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20/mese</w:t>
            </w:r>
          </w:p>
        </w:tc>
      </w:tr>
      <w:tr w:rsidR="00FB6C31" w14:paraId="59259FCD" w14:textId="77777777" w:rsidTr="00FB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173ED6" w14:textId="7B00C75F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5. </w:t>
            </w:r>
            <w:r w:rsidR="00FB6C31">
              <w:rPr>
                <w:lang w:val="it-IT"/>
              </w:rPr>
              <w:t xml:space="preserve">Visualizzare i prodotti che hanno un prezzo &gt; 50 e materiale </w:t>
            </w:r>
            <w:r w:rsidR="009B6C19">
              <w:rPr>
                <w:lang w:val="it-IT"/>
              </w:rPr>
              <w:t>stoffa</w:t>
            </w:r>
          </w:p>
        </w:tc>
        <w:tc>
          <w:tcPr>
            <w:tcW w:w="2765" w:type="dxa"/>
          </w:tcPr>
          <w:p w14:paraId="16D23BEF" w14:textId="19DDF552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1A520F67" w14:textId="37512B47" w:rsid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6/mese</w:t>
            </w:r>
          </w:p>
        </w:tc>
      </w:tr>
      <w:tr w:rsidR="00FB6C31" w14:paraId="55953C40" w14:textId="77777777" w:rsidTr="00FB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ACF583" w14:textId="0578B4AF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6. </w:t>
            </w:r>
            <w:r w:rsidR="00FB6C31">
              <w:rPr>
                <w:lang w:val="it-IT"/>
              </w:rPr>
              <w:t>Visualizzare le informazioni sugli acquisti dei clienti e i prodotti acquistati</w:t>
            </w:r>
          </w:p>
        </w:tc>
        <w:tc>
          <w:tcPr>
            <w:tcW w:w="2765" w:type="dxa"/>
          </w:tcPr>
          <w:p w14:paraId="52537383" w14:textId="4EE8D273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66834905" w14:textId="616988C4" w:rsid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2/mese</w:t>
            </w:r>
          </w:p>
        </w:tc>
      </w:tr>
    </w:tbl>
    <w:p w14:paraId="73A06AB8" w14:textId="77777777" w:rsidR="00FB6C31" w:rsidRDefault="00FB6C31">
      <w:r>
        <w:rPr>
          <w:b/>
          <w:bCs/>
        </w:rPr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C31" w14:paraId="61108819" w14:textId="77777777" w:rsidTr="00FB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8A2568" w14:textId="4654034C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7. </w:t>
            </w:r>
            <w:r w:rsidR="00FB6C31">
              <w:rPr>
                <w:lang w:val="it-IT"/>
              </w:rPr>
              <w:t>Visualizzare la somma degli stipendi degli impiegati del negozio “PIVA01”</w:t>
            </w:r>
          </w:p>
        </w:tc>
        <w:tc>
          <w:tcPr>
            <w:tcW w:w="2765" w:type="dxa"/>
          </w:tcPr>
          <w:p w14:paraId="3EC9D4B5" w14:textId="69A00CF5" w:rsidR="00FB6C31" w:rsidRPr="00FB6C31" w:rsidRDefault="00FB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 w:rsidRPr="00FB6C31">
              <w:rPr>
                <w:b w:val="0"/>
                <w:bCs w:val="0"/>
                <w:lang w:val="it-IT"/>
              </w:rPr>
              <w:t>B</w:t>
            </w:r>
          </w:p>
        </w:tc>
        <w:tc>
          <w:tcPr>
            <w:tcW w:w="2766" w:type="dxa"/>
          </w:tcPr>
          <w:p w14:paraId="5FF1F9FF" w14:textId="29A540E8" w:rsidR="00FB6C31" w:rsidRPr="00FB6C31" w:rsidRDefault="00FB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 w:rsidRPr="00FB6C31">
              <w:rPr>
                <w:b w:val="0"/>
                <w:bCs w:val="0"/>
                <w:lang w:val="it-IT"/>
              </w:rPr>
              <w:t>1/mese</w:t>
            </w:r>
          </w:p>
        </w:tc>
      </w:tr>
      <w:tr w:rsidR="00FB6C31" w14:paraId="4465E2B5" w14:textId="77777777" w:rsidTr="00FB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6DB6ED" w14:textId="1BDD8CA3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8. </w:t>
            </w:r>
            <w:r w:rsidR="00FB6C31">
              <w:rPr>
                <w:lang w:val="it-IT"/>
              </w:rPr>
              <w:t>Visualizzare la somma degli stipendi per ogni posizione</w:t>
            </w:r>
          </w:p>
        </w:tc>
        <w:tc>
          <w:tcPr>
            <w:tcW w:w="2765" w:type="dxa"/>
          </w:tcPr>
          <w:p w14:paraId="3B0FAE4A" w14:textId="00683840" w:rsidR="00FB6C31" w:rsidRP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B6C31"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639E2107" w14:textId="5CD768D6" w:rsidR="00FB6C31" w:rsidRPr="00FB6C31" w:rsidRDefault="00FB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1/mese</w:t>
            </w:r>
          </w:p>
        </w:tc>
      </w:tr>
      <w:tr w:rsidR="00FB6C31" w14:paraId="4FF62FB2" w14:textId="77777777" w:rsidTr="00FB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7281EF" w14:textId="5C534029" w:rsidR="00FB6C31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9. </w:t>
            </w:r>
            <w:r w:rsidR="00FB6C31">
              <w:rPr>
                <w:lang w:val="it-IT"/>
              </w:rPr>
              <w:t xml:space="preserve">Visualizzare la posizione in cui la somma degli stipendi è &gt; </w:t>
            </w:r>
            <w:r w:rsidR="003B068A">
              <w:rPr>
                <w:lang w:val="it-IT"/>
              </w:rPr>
              <w:t>3000</w:t>
            </w:r>
          </w:p>
        </w:tc>
        <w:tc>
          <w:tcPr>
            <w:tcW w:w="2765" w:type="dxa"/>
          </w:tcPr>
          <w:p w14:paraId="22EF924E" w14:textId="0A90506F" w:rsidR="00FB6C31" w:rsidRPr="00FB6C31" w:rsidRDefault="00FB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5BCC8424" w14:textId="5F6DA101" w:rsidR="00FB6C31" w:rsidRDefault="005A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1/mese</w:t>
            </w:r>
          </w:p>
        </w:tc>
      </w:tr>
      <w:tr w:rsidR="005A6F30" w14:paraId="4B06E4C5" w14:textId="77777777" w:rsidTr="00FB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342AD6" w14:textId="77F51318" w:rsidR="005A6F30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10. </w:t>
            </w:r>
            <w:r w:rsidR="005A6F30">
              <w:rPr>
                <w:lang w:val="it-IT"/>
              </w:rPr>
              <w:t>Visualizzare la posizione con la somma degli stipendi più alta</w:t>
            </w:r>
          </w:p>
        </w:tc>
        <w:tc>
          <w:tcPr>
            <w:tcW w:w="2765" w:type="dxa"/>
          </w:tcPr>
          <w:p w14:paraId="005C0D71" w14:textId="2FE3F58D" w:rsidR="005A6F30" w:rsidRPr="005A6F30" w:rsidRDefault="005A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667C5648" w14:textId="372F32B2" w:rsidR="005A6F30" w:rsidRDefault="005A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1/mese</w:t>
            </w:r>
          </w:p>
        </w:tc>
      </w:tr>
      <w:tr w:rsidR="005A6F30" w14:paraId="6EE5E2CB" w14:textId="77777777" w:rsidTr="00FB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6C1E99" w14:textId="673BA208" w:rsidR="005A6F30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11. </w:t>
            </w:r>
            <w:r w:rsidR="005A6F30">
              <w:rPr>
                <w:lang w:val="it-IT"/>
              </w:rPr>
              <w:t xml:space="preserve">Visualizzare i nomi di clienti che hanno acquistato la borsa e il </w:t>
            </w:r>
            <w:r w:rsidR="009E2D44">
              <w:rPr>
                <w:lang w:val="it-IT"/>
              </w:rPr>
              <w:t>cognome</w:t>
            </w:r>
            <w:r w:rsidR="005A6F30">
              <w:rPr>
                <w:lang w:val="it-IT"/>
              </w:rPr>
              <w:t xml:space="preserve"> di quelli che hanno acquistato le scarpe</w:t>
            </w:r>
          </w:p>
        </w:tc>
        <w:tc>
          <w:tcPr>
            <w:tcW w:w="2765" w:type="dxa"/>
          </w:tcPr>
          <w:p w14:paraId="15DEB837" w14:textId="0B888DA7" w:rsidR="005A6F30" w:rsidRDefault="005A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1C4DC75C" w14:textId="61AFD4B5" w:rsidR="005A6F30" w:rsidRDefault="005A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1/mese</w:t>
            </w:r>
          </w:p>
        </w:tc>
      </w:tr>
      <w:tr w:rsidR="005A6F30" w14:paraId="5FDFE02B" w14:textId="77777777" w:rsidTr="00FB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D4A9EE" w14:textId="27077233" w:rsidR="005A6F30" w:rsidRDefault="007C62A8" w:rsidP="00FB6C31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12. </w:t>
            </w:r>
            <w:r w:rsidR="005A6F30">
              <w:rPr>
                <w:lang w:val="it-IT"/>
              </w:rPr>
              <w:t xml:space="preserve">Visualizzare i </w:t>
            </w:r>
            <w:r w:rsidR="005A6F30" w:rsidRPr="005A6F30">
              <w:rPr>
                <w:lang w:val="it-IT"/>
              </w:rPr>
              <w:t>clienti che hanno acquistato tutti i prodotti esposti in un determinato negozio</w:t>
            </w:r>
          </w:p>
        </w:tc>
        <w:tc>
          <w:tcPr>
            <w:tcW w:w="2765" w:type="dxa"/>
          </w:tcPr>
          <w:p w14:paraId="2587DDC3" w14:textId="6EC16302" w:rsidR="005A6F30" w:rsidRDefault="005A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766" w:type="dxa"/>
          </w:tcPr>
          <w:p w14:paraId="6853548F" w14:textId="616C0CAA" w:rsidR="005A6F30" w:rsidRDefault="005A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2/mese</w:t>
            </w:r>
          </w:p>
        </w:tc>
      </w:tr>
    </w:tbl>
    <w:p w14:paraId="2D245413" w14:textId="77777777" w:rsidR="008E24D0" w:rsidRDefault="008E24D0">
      <w:pPr>
        <w:rPr>
          <w:lang w:val="it-IT"/>
        </w:rPr>
      </w:pPr>
    </w:p>
    <w:p w14:paraId="316BC45F" w14:textId="213C3120" w:rsidR="008E24D0" w:rsidRPr="00D77A1C" w:rsidRDefault="008E24D0" w:rsidP="005A6F30">
      <w:pPr>
        <w:pStyle w:val="Titolo2"/>
        <w:jc w:val="center"/>
        <w:rPr>
          <w:lang w:val="it-IT"/>
        </w:rPr>
      </w:pPr>
      <w:r w:rsidRPr="00D77A1C">
        <w:rPr>
          <w:lang w:val="it-IT"/>
        </w:rPr>
        <w:t>Analisi delle ridondanze</w:t>
      </w:r>
    </w:p>
    <w:p w14:paraId="233C1605" w14:textId="539681A0" w:rsidR="008E24D0" w:rsidRDefault="008E24D0">
      <w:pPr>
        <w:rPr>
          <w:lang w:val="it-IT"/>
        </w:rPr>
      </w:pPr>
      <w:r>
        <w:rPr>
          <w:lang w:val="it-IT"/>
        </w:rPr>
        <w:t xml:space="preserve">Lo schema mostrato presenta un attributo ridondante </w:t>
      </w:r>
      <w:r w:rsidR="00FA43A3">
        <w:rPr>
          <w:lang w:val="it-IT"/>
        </w:rPr>
        <w:t>“Prezzo totale” sulla relazione acquista. Infatti, sarebbe possibile ottenere tale somma attraverso la somma dei corrispondenti prodotti con la loro quantità acquistata dalla relazione “Acquista” all’entità “Prodotto”.</w:t>
      </w:r>
    </w:p>
    <w:p w14:paraId="128F8948" w14:textId="39C0B973" w:rsidR="00496072" w:rsidRDefault="00496072">
      <w:pPr>
        <w:rPr>
          <w:lang w:val="it-IT"/>
        </w:rPr>
      </w:pPr>
      <w:r>
        <w:rPr>
          <w:lang w:val="it-IT"/>
        </w:rPr>
        <w:t>Dato che l’attributo è un semplice valore numerico, s</w:t>
      </w:r>
      <w:r w:rsidR="00FA43A3">
        <w:rPr>
          <w:lang w:val="it-IT"/>
        </w:rPr>
        <w:t>uppon</w:t>
      </w:r>
      <w:r>
        <w:rPr>
          <w:lang w:val="it-IT"/>
        </w:rPr>
        <w:t>iamo</w:t>
      </w:r>
      <w:r w:rsidR="00FA43A3">
        <w:rPr>
          <w:lang w:val="it-IT"/>
        </w:rPr>
        <w:t xml:space="preserve"> che abbia un peso di </w:t>
      </w:r>
      <w:r w:rsidR="009C7BE9" w:rsidRPr="00E311C1">
        <w:rPr>
          <w:b/>
          <w:bCs/>
          <w:lang w:val="it-IT"/>
        </w:rPr>
        <w:t>4</w:t>
      </w:r>
      <w:r w:rsidR="00FA43A3" w:rsidRPr="00E311C1">
        <w:rPr>
          <w:b/>
          <w:bCs/>
          <w:lang w:val="it-IT"/>
        </w:rPr>
        <w:t xml:space="preserve"> byte</w:t>
      </w:r>
      <w:r>
        <w:rPr>
          <w:lang w:val="it-IT"/>
        </w:rPr>
        <w:t xml:space="preserve"> per la memorizzazione</w:t>
      </w:r>
      <w:r w:rsidR="00FA43A3">
        <w:rPr>
          <w:lang w:val="it-IT"/>
        </w:rPr>
        <w:t xml:space="preserve"> </w:t>
      </w:r>
      <w:r w:rsidR="00D77A1C">
        <w:rPr>
          <w:lang w:val="it-IT"/>
        </w:rPr>
        <w:t>e considerando il volume dell’</w:t>
      </w:r>
      <w:r>
        <w:rPr>
          <w:lang w:val="it-IT"/>
        </w:rPr>
        <w:t>entità</w:t>
      </w:r>
      <w:r w:rsidR="00D77A1C">
        <w:rPr>
          <w:lang w:val="it-IT"/>
        </w:rPr>
        <w:t xml:space="preserve"> Cliente </w:t>
      </w:r>
      <w:r>
        <w:rPr>
          <w:lang w:val="it-IT"/>
        </w:rPr>
        <w:t>è</w:t>
      </w:r>
      <w:r w:rsidR="00D77A1C">
        <w:rPr>
          <w:lang w:val="it-IT"/>
        </w:rPr>
        <w:t xml:space="preserve"> uguale a </w:t>
      </w:r>
      <w:r w:rsidR="00D77A1C" w:rsidRPr="00E311C1">
        <w:rPr>
          <w:b/>
          <w:bCs/>
          <w:lang w:val="it-IT"/>
        </w:rPr>
        <w:t>100</w:t>
      </w:r>
      <w:r w:rsidR="00D77A1C">
        <w:rPr>
          <w:lang w:val="it-IT"/>
        </w:rPr>
        <w:t xml:space="preserve">, </w:t>
      </w:r>
      <w:r>
        <w:rPr>
          <w:lang w:val="it-IT"/>
        </w:rPr>
        <w:t xml:space="preserve">il dato occuperebbe uno spazio su disco di circa </w:t>
      </w:r>
      <w:r w:rsidR="009C7BE9" w:rsidRPr="00E311C1">
        <w:rPr>
          <w:b/>
          <w:bCs/>
          <w:lang w:val="it-IT"/>
        </w:rPr>
        <w:t>4</w:t>
      </w:r>
      <w:r w:rsidRPr="00E311C1">
        <w:rPr>
          <w:b/>
          <w:bCs/>
          <w:lang w:val="it-IT"/>
        </w:rPr>
        <w:t>00 byte</w:t>
      </w:r>
      <w:r w:rsidR="009C7BE9">
        <w:rPr>
          <w:lang w:val="it-IT"/>
        </w:rPr>
        <w:t xml:space="preserve">, ovvero meno di </w:t>
      </w:r>
      <w:r w:rsidR="009C7BE9" w:rsidRPr="00E311C1">
        <w:rPr>
          <w:b/>
          <w:bCs/>
          <w:lang w:val="it-IT"/>
        </w:rPr>
        <w:t>1 kbyte</w:t>
      </w:r>
      <w:r>
        <w:rPr>
          <w:lang w:val="it-IT"/>
        </w:rPr>
        <w:t>. Per decidere di verificare se mantenere o meno il dato ridondante è necessario calcolare la differenza nel numero di accessi con le operazioni coinvolte.</w:t>
      </w:r>
    </w:p>
    <w:p w14:paraId="3FBBC3A3" w14:textId="66AC93DF" w:rsidR="009C7BE9" w:rsidRDefault="00E311C1" w:rsidP="00E311C1">
      <w:pPr>
        <w:pStyle w:val="Titolo2"/>
        <w:jc w:val="center"/>
        <w:rPr>
          <w:lang w:val="it-IT"/>
        </w:rPr>
      </w:pPr>
      <w:r>
        <w:rPr>
          <w:lang w:val="it-IT"/>
        </w:rPr>
        <w:t>Tavola degli accessi</w:t>
      </w:r>
    </w:p>
    <w:p w14:paraId="10A3E79F" w14:textId="0BA266FE" w:rsidR="00E311C1" w:rsidRDefault="00E311C1">
      <w:pPr>
        <w:rPr>
          <w:lang w:val="it-IT"/>
        </w:rPr>
      </w:pPr>
      <w:r w:rsidRPr="00E311C1">
        <w:rPr>
          <w:b/>
          <w:bCs/>
          <w:lang w:val="it-IT"/>
        </w:rPr>
        <w:t xml:space="preserve">Operazione 4: </w:t>
      </w:r>
      <w:r>
        <w:rPr>
          <w:lang w:val="it-IT"/>
        </w:rPr>
        <w:t>Visualizzare la spesa totale di un cliente specifico</w:t>
      </w:r>
    </w:p>
    <w:p w14:paraId="312F06BC" w14:textId="15261DD5" w:rsidR="00E311C1" w:rsidRPr="00E311C1" w:rsidRDefault="00E311C1" w:rsidP="00E311C1">
      <w:pPr>
        <w:rPr>
          <w:b/>
          <w:bCs/>
          <w:lang w:val="it-IT"/>
        </w:rPr>
      </w:pPr>
      <w:r w:rsidRPr="00E311C1">
        <w:rPr>
          <w:b/>
          <w:bCs/>
          <w:lang w:val="it-IT"/>
        </w:rPr>
        <w:t xml:space="preserve">Calcolo </w:t>
      </w:r>
      <w:r>
        <w:rPr>
          <w:b/>
          <w:bCs/>
          <w:lang w:val="it-IT"/>
        </w:rPr>
        <w:t>senza</w:t>
      </w:r>
      <w:r w:rsidRPr="00E311C1">
        <w:rPr>
          <w:b/>
          <w:bCs/>
          <w:lang w:val="it-IT"/>
        </w:rPr>
        <w:t xml:space="preserve"> ridondanza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1C1" w14:paraId="666B4459" w14:textId="77777777" w:rsidTr="00E3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36E411" w14:textId="001A0064" w:rsidR="00E311C1" w:rsidRDefault="00E311C1">
            <w:pPr>
              <w:rPr>
                <w:lang w:val="it-IT"/>
              </w:rPr>
            </w:pPr>
            <w:r>
              <w:rPr>
                <w:lang w:val="it-IT"/>
              </w:rPr>
              <w:t>Concetto</w:t>
            </w:r>
          </w:p>
        </w:tc>
        <w:tc>
          <w:tcPr>
            <w:tcW w:w="2074" w:type="dxa"/>
          </w:tcPr>
          <w:p w14:paraId="74D81EF6" w14:textId="6B463E87" w:rsidR="00E311C1" w:rsidRDefault="00E31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Costrutto</w:t>
            </w:r>
          </w:p>
        </w:tc>
        <w:tc>
          <w:tcPr>
            <w:tcW w:w="2074" w:type="dxa"/>
          </w:tcPr>
          <w:p w14:paraId="2228CBD0" w14:textId="757BB237" w:rsidR="00E311C1" w:rsidRDefault="00E31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Accesso</w:t>
            </w:r>
          </w:p>
        </w:tc>
        <w:tc>
          <w:tcPr>
            <w:tcW w:w="2074" w:type="dxa"/>
          </w:tcPr>
          <w:p w14:paraId="121FBB90" w14:textId="56AC1576" w:rsidR="00E311C1" w:rsidRDefault="00E31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</w:tr>
      <w:tr w:rsidR="00E311C1" w14:paraId="22735415" w14:textId="77777777" w:rsidTr="00E3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29FDA6" w14:textId="48F0DF80" w:rsidR="00E311C1" w:rsidRDefault="00E311C1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</w:p>
        </w:tc>
        <w:tc>
          <w:tcPr>
            <w:tcW w:w="2074" w:type="dxa"/>
          </w:tcPr>
          <w:p w14:paraId="31F491B0" w14:textId="7A6C6706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074" w:type="dxa"/>
          </w:tcPr>
          <w:p w14:paraId="0E85D240" w14:textId="2BB95402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4" w:type="dxa"/>
          </w:tcPr>
          <w:p w14:paraId="3EDF9567" w14:textId="25152E92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</w:p>
        </w:tc>
      </w:tr>
      <w:tr w:rsidR="00E311C1" w14:paraId="48DC6FCD" w14:textId="77777777" w:rsidTr="00E3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6D5DEE" w14:textId="6AD81B96" w:rsidR="00E311C1" w:rsidRDefault="00E311C1">
            <w:pPr>
              <w:rPr>
                <w:lang w:val="it-IT"/>
              </w:rPr>
            </w:pPr>
            <w:r>
              <w:rPr>
                <w:lang w:val="it-IT"/>
              </w:rPr>
              <w:t>Acquista</w:t>
            </w:r>
          </w:p>
        </w:tc>
        <w:tc>
          <w:tcPr>
            <w:tcW w:w="2074" w:type="dxa"/>
          </w:tcPr>
          <w:p w14:paraId="27B9450F" w14:textId="01F0419B" w:rsidR="00E311C1" w:rsidRDefault="00E3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</w:t>
            </w:r>
          </w:p>
        </w:tc>
        <w:tc>
          <w:tcPr>
            <w:tcW w:w="2074" w:type="dxa"/>
          </w:tcPr>
          <w:p w14:paraId="099B22E0" w14:textId="79117594" w:rsidR="00E311C1" w:rsidRDefault="00E3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4" w:type="dxa"/>
          </w:tcPr>
          <w:p w14:paraId="1F95975C" w14:textId="15B2C871" w:rsidR="00E311C1" w:rsidRDefault="00E3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</w:tr>
      <w:tr w:rsidR="00E311C1" w14:paraId="7DA79C16" w14:textId="77777777" w:rsidTr="00E3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B9DAF9" w14:textId="035D61D4" w:rsidR="00E311C1" w:rsidRDefault="00E311C1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2074" w:type="dxa"/>
          </w:tcPr>
          <w:p w14:paraId="34125195" w14:textId="5E6F18A8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074" w:type="dxa"/>
          </w:tcPr>
          <w:p w14:paraId="3DD093C6" w14:textId="6711C9A8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4" w:type="dxa"/>
          </w:tcPr>
          <w:p w14:paraId="05C1FA2F" w14:textId="575E4B27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</w:tr>
    </w:tbl>
    <w:p w14:paraId="2A114542" w14:textId="13AB9D5D" w:rsidR="00E311C1" w:rsidRDefault="00E311C1">
      <w:pPr>
        <w:rPr>
          <w:lang w:val="it-IT"/>
        </w:rPr>
      </w:pPr>
      <w:r>
        <w:rPr>
          <w:lang w:val="it-IT"/>
        </w:rPr>
        <w:t>Accesso = (2S+1L) * 20 = 100 accessi/mese</w:t>
      </w:r>
    </w:p>
    <w:p w14:paraId="50BE5CE1" w14:textId="51E430CB" w:rsidR="00E311C1" w:rsidRPr="00E311C1" w:rsidRDefault="00E311C1">
      <w:pPr>
        <w:rPr>
          <w:b/>
          <w:bCs/>
          <w:lang w:val="it-IT"/>
        </w:rPr>
      </w:pPr>
      <w:r w:rsidRPr="00E311C1">
        <w:rPr>
          <w:b/>
          <w:bCs/>
          <w:lang w:val="it-IT"/>
        </w:rPr>
        <w:lastRenderedPageBreak/>
        <w:t>Calcolo con ridondanza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1C1" w14:paraId="7C952154" w14:textId="77777777" w:rsidTr="00E3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3F0410" w14:textId="7BC466BA" w:rsidR="00E311C1" w:rsidRDefault="00E311C1">
            <w:pPr>
              <w:rPr>
                <w:lang w:val="it-IT"/>
              </w:rPr>
            </w:pPr>
            <w:r>
              <w:rPr>
                <w:lang w:val="it-IT"/>
              </w:rPr>
              <w:t>Concetto</w:t>
            </w:r>
          </w:p>
        </w:tc>
        <w:tc>
          <w:tcPr>
            <w:tcW w:w="2074" w:type="dxa"/>
          </w:tcPr>
          <w:p w14:paraId="258BC244" w14:textId="3E37A267" w:rsidR="00E311C1" w:rsidRDefault="00E31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Costrutto</w:t>
            </w:r>
          </w:p>
        </w:tc>
        <w:tc>
          <w:tcPr>
            <w:tcW w:w="2074" w:type="dxa"/>
          </w:tcPr>
          <w:p w14:paraId="7DA86645" w14:textId="6FC65195" w:rsidR="00E311C1" w:rsidRDefault="00E31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Accesso</w:t>
            </w:r>
          </w:p>
        </w:tc>
        <w:tc>
          <w:tcPr>
            <w:tcW w:w="2074" w:type="dxa"/>
          </w:tcPr>
          <w:p w14:paraId="40684E6A" w14:textId="71034E74" w:rsidR="00E311C1" w:rsidRDefault="00E31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</w:tr>
      <w:tr w:rsidR="00E311C1" w14:paraId="56FA1A43" w14:textId="77777777" w:rsidTr="00E3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2C9825" w14:textId="0492EC4C" w:rsidR="00E311C1" w:rsidRDefault="00E311C1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2074" w:type="dxa"/>
          </w:tcPr>
          <w:p w14:paraId="49D56409" w14:textId="3027BEF7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074" w:type="dxa"/>
          </w:tcPr>
          <w:p w14:paraId="1A6B87A3" w14:textId="7FD5E909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4" w:type="dxa"/>
          </w:tcPr>
          <w:p w14:paraId="2A3F3C54" w14:textId="49407C20" w:rsidR="00E311C1" w:rsidRDefault="00E3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</w:p>
        </w:tc>
      </w:tr>
    </w:tbl>
    <w:p w14:paraId="2339B6C8" w14:textId="37912DA5" w:rsidR="009C7BE9" w:rsidRDefault="00E311C1">
      <w:pPr>
        <w:rPr>
          <w:lang w:val="it-IT"/>
        </w:rPr>
      </w:pPr>
      <w:r>
        <w:rPr>
          <w:lang w:val="it-IT"/>
        </w:rPr>
        <w:t>Accesso = (0S+1L) * 20 = 20 accessi/mese</w:t>
      </w:r>
    </w:p>
    <w:p w14:paraId="7D2B4533" w14:textId="77777777" w:rsidR="00E311C1" w:rsidRDefault="00E311C1">
      <w:pPr>
        <w:rPr>
          <w:lang w:val="it-IT"/>
        </w:rPr>
      </w:pPr>
    </w:p>
    <w:p w14:paraId="1704DBCF" w14:textId="362D6ADC" w:rsidR="009E4962" w:rsidRDefault="009C7BE9">
      <w:pPr>
        <w:rPr>
          <w:lang w:val="it-IT"/>
        </w:rPr>
      </w:pPr>
      <w:r>
        <w:rPr>
          <w:lang w:val="it-IT"/>
        </w:rPr>
        <w:t>Quindi dai calcoli possiamo vedere che con la ridondanza ci viene a costare 20 accessi</w:t>
      </w:r>
      <w:r w:rsidR="00E311C1">
        <w:rPr>
          <w:lang w:val="it-IT"/>
        </w:rPr>
        <w:t xml:space="preserve"> al mese</w:t>
      </w:r>
      <w:r>
        <w:rPr>
          <w:lang w:val="it-IT"/>
        </w:rPr>
        <w:t>, risparmiando 80 accessi al mese occupando solo 1 kb sul disco. Possiamo concludere che in questo caso conviene mantenere la ridondanza.</w:t>
      </w:r>
    </w:p>
    <w:p w14:paraId="03AC96F9" w14:textId="77777777" w:rsidR="009E4962" w:rsidRDefault="009E4962">
      <w:pPr>
        <w:rPr>
          <w:lang w:val="it-IT"/>
        </w:rPr>
      </w:pPr>
    </w:p>
    <w:p w14:paraId="6EF2EF2E" w14:textId="77777777" w:rsidR="009E4962" w:rsidRDefault="009E4962">
      <w:pPr>
        <w:rPr>
          <w:lang w:val="it-IT"/>
        </w:rPr>
      </w:pPr>
    </w:p>
    <w:p w14:paraId="2DC2DA23" w14:textId="77777777" w:rsidR="009E4962" w:rsidRDefault="009E4962">
      <w:pPr>
        <w:rPr>
          <w:lang w:val="it-IT"/>
        </w:rPr>
      </w:pPr>
    </w:p>
    <w:p w14:paraId="0A65B29D" w14:textId="77777777" w:rsidR="009E4962" w:rsidRDefault="009E4962">
      <w:pPr>
        <w:rPr>
          <w:lang w:val="it-IT"/>
        </w:rPr>
      </w:pPr>
    </w:p>
    <w:p w14:paraId="08BFBF49" w14:textId="5015DB1D" w:rsidR="00E311C1" w:rsidRDefault="00E311C1" w:rsidP="00E311C1">
      <w:pPr>
        <w:pStyle w:val="Titolo2"/>
        <w:jc w:val="center"/>
        <w:rPr>
          <w:lang w:val="it-IT"/>
        </w:rPr>
      </w:pPr>
      <w:r>
        <w:rPr>
          <w:lang w:val="it-IT"/>
        </w:rPr>
        <w:t>Schema ristrutturato</w:t>
      </w:r>
    </w:p>
    <w:p w14:paraId="5791D15E" w14:textId="475FB388" w:rsidR="00E311C1" w:rsidRDefault="00840054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D773429" wp14:editId="32FF7A60">
            <wp:extent cx="5274310" cy="3670300"/>
            <wp:effectExtent l="0" t="0" r="2540" b="6350"/>
            <wp:docPr id="338928154" name="Immagine 3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8154" name="Immagine 3" descr="Immagine che contiene diagramma, Piano, Disegno tecnico, schematic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A236" w14:textId="77777777" w:rsidR="00E311C1" w:rsidRDefault="00E311C1">
      <w:pPr>
        <w:rPr>
          <w:lang w:val="it-IT"/>
        </w:rPr>
      </w:pPr>
    </w:p>
    <w:p w14:paraId="4FA31ADE" w14:textId="198FA158" w:rsidR="009E4962" w:rsidRDefault="009E4962">
      <w:pPr>
        <w:widowControl/>
        <w:jc w:val="left"/>
        <w:rPr>
          <w:lang w:val="it-IT"/>
        </w:rPr>
      </w:pPr>
    </w:p>
    <w:p w14:paraId="63F48996" w14:textId="374F3CB3" w:rsidR="009E4962" w:rsidRDefault="009E4962" w:rsidP="009E4962">
      <w:pPr>
        <w:widowControl/>
        <w:jc w:val="left"/>
        <w:rPr>
          <w:lang w:val="it-IT"/>
        </w:rPr>
      </w:pPr>
      <w:r>
        <w:rPr>
          <w:lang w:val="it-IT"/>
        </w:rPr>
        <w:br w:type="page"/>
      </w:r>
    </w:p>
    <w:p w14:paraId="4BD18C3E" w14:textId="7281AF05" w:rsidR="00E311C1" w:rsidRDefault="009E4962" w:rsidP="009E4962">
      <w:pPr>
        <w:pStyle w:val="Titolo2"/>
        <w:jc w:val="center"/>
        <w:rPr>
          <w:lang w:val="it-IT"/>
        </w:rPr>
      </w:pPr>
      <w:r>
        <w:rPr>
          <w:lang w:val="it-IT"/>
        </w:rPr>
        <w:lastRenderedPageBreak/>
        <w:t>Schema logico</w:t>
      </w:r>
    </w:p>
    <w:p w14:paraId="721D6C0C" w14:textId="063EBDE5" w:rsidR="00096244" w:rsidRPr="00096244" w:rsidRDefault="00096244" w:rsidP="00096244">
      <w:pPr>
        <w:jc w:val="left"/>
        <w:rPr>
          <w:lang w:val="it-IT"/>
        </w:rPr>
      </w:pPr>
      <w:r w:rsidRPr="00B33E74">
        <w:rPr>
          <w:color w:val="0070C0"/>
          <w:lang w:val="it-IT"/>
        </w:rPr>
        <w:t xml:space="preserve">Cliente </w:t>
      </w:r>
      <w:r>
        <w:rPr>
          <w:lang w:val="it-IT"/>
        </w:rPr>
        <w:t>(</w:t>
      </w:r>
      <w:r w:rsidRPr="00840054">
        <w:rPr>
          <w:u w:val="single"/>
          <w:lang w:val="it-IT"/>
        </w:rPr>
        <w:t>CF</w:t>
      </w:r>
      <w:r>
        <w:rPr>
          <w:lang w:val="it-IT"/>
        </w:rPr>
        <w:t xml:space="preserve">, nome, cognome, </w:t>
      </w:r>
      <w:proofErr w:type="spellStart"/>
      <w:r>
        <w:rPr>
          <w:lang w:val="it-IT"/>
        </w:rPr>
        <w:t>spesaTotale</w:t>
      </w:r>
      <w:proofErr w:type="spellEnd"/>
      <w:r>
        <w:rPr>
          <w:lang w:val="it-IT"/>
        </w:rPr>
        <w:t>)</w:t>
      </w:r>
    </w:p>
    <w:p w14:paraId="007DB6B3" w14:textId="383F5E9D" w:rsidR="009E4962" w:rsidRDefault="009E4962" w:rsidP="00096244">
      <w:pPr>
        <w:jc w:val="left"/>
        <w:rPr>
          <w:lang w:val="it-IT"/>
        </w:rPr>
      </w:pPr>
      <w:r w:rsidRPr="00B33E74">
        <w:rPr>
          <w:color w:val="0070C0"/>
          <w:lang w:val="it-IT"/>
        </w:rPr>
        <w:t xml:space="preserve">Telefono </w:t>
      </w:r>
      <w:r>
        <w:rPr>
          <w:lang w:val="it-IT"/>
        </w:rPr>
        <w:t>(</w:t>
      </w:r>
      <w:r w:rsidRPr="009E4962">
        <w:rPr>
          <w:u w:val="single"/>
          <w:lang w:val="it-IT"/>
        </w:rPr>
        <w:t>numero</w:t>
      </w:r>
      <w:r w:rsidR="00840054">
        <w:rPr>
          <w:lang w:val="it-IT"/>
        </w:rPr>
        <w:t>, Cliente</w:t>
      </w:r>
      <w:r>
        <w:rPr>
          <w:lang w:val="it-IT"/>
        </w:rPr>
        <w:t>)</w:t>
      </w:r>
    </w:p>
    <w:p w14:paraId="10B2B75C" w14:textId="476051EF" w:rsidR="00096244" w:rsidRDefault="00096244" w:rsidP="00096244">
      <w:pPr>
        <w:jc w:val="left"/>
        <w:rPr>
          <w:lang w:val="it-IT"/>
        </w:rPr>
      </w:pPr>
      <w:r>
        <w:rPr>
          <w:lang w:val="it-IT"/>
        </w:rPr>
        <w:tab/>
        <w:t>Telefono (Cliente) V.I.R Cliente (CF)</w:t>
      </w:r>
    </w:p>
    <w:p w14:paraId="63303E8B" w14:textId="6A84F1EA" w:rsidR="00096244" w:rsidRDefault="00840054" w:rsidP="00096244">
      <w:pPr>
        <w:jc w:val="left"/>
        <w:rPr>
          <w:lang w:val="it-IT"/>
        </w:rPr>
      </w:pPr>
      <w:r w:rsidRPr="00B33E74">
        <w:rPr>
          <w:color w:val="0070C0"/>
          <w:lang w:val="it-IT"/>
        </w:rPr>
        <w:t>Borse</w:t>
      </w:r>
      <w:r w:rsidR="00096244" w:rsidRPr="00B33E74">
        <w:rPr>
          <w:color w:val="0070C0"/>
          <w:lang w:val="it-IT"/>
        </w:rPr>
        <w:t xml:space="preserve"> </w:t>
      </w:r>
      <w:r>
        <w:rPr>
          <w:lang w:val="it-IT"/>
        </w:rPr>
        <w:t>(</w:t>
      </w:r>
      <w:r w:rsidRPr="00840054">
        <w:rPr>
          <w:u w:val="single"/>
          <w:lang w:val="it-IT"/>
        </w:rPr>
        <w:t>codice</w:t>
      </w:r>
      <w:r>
        <w:rPr>
          <w:lang w:val="it-IT"/>
        </w:rPr>
        <w:t>, prezzo, sconto*, materiale</w:t>
      </w:r>
      <w:r w:rsidR="00096244">
        <w:rPr>
          <w:lang w:val="it-IT"/>
        </w:rPr>
        <w:t xml:space="preserve">, dimensione, tipo, </w:t>
      </w:r>
      <w:proofErr w:type="spellStart"/>
      <w:r w:rsidR="00096244">
        <w:rPr>
          <w:lang w:val="it-IT"/>
        </w:rPr>
        <w:t>numeroScomparti</w:t>
      </w:r>
      <w:proofErr w:type="spellEnd"/>
      <w:r w:rsidR="00096244">
        <w:rPr>
          <w:lang w:val="it-IT"/>
        </w:rPr>
        <w:t xml:space="preserve">, </w:t>
      </w:r>
      <w:proofErr w:type="spellStart"/>
      <w:r w:rsidR="00096244">
        <w:rPr>
          <w:lang w:val="it-IT"/>
        </w:rPr>
        <w:t>lunghezzaTracolla</w:t>
      </w:r>
      <w:proofErr w:type="spellEnd"/>
      <w:r w:rsidR="00096244">
        <w:rPr>
          <w:lang w:val="it-IT"/>
        </w:rPr>
        <w:t>)</w:t>
      </w:r>
    </w:p>
    <w:p w14:paraId="3B9D31DD" w14:textId="01BEC323" w:rsidR="00096244" w:rsidRDefault="00096244" w:rsidP="00096244">
      <w:pPr>
        <w:rPr>
          <w:lang w:val="it-IT"/>
        </w:rPr>
      </w:pPr>
      <w:proofErr w:type="spellStart"/>
      <w:r w:rsidRPr="00B33E74">
        <w:rPr>
          <w:color w:val="0070C0"/>
          <w:lang w:val="it-IT"/>
        </w:rPr>
        <w:t>AcquistaB</w:t>
      </w:r>
      <w:proofErr w:type="spellEnd"/>
      <w:r w:rsidRPr="00B33E74">
        <w:rPr>
          <w:color w:val="0070C0"/>
          <w:lang w:val="it-IT"/>
        </w:rPr>
        <w:t xml:space="preserve"> </w:t>
      </w:r>
      <w:r>
        <w:rPr>
          <w:lang w:val="it-IT"/>
        </w:rPr>
        <w:t>(</w:t>
      </w:r>
      <w:r w:rsidRPr="00096244">
        <w:rPr>
          <w:u w:val="single"/>
          <w:lang w:val="it-IT"/>
        </w:rPr>
        <w:t>Cliente, Borse</w:t>
      </w:r>
      <w:r>
        <w:rPr>
          <w:lang w:val="it-IT"/>
        </w:rPr>
        <w:t xml:space="preserve">, </w:t>
      </w:r>
      <w:proofErr w:type="spellStart"/>
      <w:r w:rsidR="003B6FEE">
        <w:rPr>
          <w:lang w:val="it-IT"/>
        </w:rPr>
        <w:t>numeroP</w:t>
      </w:r>
      <w:r>
        <w:rPr>
          <w:lang w:val="it-IT"/>
        </w:rPr>
        <w:t>ezzi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dataAcquisto</w:t>
      </w:r>
      <w:proofErr w:type="spellEnd"/>
      <w:r>
        <w:rPr>
          <w:lang w:val="it-IT"/>
        </w:rPr>
        <w:t>)</w:t>
      </w:r>
    </w:p>
    <w:p w14:paraId="17F2FE03" w14:textId="7442F28F" w:rsidR="00096244" w:rsidRDefault="00096244" w:rsidP="00096244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AcquistaB</w:t>
      </w:r>
      <w:proofErr w:type="spellEnd"/>
      <w:r>
        <w:rPr>
          <w:lang w:val="it-IT"/>
        </w:rPr>
        <w:t xml:space="preserve"> (Cliente) V.I.R Cliente (CF)</w:t>
      </w:r>
    </w:p>
    <w:p w14:paraId="7A372B78" w14:textId="6C7660FC" w:rsidR="00096244" w:rsidRDefault="00096244" w:rsidP="00096244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AcquistaB</w:t>
      </w:r>
      <w:proofErr w:type="spellEnd"/>
      <w:r>
        <w:rPr>
          <w:lang w:val="it-IT"/>
        </w:rPr>
        <w:t xml:space="preserve"> (Borse) V.I.R. Borse (codice)</w:t>
      </w:r>
    </w:p>
    <w:p w14:paraId="5A3AFF72" w14:textId="6231CD75" w:rsidR="00E311C1" w:rsidRDefault="00096244" w:rsidP="00096244">
      <w:pPr>
        <w:jc w:val="left"/>
        <w:rPr>
          <w:lang w:val="it-IT"/>
        </w:rPr>
      </w:pPr>
      <w:r w:rsidRPr="00B33E74">
        <w:rPr>
          <w:color w:val="0070C0"/>
          <w:lang w:val="it-IT"/>
        </w:rPr>
        <w:t xml:space="preserve">Scarpe </w:t>
      </w:r>
      <w:r>
        <w:rPr>
          <w:lang w:val="it-IT"/>
        </w:rPr>
        <w:t>(</w:t>
      </w:r>
      <w:r w:rsidRPr="00096244">
        <w:rPr>
          <w:u w:val="single"/>
          <w:lang w:val="it-IT"/>
        </w:rPr>
        <w:t>codice</w:t>
      </w:r>
      <w:r>
        <w:rPr>
          <w:lang w:val="it-IT"/>
        </w:rPr>
        <w:t>, prezzo, sconto*, materiale, taglia, categoria, collezione)</w:t>
      </w:r>
    </w:p>
    <w:p w14:paraId="079988A0" w14:textId="66CD417E" w:rsidR="00096244" w:rsidRDefault="00096244" w:rsidP="00096244">
      <w:pPr>
        <w:jc w:val="left"/>
        <w:rPr>
          <w:lang w:val="it-IT"/>
        </w:rPr>
      </w:pPr>
      <w:proofErr w:type="spellStart"/>
      <w:r w:rsidRPr="00B33E74">
        <w:rPr>
          <w:color w:val="0070C0"/>
          <w:lang w:val="it-IT"/>
        </w:rPr>
        <w:t>AcquistaS</w:t>
      </w:r>
      <w:proofErr w:type="spellEnd"/>
      <w:r w:rsidRPr="00B33E74">
        <w:rPr>
          <w:color w:val="0070C0"/>
          <w:lang w:val="it-IT"/>
        </w:rPr>
        <w:t xml:space="preserve"> </w:t>
      </w:r>
      <w:r>
        <w:rPr>
          <w:lang w:val="it-IT"/>
        </w:rPr>
        <w:t>(</w:t>
      </w:r>
      <w:r w:rsidRPr="00096244">
        <w:rPr>
          <w:u w:val="single"/>
          <w:lang w:val="it-IT"/>
        </w:rPr>
        <w:t>Cliente, Scarpe</w:t>
      </w:r>
      <w:r>
        <w:rPr>
          <w:lang w:val="it-IT"/>
        </w:rPr>
        <w:t xml:space="preserve">, </w:t>
      </w:r>
      <w:proofErr w:type="spellStart"/>
      <w:r w:rsidR="003B6FEE">
        <w:rPr>
          <w:lang w:val="it-IT"/>
        </w:rPr>
        <w:t>numeroP</w:t>
      </w:r>
      <w:r>
        <w:rPr>
          <w:lang w:val="it-IT"/>
        </w:rPr>
        <w:t>ezzi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dataAcquisto</w:t>
      </w:r>
      <w:proofErr w:type="spellEnd"/>
      <w:r>
        <w:rPr>
          <w:lang w:val="it-IT"/>
        </w:rPr>
        <w:t>)</w:t>
      </w:r>
    </w:p>
    <w:p w14:paraId="38DC936D" w14:textId="77777777" w:rsidR="00096244" w:rsidRDefault="00096244" w:rsidP="00096244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AcquistaS</w:t>
      </w:r>
      <w:proofErr w:type="spellEnd"/>
      <w:r>
        <w:rPr>
          <w:lang w:val="it-IT"/>
        </w:rPr>
        <w:t xml:space="preserve"> (Cliente) V.I.R Cliente (CF)</w:t>
      </w:r>
    </w:p>
    <w:p w14:paraId="322A3C43" w14:textId="3ABFC043" w:rsidR="00096244" w:rsidRPr="00096244" w:rsidRDefault="00096244" w:rsidP="00096244">
      <w:pPr>
        <w:jc w:val="left"/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AcquistaS</w:t>
      </w:r>
      <w:proofErr w:type="spellEnd"/>
      <w:r>
        <w:rPr>
          <w:lang w:val="it-IT"/>
        </w:rPr>
        <w:t xml:space="preserve"> (Scarpe) V.I.R. Scarpe (codice)</w:t>
      </w:r>
    </w:p>
    <w:p w14:paraId="73778E2B" w14:textId="4A13848D" w:rsidR="00096244" w:rsidRDefault="00096244" w:rsidP="00096244">
      <w:pPr>
        <w:jc w:val="left"/>
        <w:rPr>
          <w:lang w:val="it-IT"/>
        </w:rPr>
      </w:pPr>
      <w:r w:rsidRPr="00B33E74">
        <w:rPr>
          <w:color w:val="0070C0"/>
          <w:lang w:val="it-IT"/>
        </w:rPr>
        <w:t xml:space="preserve">Negozio </w:t>
      </w:r>
      <w:r>
        <w:rPr>
          <w:lang w:val="it-IT"/>
        </w:rPr>
        <w:t>(</w:t>
      </w:r>
      <w:r w:rsidRPr="00096244">
        <w:rPr>
          <w:u w:val="single"/>
          <w:lang w:val="it-IT"/>
        </w:rPr>
        <w:t>PIVA</w:t>
      </w:r>
      <w:r>
        <w:rPr>
          <w:lang w:val="it-IT"/>
        </w:rPr>
        <w:t xml:space="preserve">, nome, via, </w:t>
      </w:r>
      <w:proofErr w:type="spellStart"/>
      <w:proofErr w:type="gramStart"/>
      <w:r w:rsidR="003B6FEE">
        <w:rPr>
          <w:lang w:val="it-IT"/>
        </w:rPr>
        <w:t>numeroC</w:t>
      </w:r>
      <w:r>
        <w:rPr>
          <w:lang w:val="it-IT"/>
        </w:rPr>
        <w:t>ivico</w:t>
      </w:r>
      <w:proofErr w:type="spellEnd"/>
      <w:proofErr w:type="gramEnd"/>
      <w:r>
        <w:rPr>
          <w:lang w:val="it-IT"/>
        </w:rPr>
        <w:t>, citta)</w:t>
      </w:r>
    </w:p>
    <w:p w14:paraId="4B421698" w14:textId="6546CFAB" w:rsidR="00096244" w:rsidRDefault="00096244" w:rsidP="00096244">
      <w:pPr>
        <w:jc w:val="left"/>
        <w:rPr>
          <w:lang w:val="it-IT"/>
        </w:rPr>
      </w:pPr>
      <w:proofErr w:type="spellStart"/>
      <w:r w:rsidRPr="00B33E74">
        <w:rPr>
          <w:color w:val="0070C0"/>
          <w:lang w:val="it-IT"/>
        </w:rPr>
        <w:t>EsponeB</w:t>
      </w:r>
      <w:proofErr w:type="spellEnd"/>
      <w:r w:rsidRPr="00B33E74">
        <w:rPr>
          <w:color w:val="0070C0"/>
          <w:lang w:val="it-IT"/>
        </w:rPr>
        <w:t xml:space="preserve"> </w:t>
      </w:r>
      <w:r>
        <w:rPr>
          <w:lang w:val="it-IT"/>
        </w:rPr>
        <w:t>(</w:t>
      </w:r>
      <w:proofErr w:type="spellStart"/>
      <w:r w:rsidRPr="00B33E74">
        <w:rPr>
          <w:u w:val="single"/>
          <w:lang w:val="it-IT"/>
        </w:rPr>
        <w:t>Neogzio</w:t>
      </w:r>
      <w:proofErr w:type="spellEnd"/>
      <w:r w:rsidR="00B33E74" w:rsidRPr="00B33E74">
        <w:rPr>
          <w:u w:val="single"/>
          <w:lang w:val="it-IT"/>
        </w:rPr>
        <w:t>, Borse</w:t>
      </w:r>
      <w:r w:rsidR="00B33E74">
        <w:rPr>
          <w:lang w:val="it-IT"/>
        </w:rPr>
        <w:t>)</w:t>
      </w:r>
    </w:p>
    <w:p w14:paraId="00EAA3D0" w14:textId="12416524" w:rsidR="00B33E74" w:rsidRPr="003B6FEE" w:rsidRDefault="00B33E74" w:rsidP="00096244">
      <w:pPr>
        <w:jc w:val="left"/>
        <w:rPr>
          <w:u w:val="single"/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EsponeB</w:t>
      </w:r>
      <w:proofErr w:type="spellEnd"/>
      <w:r>
        <w:rPr>
          <w:lang w:val="it-IT"/>
        </w:rPr>
        <w:t xml:space="preserve"> (Negozio) V.I.R. Negozio (PIVA)</w:t>
      </w:r>
    </w:p>
    <w:p w14:paraId="605D959F" w14:textId="336FAD5A" w:rsidR="00B33E74" w:rsidRDefault="00B33E74" w:rsidP="00096244">
      <w:pPr>
        <w:jc w:val="left"/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EsponeB</w:t>
      </w:r>
      <w:proofErr w:type="spellEnd"/>
      <w:r>
        <w:rPr>
          <w:lang w:val="it-IT"/>
        </w:rPr>
        <w:t xml:space="preserve"> (Borse) V.I.R. Borse (codice)</w:t>
      </w:r>
    </w:p>
    <w:p w14:paraId="6B78E06F" w14:textId="74438A21" w:rsidR="00B33E74" w:rsidRDefault="00B33E74" w:rsidP="00096244">
      <w:pPr>
        <w:jc w:val="left"/>
        <w:rPr>
          <w:lang w:val="it-IT"/>
        </w:rPr>
      </w:pPr>
      <w:proofErr w:type="spellStart"/>
      <w:r w:rsidRPr="00B33E74">
        <w:rPr>
          <w:color w:val="0070C0"/>
          <w:lang w:val="it-IT"/>
        </w:rPr>
        <w:t>EsponeS</w:t>
      </w:r>
      <w:proofErr w:type="spellEnd"/>
      <w:r w:rsidRPr="00B33E74">
        <w:rPr>
          <w:color w:val="0070C0"/>
          <w:lang w:val="it-IT"/>
        </w:rPr>
        <w:t xml:space="preserve"> </w:t>
      </w:r>
      <w:r>
        <w:rPr>
          <w:lang w:val="it-IT"/>
        </w:rPr>
        <w:t>(</w:t>
      </w:r>
      <w:r w:rsidRPr="00B33E74">
        <w:rPr>
          <w:u w:val="single"/>
          <w:lang w:val="it-IT"/>
        </w:rPr>
        <w:t>Negozio, Scarpe</w:t>
      </w:r>
      <w:r>
        <w:rPr>
          <w:lang w:val="it-IT"/>
        </w:rPr>
        <w:t>)</w:t>
      </w:r>
    </w:p>
    <w:p w14:paraId="37A7BF60" w14:textId="7F90FBC8" w:rsidR="00B33E74" w:rsidRDefault="00B33E74" w:rsidP="00096244">
      <w:pPr>
        <w:jc w:val="left"/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EsponeS</w:t>
      </w:r>
      <w:proofErr w:type="spellEnd"/>
      <w:r>
        <w:rPr>
          <w:lang w:val="it-IT"/>
        </w:rPr>
        <w:t xml:space="preserve"> (Negozio) V.I.R. Negozio (PIVA)</w:t>
      </w:r>
    </w:p>
    <w:p w14:paraId="536481BB" w14:textId="2C3A04E5" w:rsidR="00B33E74" w:rsidRDefault="00B33E74" w:rsidP="00096244">
      <w:pPr>
        <w:jc w:val="left"/>
        <w:rPr>
          <w:lang w:val="it-IT"/>
        </w:rPr>
      </w:pPr>
      <w:r>
        <w:rPr>
          <w:lang w:val="it-IT"/>
        </w:rPr>
        <w:tab/>
      </w:r>
      <w:proofErr w:type="spellStart"/>
      <w:r w:rsidRPr="00B33E74">
        <w:rPr>
          <w:lang w:val="it-IT"/>
        </w:rPr>
        <w:t>EsponeS</w:t>
      </w:r>
      <w:proofErr w:type="spellEnd"/>
      <w:r w:rsidRPr="00B33E74">
        <w:rPr>
          <w:lang w:val="it-IT"/>
        </w:rPr>
        <w:t xml:space="preserve"> (Scarpe) V.I.R. Scarpe (codi</w:t>
      </w:r>
      <w:r>
        <w:rPr>
          <w:lang w:val="it-IT"/>
        </w:rPr>
        <w:t>ce)</w:t>
      </w:r>
    </w:p>
    <w:p w14:paraId="060E1ED8" w14:textId="7CE416F5" w:rsidR="00B33E74" w:rsidRDefault="00B33E74" w:rsidP="00096244">
      <w:pPr>
        <w:jc w:val="left"/>
        <w:rPr>
          <w:lang w:val="it-IT"/>
        </w:rPr>
      </w:pPr>
      <w:r w:rsidRPr="00B33E74">
        <w:rPr>
          <w:color w:val="0070C0"/>
          <w:lang w:val="it-IT"/>
        </w:rPr>
        <w:t xml:space="preserve">Dipendente </w:t>
      </w:r>
      <w:r>
        <w:rPr>
          <w:lang w:val="it-IT"/>
        </w:rPr>
        <w:t>(CF, nome, cognome, stipendio, posizione, Negozio)</w:t>
      </w:r>
    </w:p>
    <w:p w14:paraId="61B537DC" w14:textId="586DDE88" w:rsidR="00B33E74" w:rsidRDefault="00B33E74" w:rsidP="00B33E74">
      <w:pPr>
        <w:jc w:val="left"/>
        <w:rPr>
          <w:lang w:val="it-IT"/>
        </w:rPr>
      </w:pPr>
      <w:r>
        <w:rPr>
          <w:lang w:val="it-IT"/>
        </w:rPr>
        <w:tab/>
        <w:t>Dipendente (Negozio) V.I.R. Negozio (PIVA)</w:t>
      </w:r>
    </w:p>
    <w:p w14:paraId="118FC583" w14:textId="1993A6FB" w:rsidR="00B33E74" w:rsidRDefault="00B33E74" w:rsidP="00B33E74">
      <w:pPr>
        <w:rPr>
          <w:lang w:val="it-IT"/>
        </w:rPr>
      </w:pPr>
    </w:p>
    <w:p w14:paraId="3AF56E0F" w14:textId="3AC1CB08" w:rsidR="00C5212A" w:rsidRPr="00C5212A" w:rsidRDefault="00C5212A" w:rsidP="00C5212A">
      <w:pPr>
        <w:rPr>
          <w:lang w:val="it-IT"/>
        </w:rPr>
      </w:pPr>
    </w:p>
    <w:sectPr w:rsidR="00C5212A" w:rsidRPr="00C5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60E4D"/>
    <w:multiLevelType w:val="hybridMultilevel"/>
    <w:tmpl w:val="AD2635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500424"/>
    <w:multiLevelType w:val="multilevel"/>
    <w:tmpl w:val="F40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925829">
    <w:abstractNumId w:val="1"/>
  </w:num>
  <w:num w:numId="2" w16cid:durableId="192105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4"/>
    <w:rsid w:val="000256ED"/>
    <w:rsid w:val="00096244"/>
    <w:rsid w:val="00097390"/>
    <w:rsid w:val="000B4B6C"/>
    <w:rsid w:val="000C14BE"/>
    <w:rsid w:val="00131A04"/>
    <w:rsid w:val="002535BF"/>
    <w:rsid w:val="002F0C47"/>
    <w:rsid w:val="003B068A"/>
    <w:rsid w:val="003B6FEE"/>
    <w:rsid w:val="003E5009"/>
    <w:rsid w:val="00496072"/>
    <w:rsid w:val="004A51AA"/>
    <w:rsid w:val="005A6F30"/>
    <w:rsid w:val="006B57D5"/>
    <w:rsid w:val="006E1F4C"/>
    <w:rsid w:val="006F257B"/>
    <w:rsid w:val="00784AAF"/>
    <w:rsid w:val="007C62A8"/>
    <w:rsid w:val="00840054"/>
    <w:rsid w:val="008E24D0"/>
    <w:rsid w:val="008F05CB"/>
    <w:rsid w:val="009B6C19"/>
    <w:rsid w:val="009C7BE9"/>
    <w:rsid w:val="009E2D44"/>
    <w:rsid w:val="009E4962"/>
    <w:rsid w:val="00B33E74"/>
    <w:rsid w:val="00B46980"/>
    <w:rsid w:val="00B82C1B"/>
    <w:rsid w:val="00C5212A"/>
    <w:rsid w:val="00D5099A"/>
    <w:rsid w:val="00D77A1C"/>
    <w:rsid w:val="00E311C1"/>
    <w:rsid w:val="00F445C5"/>
    <w:rsid w:val="00F96E14"/>
    <w:rsid w:val="00FA43A3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729"/>
  <w15:chartTrackingRefBased/>
  <w15:docId w15:val="{D1A48ABF-E318-4E49-B501-253ADE53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31A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1A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1A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1A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1A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1A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1A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1A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1A04"/>
    <w:rPr>
      <w:rFonts w:cstheme="majorBidi"/>
      <w:color w:val="0F4761" w:themeColor="accent1" w:themeShade="BF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1A04"/>
    <w:rPr>
      <w:rFonts w:cstheme="majorBidi"/>
      <w:color w:val="0F476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1A04"/>
    <w:rPr>
      <w:rFonts w:cstheme="majorBidi"/>
      <w:b/>
      <w:bCs/>
      <w:color w:val="0F4761" w:themeColor="accent1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1A04"/>
    <w:rPr>
      <w:rFonts w:cstheme="majorBidi"/>
      <w:b/>
      <w:b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1A04"/>
    <w:rPr>
      <w:rFonts w:cstheme="majorBidi"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1A04"/>
    <w:rPr>
      <w:rFonts w:eastAsiaTheme="majorEastAsia" w:cstheme="majorBidi"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1A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1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1A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1A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1A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A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1A0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F0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5">
    <w:name w:val="Grid Table 6 Colorful Accent 5"/>
    <w:basedOn w:val="Tabellanormale"/>
    <w:uiPriority w:val="51"/>
    <w:rsid w:val="002F0C47"/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2F0C47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griglia4-colore4">
    <w:name w:val="Grid Table 4 Accent 4"/>
    <w:basedOn w:val="Tabellanormale"/>
    <w:uiPriority w:val="49"/>
    <w:rsid w:val="002F0C4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semplice-1">
    <w:name w:val="Plain Table 1"/>
    <w:basedOn w:val="Tabellanormale"/>
    <w:uiPriority w:val="41"/>
    <w:rsid w:val="002F0C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B6C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BC11-58F0-4C88-AE25-59C53C67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JUNHUANG CHEN</dc:creator>
  <cp:keywords/>
  <dc:description/>
  <cp:lastModifiedBy>JUNHUANG CHEN</cp:lastModifiedBy>
  <cp:revision>11</cp:revision>
  <dcterms:created xsi:type="dcterms:W3CDTF">2024-09-07T13:33:00Z</dcterms:created>
  <dcterms:modified xsi:type="dcterms:W3CDTF">2024-09-10T16:20:00Z</dcterms:modified>
</cp:coreProperties>
</file>