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ParkEase – Smart Parking Assistance System</w:t>
      </w:r>
    </w:p>
    <w:p>
      <w:pPr>
        <w:pStyle w:val="Heading2"/>
      </w:pPr>
      <w:r>
        <w:t>Problem Statement</w:t>
      </w:r>
    </w:p>
    <w:p>
      <w:r>
        <w:t>Rapid urbanization and the increasing number of vehicles have made parking a major challenge in modern cities. Drivers often struggle to find available parking spaces, leading to wasted time, increased fuel consumption, traffic congestion, and frustration. Most existing parking systems lack real-time visibility of parking slot availability and do not provide assistance during the parking process.</w:t>
        <w:br/>
        <w:br/>
        <w:t>Additionally, manual parking in crowded or narrow spaces increases the risk of vehicle damage and poses difficulties for new drivers, elderly users, and people with limited mobility. The absence of intelligent monitoring and guidance mechanisms results in inefficient utilization of parking spaces and contributes to environmental pollution due to unnecessary vehicle movement.</w:t>
        <w:br/>
        <w:br/>
        <w:t>There is a need for a smart parking assistance system that can provide real-time information about parking availability and guide users to park their vehicles safely and efficiently.</w:t>
      </w:r>
    </w:p>
    <w:p>
      <w:pPr>
        <w:pStyle w:val="Heading2"/>
      </w:pPr>
      <w:r>
        <w:t>Objectives of the Project</w:t>
      </w:r>
    </w:p>
    <w:p>
      <w:pPr>
        <w:pStyle w:val="ListBullet"/>
      </w:pPr>
      <w:r>
        <w:t>To provide real-time information on parking availability.</w:t>
      </w:r>
    </w:p>
    <w:p>
      <w:pPr>
        <w:pStyle w:val="ListBullet"/>
      </w:pPr>
      <w:r>
        <w:t>To assist users during the parking process.</w:t>
      </w:r>
    </w:p>
    <w:p>
      <w:pPr>
        <w:pStyle w:val="ListBullet"/>
      </w:pPr>
      <w:r>
        <w:t>To reduce traffic congestion around parking areas.</w:t>
      </w:r>
    </w:p>
    <w:p>
      <w:pPr>
        <w:pStyle w:val="ListBullet"/>
      </w:pPr>
      <w:r>
        <w:t>To improve efficient utilization of parking spaces.</w:t>
      </w:r>
    </w:p>
    <w:p>
      <w:pPr>
        <w:pStyle w:val="ListBullet"/>
      </w:pPr>
      <w:r>
        <w:t>To enhance user convenience and accessibility.</w:t>
      </w:r>
    </w:p>
    <w:p>
      <w:pPr>
        <w:pStyle w:val="ListBullet"/>
      </w:pPr>
      <w:r>
        <w:t>To minimize fuel consumption and environmental impact.</w:t>
      </w:r>
    </w:p>
    <w:p>
      <w:pPr>
        <w:pStyle w:val="ListBullet"/>
      </w:pPr>
      <w:r>
        <w:t>To support smart city initiatives.</w:t>
      </w:r>
    </w:p>
    <w:p>
      <w:pPr>
        <w:pStyle w:val="Heading2"/>
      </w:pPr>
      <w:r>
        <w:t>Scope of the Project</w:t>
      </w:r>
    </w:p>
    <w:p>
      <w:r>
        <w:t>In Scope:</w:t>
      </w:r>
    </w:p>
    <w:p>
      <w:pPr>
        <w:pStyle w:val="ListBullet"/>
      </w:pPr>
      <w:r>
        <w:t>Real-time parking slot availability.</w:t>
      </w:r>
    </w:p>
    <w:p>
      <w:pPr>
        <w:pStyle w:val="ListBullet"/>
      </w:pPr>
      <w:r>
        <w:t>Guidance to available parking spaces.</w:t>
      </w:r>
    </w:p>
    <w:p>
      <w:pPr>
        <w:pStyle w:val="ListBullet"/>
      </w:pPr>
      <w:r>
        <w:t>Parking assistance for safe vehicle parking.</w:t>
      </w:r>
    </w:p>
    <w:p>
      <w:pPr>
        <w:pStyle w:val="ListBullet"/>
      </w:pPr>
      <w:r>
        <w:t>User-friendly interface for parking information.</w:t>
      </w:r>
    </w:p>
    <w:p>
      <w:pPr>
        <w:pStyle w:val="ListBullet"/>
      </w:pPr>
      <w:r>
        <w:t>Basic parking space monitoring and management.</w:t>
      </w:r>
    </w:p>
    <w:p>
      <w:r>
        <w:br/>
        <w:t>Out of Scope:</w:t>
      </w:r>
    </w:p>
    <w:p>
      <w:pPr>
        <w:pStyle w:val="ListBullet"/>
      </w:pPr>
      <w:r>
        <w:t>Fully autonomous vehicle parking.</w:t>
      </w:r>
    </w:p>
    <w:p>
      <w:pPr>
        <w:pStyle w:val="ListBullet"/>
      </w:pPr>
      <w:r>
        <w:t>Payment gateway or billing systems.</w:t>
      </w:r>
    </w:p>
    <w:p>
      <w:pPr>
        <w:pStyle w:val="ListBullet"/>
      </w:pPr>
      <w:r>
        <w:t>Penalty or enforcement mechanisms.</w:t>
      </w:r>
    </w:p>
    <w:p>
      <w:pPr>
        <w:pStyle w:val="ListBullet"/>
      </w:pPr>
      <w:r>
        <w:t>City-wide large-scale deployment.</w:t>
      </w:r>
    </w:p>
    <w:p>
      <w:pPr>
        <w:pStyle w:val="Heading2"/>
      </w:pPr>
      <w:r>
        <w:t>Proposed Solution</w:t>
      </w:r>
    </w:p>
    <w:p>
      <w:r>
        <w:t>ParkEase proposes a smart parking assistance system designed to simplify the process of finding and parking vehicles in urban areas. The system provides real-time information about parking slot availability and guides users to vacant spaces.</w:t>
        <w:br/>
        <w:br/>
        <w:t>Once a suitable parking slot is identified, ParkEase assists drivers with guidance to park safely and accurately, reducing the risk of vehicle damage. The system also supports basic parking management by tracking slot usage, helping improve overall parking efficiency.</w:t>
        <w:br/>
        <w:br/>
        <w:t>By reducing unnecessary vehicle movement, ParkEase helps lower traffic congestion, fuel consumption, and environmental pollution, while supporting future integration with smart city infrastructure.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