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6756A">
      <w:pPr>
        <w:pStyle w:val="8"/>
      </w:pPr>
      <w: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2B53A9FE">
      <w:pPr>
        <w:pStyle w:val="2"/>
        <w:spacing w:before="4"/>
        <w:jc w:val="center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TOOL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10"/>
        </w:rPr>
        <w:t>1</w:t>
      </w:r>
    </w:p>
    <w:p w14:paraId="5A97556B">
      <w:pPr>
        <w:pStyle w:val="7"/>
        <w:rPr>
          <w:b/>
          <w:sz w:val="28"/>
        </w:rPr>
      </w:pPr>
    </w:p>
    <w:p w14:paraId="169F245E">
      <w:pPr>
        <w:pStyle w:val="7"/>
        <w:spacing w:before="134"/>
        <w:rPr>
          <w:b/>
          <w:sz w:val="28"/>
        </w:rPr>
      </w:pPr>
    </w:p>
    <w:p w14:paraId="2D146A81">
      <w:pPr>
        <w:pStyle w:val="4"/>
        <w:tabs>
          <w:tab w:val="left" w:pos="2467"/>
        </w:tabs>
      </w:pPr>
      <w:r>
        <w:t>COURSE</w:t>
      </w:r>
      <w:r>
        <w:rPr>
          <w:spacing w:val="-8"/>
        </w:rPr>
        <w:t xml:space="preserve"> </w:t>
      </w:r>
      <w:r>
        <w:rPr>
          <w:spacing w:val="-2"/>
        </w:rPr>
        <w:t>NAME:</w:t>
      </w:r>
      <w:r>
        <w:tab/>
      </w:r>
      <w:r>
        <w:t>CSA16</w:t>
      </w:r>
      <w:r>
        <w:rPr>
          <w:spacing w:val="50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t>CODE: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Mining</w:t>
      </w:r>
    </w:p>
    <w:p w14:paraId="490DBB87">
      <w:pPr>
        <w:pStyle w:val="7"/>
        <w:rPr>
          <w:b/>
          <w:sz w:val="20"/>
        </w:rPr>
      </w:pPr>
    </w:p>
    <w:p w14:paraId="38AC9FB0">
      <w:pPr>
        <w:pStyle w:val="7"/>
        <w:rPr>
          <w:b/>
          <w:sz w:val="20"/>
        </w:rPr>
      </w:pPr>
    </w:p>
    <w:p w14:paraId="788DA845">
      <w:pPr>
        <w:pStyle w:val="7"/>
        <w:rPr>
          <w:b/>
          <w:sz w:val="20"/>
        </w:rPr>
      </w:pPr>
    </w:p>
    <w:p w14:paraId="7E965DC2">
      <w:pPr>
        <w:pStyle w:val="7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233680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.75pt;margin-top:18.4pt;height:1.1pt;width:451.45pt;mso-position-horizontal-relative:page;mso-wrap-distance-bottom:0pt;mso-wrap-distance-top:0pt;z-index:-251654144;mso-width-relative:page;mso-height-relative:page;" filled="f" stroked="t" coordsize="5733415,13970" o:gfxdata="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dOslCtsAAAAKAQAADwAAAAAAAAABACAAAAAiAAAAZHJzL2Rvd25y&#10;ZXYueG1sUEsBAhQAFAAAAAgAh07iQEpW2Wo0AgAADQUAAA4AAAAAAAAAAQAgAAAAKgEAAGRycy9l&#10;Mm9Eb2MueG1sUEsFBgAAAAAGAAYAWQEAANAFAAAAAA==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B89AB6B">
      <w:pPr>
        <w:pStyle w:val="4"/>
        <w:spacing w:before="261"/>
      </w:pPr>
      <w:r>
        <w:t>COURSE</w:t>
      </w:r>
      <w:r>
        <w:rPr>
          <w:spacing w:val="-5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1AD0A6E0">
      <w:pPr>
        <w:pStyle w:val="7"/>
        <w:spacing w:before="1"/>
        <w:rPr>
          <w:b/>
        </w:rPr>
      </w:pPr>
    </w:p>
    <w:p w14:paraId="2076DF02">
      <w:pPr>
        <w:pStyle w:val="7"/>
        <w:ind w:left="307" w:right="576"/>
      </w:pPr>
      <w:r>
        <w:rPr>
          <w:b/>
        </w:rPr>
        <w:t>CO5:</w:t>
      </w:r>
      <w:r>
        <w:rPr>
          <w:b/>
          <w:spacing w:val="-9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association</w:t>
      </w:r>
      <w:r>
        <w:rPr>
          <w:spacing w:val="-3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mining</w:t>
      </w:r>
      <w:r>
        <w:rPr>
          <w:spacing w:val="-8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discover</w:t>
      </w:r>
      <w:r>
        <w:rPr>
          <w:spacing w:val="-9"/>
        </w:rPr>
        <w:t xml:space="preserve"> </w:t>
      </w:r>
      <w:r>
        <w:t>interesting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and patterns within large datasets</w:t>
      </w:r>
    </w:p>
    <w:p w14:paraId="3F9D47F4">
      <w:pPr>
        <w:pStyle w:val="7"/>
        <w:ind w:left="307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 xml:space="preserve">Weightage: </w:t>
      </w:r>
      <w:r>
        <w:rPr>
          <w:spacing w:val="-5"/>
        </w:rPr>
        <w:t>35%</w:t>
      </w:r>
    </w:p>
    <w:p w14:paraId="1BB69203">
      <w:pPr>
        <w:pStyle w:val="7"/>
        <w:rPr>
          <w:sz w:val="20"/>
        </w:rPr>
      </w:pPr>
    </w:p>
    <w:p w14:paraId="21D93CBD">
      <w:pPr>
        <w:pStyle w:val="7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185420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.75pt;margin-top:14.6pt;height:1.1pt;width:451.45pt;mso-position-horizontal-relative:page;mso-wrap-distance-bottom:0pt;mso-wrap-distance-top:0pt;z-index:-251654144;mso-width-relative:page;mso-height-relative:page;" filled="f" stroked="t" coordsize="5733415,13970" o:gfxdata="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NrkRl9sAAAAKAQAADwAAAAAAAAABACAAAAAiAAAAZHJzL2Rvd25y&#10;ZXYueG1sUEsBAhQAFAAAAAgAh07iQKtkvs00AgAADQUAAA4AAAAAAAAAAQAgAAAAKgEAAGRycy9l&#10;Mm9Eb2MueG1sUEsFBgAAAAAGAAYAWQEAANAFAAAAAA==&#10;" path="m0,13970l5733415,13970,5733415,0,0,0,0,13970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47DDD5">
      <w:pPr>
        <w:pStyle w:val="4"/>
        <w:tabs>
          <w:tab w:val="left" w:pos="5348"/>
        </w:tabs>
        <w:spacing w:before="269"/>
      </w:pPr>
      <w:r>
        <w:t>QUESTIONS:</w:t>
      </w:r>
      <w:r>
        <w:rPr>
          <w:spacing w:val="-8"/>
        </w:rPr>
        <w:t xml:space="preserve"> </w:t>
      </w:r>
      <w:r>
        <w:rPr>
          <w:spacing w:val="-5"/>
        </w:rPr>
        <w:t>05</w:t>
      </w:r>
      <w:r>
        <w:tab/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Marks:50</w:t>
      </w:r>
    </w:p>
    <w:p w14:paraId="4D244419">
      <w:pPr>
        <w:pStyle w:val="7"/>
        <w:rPr>
          <w:b/>
        </w:rPr>
      </w:pPr>
    </w:p>
    <w:p w14:paraId="609239EB">
      <w:pPr>
        <w:pStyle w:val="7"/>
        <w:ind w:left="3128"/>
      </w:pPr>
      <w:r>
        <w:t>Annexure</w:t>
      </w:r>
      <w:r>
        <w:rPr>
          <w:spacing w:val="56"/>
        </w:rPr>
        <w:t xml:space="preserve"> </w:t>
      </w:r>
      <w:r>
        <w:rPr>
          <w:spacing w:val="-10"/>
        </w:rPr>
        <w:t>A</w:t>
      </w:r>
    </w:p>
    <w:p w14:paraId="38ED0D80">
      <w:pPr>
        <w:spacing w:before="275"/>
        <w:ind w:left="2468" w:right="0" w:firstLine="0"/>
        <w:jc w:val="left"/>
        <w:rPr>
          <w:sz w:val="22"/>
        </w:rPr>
      </w:pPr>
      <w:r>
        <w:rPr>
          <w:spacing w:val="-2"/>
          <w:sz w:val="22"/>
        </w:rPr>
        <w:t>Constraint-Based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Problem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Solving</w:t>
      </w:r>
    </w:p>
    <w:p w14:paraId="0AF1CE58">
      <w:pPr>
        <w:pStyle w:val="7"/>
        <w:rPr>
          <w:sz w:val="20"/>
        </w:rPr>
      </w:pPr>
    </w:p>
    <w:p w14:paraId="612089BA">
      <w:pPr>
        <w:pStyle w:val="7"/>
        <w:spacing w:before="93"/>
        <w:rPr>
          <w:sz w:val="20"/>
        </w:rPr>
      </w:pPr>
    </w:p>
    <w:tbl>
      <w:tblPr>
        <w:tblStyle w:val="6"/>
        <w:tblW w:w="0" w:type="auto"/>
        <w:tblInd w:w="3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1520"/>
        <w:gridCol w:w="1315"/>
        <w:gridCol w:w="1395"/>
        <w:gridCol w:w="1434"/>
        <w:gridCol w:w="1465"/>
        <w:gridCol w:w="985"/>
      </w:tblGrid>
      <w:tr w14:paraId="7EDC3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1243" w:type="dxa"/>
          </w:tcPr>
          <w:p w14:paraId="4C85432D">
            <w:pPr>
              <w:pStyle w:val="11"/>
              <w:spacing w:line="275" w:lineRule="exact"/>
              <w:ind w:left="112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</w:tcPr>
          <w:p w14:paraId="6DDBA230">
            <w:pPr>
              <w:pStyle w:val="11"/>
              <w:spacing w:line="230" w:lineRule="exact"/>
              <w:ind w:left="112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 xml:space="preserve">Understanding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15" w:type="dxa"/>
          </w:tcPr>
          <w:p w14:paraId="1DD2D1D1">
            <w:pPr>
              <w:pStyle w:val="11"/>
              <w:spacing w:line="230" w:lineRule="exact"/>
              <w:ind w:left="110" w:right="113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95" w:type="dxa"/>
          </w:tcPr>
          <w:p w14:paraId="70F03AED">
            <w:pPr>
              <w:pStyle w:val="11"/>
              <w:spacing w:line="230" w:lineRule="exact"/>
              <w:ind w:left="113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 xml:space="preserve">Development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34" w:type="dxa"/>
          </w:tcPr>
          <w:p w14:paraId="115A039D">
            <w:pPr>
              <w:pStyle w:val="11"/>
              <w:spacing w:line="230" w:lineRule="exact"/>
              <w:ind w:left="114" w:right="120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of 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65" w:type="dxa"/>
          </w:tcPr>
          <w:p w14:paraId="7BEA22A0">
            <w:pPr>
              <w:pStyle w:val="11"/>
              <w:spacing w:line="225" w:lineRule="exact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  <w:p w14:paraId="5957723C">
            <w:pPr>
              <w:pStyle w:val="11"/>
              <w:spacing w:before="6"/>
              <w:ind w:left="111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985" w:type="dxa"/>
          </w:tcPr>
          <w:p w14:paraId="724A410B">
            <w:pPr>
              <w:pStyle w:val="11"/>
              <w:ind w:left="113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68F97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08515AB4">
            <w:pPr>
              <w:pStyle w:val="11"/>
              <w:spacing w:line="256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</w:tcPr>
          <w:p w14:paraId="17130920">
            <w:pPr>
              <w:pStyle w:val="11"/>
              <w:spacing w:line="256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15" w:type="dxa"/>
          </w:tcPr>
          <w:p w14:paraId="64C91E25">
            <w:pPr>
              <w:pStyle w:val="11"/>
              <w:ind w:left="11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95" w:type="dxa"/>
          </w:tcPr>
          <w:p w14:paraId="44E9883A">
            <w:pPr>
              <w:pStyle w:val="11"/>
              <w:ind w:left="11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34" w:type="dxa"/>
          </w:tcPr>
          <w:p w14:paraId="77A2C7AA">
            <w:pPr>
              <w:pStyle w:val="11"/>
              <w:ind w:left="11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465" w:type="dxa"/>
          </w:tcPr>
          <w:p w14:paraId="10970856">
            <w:pPr>
              <w:pStyle w:val="11"/>
              <w:ind w:left="111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985" w:type="dxa"/>
          </w:tcPr>
          <w:p w14:paraId="77148362">
            <w:pPr>
              <w:pStyle w:val="11"/>
              <w:spacing w:line="256" w:lineRule="exact"/>
              <w:ind w:left="113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12967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243" w:type="dxa"/>
          </w:tcPr>
          <w:p w14:paraId="5F86FDCE">
            <w:pPr>
              <w:pStyle w:val="11"/>
              <w:spacing w:line="253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</w:tcPr>
          <w:p w14:paraId="36A23C11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7BBB33A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19383D9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3D32097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</w:tcPr>
          <w:p w14:paraId="026A2E3D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</w:tcPr>
          <w:p w14:paraId="52DCD243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4EEAF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1243" w:type="dxa"/>
          </w:tcPr>
          <w:p w14:paraId="55D48EB4">
            <w:pPr>
              <w:pStyle w:val="11"/>
              <w:spacing w:line="258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</w:tcPr>
          <w:p w14:paraId="07B5E7C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01D36F7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7E439FE5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35ACDD3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</w:tcPr>
          <w:p w14:paraId="01311503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</w:tcPr>
          <w:p w14:paraId="591D9A8E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BFA7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4B27BAB6">
            <w:pPr>
              <w:pStyle w:val="11"/>
              <w:spacing w:line="256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</w:tcPr>
          <w:p w14:paraId="096A36F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0DF3339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2B4F0728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7945D409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</w:tcPr>
          <w:p w14:paraId="1E3D5A3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</w:tcPr>
          <w:p w14:paraId="2C059183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7F6E2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3C09141A">
            <w:pPr>
              <w:pStyle w:val="11"/>
              <w:spacing w:line="256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</w:tcPr>
          <w:p w14:paraId="7028F46B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75475037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508E4210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115E8D3F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</w:tcPr>
          <w:p w14:paraId="220310FA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</w:tcPr>
          <w:p w14:paraId="4FDEC32F">
            <w:pPr>
              <w:pStyle w:val="11"/>
              <w:rPr>
                <w:rFonts w:ascii="Times New Roman"/>
                <w:sz w:val="20"/>
              </w:rPr>
            </w:pPr>
          </w:p>
        </w:tc>
      </w:tr>
      <w:tr w14:paraId="01D76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43" w:type="dxa"/>
          </w:tcPr>
          <w:p w14:paraId="668926AF">
            <w:pPr>
              <w:pStyle w:val="11"/>
              <w:spacing w:line="256" w:lineRule="exact"/>
              <w:ind w:left="112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</w:tcPr>
          <w:p w14:paraId="2A50D23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15" w:type="dxa"/>
          </w:tcPr>
          <w:p w14:paraId="4C448B2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395" w:type="dxa"/>
          </w:tcPr>
          <w:p w14:paraId="48017C36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34" w:type="dxa"/>
          </w:tcPr>
          <w:p w14:paraId="7B577594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1465" w:type="dxa"/>
          </w:tcPr>
          <w:p w14:paraId="7C063D7C">
            <w:pPr>
              <w:pStyle w:val="11"/>
              <w:rPr>
                <w:rFonts w:ascii="Times New Roman"/>
                <w:sz w:val="20"/>
              </w:rPr>
            </w:pPr>
          </w:p>
        </w:tc>
        <w:tc>
          <w:tcPr>
            <w:tcW w:w="985" w:type="dxa"/>
          </w:tcPr>
          <w:p w14:paraId="09B3F460"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 w14:paraId="7939B7DE">
      <w:pPr>
        <w:pStyle w:val="7"/>
        <w:rPr>
          <w:sz w:val="20"/>
        </w:rPr>
      </w:pPr>
    </w:p>
    <w:p w14:paraId="646F6F3D">
      <w:pPr>
        <w:pStyle w:val="7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923925</wp:posOffset>
                </wp:positionH>
                <wp:positionV relativeFrom="paragraph">
                  <wp:posOffset>191135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68"/>
                              </a:moveTo>
                              <a:lnTo>
                                <a:pt x="5733415" y="13968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6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2.75pt;margin-top:15.05pt;height:1.1pt;width:451.45pt;mso-position-horizontal-relative:page;mso-wrap-distance-bottom:0pt;mso-wrap-distance-top:0pt;z-index:-251653120;mso-width-relative:page;mso-height-relative:page;" filled="f" stroked="t" coordsize="5733415,13970" o:gfxdata="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KTIdc2wAAAAoBAAAPAAAAAAAAAAEAIAAAACIAAABkcnMv&#10;ZG93bnJldi54bWxQSwECFAAUAAAACACHTuJA5lBZqzkCAAANBQAADgAAAAAAAAABACAAAAAqAQAA&#10;ZHJzL2Uyb0RvYy54bWxQSwUGAAAAAAYABgBZAQAA1QUAAAAA&#10;" path="m0,13968l5733415,13968,5733415,0,0,0,0,13968x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89A6299">
      <w:pPr>
        <w:spacing w:before="265"/>
        <w:ind w:left="30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34AC02AC">
      <w:pPr>
        <w:pStyle w:val="7"/>
        <w:rPr>
          <w:b/>
          <w:i/>
        </w:rPr>
      </w:pPr>
    </w:p>
    <w:p w14:paraId="30F20FC5">
      <w:pPr>
        <w:spacing w:before="0"/>
        <w:ind w:left="307" w:right="576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rFonts w:hint="default"/>
          <w:i/>
          <w:spacing w:val="-3"/>
          <w:sz w:val="24"/>
          <w:lang w:val="en-US"/>
        </w:rPr>
        <w:t>I.Akanksha</w:t>
      </w:r>
      <w:r>
        <w:rPr>
          <w:b/>
          <w:i/>
          <w:sz w:val="24"/>
        </w:rPr>
        <w:t>(192</w:t>
      </w:r>
      <w:r>
        <w:rPr>
          <w:rFonts w:hint="default"/>
          <w:b/>
          <w:i/>
          <w:sz w:val="24"/>
          <w:lang w:val="en-US"/>
        </w:rPr>
        <w:t>41124</w:t>
      </w:r>
      <w:r>
        <w:rPr>
          <w:b/>
          <w:i/>
          <w:sz w:val="24"/>
        </w:rPr>
        <w:t>8)</w:t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work and that I have adhered to the guidelines specified for this assessment.</w:t>
      </w:r>
    </w:p>
    <w:p w14:paraId="626812CA">
      <w:pPr>
        <w:spacing w:before="0"/>
        <w:ind w:left="307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749025CC">
      <w:pPr>
        <w:pStyle w:val="7"/>
        <w:rPr>
          <w:i/>
        </w:rPr>
      </w:pPr>
    </w:p>
    <w:p w14:paraId="0AE5C4E0">
      <w:pPr>
        <w:spacing w:before="0"/>
        <w:ind w:left="307" w:right="0" w:firstLine="0"/>
        <w:jc w:val="left"/>
        <w:rPr>
          <w:rFonts w:hint="default"/>
          <w:i/>
          <w:spacing w:val="-3"/>
          <w:sz w:val="24"/>
          <w:lang w:val="en-US"/>
        </w:rPr>
      </w:pPr>
      <w:r>
        <w:rPr>
          <w:rFonts w:hint="default"/>
          <w:i/>
          <w:spacing w:val="-3"/>
          <w:sz w:val="24"/>
          <w:lang w:val="en-US"/>
        </w:rPr>
        <w:t>I.Akanksha</w:t>
      </w:r>
      <w:bookmarkStart w:id="0" w:name="_GoBack"/>
      <w:bookmarkEnd w:id="0"/>
    </w:p>
    <w:p w14:paraId="0E91D0DD">
      <w:pPr>
        <w:spacing w:before="0"/>
        <w:ind w:left="307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0CD60F06">
      <w:pPr>
        <w:spacing w:after="0"/>
        <w:jc w:val="left"/>
        <w:rPr>
          <w:b/>
          <w:i/>
          <w:sz w:val="24"/>
        </w:rPr>
        <w:sectPr>
          <w:type w:val="continuous"/>
          <w:pgSz w:w="11920" w:h="16850"/>
          <w:pgMar w:top="1360" w:right="992" w:bottom="280" w:left="1133" w:header="720" w:footer="720" w:gutter="0"/>
          <w:cols w:space="720" w:num="1"/>
        </w:sectPr>
      </w:pPr>
    </w:p>
    <w:p w14:paraId="5762F369">
      <w:pPr>
        <w:spacing w:before="7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CALCULATION:</w:t>
      </w:r>
    </w:p>
    <w:p w14:paraId="4C2ECA31">
      <w:pPr>
        <w:pStyle w:val="7"/>
        <w:rPr>
          <w:b/>
        </w:rPr>
      </w:pPr>
    </w:p>
    <w:p w14:paraId="5EBB2FF2">
      <w:pPr>
        <w:pStyle w:val="2"/>
        <w:ind w:left="415" w:right="5698"/>
      </w:pPr>
      <w:r>
        <w:t>Constraint-Based Problem Solving</w:t>
      </w:r>
      <w:r>
        <w:rPr>
          <w:spacing w:val="-20"/>
        </w:rPr>
        <w:t xml:space="preserve"> </w:t>
      </w:r>
      <w:r>
        <w:t>Assessment</w:t>
      </w:r>
      <w:r>
        <w:rPr>
          <w:spacing w:val="-22"/>
        </w:rPr>
        <w:t xml:space="preserve"> </w:t>
      </w:r>
      <w:r>
        <w:t>Rubric</w:t>
      </w:r>
    </w:p>
    <w:tbl>
      <w:tblPr>
        <w:tblStyle w:val="6"/>
        <w:tblW w:w="0" w:type="auto"/>
        <w:tblInd w:w="3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7"/>
        <w:gridCol w:w="1230"/>
        <w:gridCol w:w="1361"/>
        <w:gridCol w:w="1604"/>
        <w:gridCol w:w="1602"/>
        <w:gridCol w:w="1599"/>
      </w:tblGrid>
      <w:tr w14:paraId="0A10D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517" w:type="dxa"/>
          </w:tcPr>
          <w:p w14:paraId="1938743A">
            <w:pPr>
              <w:pStyle w:val="11"/>
              <w:spacing w:before="146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30" w:type="dxa"/>
          </w:tcPr>
          <w:p w14:paraId="33365717">
            <w:pPr>
              <w:pStyle w:val="11"/>
              <w:spacing w:before="146"/>
              <w:ind w:left="8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361" w:type="dxa"/>
          </w:tcPr>
          <w:p w14:paraId="40AB7F2A">
            <w:pPr>
              <w:pStyle w:val="11"/>
              <w:spacing w:before="33"/>
              <w:ind w:left="111" w:firstLine="2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4"/>
                <w:sz w:val="20"/>
              </w:rPr>
              <w:t>(Exemplary)</w:t>
            </w:r>
          </w:p>
        </w:tc>
        <w:tc>
          <w:tcPr>
            <w:tcW w:w="1604" w:type="dxa"/>
          </w:tcPr>
          <w:p w14:paraId="3AB2E714">
            <w:pPr>
              <w:pStyle w:val="11"/>
              <w:spacing w:before="33"/>
              <w:ind w:left="275" w:firstLine="1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602" w:type="dxa"/>
          </w:tcPr>
          <w:p w14:paraId="6A05EB48">
            <w:pPr>
              <w:pStyle w:val="11"/>
              <w:spacing w:before="33"/>
              <w:ind w:left="195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599" w:type="dxa"/>
          </w:tcPr>
          <w:p w14:paraId="47AF763F">
            <w:pPr>
              <w:pStyle w:val="11"/>
              <w:spacing w:before="33"/>
              <w:ind w:left="24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14:paraId="3E227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517" w:type="dxa"/>
          </w:tcPr>
          <w:p w14:paraId="4A484C29">
            <w:pPr>
              <w:pStyle w:val="11"/>
              <w:rPr>
                <w:rFonts w:ascii="Arial"/>
                <w:b/>
                <w:sz w:val="20"/>
              </w:rPr>
            </w:pPr>
          </w:p>
          <w:p w14:paraId="08613754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119C104A">
            <w:pPr>
              <w:pStyle w:val="11"/>
              <w:ind w:left="112" w:firstLine="27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Understanding</w:t>
            </w:r>
          </w:p>
        </w:tc>
        <w:tc>
          <w:tcPr>
            <w:tcW w:w="1230" w:type="dxa"/>
          </w:tcPr>
          <w:p w14:paraId="2CEC76A0">
            <w:pPr>
              <w:pStyle w:val="11"/>
              <w:rPr>
                <w:rFonts w:ascii="Arial"/>
                <w:b/>
                <w:sz w:val="20"/>
              </w:rPr>
            </w:pPr>
          </w:p>
          <w:p w14:paraId="4A3CA418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</w:p>
          <w:p w14:paraId="388CEC00">
            <w:pPr>
              <w:pStyle w:val="1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540730E3">
            <w:pPr>
              <w:pStyle w:val="11"/>
              <w:ind w:left="135" w:right="118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 xml:space="preserve">defines the </w:t>
            </w:r>
            <w:r>
              <w:rPr>
                <w:spacing w:val="-2"/>
                <w:sz w:val="20"/>
              </w:rPr>
              <w:t>problem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and </w:t>
            </w:r>
            <w:r>
              <w:rPr>
                <w:sz w:val="20"/>
              </w:rPr>
              <w:t xml:space="preserve">identifies all </w:t>
            </w:r>
            <w:r>
              <w:rPr>
                <w:spacing w:val="-2"/>
                <w:sz w:val="20"/>
              </w:rPr>
              <w:t>relevant</w:t>
            </w:r>
          </w:p>
          <w:p w14:paraId="6AAF0CA2">
            <w:pPr>
              <w:pStyle w:val="11"/>
              <w:spacing w:before="14" w:line="220" w:lineRule="auto"/>
              <w:ind w:left="127" w:right="11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4" w:type="dxa"/>
          </w:tcPr>
          <w:p w14:paraId="535CC1E5">
            <w:pPr>
              <w:pStyle w:val="11"/>
              <w:rPr>
                <w:rFonts w:ascii="Arial"/>
                <w:b/>
                <w:sz w:val="20"/>
              </w:rPr>
            </w:pPr>
          </w:p>
          <w:p w14:paraId="7DC3A532">
            <w:pPr>
              <w:pStyle w:val="11"/>
              <w:rPr>
                <w:rFonts w:ascii="Arial"/>
                <w:b/>
                <w:sz w:val="20"/>
              </w:rPr>
            </w:pPr>
          </w:p>
          <w:p w14:paraId="119888E8">
            <w:pPr>
              <w:pStyle w:val="11"/>
              <w:ind w:left="123" w:right="104" w:hanging="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Identifies most </w:t>
            </w:r>
            <w:r>
              <w:rPr>
                <w:spacing w:val="-2"/>
                <w:sz w:val="20"/>
              </w:rPr>
              <w:t>constraints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gaps</w:t>
            </w:r>
          </w:p>
        </w:tc>
        <w:tc>
          <w:tcPr>
            <w:tcW w:w="1602" w:type="dxa"/>
          </w:tcPr>
          <w:p w14:paraId="24D80006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427A46F0">
            <w:pPr>
              <w:pStyle w:val="11"/>
              <w:ind w:left="129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</w:t>
            </w:r>
            <w:r>
              <w:rPr>
                <w:spacing w:val="-4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99" w:type="dxa"/>
          </w:tcPr>
          <w:p w14:paraId="265C1A84">
            <w:pPr>
              <w:pStyle w:val="11"/>
              <w:rPr>
                <w:rFonts w:ascii="Arial"/>
                <w:b/>
                <w:sz w:val="20"/>
              </w:rPr>
            </w:pPr>
          </w:p>
          <w:p w14:paraId="63B44A2F">
            <w:pPr>
              <w:pStyle w:val="11"/>
              <w:rPr>
                <w:rFonts w:ascii="Arial"/>
                <w:b/>
                <w:sz w:val="20"/>
              </w:rPr>
            </w:pPr>
          </w:p>
          <w:p w14:paraId="79CA7FB9">
            <w:pPr>
              <w:pStyle w:val="11"/>
              <w:ind w:left="14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14:paraId="4B815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517" w:type="dxa"/>
          </w:tcPr>
          <w:p w14:paraId="09CFB5A8">
            <w:pPr>
              <w:pStyle w:val="11"/>
              <w:rPr>
                <w:rFonts w:ascii="Arial"/>
                <w:b/>
                <w:sz w:val="20"/>
              </w:rPr>
            </w:pPr>
          </w:p>
          <w:p w14:paraId="5E850180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4DCBCFB0">
            <w:pPr>
              <w:pStyle w:val="11"/>
              <w:ind w:left="391" w:right="307" w:hanging="8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30" w:type="dxa"/>
          </w:tcPr>
          <w:p w14:paraId="26DF07DF">
            <w:pPr>
              <w:pStyle w:val="11"/>
              <w:rPr>
                <w:rFonts w:ascii="Arial"/>
                <w:b/>
                <w:sz w:val="20"/>
              </w:rPr>
            </w:pPr>
          </w:p>
          <w:p w14:paraId="7D240DDE">
            <w:pPr>
              <w:pStyle w:val="11"/>
              <w:spacing w:before="228"/>
              <w:rPr>
                <w:rFonts w:ascii="Arial"/>
                <w:b/>
                <w:sz w:val="20"/>
              </w:rPr>
            </w:pPr>
          </w:p>
          <w:p w14:paraId="66458B11">
            <w:pPr>
              <w:pStyle w:val="1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4F649FDA">
            <w:pPr>
              <w:pStyle w:val="11"/>
              <w:ind w:left="127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</w:t>
            </w:r>
            <w:r>
              <w:rPr>
                <w:spacing w:val="-4"/>
                <w:sz w:val="20"/>
              </w:rPr>
              <w:t xml:space="preserve">constraints </w:t>
            </w:r>
            <w:r>
              <w:rPr>
                <w:spacing w:val="-2"/>
                <w:sz w:val="20"/>
              </w:rPr>
              <w:t xml:space="preserve">effectively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prioritizes</w:t>
            </w:r>
          </w:p>
          <w:p w14:paraId="182B7866">
            <w:pPr>
              <w:pStyle w:val="11"/>
              <w:spacing w:before="14" w:line="220" w:lineRule="auto"/>
              <w:ind w:left="334" w:right="321" w:firstLine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them logically</w:t>
            </w:r>
          </w:p>
        </w:tc>
        <w:tc>
          <w:tcPr>
            <w:tcW w:w="1604" w:type="dxa"/>
          </w:tcPr>
          <w:p w14:paraId="7AE99A10">
            <w:pPr>
              <w:pStyle w:val="11"/>
              <w:spacing w:before="230"/>
              <w:ind w:left="243" w:right="229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2" w:type="dxa"/>
          </w:tcPr>
          <w:p w14:paraId="196BE5FD">
            <w:pPr>
              <w:pStyle w:val="11"/>
              <w:rPr>
                <w:rFonts w:ascii="Arial"/>
                <w:b/>
                <w:sz w:val="20"/>
              </w:rPr>
            </w:pPr>
          </w:p>
          <w:p w14:paraId="414C3779">
            <w:pPr>
              <w:pStyle w:val="11"/>
              <w:rPr>
                <w:rFonts w:ascii="Arial"/>
                <w:b/>
                <w:sz w:val="20"/>
              </w:rPr>
            </w:pPr>
          </w:p>
          <w:p w14:paraId="5FEC42E1">
            <w:pPr>
              <w:pStyle w:val="11"/>
              <w:ind w:left="129" w:right="1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 prioritization</w:t>
            </w:r>
          </w:p>
        </w:tc>
        <w:tc>
          <w:tcPr>
            <w:tcW w:w="1599" w:type="dxa"/>
          </w:tcPr>
          <w:p w14:paraId="1D421AB0">
            <w:pPr>
              <w:pStyle w:val="11"/>
              <w:rPr>
                <w:rFonts w:ascii="Arial"/>
                <w:b/>
                <w:sz w:val="20"/>
              </w:rPr>
            </w:pPr>
          </w:p>
          <w:p w14:paraId="70556704">
            <w:pPr>
              <w:pStyle w:val="11"/>
              <w:rPr>
                <w:rFonts w:ascii="Arial"/>
                <w:b/>
                <w:sz w:val="20"/>
              </w:rPr>
            </w:pPr>
          </w:p>
          <w:p w14:paraId="015357D7">
            <w:pPr>
              <w:pStyle w:val="11"/>
              <w:ind w:left="165" w:right="14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6CB68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517" w:type="dxa"/>
          </w:tcPr>
          <w:p w14:paraId="046F855D">
            <w:pPr>
              <w:pStyle w:val="11"/>
              <w:spacing w:before="227"/>
              <w:rPr>
                <w:rFonts w:ascii="Arial"/>
                <w:b/>
                <w:sz w:val="20"/>
              </w:rPr>
            </w:pPr>
          </w:p>
          <w:p w14:paraId="328ECE2A">
            <w:pPr>
              <w:pStyle w:val="11"/>
              <w:spacing w:before="1"/>
              <w:ind w:left="172" w:firstLine="2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 </w:t>
            </w:r>
            <w:r>
              <w:rPr>
                <w:spacing w:val="-4"/>
                <w:sz w:val="20"/>
              </w:rPr>
              <w:t>Development</w:t>
            </w:r>
          </w:p>
        </w:tc>
        <w:tc>
          <w:tcPr>
            <w:tcW w:w="1230" w:type="dxa"/>
          </w:tcPr>
          <w:p w14:paraId="21E936C2">
            <w:pPr>
              <w:pStyle w:val="11"/>
              <w:rPr>
                <w:rFonts w:ascii="Arial"/>
                <w:b/>
                <w:sz w:val="20"/>
              </w:rPr>
            </w:pPr>
          </w:p>
          <w:p w14:paraId="2BF58471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1373097A">
            <w:pPr>
              <w:pStyle w:val="1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1" w:type="dxa"/>
          </w:tcPr>
          <w:p w14:paraId="1D602A61">
            <w:pPr>
              <w:pStyle w:val="11"/>
              <w:ind w:left="154" w:right="129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>optimal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feasible solutions</w:t>
            </w:r>
          </w:p>
          <w:p w14:paraId="57638652">
            <w:pPr>
              <w:pStyle w:val="11"/>
              <w:spacing w:before="12" w:line="223" w:lineRule="auto"/>
              <w:ind w:left="132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satisfying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all constraints</w:t>
            </w:r>
          </w:p>
        </w:tc>
        <w:tc>
          <w:tcPr>
            <w:tcW w:w="1604" w:type="dxa"/>
          </w:tcPr>
          <w:p w14:paraId="73DBC8B2">
            <w:pPr>
              <w:pStyle w:val="11"/>
              <w:spacing w:before="112"/>
              <w:ind w:left="212" w:right="195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 workable 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 minor limitations</w:t>
            </w:r>
          </w:p>
        </w:tc>
        <w:tc>
          <w:tcPr>
            <w:tcW w:w="1602" w:type="dxa"/>
          </w:tcPr>
          <w:p w14:paraId="15D9CF32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65BC4A72">
            <w:pPr>
              <w:pStyle w:val="11"/>
              <w:ind w:left="151" w:right="143" w:hanging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satisfy constraints</w:t>
            </w:r>
          </w:p>
        </w:tc>
        <w:tc>
          <w:tcPr>
            <w:tcW w:w="1599" w:type="dxa"/>
          </w:tcPr>
          <w:p w14:paraId="111CBB91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05C25FEF">
            <w:pPr>
              <w:pStyle w:val="11"/>
              <w:ind w:left="259" w:right="24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do </w:t>
            </w:r>
            <w:r>
              <w:rPr>
                <w:sz w:val="20"/>
              </w:rPr>
              <w:t xml:space="preserve">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2EFCC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1517" w:type="dxa"/>
          </w:tcPr>
          <w:p w14:paraId="752A25C1">
            <w:pPr>
              <w:pStyle w:val="11"/>
              <w:rPr>
                <w:rFonts w:ascii="Arial"/>
                <w:b/>
                <w:sz w:val="20"/>
              </w:rPr>
            </w:pPr>
          </w:p>
          <w:p w14:paraId="155B87C7">
            <w:pPr>
              <w:pStyle w:val="11"/>
              <w:rPr>
                <w:rFonts w:ascii="Arial"/>
                <w:b/>
                <w:sz w:val="20"/>
              </w:rPr>
            </w:pPr>
          </w:p>
          <w:p w14:paraId="28D6F886">
            <w:pPr>
              <w:pStyle w:val="11"/>
              <w:ind w:left="340" w:hanging="18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 Concepts</w:t>
            </w:r>
          </w:p>
        </w:tc>
        <w:tc>
          <w:tcPr>
            <w:tcW w:w="1230" w:type="dxa"/>
          </w:tcPr>
          <w:p w14:paraId="51908078">
            <w:pPr>
              <w:pStyle w:val="11"/>
              <w:rPr>
                <w:rFonts w:ascii="Arial"/>
                <w:b/>
                <w:sz w:val="20"/>
              </w:rPr>
            </w:pPr>
          </w:p>
          <w:p w14:paraId="63F13804">
            <w:pPr>
              <w:pStyle w:val="11"/>
              <w:spacing w:before="113"/>
              <w:rPr>
                <w:rFonts w:ascii="Arial"/>
                <w:b/>
                <w:sz w:val="20"/>
              </w:rPr>
            </w:pPr>
          </w:p>
          <w:p w14:paraId="6A454EB0">
            <w:pPr>
              <w:pStyle w:val="1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1" w:type="dxa"/>
          </w:tcPr>
          <w:p w14:paraId="706053CA">
            <w:pPr>
              <w:pStyle w:val="11"/>
              <w:ind w:left="164" w:right="145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 applies appropriate concepts, methods,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1102CD5D">
            <w:pPr>
              <w:pStyle w:val="11"/>
              <w:spacing w:line="210" w:lineRule="exact"/>
              <w:ind w:left="127" w:right="10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4" w:type="dxa"/>
          </w:tcPr>
          <w:p w14:paraId="0FD2D4C5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19DF02A6">
            <w:pPr>
              <w:pStyle w:val="11"/>
              <w:ind w:left="205" w:right="19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concepts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602" w:type="dxa"/>
          </w:tcPr>
          <w:p w14:paraId="05958F36">
            <w:pPr>
              <w:pStyle w:val="11"/>
              <w:rPr>
                <w:rFonts w:ascii="Arial"/>
                <w:b/>
                <w:sz w:val="20"/>
              </w:rPr>
            </w:pPr>
          </w:p>
          <w:p w14:paraId="475063CB">
            <w:pPr>
              <w:pStyle w:val="11"/>
              <w:ind w:left="307" w:right="292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application;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599" w:type="dxa"/>
          </w:tcPr>
          <w:p w14:paraId="43853BA7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580A9882">
            <w:pPr>
              <w:pStyle w:val="11"/>
              <w:ind w:left="160" w:right="14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relevant concepts</w:t>
            </w:r>
          </w:p>
        </w:tc>
      </w:tr>
      <w:tr w14:paraId="318AD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1517" w:type="dxa"/>
          </w:tcPr>
          <w:p w14:paraId="1F417424">
            <w:pPr>
              <w:pStyle w:val="11"/>
              <w:rPr>
                <w:rFonts w:ascii="Arial"/>
                <w:b/>
                <w:sz w:val="20"/>
              </w:rPr>
            </w:pPr>
          </w:p>
          <w:p w14:paraId="27B04A70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01CFEAF1">
            <w:pPr>
              <w:pStyle w:val="11"/>
              <w:ind w:left="1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30" w:type="dxa"/>
          </w:tcPr>
          <w:p w14:paraId="16ABB225">
            <w:pPr>
              <w:pStyle w:val="11"/>
              <w:rPr>
                <w:rFonts w:ascii="Arial"/>
                <w:b/>
                <w:sz w:val="20"/>
              </w:rPr>
            </w:pPr>
          </w:p>
          <w:p w14:paraId="2D2E0E01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55CD66EB">
            <w:pPr>
              <w:pStyle w:val="11"/>
              <w:ind w:left="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1" w:type="dxa"/>
          </w:tcPr>
          <w:p w14:paraId="69E1DD8A">
            <w:pPr>
              <w:pStyle w:val="11"/>
              <w:ind w:left="130" w:right="11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strong justification for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decisions</w:t>
            </w:r>
          </w:p>
          <w:p w14:paraId="6FDAD913">
            <w:pPr>
              <w:pStyle w:val="11"/>
              <w:spacing w:before="12" w:line="223" w:lineRule="auto"/>
              <w:ind w:left="127" w:right="108"/>
              <w:jc w:val="center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4" w:type="dxa"/>
          </w:tcPr>
          <w:p w14:paraId="7F9447F5">
            <w:pPr>
              <w:pStyle w:val="11"/>
              <w:spacing w:before="230"/>
              <w:ind w:left="325" w:right="303" w:hanging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pacing w:val="-4"/>
                <w:sz w:val="20"/>
              </w:rPr>
              <w:t xml:space="preserve">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02" w:type="dxa"/>
          </w:tcPr>
          <w:p w14:paraId="20C7C2AA">
            <w:pPr>
              <w:pStyle w:val="11"/>
              <w:spacing w:before="115"/>
              <w:rPr>
                <w:rFonts w:ascii="Arial"/>
                <w:b/>
                <w:sz w:val="20"/>
              </w:rPr>
            </w:pPr>
          </w:p>
          <w:p w14:paraId="10B1E8BF">
            <w:pPr>
              <w:pStyle w:val="11"/>
              <w:ind w:left="317" w:right="309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 xml:space="preserve">unclear </w:t>
            </w:r>
            <w:r>
              <w:rPr>
                <w:spacing w:val="-4"/>
                <w:sz w:val="20"/>
              </w:rPr>
              <w:t>justification</w:t>
            </w:r>
          </w:p>
        </w:tc>
        <w:tc>
          <w:tcPr>
            <w:tcW w:w="1599" w:type="dxa"/>
          </w:tcPr>
          <w:p w14:paraId="0FA9A5DA">
            <w:pPr>
              <w:pStyle w:val="11"/>
              <w:rPr>
                <w:rFonts w:ascii="Arial"/>
                <w:b/>
                <w:sz w:val="20"/>
              </w:rPr>
            </w:pPr>
          </w:p>
          <w:p w14:paraId="345A258B">
            <w:pPr>
              <w:pStyle w:val="11"/>
              <w:rPr>
                <w:rFonts w:ascii="Arial"/>
                <w:b/>
                <w:sz w:val="20"/>
              </w:rPr>
            </w:pPr>
          </w:p>
          <w:p w14:paraId="516012E2">
            <w:pPr>
              <w:pStyle w:val="11"/>
              <w:ind w:left="415" w:hanging="262"/>
              <w:rPr>
                <w:sz w:val="20"/>
              </w:rPr>
            </w:pPr>
            <w:r>
              <w:rPr>
                <w:spacing w:val="-2"/>
                <w:sz w:val="20"/>
              </w:rPr>
              <w:t>No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002E8E9E">
      <w:pPr>
        <w:pStyle w:val="11"/>
        <w:spacing w:after="0"/>
        <w:rPr>
          <w:sz w:val="20"/>
        </w:rPr>
        <w:sectPr>
          <w:pgSz w:w="11920" w:h="16850"/>
          <w:pgMar w:top="1840" w:right="992" w:bottom="280" w:left="1133" w:header="720" w:footer="720" w:gutter="0"/>
          <w:cols w:space="720" w:num="1"/>
        </w:sectPr>
      </w:pPr>
    </w:p>
    <w:p w14:paraId="4E1B30E4">
      <w:pPr>
        <w:pStyle w:val="7"/>
        <w:spacing w:before="36"/>
        <w:rPr>
          <w:rFonts w:ascii="Arial"/>
          <w:b/>
        </w:rPr>
      </w:pPr>
    </w:p>
    <w:p w14:paraId="51E112E5">
      <w:pPr>
        <w:spacing w:before="0"/>
        <w:ind w:left="3188" w:right="0" w:firstLine="0"/>
        <w:jc w:val="left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0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386284D6">
      <w:pPr>
        <w:pStyle w:val="7"/>
        <w:rPr>
          <w:b/>
        </w:rPr>
      </w:pPr>
    </w:p>
    <w:p w14:paraId="668B6EE3">
      <w:pPr>
        <w:pStyle w:val="7"/>
        <w:spacing w:before="45"/>
        <w:rPr>
          <w:b/>
        </w:rPr>
      </w:pPr>
    </w:p>
    <w:p w14:paraId="56800B56">
      <w:pPr>
        <w:pStyle w:val="3"/>
        <w:spacing w:before="1" w:line="278" w:lineRule="auto"/>
        <w:ind w:right="576"/>
      </w:pPr>
      <w:r>
        <w:t>Constraint-Based</w:t>
      </w:r>
      <w:r>
        <w:rPr>
          <w:spacing w:val="-6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Solving</w:t>
      </w:r>
      <w:r>
        <w:rPr>
          <w:spacing w:val="-11"/>
        </w:rPr>
        <w:t xml:space="preserve"> </w:t>
      </w:r>
      <w:r>
        <w:t>(6</w:t>
      </w:r>
      <w:r>
        <w:rPr>
          <w:spacing w:val="-14"/>
        </w:rPr>
        <w:t xml:space="preserve"> </w:t>
      </w:r>
      <w:r>
        <w:t>Marks)</w:t>
      </w:r>
      <w:r>
        <w:rPr>
          <w:spacing w:val="-6"/>
        </w:rPr>
        <w:t xml:space="preserve"> </w:t>
      </w:r>
      <w:r>
        <w:t>(BL4–BL5)</w:t>
      </w:r>
      <w:r>
        <w:rPr>
          <w:spacing w:val="-1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Reframed with New Scenarios</w:t>
      </w:r>
    </w:p>
    <w:p w14:paraId="6307A07C">
      <w:pPr>
        <w:spacing w:before="313"/>
        <w:ind w:left="307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Q1.</w:t>
      </w:r>
      <w:r>
        <w:rPr>
          <w:rFonts w:ascii="Arial MT"/>
          <w:spacing w:val="-15"/>
          <w:sz w:val="28"/>
        </w:rPr>
        <w:t xml:space="preserve"> </w:t>
      </w:r>
      <w:r>
        <w:rPr>
          <w:rFonts w:ascii="Arial MT"/>
          <w:sz w:val="28"/>
        </w:rPr>
        <w:t>Dataset: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Hospital</w:t>
      </w:r>
      <w:r>
        <w:rPr>
          <w:rFonts w:ascii="Arial MT"/>
          <w:spacing w:val="-10"/>
          <w:sz w:val="28"/>
        </w:rPr>
        <w:t xml:space="preserve"> </w:t>
      </w:r>
      <w:r>
        <w:rPr>
          <w:rFonts w:ascii="Arial MT"/>
          <w:sz w:val="28"/>
        </w:rPr>
        <w:t>Patient</w:t>
      </w:r>
      <w:r>
        <w:rPr>
          <w:rFonts w:ascii="Arial MT"/>
          <w:spacing w:val="-11"/>
          <w:sz w:val="28"/>
        </w:rPr>
        <w:t xml:space="preserve"> </w:t>
      </w:r>
      <w:r>
        <w:rPr>
          <w:rFonts w:ascii="Arial MT"/>
          <w:spacing w:val="-2"/>
          <w:sz w:val="28"/>
        </w:rPr>
        <w:t>Records</w:t>
      </w:r>
    </w:p>
    <w:p w14:paraId="66947FC8">
      <w:pPr>
        <w:pStyle w:val="4"/>
        <w:spacing w:before="171"/>
        <w:ind w:left="353"/>
      </w:pPr>
      <w:r>
        <w:t>PID</w:t>
      </w:r>
      <w:r>
        <w:rPr>
          <w:spacing w:val="27"/>
        </w:rPr>
        <w:t xml:space="preserve">  </w:t>
      </w:r>
      <w:r>
        <w:t>Symptoms</w:t>
      </w:r>
      <w:r>
        <w:rPr>
          <w:spacing w:val="-2"/>
        </w:rPr>
        <w:t xml:space="preserve"> Observed</w:t>
      </w:r>
    </w:p>
    <w:p w14:paraId="7CF015D6">
      <w:pPr>
        <w:pStyle w:val="7"/>
        <w:tabs>
          <w:tab w:val="left" w:pos="825"/>
        </w:tabs>
        <w:spacing w:before="60" w:line="292" w:lineRule="auto"/>
        <w:ind w:left="353" w:right="7361"/>
      </w:pPr>
      <w:r>
        <w:rPr>
          <w:spacing w:val="-6"/>
        </w:rPr>
        <w:t>P1</w:t>
      </w:r>
      <w:r>
        <w:tab/>
      </w:r>
      <w:r>
        <w:t>Fever, Cough</w:t>
      </w:r>
      <w:r>
        <w:rPr>
          <w:spacing w:val="80"/>
        </w:rPr>
        <w:t xml:space="preserve"> </w:t>
      </w:r>
      <w:r>
        <w:rPr>
          <w:spacing w:val="-6"/>
        </w:rPr>
        <w:t>P2</w:t>
      </w:r>
      <w:r>
        <w:tab/>
      </w:r>
      <w:r>
        <w:t>Fever,</w:t>
      </w:r>
      <w:r>
        <w:rPr>
          <w:spacing w:val="-15"/>
        </w:rPr>
        <w:t xml:space="preserve"> </w:t>
      </w:r>
      <w:r>
        <w:t>Headache</w:t>
      </w:r>
    </w:p>
    <w:p w14:paraId="03B53E0B">
      <w:pPr>
        <w:pStyle w:val="7"/>
        <w:tabs>
          <w:tab w:val="left" w:pos="825"/>
        </w:tabs>
        <w:spacing w:line="272" w:lineRule="exact"/>
        <w:ind w:left="353"/>
      </w:pPr>
      <w:r>
        <w:rPr>
          <w:spacing w:val="-5"/>
        </w:rPr>
        <w:t>P3</w:t>
      </w:r>
      <w:r>
        <w:tab/>
      </w:r>
      <w:r>
        <w:t xml:space="preserve">Cough, </w:t>
      </w:r>
      <w:r>
        <w:rPr>
          <w:spacing w:val="-2"/>
        </w:rPr>
        <w:t>Headache</w:t>
      </w:r>
    </w:p>
    <w:p w14:paraId="510FBFEB">
      <w:pPr>
        <w:pStyle w:val="7"/>
        <w:tabs>
          <w:tab w:val="left" w:pos="825"/>
        </w:tabs>
        <w:spacing w:before="63" w:line="290" w:lineRule="auto"/>
        <w:ind w:left="353" w:right="6616"/>
      </w:pPr>
      <w:r>
        <w:rPr>
          <w:spacing w:val="-6"/>
        </w:rPr>
        <w:t>P4</w:t>
      </w:r>
      <w:r>
        <w:tab/>
      </w:r>
      <w:r>
        <w:t>Fever,</w:t>
      </w:r>
      <w:r>
        <w:rPr>
          <w:spacing w:val="-15"/>
        </w:rPr>
        <w:t xml:space="preserve"> </w:t>
      </w:r>
      <w:r>
        <w:t>Cough,</w:t>
      </w:r>
      <w:r>
        <w:rPr>
          <w:spacing w:val="-15"/>
        </w:rPr>
        <w:t xml:space="preserve"> </w:t>
      </w:r>
      <w:r>
        <w:t xml:space="preserve">Headache </w:t>
      </w:r>
      <w:r>
        <w:rPr>
          <w:spacing w:val="-6"/>
        </w:rPr>
        <w:t>P5</w:t>
      </w:r>
      <w:r>
        <w:tab/>
      </w:r>
      <w:r>
        <w:t>Fever, Fatigue</w:t>
      </w:r>
    </w:p>
    <w:p w14:paraId="4300667A">
      <w:pPr>
        <w:pStyle w:val="4"/>
        <w:spacing w:before="265"/>
      </w:pPr>
      <w:r>
        <w:rPr>
          <w:spacing w:val="-2"/>
        </w:rPr>
        <w:t>Question:</w:t>
      </w:r>
    </w:p>
    <w:p w14:paraId="726BBA91">
      <w:pPr>
        <w:pStyle w:val="7"/>
        <w:spacing w:before="3"/>
        <w:ind w:left="307" w:right="781"/>
        <w:jc w:val="both"/>
        <w:rPr>
          <w:i/>
        </w:rPr>
      </w:pPr>
      <w:r>
        <w:t>Apply</w:t>
      </w:r>
      <w:r>
        <w:rPr>
          <w:spacing w:val="-6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mining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50%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confidence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70%,</w:t>
      </w:r>
      <w:r>
        <w:rPr>
          <w:spacing w:val="-6"/>
        </w:rPr>
        <w:t xml:space="preserve"> </w:t>
      </w:r>
      <w:r>
        <w:t xml:space="preserve">under the constraint that all generated rules must include </w:t>
      </w:r>
      <w:r>
        <w:rPr>
          <w:b/>
        </w:rPr>
        <w:t>"Fever"</w:t>
      </w:r>
      <w:r>
        <w:t>. Identify the</w:t>
      </w:r>
      <w:r>
        <w:rPr>
          <w:spacing w:val="-1"/>
        </w:rPr>
        <w:t xml:space="preserve"> </w:t>
      </w:r>
      <w:r>
        <w:t xml:space="preserve">valid association rules and justify why they satisfy the given constraints. </w:t>
      </w:r>
      <w:r>
        <w:rPr>
          <w:i/>
        </w:rPr>
        <w:t>(BL4 – 1.2 Marks)</w:t>
      </w:r>
    </w:p>
    <w:p w14:paraId="0A5E3C0C">
      <w:pPr>
        <w:pStyle w:val="7"/>
        <w:rPr>
          <w:i/>
        </w:rPr>
      </w:pPr>
    </w:p>
    <w:p w14:paraId="2388982C">
      <w:pPr>
        <w:pStyle w:val="7"/>
        <w:rPr>
          <w:i/>
        </w:rPr>
      </w:pPr>
    </w:p>
    <w:p w14:paraId="7CD35682">
      <w:pPr>
        <w:pStyle w:val="7"/>
        <w:spacing w:before="48"/>
        <w:rPr>
          <w:i/>
        </w:rPr>
      </w:pPr>
    </w:p>
    <w:p w14:paraId="732A791D">
      <w:pPr>
        <w:pStyle w:val="3"/>
      </w:pPr>
      <w:r>
        <w:t>Q2.</w:t>
      </w:r>
      <w:r>
        <w:rPr>
          <w:spacing w:val="-15"/>
        </w:rPr>
        <w:t xml:space="preserve"> </w:t>
      </w:r>
      <w:r>
        <w:t>Dataset:</w:t>
      </w:r>
      <w:r>
        <w:rPr>
          <w:spacing w:val="-10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Platform</w:t>
      </w:r>
    </w:p>
    <w:p w14:paraId="68B74BAD">
      <w:pPr>
        <w:pStyle w:val="4"/>
        <w:spacing w:before="173"/>
        <w:ind w:left="353"/>
        <w:jc w:val="both"/>
      </w:pPr>
      <w:r>
        <w:t>Student</w:t>
      </w:r>
      <w:r>
        <w:rPr>
          <w:spacing w:val="-6"/>
        </w:rPr>
        <w:t xml:space="preserve"> </w:t>
      </w:r>
      <w:r>
        <w:t>ID</w:t>
      </w:r>
      <w:r>
        <w:rPr>
          <w:spacing w:val="70"/>
          <w:w w:val="150"/>
        </w:rPr>
        <w:t xml:space="preserve">   </w:t>
      </w:r>
      <w:r>
        <w:t xml:space="preserve">Courses </w:t>
      </w:r>
      <w:r>
        <w:rPr>
          <w:spacing w:val="-2"/>
        </w:rPr>
        <w:t>Enrolled</w:t>
      </w:r>
    </w:p>
    <w:p w14:paraId="0A15C60A">
      <w:pPr>
        <w:pStyle w:val="7"/>
        <w:tabs>
          <w:tab w:val="left" w:pos="1538"/>
        </w:tabs>
        <w:spacing w:before="60"/>
        <w:ind w:left="353"/>
        <w:jc w:val="both"/>
      </w:pPr>
      <w:r>
        <w:rPr>
          <w:spacing w:val="-5"/>
        </w:rPr>
        <w:t>S1</w:t>
      </w:r>
      <w:r>
        <w:tab/>
      </w:r>
      <w:r>
        <w:t>Python,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4E88CD21">
      <w:pPr>
        <w:pStyle w:val="7"/>
        <w:tabs>
          <w:tab w:val="left" w:pos="1538"/>
        </w:tabs>
        <w:spacing w:before="60"/>
        <w:ind w:left="353"/>
      </w:pPr>
      <w:r>
        <w:rPr>
          <w:spacing w:val="-5"/>
        </w:rPr>
        <w:t>S2</w:t>
      </w:r>
      <w:r>
        <w:tab/>
      </w:r>
      <w:r>
        <w:t>Python,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2131AD41">
      <w:pPr>
        <w:pStyle w:val="7"/>
        <w:tabs>
          <w:tab w:val="left" w:pos="1538"/>
        </w:tabs>
        <w:spacing w:before="60"/>
        <w:ind w:left="353"/>
      </w:pPr>
      <w:r>
        <w:rPr>
          <w:spacing w:val="-5"/>
        </w:rPr>
        <w:t>S3</w:t>
      </w:r>
      <w:r>
        <w:tab/>
      </w:r>
      <w:r>
        <w:t>SQL,</w:t>
      </w:r>
      <w:r>
        <w:rPr>
          <w:spacing w:val="-5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rPr>
          <w:spacing w:val="-2"/>
        </w:rPr>
        <w:t>Learning</w:t>
      </w:r>
    </w:p>
    <w:p w14:paraId="32AB781A">
      <w:pPr>
        <w:pStyle w:val="7"/>
        <w:tabs>
          <w:tab w:val="left" w:pos="1538"/>
        </w:tabs>
        <w:spacing w:before="60"/>
        <w:ind w:left="353"/>
      </w:pPr>
      <w:r>
        <w:rPr>
          <w:spacing w:val="-5"/>
        </w:rPr>
        <w:t>S4</w:t>
      </w:r>
      <w:r>
        <w:tab/>
      </w:r>
      <w:r>
        <w:t>Python,</w:t>
      </w:r>
      <w:r>
        <w:rPr>
          <w:spacing w:val="-1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56D9E1F2">
      <w:pPr>
        <w:pStyle w:val="7"/>
        <w:tabs>
          <w:tab w:val="left" w:pos="1538"/>
        </w:tabs>
        <w:spacing w:before="60"/>
        <w:ind w:left="353"/>
      </w:pPr>
      <w:r>
        <w:rPr>
          <w:spacing w:val="-5"/>
        </w:rPr>
        <w:t>S5</w:t>
      </w:r>
      <w:r>
        <w:tab/>
      </w:r>
      <w:r>
        <w:t>Python,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Learning</w:t>
      </w:r>
    </w:p>
    <w:p w14:paraId="694D3EA6">
      <w:pPr>
        <w:pStyle w:val="7"/>
        <w:spacing w:before="48"/>
      </w:pPr>
    </w:p>
    <w:p w14:paraId="2FF665AC">
      <w:pPr>
        <w:pStyle w:val="4"/>
        <w:spacing w:before="1"/>
      </w:pPr>
      <w:r>
        <w:rPr>
          <w:spacing w:val="-2"/>
        </w:rPr>
        <w:t>Question:</w:t>
      </w:r>
    </w:p>
    <w:p w14:paraId="22D74FC7">
      <w:pPr>
        <w:pStyle w:val="7"/>
        <w:ind w:left="307" w:right="876"/>
        <w:jc w:val="both"/>
        <w:rPr>
          <w:i/>
        </w:rPr>
      </w:pPr>
      <w:r>
        <w:t>Using the dataset, generate frequent itemsets with minimum support =</w:t>
      </w:r>
      <w:r>
        <w:rPr>
          <w:spacing w:val="-1"/>
        </w:rPr>
        <w:t xml:space="preserve"> </w:t>
      </w:r>
      <w:r>
        <w:t>40%, applying the constraint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itemset</w:t>
      </w:r>
      <w:r>
        <w:rPr>
          <w:spacing w:val="-7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rPr>
          <w:b/>
        </w:rPr>
        <w:t>at</w:t>
      </w:r>
      <w:r>
        <w:rPr>
          <w:b/>
          <w:spacing w:val="-8"/>
        </w:rPr>
        <w:t xml:space="preserve"> </w:t>
      </w:r>
      <w:r>
        <w:rPr>
          <w:b/>
        </w:rPr>
        <w:t>least</w:t>
      </w:r>
      <w:r>
        <w:rPr>
          <w:b/>
          <w:spacing w:val="-7"/>
        </w:rPr>
        <w:t xml:space="preserve"> </w:t>
      </w:r>
      <w:r>
        <w:rPr>
          <w:b/>
        </w:rPr>
        <w:t>two</w:t>
      </w:r>
      <w:r>
        <w:rPr>
          <w:b/>
          <w:spacing w:val="-8"/>
        </w:rPr>
        <w:t xml:space="preserve"> </w:t>
      </w:r>
      <w:r>
        <w:rPr>
          <w:b/>
        </w:rPr>
        <w:t>courses</w:t>
      </w:r>
      <w:r>
        <w:t>.</w:t>
      </w:r>
      <w:r>
        <w:rPr>
          <w:spacing w:val="-6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constraint helps in pruning candidate itemsets during mining. </w:t>
      </w:r>
      <w:r>
        <w:rPr>
          <w:i/>
        </w:rPr>
        <w:t>(BL4 – 1.2 Marks)</w:t>
      </w:r>
    </w:p>
    <w:p w14:paraId="07B71F24">
      <w:pPr>
        <w:pStyle w:val="7"/>
        <w:rPr>
          <w:i/>
          <w:sz w:val="20"/>
        </w:rPr>
      </w:pPr>
    </w:p>
    <w:p w14:paraId="77D1B0F4">
      <w:pPr>
        <w:pStyle w:val="7"/>
        <w:spacing w:before="1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576199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1990" h="6350">
                              <a:moveTo>
                                <a:pt x="5758561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5758561" y="6096"/>
                              </a:lnTo>
                              <a:lnTo>
                                <a:pt x="5758561" y="3048"/>
                              </a:lnTo>
                              <a:lnTo>
                                <a:pt x="5758561" y="0"/>
                              </a:lnTo>
                              <a:close/>
                            </a:path>
                            <a:path w="5761990" h="6350">
                              <a:moveTo>
                                <a:pt x="5761723" y="3060"/>
                              </a:moveTo>
                              <a:lnTo>
                                <a:pt x="5758688" y="3060"/>
                              </a:lnTo>
                              <a:lnTo>
                                <a:pt x="5758688" y="6096"/>
                              </a:lnTo>
                              <a:lnTo>
                                <a:pt x="5761723" y="6096"/>
                              </a:lnTo>
                              <a:lnTo>
                                <a:pt x="5761723" y="3060"/>
                              </a:lnTo>
                              <a:close/>
                            </a:path>
                            <a:path w="5761990" h="6350">
                              <a:moveTo>
                                <a:pt x="5761723" y="25"/>
                              </a:moveTo>
                              <a:lnTo>
                                <a:pt x="5758688" y="25"/>
                              </a:lnTo>
                              <a:lnTo>
                                <a:pt x="5758688" y="3048"/>
                              </a:lnTo>
                              <a:lnTo>
                                <a:pt x="5761723" y="3048"/>
                              </a:lnTo>
                              <a:lnTo>
                                <a:pt x="5761723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72pt;margin-top:13.55pt;height:0.5pt;width:453.7pt;mso-position-horizontal-relative:page;mso-wrap-distance-bottom:0pt;mso-wrap-distance-top:0pt;z-index:-251653120;mso-width-relative:page;mso-height-relative:page;" fillcolor="#9F9F9F" filled="t" stroked="f" coordsize="5761990,6350" o:gfxdata="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IqqlDYAAAACgEAAA8AAAAAAAAAAQAgAAAAIgAA&#10;AGRycy9kb3ducmV2LnhtbFBLAQIUABQAAAAIAIdO4kDWWpsuegIAAFQHAAAOAAAAAAAAAAEAIAAA&#10;ACcBAABkcnMvZTJvRG9jLnhtbFBLBQYAAAAABgAGAFkBAAATBgAAAAA=&#10;" path="m5758561,0l0,0,0,3048,0,6096,5758561,6096,5758561,3048,5758561,0xem5761723,3060l5758688,3060,5758688,6096,5761723,6096,5761723,3060xem5761723,25l5758688,25,5758688,3048,5761723,3048,5761723,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E0DFFF0">
      <w:pPr>
        <w:pStyle w:val="7"/>
        <w:spacing w:after="0"/>
        <w:rPr>
          <w:i/>
          <w:sz w:val="20"/>
        </w:rPr>
        <w:sectPr>
          <w:pgSz w:w="11920" w:h="16850"/>
          <w:pgMar w:top="1940" w:right="992" w:bottom="280" w:left="1133" w:header="720" w:footer="720" w:gutter="0"/>
          <w:cols w:space="720" w:num="1"/>
        </w:sectPr>
      </w:pPr>
    </w:p>
    <w:p w14:paraId="539CF6C4">
      <w:pPr>
        <w:pStyle w:val="3"/>
        <w:spacing w:before="66"/>
      </w:pPr>
      <w:r>
        <w:t>Q3.</w:t>
      </w:r>
      <w:r>
        <w:rPr>
          <w:spacing w:val="-14"/>
        </w:rPr>
        <w:t xml:space="preserve"> </w:t>
      </w:r>
      <w:r>
        <w:t>Dataset:</w:t>
      </w:r>
      <w:r>
        <w:rPr>
          <w:spacing w:val="-10"/>
        </w:rPr>
        <w:t xml:space="preserve"> </w:t>
      </w:r>
      <w:r>
        <w:t>Library</w:t>
      </w:r>
      <w:r>
        <w:rPr>
          <w:spacing w:val="-10"/>
        </w:rPr>
        <w:t xml:space="preserve"> </w:t>
      </w:r>
      <w:r>
        <w:t>Borrowing</w:t>
      </w:r>
      <w:r>
        <w:rPr>
          <w:spacing w:val="-13"/>
        </w:rPr>
        <w:t xml:space="preserve"> </w:t>
      </w:r>
      <w:r>
        <w:rPr>
          <w:spacing w:val="-2"/>
        </w:rPr>
        <w:t>Records</w:t>
      </w:r>
    </w:p>
    <w:p w14:paraId="0222409C">
      <w:pPr>
        <w:pStyle w:val="4"/>
        <w:tabs>
          <w:tab w:val="left" w:pos="3754"/>
        </w:tabs>
        <w:spacing w:before="170"/>
        <w:ind w:left="353"/>
      </w:pPr>
      <w:r>
        <w:t>Transaction</w:t>
      </w:r>
      <w:r>
        <w:rPr>
          <w:spacing w:val="-13"/>
        </w:rPr>
        <w:t xml:space="preserve"> </w:t>
      </w:r>
      <w:r>
        <w:rPr>
          <w:spacing w:val="-5"/>
        </w:rPr>
        <w:t>ID</w:t>
      </w:r>
      <w:r>
        <w:tab/>
      </w:r>
      <w:r>
        <w:t>Books</w:t>
      </w:r>
      <w:r>
        <w:rPr>
          <w:spacing w:val="-4"/>
        </w:rPr>
        <w:t xml:space="preserve"> </w:t>
      </w:r>
      <w:r>
        <w:rPr>
          <w:spacing w:val="-2"/>
        </w:rPr>
        <w:t>Borrowed</w:t>
      </w:r>
    </w:p>
    <w:p w14:paraId="4AB54B06">
      <w:pPr>
        <w:pStyle w:val="7"/>
        <w:tabs>
          <w:tab w:val="left" w:pos="1980"/>
        </w:tabs>
        <w:spacing w:before="60"/>
        <w:ind w:left="353"/>
      </w:pPr>
      <w:r>
        <w:rPr>
          <w:spacing w:val="-5"/>
        </w:rPr>
        <w:t>T1</w:t>
      </w:r>
      <w:r>
        <w:tab/>
      </w:r>
      <w:r>
        <w:t>Data</w:t>
      </w:r>
      <w:r>
        <w:rPr>
          <w:spacing w:val="-1"/>
        </w:rPr>
        <w:t xml:space="preserve"> </w:t>
      </w:r>
      <w:r>
        <w:t xml:space="preserve">Mining, Python </w:t>
      </w:r>
      <w:r>
        <w:rPr>
          <w:spacing w:val="-2"/>
        </w:rPr>
        <w:t>Programming</w:t>
      </w:r>
    </w:p>
    <w:p w14:paraId="2D8EB2E3">
      <w:pPr>
        <w:pStyle w:val="7"/>
        <w:tabs>
          <w:tab w:val="left" w:pos="1980"/>
        </w:tabs>
        <w:spacing w:before="61"/>
        <w:ind w:left="353"/>
      </w:pPr>
      <w:r>
        <w:rPr>
          <w:spacing w:val="-5"/>
        </w:rPr>
        <w:t>T2</w:t>
      </w:r>
      <w:r>
        <w:tab/>
      </w:r>
      <w:r>
        <w:t>Data</w:t>
      </w:r>
      <w:r>
        <w:rPr>
          <w:spacing w:val="-4"/>
        </w:rPr>
        <w:t xml:space="preserve"> </w:t>
      </w:r>
      <w:r>
        <w:t>Mining,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4045C3D7">
      <w:pPr>
        <w:pStyle w:val="7"/>
        <w:tabs>
          <w:tab w:val="left" w:pos="1980"/>
        </w:tabs>
        <w:spacing w:before="60"/>
        <w:ind w:left="353"/>
      </w:pPr>
      <w:r>
        <w:rPr>
          <w:spacing w:val="-5"/>
        </w:rPr>
        <w:t>T3</w:t>
      </w:r>
      <w:r>
        <w:tab/>
      </w:r>
      <w:r>
        <w:t>Python</w:t>
      </w:r>
      <w:r>
        <w:rPr>
          <w:spacing w:val="-7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34040CAD">
      <w:pPr>
        <w:pStyle w:val="7"/>
        <w:tabs>
          <w:tab w:val="left" w:pos="1980"/>
        </w:tabs>
        <w:spacing w:before="60"/>
        <w:ind w:left="353"/>
      </w:pPr>
      <w:r>
        <w:rPr>
          <w:spacing w:val="-5"/>
        </w:rPr>
        <w:t>T4</w:t>
      </w:r>
      <w:r>
        <w:tab/>
      </w:r>
      <w:r>
        <w:t>Data</w:t>
      </w:r>
      <w:r>
        <w:rPr>
          <w:spacing w:val="-12"/>
        </w:rPr>
        <w:t xml:space="preserve"> </w:t>
      </w:r>
      <w:r>
        <w:t>Mining,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Programming,</w:t>
      </w:r>
      <w:r>
        <w:rPr>
          <w:spacing w:val="-8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rPr>
          <w:spacing w:val="-2"/>
        </w:rPr>
        <w:t>Systems</w:t>
      </w:r>
    </w:p>
    <w:p w14:paraId="49DD5967">
      <w:pPr>
        <w:pStyle w:val="7"/>
        <w:tabs>
          <w:tab w:val="left" w:pos="1980"/>
        </w:tabs>
        <w:spacing w:before="60"/>
        <w:ind w:left="353"/>
      </w:pPr>
      <w:r>
        <w:rPr>
          <w:spacing w:val="-5"/>
        </w:rPr>
        <w:t>T5</w:t>
      </w:r>
      <w:r>
        <w:tab/>
      </w:r>
      <w:r>
        <w:t>Data</w:t>
      </w:r>
      <w:r>
        <w:rPr>
          <w:spacing w:val="-2"/>
        </w:rPr>
        <w:t xml:space="preserve"> </w:t>
      </w:r>
      <w:r>
        <w:t>Mining,</w:t>
      </w:r>
      <w:r>
        <w:rPr>
          <w:spacing w:val="-2"/>
        </w:rPr>
        <w:t xml:space="preserve"> </w:t>
      </w:r>
      <w:r>
        <w:t xml:space="preserve">Artificial </w:t>
      </w:r>
      <w:r>
        <w:rPr>
          <w:spacing w:val="-2"/>
        </w:rPr>
        <w:t>Intelligence</w:t>
      </w:r>
    </w:p>
    <w:p w14:paraId="144DE3B0">
      <w:pPr>
        <w:pStyle w:val="7"/>
        <w:spacing w:before="47"/>
      </w:pPr>
    </w:p>
    <w:p w14:paraId="10B00C75">
      <w:pPr>
        <w:pStyle w:val="4"/>
        <w:spacing w:before="1"/>
      </w:pPr>
      <w:r>
        <w:rPr>
          <w:spacing w:val="-2"/>
        </w:rPr>
        <w:t>Question:</w:t>
      </w:r>
    </w:p>
    <w:p w14:paraId="6D9D3989">
      <w:pPr>
        <w:pStyle w:val="7"/>
        <w:spacing w:line="242" w:lineRule="auto"/>
        <w:ind w:left="307" w:right="276"/>
      </w:pPr>
      <w:r>
        <w:t xml:space="preserve">Apply the Apriori algorithm with the constraint that the </w:t>
      </w:r>
      <w:r>
        <w:rPr>
          <w:b/>
        </w:rPr>
        <w:t>maximum itemset size is 3</w:t>
      </w:r>
      <w:r>
        <w:t>. Identify the</w:t>
      </w:r>
      <w:r>
        <w:rPr>
          <w:spacing w:val="-9"/>
        </w:rPr>
        <w:t xml:space="preserve"> </w:t>
      </w:r>
      <w:r>
        <w:t>frequent</w:t>
      </w:r>
      <w:r>
        <w:rPr>
          <w:spacing w:val="-8"/>
        </w:rPr>
        <w:t xml:space="preserve"> </w:t>
      </w:r>
      <w:r>
        <w:t>itemsets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constraint</w:t>
      </w:r>
      <w:r>
        <w:rPr>
          <w:spacing w:val="-7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computational</w:t>
      </w:r>
      <w:r>
        <w:rPr>
          <w:spacing w:val="-4"/>
        </w:rPr>
        <w:t xml:space="preserve"> </w:t>
      </w:r>
      <w:r>
        <w:t>complexity</w:t>
      </w:r>
      <w:r>
        <w:rPr>
          <w:spacing w:val="-8"/>
        </w:rPr>
        <w:t xml:space="preserve"> </w:t>
      </w:r>
      <w:r>
        <w:t>during candidate generation.</w:t>
      </w:r>
    </w:p>
    <w:p w14:paraId="5D141646">
      <w:pPr>
        <w:pStyle w:val="7"/>
      </w:pPr>
    </w:p>
    <w:p w14:paraId="0B90CE33">
      <w:pPr>
        <w:pStyle w:val="7"/>
      </w:pPr>
    </w:p>
    <w:p w14:paraId="6F740474">
      <w:pPr>
        <w:pStyle w:val="7"/>
        <w:spacing w:before="42"/>
      </w:pPr>
    </w:p>
    <w:p w14:paraId="2B7EE5D1">
      <w:pPr>
        <w:pStyle w:val="3"/>
      </w:pPr>
      <w:r>
        <w:t>Q4.</w:t>
      </w:r>
      <w:r>
        <w:rPr>
          <w:spacing w:val="-14"/>
        </w:rPr>
        <w:t xml:space="preserve"> </w:t>
      </w:r>
      <w:r>
        <w:t>Dataset:</w:t>
      </w:r>
      <w:r>
        <w:rPr>
          <w:spacing w:val="-10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Course</w:t>
      </w:r>
      <w:r>
        <w:rPr>
          <w:spacing w:val="-13"/>
        </w:rPr>
        <w:t xml:space="preserve"> </w:t>
      </w:r>
      <w:r>
        <w:rPr>
          <w:spacing w:val="-2"/>
        </w:rPr>
        <w:t>Hierarchy</w:t>
      </w:r>
    </w:p>
    <w:p w14:paraId="20B0ADAE">
      <w:pPr>
        <w:pStyle w:val="4"/>
        <w:tabs>
          <w:tab w:val="left" w:pos="3240"/>
        </w:tabs>
        <w:spacing w:before="171"/>
        <w:ind w:left="353"/>
      </w:pPr>
      <w:r>
        <w:t>Student</w:t>
      </w:r>
      <w:r>
        <w:rPr>
          <w:spacing w:val="-10"/>
        </w:rPr>
        <w:t xml:space="preserve"> </w:t>
      </w:r>
      <w:r>
        <w:rPr>
          <w:spacing w:val="-5"/>
        </w:rPr>
        <w:t>ID</w:t>
      </w:r>
      <w:r>
        <w:tab/>
      </w:r>
      <w:r>
        <w:t>Courses</w:t>
      </w:r>
      <w:r>
        <w:rPr>
          <w:spacing w:val="-5"/>
        </w:rPr>
        <w:t xml:space="preserve"> </w:t>
      </w:r>
      <w:r>
        <w:rPr>
          <w:spacing w:val="-4"/>
        </w:rPr>
        <w:t>Taken</w:t>
      </w:r>
    </w:p>
    <w:p w14:paraId="44DE935F">
      <w:pPr>
        <w:pStyle w:val="7"/>
        <w:tabs>
          <w:tab w:val="left" w:pos="1538"/>
        </w:tabs>
        <w:spacing w:before="60" w:line="292" w:lineRule="auto"/>
        <w:ind w:left="353" w:right="3339"/>
      </w:pPr>
      <w:r>
        <w:rPr>
          <w:spacing w:val="-6"/>
        </w:rPr>
        <w:t>S1</w:t>
      </w:r>
      <w:r>
        <w:tab/>
      </w:r>
      <w:r>
        <w:t>Engineering,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Science,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 xml:space="preserve">Learning </w:t>
      </w:r>
      <w:r>
        <w:rPr>
          <w:spacing w:val="-6"/>
        </w:rPr>
        <w:t>S2</w:t>
      </w:r>
      <w:r>
        <w:tab/>
      </w:r>
      <w:r>
        <w:t>Engineering, Information Technology</w:t>
      </w:r>
    </w:p>
    <w:p w14:paraId="196628E5">
      <w:pPr>
        <w:pStyle w:val="7"/>
        <w:tabs>
          <w:tab w:val="left" w:pos="1538"/>
        </w:tabs>
        <w:spacing w:line="272" w:lineRule="exact"/>
        <w:ind w:left="353"/>
      </w:pPr>
      <w:r>
        <w:rPr>
          <w:spacing w:val="-5"/>
        </w:rPr>
        <w:t>S3</w:t>
      </w:r>
      <w:r>
        <w:tab/>
      </w:r>
      <w:r>
        <w:t>Engineering,</w:t>
      </w:r>
      <w:r>
        <w:rPr>
          <w:spacing w:val="-5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p w14:paraId="79D8DFD4">
      <w:pPr>
        <w:pStyle w:val="7"/>
        <w:tabs>
          <w:tab w:val="left" w:pos="1538"/>
        </w:tabs>
        <w:spacing w:before="62" w:line="292" w:lineRule="auto"/>
        <w:ind w:left="353" w:right="3339"/>
      </w:pPr>
      <w:r>
        <w:rPr>
          <w:spacing w:val="-6"/>
        </w:rPr>
        <w:t>S4</w:t>
      </w:r>
      <w:r>
        <w:tab/>
      </w:r>
      <w:r>
        <w:t>Engineering,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Science,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 xml:space="preserve">Learning </w:t>
      </w:r>
      <w:r>
        <w:rPr>
          <w:spacing w:val="-6"/>
        </w:rPr>
        <w:t>S5</w:t>
      </w:r>
      <w:r>
        <w:tab/>
      </w:r>
      <w:r>
        <w:t>Engineering, Information Technology</w:t>
      </w:r>
    </w:p>
    <w:p w14:paraId="21B7F6A5">
      <w:pPr>
        <w:pStyle w:val="4"/>
        <w:spacing w:before="261"/>
      </w:pPr>
      <w:r>
        <w:rPr>
          <w:spacing w:val="-2"/>
        </w:rPr>
        <w:t>Question:</w:t>
      </w:r>
    </w:p>
    <w:p w14:paraId="1AF9C196">
      <w:pPr>
        <w:pStyle w:val="7"/>
        <w:ind w:left="307" w:right="576"/>
        <w:rPr>
          <w:i/>
        </w:rPr>
      </w:pPr>
      <w:r>
        <w:t>Apply</w:t>
      </w:r>
      <w:r>
        <w:rPr>
          <w:spacing w:val="-6"/>
        </w:rPr>
        <w:t xml:space="preserve"> </w:t>
      </w:r>
      <w:r>
        <w:t>multilevel</w:t>
      </w:r>
      <w:r>
        <w:rPr>
          <w:spacing w:val="-5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mining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 xml:space="preserve">generated only at the </w:t>
      </w:r>
      <w:r>
        <w:rPr>
          <w:b/>
        </w:rPr>
        <w:t xml:space="preserve">"Computer Science" </w:t>
      </w:r>
      <w:r>
        <w:t xml:space="preserve">level. Explain how the course hierarchy affects the discovery of association rules. </w:t>
      </w:r>
      <w:r>
        <w:rPr>
          <w:i/>
        </w:rPr>
        <w:t>(BL5 – 1.2 Marks)</w:t>
      </w:r>
    </w:p>
    <w:p w14:paraId="5B4379AA">
      <w:pPr>
        <w:pStyle w:val="7"/>
        <w:rPr>
          <w:i/>
        </w:rPr>
      </w:pPr>
    </w:p>
    <w:p w14:paraId="142D459C">
      <w:pPr>
        <w:pStyle w:val="7"/>
        <w:rPr>
          <w:i/>
        </w:rPr>
      </w:pPr>
    </w:p>
    <w:p w14:paraId="4DE25BD8">
      <w:pPr>
        <w:pStyle w:val="7"/>
        <w:spacing w:before="50"/>
        <w:rPr>
          <w:i/>
        </w:rPr>
      </w:pPr>
    </w:p>
    <w:p w14:paraId="02B927E3">
      <w:pPr>
        <w:pStyle w:val="3"/>
      </w:pPr>
      <w:r>
        <w:t>Q5.</w:t>
      </w:r>
      <w:r>
        <w:rPr>
          <w:spacing w:val="-14"/>
        </w:rPr>
        <w:t xml:space="preserve"> </w:t>
      </w:r>
      <w:r>
        <w:t>Dataset:</w:t>
      </w:r>
      <w:r>
        <w:rPr>
          <w:spacing w:val="-12"/>
        </w:rPr>
        <w:t xml:space="preserve"> </w:t>
      </w:r>
      <w:r>
        <w:t>Insurance</w:t>
      </w:r>
      <w:r>
        <w:rPr>
          <w:spacing w:val="-15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rPr>
          <w:spacing w:val="-2"/>
        </w:rPr>
        <w:t>Records</w:t>
      </w:r>
    </w:p>
    <w:p w14:paraId="76941430">
      <w:pPr>
        <w:pStyle w:val="4"/>
        <w:spacing w:before="173"/>
        <w:ind w:left="353"/>
      </w:pPr>
      <w:r>
        <w:t>CID</w:t>
      </w:r>
      <w:r>
        <w:rPr>
          <w:spacing w:val="-3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Policy</w:t>
      </w:r>
      <w:r>
        <w:rPr>
          <w:spacing w:val="-2"/>
        </w:rPr>
        <w:t xml:space="preserve"> Purchased</w:t>
      </w:r>
    </w:p>
    <w:p w14:paraId="28B9DBA9">
      <w:pPr>
        <w:pStyle w:val="7"/>
        <w:spacing w:before="4"/>
        <w:rPr>
          <w:b/>
          <w:sz w:val="6"/>
        </w:rPr>
      </w:pPr>
    </w:p>
    <w:tbl>
      <w:tblPr>
        <w:tblStyle w:val="6"/>
        <w:tblW w:w="0" w:type="auto"/>
        <w:tblInd w:w="32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"/>
        <w:gridCol w:w="1054"/>
        <w:gridCol w:w="1381"/>
        <w:gridCol w:w="2092"/>
      </w:tblGrid>
      <w:tr w14:paraId="286EE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433" w:type="dxa"/>
          </w:tcPr>
          <w:p w14:paraId="4FE8719E">
            <w:pPr>
              <w:pStyle w:val="11"/>
              <w:spacing w:line="266" w:lineRule="exact"/>
              <w:ind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054" w:type="dxa"/>
          </w:tcPr>
          <w:p w14:paraId="4709FD8E">
            <w:pPr>
              <w:pStyle w:val="11"/>
              <w:spacing w:line="266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1" w:type="dxa"/>
          </w:tcPr>
          <w:p w14:paraId="785B3BCC">
            <w:pPr>
              <w:pStyle w:val="11"/>
              <w:spacing w:line="266" w:lineRule="exact"/>
              <w:ind w:left="2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2092" w:type="dxa"/>
          </w:tcPr>
          <w:p w14:paraId="6FCDD0BB">
            <w:pPr>
              <w:pStyle w:val="11"/>
              <w:spacing w:line="266" w:lineRule="exact"/>
              <w:ind w:left="3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2D07A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33" w:type="dxa"/>
          </w:tcPr>
          <w:p w14:paraId="7465A70C">
            <w:pPr>
              <w:pStyle w:val="11"/>
              <w:spacing w:before="23"/>
              <w:ind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054" w:type="dxa"/>
          </w:tcPr>
          <w:p w14:paraId="7F920EAE">
            <w:pPr>
              <w:pStyle w:val="11"/>
              <w:spacing w:before="23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Middle</w:t>
            </w:r>
          </w:p>
        </w:tc>
        <w:tc>
          <w:tcPr>
            <w:tcW w:w="1381" w:type="dxa"/>
          </w:tcPr>
          <w:p w14:paraId="6B728294">
            <w:pPr>
              <w:pStyle w:val="11"/>
              <w:spacing w:before="23"/>
              <w:ind w:left="2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2092" w:type="dxa"/>
          </w:tcPr>
          <w:p w14:paraId="740CFEE8">
            <w:pPr>
              <w:pStyle w:val="11"/>
              <w:spacing w:before="23"/>
              <w:ind w:left="3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Vehicle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7D85D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433" w:type="dxa"/>
          </w:tcPr>
          <w:p w14:paraId="5AA21044">
            <w:pPr>
              <w:pStyle w:val="11"/>
              <w:spacing w:before="25"/>
              <w:ind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054" w:type="dxa"/>
          </w:tcPr>
          <w:p w14:paraId="0D7C8B42">
            <w:pPr>
              <w:pStyle w:val="11"/>
              <w:spacing w:before="25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1" w:type="dxa"/>
          </w:tcPr>
          <w:p w14:paraId="5BC3F55C">
            <w:pPr>
              <w:pStyle w:val="11"/>
              <w:spacing w:before="25"/>
              <w:ind w:left="2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  <w:tc>
          <w:tcPr>
            <w:tcW w:w="2092" w:type="dxa"/>
          </w:tcPr>
          <w:p w14:paraId="68DDA391">
            <w:pPr>
              <w:pStyle w:val="11"/>
              <w:spacing w:before="25"/>
              <w:ind w:left="3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Travel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165BF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433" w:type="dxa"/>
          </w:tcPr>
          <w:p w14:paraId="3042F76C">
            <w:pPr>
              <w:pStyle w:val="11"/>
              <w:spacing w:before="23"/>
              <w:ind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054" w:type="dxa"/>
          </w:tcPr>
          <w:p w14:paraId="750E9C1A">
            <w:pPr>
              <w:pStyle w:val="11"/>
              <w:spacing w:before="23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Senior</w:t>
            </w:r>
          </w:p>
        </w:tc>
        <w:tc>
          <w:tcPr>
            <w:tcW w:w="1381" w:type="dxa"/>
          </w:tcPr>
          <w:p w14:paraId="4F12B2CD">
            <w:pPr>
              <w:pStyle w:val="11"/>
              <w:spacing w:before="23"/>
              <w:ind w:left="2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2092" w:type="dxa"/>
          </w:tcPr>
          <w:p w14:paraId="681D249F">
            <w:pPr>
              <w:pStyle w:val="11"/>
              <w:spacing w:before="23"/>
              <w:ind w:left="3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Health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0561A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33" w:type="dxa"/>
          </w:tcPr>
          <w:p w14:paraId="61435706">
            <w:pPr>
              <w:pStyle w:val="11"/>
              <w:spacing w:before="16" w:line="256" w:lineRule="exact"/>
              <w:ind w:right="5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054" w:type="dxa"/>
          </w:tcPr>
          <w:p w14:paraId="36E9EB50">
            <w:pPr>
              <w:pStyle w:val="11"/>
              <w:spacing w:before="16" w:line="256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381" w:type="dxa"/>
          </w:tcPr>
          <w:p w14:paraId="2018FA46">
            <w:pPr>
              <w:pStyle w:val="11"/>
              <w:spacing w:before="16" w:line="256" w:lineRule="exact"/>
              <w:ind w:left="25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2092" w:type="dxa"/>
          </w:tcPr>
          <w:p w14:paraId="2656DD4E">
            <w:pPr>
              <w:pStyle w:val="11"/>
              <w:spacing w:before="16" w:line="256" w:lineRule="exact"/>
              <w:ind w:left="31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Vehicle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</w:tbl>
    <w:p w14:paraId="020716C6">
      <w:pPr>
        <w:pStyle w:val="7"/>
        <w:spacing w:before="70"/>
        <w:rPr>
          <w:b/>
        </w:rPr>
      </w:pPr>
    </w:p>
    <w:p w14:paraId="4EF170E2">
      <w:pPr>
        <w:pStyle w:val="4"/>
      </w:pPr>
      <w:r>
        <w:rPr>
          <w:spacing w:val="-2"/>
        </w:rPr>
        <w:t>Question:</w:t>
      </w:r>
    </w:p>
    <w:p w14:paraId="5547103F">
      <w:pPr>
        <w:pStyle w:val="7"/>
        <w:spacing w:before="3"/>
        <w:ind w:left="307"/>
        <w:rPr>
          <w:i/>
        </w:rPr>
      </w:pPr>
      <w:r>
        <w:t>Apply</w:t>
      </w:r>
      <w:r>
        <w:rPr>
          <w:spacing w:val="-6"/>
        </w:rPr>
        <w:t xml:space="preserve"> </w:t>
      </w:r>
      <w:r>
        <w:t>multidimensional</w:t>
      </w:r>
      <w:r>
        <w:rPr>
          <w:spacing w:val="-8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mining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constraint</w:t>
      </w:r>
      <w:r>
        <w:rPr>
          <w:spacing w:val="-2"/>
        </w:rPr>
        <w:t xml:space="preserve"> </w:t>
      </w:r>
      <w:r>
        <w:rPr>
          <w:b/>
        </w:rPr>
        <w:t>Age</w:t>
      </w:r>
      <w:r>
        <w:rPr>
          <w:b/>
          <w:spacing w:val="-7"/>
        </w:rPr>
        <w:t xml:space="preserve"> </w:t>
      </w:r>
      <w:r>
        <w:rPr>
          <w:b/>
        </w:rPr>
        <w:t>Group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6"/>
        </w:rPr>
        <w:t xml:space="preserve"> </w:t>
      </w:r>
      <w:r>
        <w:rPr>
          <w:b/>
        </w:rPr>
        <w:t>"Young"</w:t>
      </w:r>
      <w:r>
        <w:t xml:space="preserve">. Identify meaningful patterns involving income level and policy type, and explain how these patterns can support targeted marketing strategies. </w:t>
      </w:r>
      <w:r>
        <w:rPr>
          <w:i/>
        </w:rPr>
        <w:t>(BL4 – 1.2 Marks)</w:t>
      </w:r>
    </w:p>
    <w:p w14:paraId="26B6B001">
      <w:pPr>
        <w:pStyle w:val="7"/>
        <w:spacing w:after="0"/>
        <w:rPr>
          <w:i/>
        </w:rPr>
        <w:sectPr>
          <w:pgSz w:w="11920" w:h="16850"/>
          <w:pgMar w:top="1360" w:right="992" w:bottom="280" w:left="1133" w:header="720" w:footer="720" w:gutter="0"/>
          <w:cols w:space="720" w:num="1"/>
        </w:sectPr>
      </w:pPr>
    </w:p>
    <w:p w14:paraId="464A0835">
      <w:pPr>
        <w:spacing w:before="61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Hospital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Patient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2"/>
          <w:sz w:val="24"/>
        </w:rPr>
        <w:t xml:space="preserve"> Mining</w:t>
      </w:r>
    </w:p>
    <w:p w14:paraId="4AD991F0">
      <w:pPr>
        <w:pStyle w:val="7"/>
        <w:spacing w:before="2"/>
        <w:rPr>
          <w:b/>
        </w:rPr>
      </w:pPr>
    </w:p>
    <w:p w14:paraId="749283FF">
      <w:pPr>
        <w:spacing w:before="0"/>
        <w:ind w:left="307" w:right="0" w:firstLine="0"/>
        <w:jc w:val="left"/>
        <w:rPr>
          <w:sz w:val="24"/>
        </w:rPr>
      </w:pPr>
      <w:r>
        <w:rPr>
          <w:b/>
          <w:sz w:val="24"/>
        </w:rPr>
        <w:t>Transactions:</w:t>
      </w:r>
      <w:r>
        <w:rPr>
          <w:b/>
          <w:spacing w:val="-13"/>
          <w:sz w:val="24"/>
        </w:rPr>
        <w:t xml:space="preserve"> </w:t>
      </w:r>
      <w:r>
        <w:rPr>
          <w:spacing w:val="-10"/>
          <w:sz w:val="24"/>
        </w:rPr>
        <w:t>5</w:t>
      </w:r>
    </w:p>
    <w:p w14:paraId="1AF57B13">
      <w:pPr>
        <w:spacing w:before="0"/>
        <w:ind w:left="307" w:right="3351" w:firstLine="0"/>
        <w:jc w:val="left"/>
        <w:rPr>
          <w:b/>
          <w:sz w:val="24"/>
        </w:rPr>
      </w:pPr>
      <w:r>
        <w:rPr>
          <w:b/>
          <w:sz w:val="24"/>
        </w:rPr>
        <w:t>Minimum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50%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transactions Minimum confidence = 70%</w:t>
      </w:r>
    </w:p>
    <w:p w14:paraId="58738961">
      <w:pPr>
        <w:spacing w:before="0" w:after="53" w:line="484" w:lineRule="auto"/>
        <w:ind w:left="307" w:right="4872" w:firstLine="0"/>
        <w:jc w:val="left"/>
        <w:rPr>
          <w:b/>
          <w:sz w:val="24"/>
        </w:rPr>
      </w:pPr>
      <w:r>
        <w:rPr>
          <w:b/>
          <w:sz w:val="24"/>
        </w:rPr>
        <w:t>Constraint: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Every</w:t>
      </w:r>
      <w:r>
        <w:rPr>
          <w:spacing w:val="-15"/>
          <w:sz w:val="24"/>
        </w:rPr>
        <w:t xml:space="preserve"> </w:t>
      </w:r>
      <w:r>
        <w:rPr>
          <w:sz w:val="24"/>
        </w:rPr>
        <w:t>rule</w:t>
      </w:r>
      <w:r>
        <w:rPr>
          <w:spacing w:val="-12"/>
          <w:sz w:val="24"/>
        </w:rPr>
        <w:t xml:space="preserve"> </w:t>
      </w:r>
      <w:r>
        <w:rPr>
          <w:sz w:val="24"/>
        </w:rPr>
        <w:t>must</w:t>
      </w:r>
      <w:r>
        <w:rPr>
          <w:spacing w:val="-13"/>
          <w:sz w:val="24"/>
        </w:rPr>
        <w:t xml:space="preserve"> </w:t>
      </w:r>
      <w:r>
        <w:rPr>
          <w:sz w:val="24"/>
        </w:rPr>
        <w:t>include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Fever</w:t>
      </w:r>
      <w:r>
        <w:rPr>
          <w:sz w:val="24"/>
        </w:rPr>
        <w:t xml:space="preserve">. </w:t>
      </w:r>
      <w:r>
        <w:rPr>
          <w:b/>
          <w:sz w:val="24"/>
        </w:rPr>
        <w:t>Step 1: Frequent itemsets</w:t>
      </w:r>
    </w:p>
    <w:tbl>
      <w:tblPr>
        <w:tblStyle w:val="6"/>
        <w:tblW w:w="0" w:type="auto"/>
        <w:tblInd w:w="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92"/>
        <w:gridCol w:w="1112"/>
        <w:gridCol w:w="1133"/>
      </w:tblGrid>
      <w:tr w14:paraId="70AD1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692" w:type="dxa"/>
          </w:tcPr>
          <w:p w14:paraId="68E84800">
            <w:pPr>
              <w:pStyle w:val="11"/>
              <w:spacing w:line="265" w:lineRule="exact"/>
              <w:ind w:left="15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Itemset</w:t>
            </w:r>
          </w:p>
        </w:tc>
        <w:tc>
          <w:tcPr>
            <w:tcW w:w="1112" w:type="dxa"/>
          </w:tcPr>
          <w:p w14:paraId="75CC5412">
            <w:pPr>
              <w:pStyle w:val="11"/>
              <w:spacing w:line="265" w:lineRule="exact"/>
              <w:ind w:left="1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Count</w:t>
            </w:r>
          </w:p>
        </w:tc>
        <w:tc>
          <w:tcPr>
            <w:tcW w:w="1133" w:type="dxa"/>
          </w:tcPr>
          <w:p w14:paraId="3EF95DEA">
            <w:pPr>
              <w:pStyle w:val="11"/>
              <w:spacing w:line="265" w:lineRule="exact"/>
              <w:ind w:left="13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Support</w:t>
            </w:r>
          </w:p>
        </w:tc>
      </w:tr>
      <w:tr w14:paraId="08A1C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1692" w:type="dxa"/>
          </w:tcPr>
          <w:p w14:paraId="1E61E64F">
            <w:pPr>
              <w:pStyle w:val="11"/>
              <w:spacing w:before="23"/>
              <w:ind w:left="1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Fever</w:t>
            </w:r>
          </w:p>
        </w:tc>
        <w:tc>
          <w:tcPr>
            <w:tcW w:w="1112" w:type="dxa"/>
          </w:tcPr>
          <w:p w14:paraId="6269CCCF">
            <w:pPr>
              <w:pStyle w:val="11"/>
              <w:spacing w:before="23"/>
              <w:ind w:left="1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133" w:type="dxa"/>
          </w:tcPr>
          <w:p w14:paraId="3396DCF2">
            <w:pPr>
              <w:pStyle w:val="11"/>
              <w:spacing w:before="23"/>
              <w:ind w:left="1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80%</w:t>
            </w:r>
          </w:p>
        </w:tc>
      </w:tr>
      <w:tr w14:paraId="79578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692" w:type="dxa"/>
          </w:tcPr>
          <w:p w14:paraId="5CF4032D">
            <w:pPr>
              <w:pStyle w:val="11"/>
              <w:spacing w:before="23"/>
              <w:ind w:left="1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1112" w:type="dxa"/>
          </w:tcPr>
          <w:p w14:paraId="26B255AE">
            <w:pPr>
              <w:pStyle w:val="11"/>
              <w:spacing w:before="23"/>
              <w:ind w:left="1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33" w:type="dxa"/>
          </w:tcPr>
          <w:p w14:paraId="14FE1D73">
            <w:pPr>
              <w:pStyle w:val="11"/>
              <w:spacing w:before="23"/>
              <w:ind w:left="1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52659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692" w:type="dxa"/>
          </w:tcPr>
          <w:p w14:paraId="13ED1757">
            <w:pPr>
              <w:pStyle w:val="11"/>
              <w:spacing w:before="23"/>
              <w:ind w:left="15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  <w:tc>
          <w:tcPr>
            <w:tcW w:w="1112" w:type="dxa"/>
          </w:tcPr>
          <w:p w14:paraId="7605E950">
            <w:pPr>
              <w:pStyle w:val="11"/>
              <w:spacing w:before="23"/>
              <w:ind w:left="1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133" w:type="dxa"/>
          </w:tcPr>
          <w:p w14:paraId="05D2E2E0">
            <w:pPr>
              <w:pStyle w:val="11"/>
              <w:spacing w:before="23"/>
              <w:ind w:left="1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19D57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692" w:type="dxa"/>
          </w:tcPr>
          <w:p w14:paraId="7DA08301">
            <w:pPr>
              <w:pStyle w:val="11"/>
              <w:spacing w:before="23"/>
              <w:ind w:left="15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  <w:tc>
          <w:tcPr>
            <w:tcW w:w="1112" w:type="dxa"/>
          </w:tcPr>
          <w:p w14:paraId="0616AA75">
            <w:pPr>
              <w:pStyle w:val="11"/>
              <w:spacing w:before="23"/>
              <w:ind w:left="1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 w14:paraId="20EDA7FE">
            <w:pPr>
              <w:pStyle w:val="11"/>
              <w:spacing w:before="23"/>
              <w:ind w:left="1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  <w:tr w14:paraId="70E0C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92" w:type="dxa"/>
          </w:tcPr>
          <w:p w14:paraId="68C2061D">
            <w:pPr>
              <w:pStyle w:val="11"/>
              <w:spacing w:before="5" w:line="256" w:lineRule="exact"/>
              <w:ind w:left="158" w:right="59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Fever, </w:t>
            </w:r>
            <w:r>
              <w:rPr>
                <w:rFonts w:ascii="Times New Roman"/>
                <w:spacing w:val="-4"/>
                <w:sz w:val="24"/>
              </w:rPr>
              <w:t>Headache</w:t>
            </w:r>
          </w:p>
        </w:tc>
        <w:tc>
          <w:tcPr>
            <w:tcW w:w="1112" w:type="dxa"/>
          </w:tcPr>
          <w:p w14:paraId="17CA7384">
            <w:pPr>
              <w:pStyle w:val="11"/>
              <w:spacing w:before="6"/>
              <w:ind w:left="13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33" w:type="dxa"/>
          </w:tcPr>
          <w:p w14:paraId="16204A06">
            <w:pPr>
              <w:pStyle w:val="11"/>
              <w:spacing w:before="6"/>
              <w:ind w:left="13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</w:tr>
    </w:tbl>
    <w:p w14:paraId="15587B82">
      <w:pPr>
        <w:pStyle w:val="7"/>
        <w:spacing w:before="54"/>
        <w:rPr>
          <w:b/>
        </w:rPr>
      </w:pPr>
    </w:p>
    <w:p w14:paraId="029E04B0">
      <w:pPr>
        <w:pStyle w:val="7"/>
        <w:ind w:left="307"/>
      </w:pPr>
      <w:r>
        <w:t>The</w:t>
      </w:r>
      <w:r>
        <w:rPr>
          <w:spacing w:val="-9"/>
        </w:rPr>
        <w:t xml:space="preserve"> </w:t>
      </w:r>
      <w:r>
        <w:t>combinations</w:t>
      </w:r>
      <w:r>
        <w:rPr>
          <w:spacing w:val="-3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Fever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support.</w:t>
      </w:r>
    </w:p>
    <w:p w14:paraId="50E94694">
      <w:pPr>
        <w:pStyle w:val="7"/>
        <w:spacing w:before="2"/>
      </w:pPr>
    </w:p>
    <w:p w14:paraId="726CC6DF">
      <w:pPr>
        <w:spacing w:before="1"/>
        <w:ind w:left="307" w:right="576" w:firstLine="0"/>
        <w:jc w:val="left"/>
        <w:rPr>
          <w:b/>
          <w:sz w:val="24"/>
        </w:rPr>
      </w:pPr>
      <w:r>
        <w:rPr>
          <w:sz w:val="24"/>
        </w:rPr>
        <w:t>Therefore,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non-trivial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containing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Fever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satisfies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≥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50% and confidence ≥ 70%.</w:t>
      </w:r>
    </w:p>
    <w:p w14:paraId="0036F934">
      <w:pPr>
        <w:pStyle w:val="7"/>
        <w:spacing w:before="5"/>
        <w:rPr>
          <w:b/>
        </w:rPr>
      </w:pPr>
    </w:p>
    <w:p w14:paraId="25D67DC8">
      <w:pPr>
        <w:pStyle w:val="7"/>
        <w:ind w:left="307"/>
      </w:pPr>
      <w:r>
        <w:t>For</w:t>
      </w:r>
      <w:r>
        <w:rPr>
          <w:spacing w:val="-6"/>
        </w:rPr>
        <w:t xml:space="preserve"> </w:t>
      </w:r>
      <w:r>
        <w:rPr>
          <w:spacing w:val="-2"/>
        </w:rPr>
        <w:t>example:</w:t>
      </w:r>
    </w:p>
    <w:p w14:paraId="52E29837">
      <w:pPr>
        <w:pStyle w:val="7"/>
        <w:spacing w:before="4"/>
      </w:pPr>
    </w:p>
    <w:p w14:paraId="744A981B">
      <w:pPr>
        <w:pStyle w:val="10"/>
        <w:numPr>
          <w:ilvl w:val="0"/>
          <w:numId w:val="1"/>
        </w:numPr>
        <w:tabs>
          <w:tab w:val="left" w:pos="1027"/>
        </w:tabs>
        <w:spacing w:before="1" w:after="0" w:line="240" w:lineRule="auto"/>
        <w:ind w:left="1027" w:right="0" w:hanging="360"/>
        <w:jc w:val="left"/>
        <w:rPr>
          <w:sz w:val="24"/>
        </w:rPr>
      </w:pPr>
      <w:r>
        <w:rPr>
          <w:sz w:val="24"/>
        </w:rPr>
        <w:t>Fever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Cough</w:t>
      </w:r>
    </w:p>
    <w:p w14:paraId="68C32B71">
      <w:pPr>
        <w:pStyle w:val="7"/>
        <w:ind w:left="1027"/>
      </w:pPr>
      <w:r>
        <w:t>Support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2/5 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fails </w:t>
      </w:r>
      <w:r>
        <w:rPr>
          <w:spacing w:val="-2"/>
        </w:rPr>
        <w:t>support.</w:t>
      </w:r>
    </w:p>
    <w:p w14:paraId="515F0EBF">
      <w:pPr>
        <w:pStyle w:val="10"/>
        <w:numPr>
          <w:ilvl w:val="0"/>
          <w:numId w:val="1"/>
        </w:numPr>
        <w:tabs>
          <w:tab w:val="left" w:pos="1027"/>
        </w:tabs>
        <w:spacing w:before="2" w:after="0" w:line="240" w:lineRule="auto"/>
        <w:ind w:left="1027" w:right="0" w:hanging="360"/>
        <w:jc w:val="left"/>
        <w:rPr>
          <w:sz w:val="24"/>
        </w:rPr>
      </w:pPr>
      <w:r>
        <w:rPr>
          <w:sz w:val="24"/>
        </w:rPr>
        <w:t>Cough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4"/>
          <w:sz w:val="24"/>
        </w:rPr>
        <w:t>Fever</w:t>
      </w:r>
    </w:p>
    <w:p w14:paraId="4C6192D2">
      <w:pPr>
        <w:pStyle w:val="7"/>
        <w:ind w:left="1027"/>
      </w:pPr>
      <w:r>
        <w:t>Support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2/5 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fails </w:t>
      </w:r>
      <w:r>
        <w:rPr>
          <w:spacing w:val="-2"/>
        </w:rPr>
        <w:t>support.</w:t>
      </w:r>
    </w:p>
    <w:p w14:paraId="59F58F16">
      <w:pPr>
        <w:pStyle w:val="10"/>
        <w:numPr>
          <w:ilvl w:val="0"/>
          <w:numId w:val="1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sz w:val="24"/>
        </w:rPr>
      </w:pPr>
      <w:r>
        <w:rPr>
          <w:sz w:val="24"/>
        </w:rPr>
        <w:t>Fever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Headache</w:t>
      </w:r>
    </w:p>
    <w:p w14:paraId="539C6B47">
      <w:pPr>
        <w:pStyle w:val="7"/>
        <w:ind w:left="1027"/>
      </w:pPr>
      <w:r>
        <w:t>Support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2/5 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fails </w:t>
      </w:r>
      <w:r>
        <w:rPr>
          <w:spacing w:val="-2"/>
        </w:rPr>
        <w:t>support.</w:t>
      </w:r>
    </w:p>
    <w:p w14:paraId="3C2296F1">
      <w:pPr>
        <w:pStyle w:val="10"/>
        <w:numPr>
          <w:ilvl w:val="0"/>
          <w:numId w:val="1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sz w:val="24"/>
        </w:rPr>
      </w:pPr>
      <w:r>
        <w:rPr>
          <w:sz w:val="24"/>
        </w:rPr>
        <w:t>Headache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Fever</w:t>
      </w:r>
    </w:p>
    <w:p w14:paraId="6993D8C3">
      <w:pPr>
        <w:pStyle w:val="7"/>
        <w:ind w:left="1027"/>
      </w:pPr>
      <w:r>
        <w:t>Support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2/5 =</w:t>
      </w:r>
      <w:r>
        <w:rPr>
          <w:spacing w:val="-1"/>
        </w:rPr>
        <w:t xml:space="preserve"> </w:t>
      </w:r>
      <w:r>
        <w:rPr>
          <w:b/>
        </w:rPr>
        <w:t>40%</w:t>
      </w:r>
      <w:r>
        <w:rPr>
          <w:b/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 xml:space="preserve">fails </w:t>
      </w:r>
      <w:r>
        <w:rPr>
          <w:spacing w:val="-2"/>
        </w:rPr>
        <w:t>support.</w:t>
      </w:r>
    </w:p>
    <w:p w14:paraId="1399AD0C">
      <w:pPr>
        <w:pStyle w:val="7"/>
        <w:spacing w:before="3"/>
      </w:pPr>
    </w:p>
    <w:p w14:paraId="6AC17CEB">
      <w:pPr>
        <w:pStyle w:val="4"/>
      </w:pPr>
      <w:r>
        <w:rPr>
          <w:spacing w:val="-2"/>
        </w:rPr>
        <w:t>Answer:</w:t>
      </w:r>
    </w:p>
    <w:p w14:paraId="5FAE32BC">
      <w:pPr>
        <w:pStyle w:val="7"/>
        <w:spacing w:before="5"/>
        <w:rPr>
          <w:b/>
        </w:rPr>
      </w:pPr>
    </w:p>
    <w:p w14:paraId="67C5E04D"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non-trivial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given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686017BD">
      <w:pPr>
        <w:pStyle w:val="7"/>
        <w:spacing w:before="5"/>
        <w:rPr>
          <w:b/>
        </w:rPr>
      </w:pPr>
    </w:p>
    <w:p w14:paraId="4F440C42">
      <w:pPr>
        <w:pStyle w:val="7"/>
        <w:ind w:left="307" w:right="576"/>
      </w:pPr>
      <w:r>
        <w:t>The</w:t>
      </w:r>
      <w:r>
        <w:rPr>
          <w:spacing w:val="-9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rPr>
          <w:b/>
        </w:rPr>
        <w:t>Fever</w:t>
      </w:r>
      <w:r>
        <w:rPr>
          <w:b/>
          <w:spacing w:val="-4"/>
        </w:rPr>
        <w:t xml:space="preserve"> </w:t>
      </w:r>
      <w:r>
        <w:t>further</w:t>
      </w:r>
      <w:r>
        <w:rPr>
          <w:spacing w:val="-9"/>
        </w:rPr>
        <w:t xml:space="preserve"> </w:t>
      </w:r>
      <w:r>
        <w:t>prunes</w:t>
      </w:r>
      <w:r>
        <w:rPr>
          <w:spacing w:val="-5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candidate</w:t>
      </w:r>
      <w:r>
        <w:rPr>
          <w:spacing w:val="-9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contain</w:t>
      </w:r>
      <w:r>
        <w:rPr>
          <w:spacing w:val="-6"/>
        </w:rPr>
        <w:t xml:space="preserve"> </w:t>
      </w:r>
      <w:r>
        <w:t>Fever, while the 50% support threshold eliminates the Fever-containing pairs.</w:t>
      </w:r>
    </w:p>
    <w:p w14:paraId="4ADA5266">
      <w:pPr>
        <w:pStyle w:val="7"/>
        <w:spacing w:after="0"/>
        <w:sectPr>
          <w:pgSz w:w="11920" w:h="16850"/>
          <w:pgMar w:top="1920" w:right="992" w:bottom="280" w:left="1133" w:header="720" w:footer="720" w:gutter="0"/>
          <w:cols w:space="720" w:num="1"/>
        </w:sectPr>
      </w:pPr>
    </w:p>
    <w:p w14:paraId="35F7A3D0">
      <w:pPr>
        <w:pStyle w:val="4"/>
        <w:spacing w:before="64"/>
      </w:pPr>
      <w:r>
        <w:rPr>
          <w:spacing w:val="-2"/>
        </w:rPr>
        <w:t>Output:</w:t>
      </w:r>
    </w:p>
    <w:p w14:paraId="0CBDA93C">
      <w:pPr>
        <w:pStyle w:val="7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179070</wp:posOffset>
            </wp:positionV>
            <wp:extent cx="5732780" cy="363982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26" cy="3640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CE40F">
      <w:pPr>
        <w:pStyle w:val="7"/>
        <w:rPr>
          <w:b/>
        </w:rPr>
      </w:pPr>
    </w:p>
    <w:p w14:paraId="1462ADBC">
      <w:pPr>
        <w:pStyle w:val="7"/>
        <w:rPr>
          <w:b/>
        </w:rPr>
      </w:pPr>
    </w:p>
    <w:p w14:paraId="1E35282E">
      <w:pPr>
        <w:pStyle w:val="7"/>
        <w:spacing w:before="34"/>
        <w:rPr>
          <w:b/>
        </w:rPr>
      </w:pPr>
    </w:p>
    <w:p w14:paraId="56C451C0">
      <w:pPr>
        <w:spacing w:before="1" w:line="484" w:lineRule="auto"/>
        <w:ind w:left="307" w:right="3351" w:firstLine="0"/>
        <w:jc w:val="left"/>
        <w:rPr>
          <w:b/>
          <w:sz w:val="24"/>
        </w:rPr>
      </w:pPr>
      <w:r>
        <w:rPr>
          <w:b/>
          <w:sz w:val="24"/>
        </w:rPr>
        <w:t>Q2.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Online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Frequent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Itemsets Transactions = 5</w:t>
      </w:r>
    </w:p>
    <w:p w14:paraId="4A1C9255">
      <w:pPr>
        <w:pStyle w:val="7"/>
        <w:spacing w:line="272" w:lineRule="exact"/>
        <w:ind w:left="307"/>
        <w:rPr>
          <w:b/>
        </w:rPr>
      </w:pPr>
      <w:r>
        <w:t xml:space="preserve">Minimum support = </w:t>
      </w:r>
      <w:r>
        <w:rPr>
          <w:b/>
          <w:spacing w:val="-5"/>
        </w:rPr>
        <w:t>40%</w:t>
      </w:r>
    </w:p>
    <w:p w14:paraId="35C406EC">
      <w:pPr>
        <w:pStyle w:val="7"/>
        <w:spacing w:before="2"/>
        <w:rPr>
          <w:b/>
        </w:rPr>
      </w:pPr>
    </w:p>
    <w:p w14:paraId="5E042AD6">
      <w:pPr>
        <w:pStyle w:val="7"/>
        <w:ind w:left="307"/>
      </w:pPr>
      <w:r>
        <w:t>Therefore, an</w:t>
      </w:r>
      <w:r>
        <w:rPr>
          <w:spacing w:val="-4"/>
        </w:rPr>
        <w:t xml:space="preserve"> </w:t>
      </w:r>
      <w:r>
        <w:t>itemset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occur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rPr>
          <w:spacing w:val="-2"/>
        </w:rPr>
        <w:t>least:</w:t>
      </w:r>
    </w:p>
    <w:p w14:paraId="35E8CCE4">
      <w:pPr>
        <w:pStyle w:val="7"/>
        <w:spacing w:before="8"/>
      </w:pPr>
    </w:p>
    <w:p w14:paraId="5EC1C610">
      <w:pPr>
        <w:pStyle w:val="7"/>
        <w:spacing w:line="281" w:lineRule="exact"/>
        <w:ind w:left="4" w:right="86"/>
        <w:jc w:val="center"/>
        <w:rPr>
          <w:rFonts w:ascii="Cambria Math" w:hAnsi="Cambria Math"/>
        </w:rPr>
      </w:pPr>
      <w:r>
        <w:rPr>
          <w:rFonts w:ascii="Cambria Math" w:hAnsi="Cambria Math"/>
        </w:rPr>
        <w:t>5</w:t>
      </w:r>
      <w:r>
        <w:rPr>
          <w:rFonts w:ascii="Cambria Math" w:hAnsi="Cambria Math"/>
          <w:spacing w:val="-5"/>
        </w:rPr>
        <w:t xml:space="preserve"> </w:t>
      </w:r>
      <w:r>
        <w:rPr>
          <w:rFonts w:ascii="Cambria Math" w:hAnsi="Cambria Math"/>
        </w:rPr>
        <w:t>×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</w:rPr>
        <w:t>40%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5"/>
        </w:rPr>
        <w:t xml:space="preserve"> </w:t>
      </w:r>
      <w:r>
        <w:rPr>
          <w:rFonts w:ascii="Cambria Math" w:hAnsi="Cambria Math"/>
          <w:spacing w:val="-10"/>
        </w:rPr>
        <w:t>2</w:t>
      </w:r>
    </w:p>
    <w:p w14:paraId="0F8E6E7C">
      <w:pPr>
        <w:pStyle w:val="7"/>
        <w:spacing w:line="275" w:lineRule="exact"/>
        <w:ind w:left="307"/>
      </w:pPr>
      <w:r>
        <w:rPr>
          <w:spacing w:val="-2"/>
        </w:rPr>
        <w:t>transactions.</w:t>
      </w:r>
    </w:p>
    <w:p w14:paraId="67C72E0C">
      <w:pPr>
        <w:pStyle w:val="7"/>
        <w:spacing w:before="8"/>
      </w:pPr>
    </w:p>
    <w:p w14:paraId="04EE6136">
      <w:pPr>
        <w:spacing w:before="0" w:line="480" w:lineRule="auto"/>
        <w:ind w:left="307" w:right="4423" w:firstLine="0"/>
        <w:jc w:val="left"/>
        <w:rPr>
          <w:b/>
          <w:sz w:val="24"/>
        </w:rPr>
      </w:pPr>
      <w:r>
        <w:rPr>
          <w:b/>
          <w:sz w:val="24"/>
        </w:rPr>
        <w:t>Constraint: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Itemset</w:t>
      </w:r>
      <w:r>
        <w:rPr>
          <w:spacing w:val="-11"/>
          <w:sz w:val="24"/>
        </w:rPr>
        <w:t xml:space="preserve"> </w:t>
      </w:r>
      <w:r>
        <w:rPr>
          <w:sz w:val="24"/>
        </w:rPr>
        <w:t>must</w:t>
      </w:r>
      <w:r>
        <w:rPr>
          <w:spacing w:val="-11"/>
          <w:sz w:val="24"/>
        </w:rPr>
        <w:t xml:space="preserve"> </w:t>
      </w:r>
      <w:r>
        <w:rPr>
          <w:sz w:val="24"/>
        </w:rPr>
        <w:t>contain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courses</w:t>
      </w:r>
      <w:r>
        <w:rPr>
          <w:sz w:val="24"/>
        </w:rPr>
        <w:t xml:space="preserve">. </w:t>
      </w:r>
      <w:r>
        <w:rPr>
          <w:b/>
          <w:spacing w:val="-2"/>
          <w:sz w:val="24"/>
        </w:rPr>
        <w:t>2-itemsets</w:t>
      </w:r>
    </w:p>
    <w:p w14:paraId="14095C1A">
      <w:pPr>
        <w:pStyle w:val="4"/>
        <w:tabs>
          <w:tab w:val="left" w:pos="3559"/>
        </w:tabs>
        <w:spacing w:before="50"/>
      </w:pPr>
      <w:r>
        <w:rPr>
          <w:spacing w:val="-2"/>
        </w:rPr>
        <w:t>Itemset</w:t>
      </w:r>
      <w:r>
        <w:tab/>
      </w:r>
      <w:r>
        <w:t>Count</w:t>
      </w:r>
      <w:r>
        <w:rPr>
          <w:spacing w:val="-10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rPr>
          <w:spacing w:val="-2"/>
        </w:rPr>
        <w:t>Valid?</w:t>
      </w:r>
    </w:p>
    <w:p w14:paraId="32726D1D">
      <w:pPr>
        <w:pStyle w:val="7"/>
        <w:spacing w:before="6"/>
        <w:rPr>
          <w:b/>
          <w:sz w:val="5"/>
        </w:rPr>
      </w:pPr>
    </w:p>
    <w:tbl>
      <w:tblPr>
        <w:tblStyle w:val="6"/>
        <w:tblW w:w="0" w:type="auto"/>
        <w:tblInd w:w="3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1"/>
        <w:gridCol w:w="742"/>
        <w:gridCol w:w="957"/>
        <w:gridCol w:w="486"/>
      </w:tblGrid>
      <w:tr w14:paraId="009AB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2931" w:type="dxa"/>
          </w:tcPr>
          <w:p w14:paraId="564C6F09">
            <w:pPr>
              <w:pStyle w:val="11"/>
              <w:spacing w:before="1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</w:t>
            </w: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  <w:tc>
          <w:tcPr>
            <w:tcW w:w="742" w:type="dxa"/>
          </w:tcPr>
          <w:p w14:paraId="4975C497">
            <w:pPr>
              <w:pStyle w:val="11"/>
              <w:spacing w:before="18"/>
              <w:ind w:left="3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57" w:type="dxa"/>
          </w:tcPr>
          <w:p w14:paraId="55408CDF">
            <w:pPr>
              <w:pStyle w:val="11"/>
              <w:spacing w:before="18"/>
              <w:ind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  <w:tc>
          <w:tcPr>
            <w:tcW w:w="486" w:type="dxa"/>
          </w:tcPr>
          <w:p w14:paraId="014FF9B9">
            <w:pPr>
              <w:pStyle w:val="11"/>
              <w:ind w:right="6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14:paraId="0C130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2931" w:type="dxa"/>
          </w:tcPr>
          <w:p w14:paraId="16A628E1">
            <w:pPr>
              <w:pStyle w:val="11"/>
              <w:spacing w:before="48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Data</w:t>
            </w:r>
            <w:r>
              <w:rPr>
                <w:rFonts w:ascii="Times New Roman"/>
                <w:spacing w:val="-2"/>
                <w:sz w:val="24"/>
              </w:rPr>
              <w:t xml:space="preserve"> Science</w:t>
            </w:r>
          </w:p>
        </w:tc>
        <w:tc>
          <w:tcPr>
            <w:tcW w:w="742" w:type="dxa"/>
          </w:tcPr>
          <w:p w14:paraId="1CEBDD92">
            <w:pPr>
              <w:pStyle w:val="11"/>
              <w:spacing w:before="48"/>
              <w:ind w:left="3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57" w:type="dxa"/>
          </w:tcPr>
          <w:p w14:paraId="60BBC45C">
            <w:pPr>
              <w:pStyle w:val="11"/>
              <w:spacing w:before="48"/>
              <w:ind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40%</w:t>
            </w:r>
          </w:p>
        </w:tc>
        <w:tc>
          <w:tcPr>
            <w:tcW w:w="486" w:type="dxa"/>
          </w:tcPr>
          <w:p w14:paraId="75123FF2">
            <w:pPr>
              <w:pStyle w:val="11"/>
              <w:spacing w:before="30"/>
              <w:ind w:right="6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✓</w:t>
            </w:r>
          </w:p>
        </w:tc>
      </w:tr>
      <w:tr w14:paraId="23542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2931" w:type="dxa"/>
          </w:tcPr>
          <w:p w14:paraId="137A48F5">
            <w:pPr>
              <w:pStyle w:val="11"/>
              <w:spacing w:before="49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2"/>
                <w:sz w:val="24"/>
              </w:rPr>
              <w:t xml:space="preserve"> Learning</w:t>
            </w:r>
          </w:p>
        </w:tc>
        <w:tc>
          <w:tcPr>
            <w:tcW w:w="742" w:type="dxa"/>
          </w:tcPr>
          <w:p w14:paraId="0BA8A716">
            <w:pPr>
              <w:pStyle w:val="11"/>
              <w:spacing w:before="49"/>
              <w:ind w:left="3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57" w:type="dxa"/>
          </w:tcPr>
          <w:p w14:paraId="0800C606">
            <w:pPr>
              <w:pStyle w:val="11"/>
              <w:spacing w:before="49"/>
              <w:ind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486" w:type="dxa"/>
          </w:tcPr>
          <w:p w14:paraId="2A943A74">
            <w:pPr>
              <w:pStyle w:val="11"/>
              <w:spacing w:before="28"/>
              <w:ind w:right="47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</w:tr>
      <w:tr w14:paraId="19CF9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2931" w:type="dxa"/>
          </w:tcPr>
          <w:p w14:paraId="7279FF01">
            <w:pPr>
              <w:pStyle w:val="11"/>
              <w:spacing w:before="60" w:line="259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SQL,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2"/>
                <w:sz w:val="24"/>
              </w:rPr>
              <w:t xml:space="preserve"> Learning</w:t>
            </w:r>
          </w:p>
        </w:tc>
        <w:tc>
          <w:tcPr>
            <w:tcW w:w="742" w:type="dxa"/>
          </w:tcPr>
          <w:p w14:paraId="0E90B716">
            <w:pPr>
              <w:pStyle w:val="11"/>
              <w:spacing w:before="60" w:line="259" w:lineRule="exact"/>
              <w:ind w:left="3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57" w:type="dxa"/>
          </w:tcPr>
          <w:p w14:paraId="386C1CB1">
            <w:pPr>
              <w:pStyle w:val="11"/>
              <w:spacing w:before="60" w:line="259" w:lineRule="exact"/>
              <w:ind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  <w:tc>
          <w:tcPr>
            <w:tcW w:w="486" w:type="dxa"/>
          </w:tcPr>
          <w:p w14:paraId="550C9955">
            <w:pPr>
              <w:pStyle w:val="11"/>
              <w:spacing w:before="20" w:line="299" w:lineRule="exact"/>
              <w:ind w:right="47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✗</w:t>
            </w:r>
          </w:p>
        </w:tc>
      </w:tr>
    </w:tbl>
    <w:p w14:paraId="00E8111A">
      <w:pPr>
        <w:pStyle w:val="11"/>
        <w:spacing w:after="0" w:line="299" w:lineRule="exact"/>
        <w:jc w:val="right"/>
        <w:rPr>
          <w:rFonts w:ascii="Segoe UI Symbol" w:hAnsi="Segoe UI Symbol"/>
          <w:sz w:val="24"/>
        </w:rPr>
        <w:sectPr>
          <w:pgSz w:w="11920" w:h="16850"/>
          <w:pgMar w:top="1360" w:right="992" w:bottom="280" w:left="1133" w:header="720" w:footer="720" w:gutter="0"/>
          <w:cols w:space="720" w:num="1"/>
        </w:sectPr>
      </w:pPr>
    </w:p>
    <w:p w14:paraId="311460CF">
      <w:pPr>
        <w:pStyle w:val="4"/>
        <w:tabs>
          <w:tab w:val="left" w:pos="3559"/>
        </w:tabs>
        <w:spacing w:before="70"/>
        <w:ind w:left="353"/>
      </w:pPr>
      <w:r>
        <w:rPr>
          <w:spacing w:val="-2"/>
        </w:rPr>
        <w:t>Itemset</w:t>
      </w:r>
      <w:r>
        <w:tab/>
      </w:r>
      <w:r>
        <w:t>Count</w:t>
      </w:r>
      <w:r>
        <w:rPr>
          <w:spacing w:val="-12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rPr>
          <w:spacing w:val="-2"/>
        </w:rPr>
        <w:t>Valid?</w:t>
      </w:r>
    </w:p>
    <w:p w14:paraId="3ABBAD8C">
      <w:pPr>
        <w:pStyle w:val="7"/>
        <w:tabs>
          <w:tab w:val="left" w:pos="3559"/>
          <w:tab w:val="left" w:pos="4260"/>
          <w:tab w:val="left" w:pos="5161"/>
        </w:tabs>
        <w:spacing w:before="61"/>
        <w:ind w:left="353"/>
        <w:rPr>
          <w:rFonts w:ascii="Segoe UI Symbol" w:hAnsi="Segoe UI Symbol"/>
        </w:rPr>
      </w:pPr>
      <w:r>
        <w:rPr>
          <w:position w:val="1"/>
        </w:rPr>
        <w:t>SQL,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Data</w:t>
      </w:r>
      <w:r>
        <w:rPr>
          <w:spacing w:val="-2"/>
          <w:position w:val="1"/>
        </w:rPr>
        <w:t xml:space="preserve"> Science</w:t>
      </w:r>
      <w:r>
        <w:rPr>
          <w:position w:val="1"/>
        </w:rPr>
        <w:tab/>
      </w:r>
      <w:r>
        <w:rPr>
          <w:spacing w:val="-10"/>
          <w:position w:val="1"/>
        </w:rPr>
        <w:t>1</w:t>
      </w:r>
      <w:r>
        <w:rPr>
          <w:position w:val="1"/>
        </w:rPr>
        <w:tab/>
      </w:r>
      <w:r>
        <w:rPr>
          <w:spacing w:val="-5"/>
          <w:position w:val="1"/>
        </w:rPr>
        <w:t>20%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✗</w:t>
      </w:r>
    </w:p>
    <w:p w14:paraId="5F26472D">
      <w:pPr>
        <w:pStyle w:val="7"/>
        <w:tabs>
          <w:tab w:val="left" w:pos="4260"/>
          <w:tab w:val="left" w:pos="5161"/>
        </w:tabs>
        <w:spacing w:before="60"/>
        <w:ind w:left="353"/>
        <w:rPr>
          <w:rFonts w:ascii="Segoe UI Symbol" w:hAnsi="Segoe UI Symbol"/>
        </w:rPr>
      </w:pPr>
      <w:r>
        <w:rPr>
          <w:position w:val="1"/>
        </w:rPr>
        <w:t>Data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Science,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Machine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Learning</w:t>
      </w:r>
      <w:r>
        <w:rPr>
          <w:spacing w:val="1"/>
          <w:position w:val="1"/>
        </w:rPr>
        <w:t xml:space="preserve"> </w:t>
      </w:r>
      <w:r>
        <w:rPr>
          <w:spacing w:val="-10"/>
          <w:position w:val="1"/>
        </w:rPr>
        <w:t>0</w:t>
      </w:r>
      <w:r>
        <w:rPr>
          <w:position w:val="1"/>
        </w:rPr>
        <w:tab/>
      </w:r>
      <w:r>
        <w:rPr>
          <w:spacing w:val="-5"/>
          <w:position w:val="1"/>
        </w:rPr>
        <w:t>0%</w:t>
      </w:r>
      <w:r>
        <w:rPr>
          <w:position w:val="1"/>
        </w:rPr>
        <w:tab/>
      </w:r>
      <w:r>
        <w:rPr>
          <w:rFonts w:ascii="Segoe UI Symbol" w:hAnsi="Segoe UI Symbol"/>
          <w:spacing w:val="-10"/>
        </w:rPr>
        <w:t>✗</w:t>
      </w:r>
    </w:p>
    <w:p w14:paraId="01008A98">
      <w:pPr>
        <w:pStyle w:val="7"/>
        <w:spacing w:before="6"/>
        <w:rPr>
          <w:rFonts w:ascii="Segoe UI Symbol"/>
        </w:rPr>
      </w:pPr>
    </w:p>
    <w:p w14:paraId="77D6C409">
      <w:pPr>
        <w:pStyle w:val="4"/>
      </w:pPr>
      <w:r>
        <w:rPr>
          <w:spacing w:val="-5"/>
        </w:rPr>
        <w:t>3-</w:t>
      </w:r>
      <w:r>
        <w:rPr>
          <w:spacing w:val="-2"/>
        </w:rPr>
        <w:t>itemset</w:t>
      </w:r>
    </w:p>
    <w:p w14:paraId="0EBE5092">
      <w:pPr>
        <w:pStyle w:val="7"/>
        <w:spacing w:before="48"/>
        <w:rPr>
          <w:b/>
        </w:rPr>
      </w:pPr>
    </w:p>
    <w:p w14:paraId="3C1127E4">
      <w:pPr>
        <w:tabs>
          <w:tab w:val="left" w:pos="3046"/>
        </w:tabs>
        <w:spacing w:before="0"/>
        <w:ind w:left="3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Itemset</w:t>
      </w:r>
      <w:r>
        <w:rPr>
          <w:b/>
          <w:sz w:val="24"/>
        </w:rPr>
        <w:tab/>
      </w:r>
      <w:r>
        <w:rPr>
          <w:b/>
          <w:sz w:val="24"/>
        </w:rPr>
        <w:t>Count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5FE3D57E">
      <w:pPr>
        <w:pStyle w:val="7"/>
        <w:tabs>
          <w:tab w:val="left" w:pos="3747"/>
        </w:tabs>
        <w:spacing w:before="60" w:line="520" w:lineRule="auto"/>
        <w:ind w:left="307" w:right="5606" w:firstLine="45"/>
      </w:pPr>
      <w:r>
        <w:t>Python, SQL, Data Science 1</w:t>
      </w:r>
      <w:r>
        <w:tab/>
      </w:r>
      <w:r>
        <w:rPr>
          <w:spacing w:val="-4"/>
        </w:rPr>
        <w:t xml:space="preserve">20% </w:t>
      </w:r>
      <w:r>
        <w:t>So it is not frequent.</w:t>
      </w:r>
    </w:p>
    <w:p w14:paraId="13D1059E">
      <w:pPr>
        <w:pStyle w:val="4"/>
        <w:spacing w:line="240" w:lineRule="exact"/>
      </w:pPr>
      <w:r>
        <w:rPr>
          <w:spacing w:val="-2"/>
        </w:rPr>
        <w:t>Answer:</w:t>
      </w:r>
    </w:p>
    <w:p w14:paraId="551C6E5D">
      <w:pPr>
        <w:spacing w:before="273"/>
        <w:ind w:left="307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frequent</w:t>
      </w:r>
      <w:r>
        <w:rPr>
          <w:spacing w:val="-1"/>
          <w:sz w:val="24"/>
        </w:rPr>
        <w:t xml:space="preserve"> </w:t>
      </w:r>
      <w:r>
        <w:rPr>
          <w:sz w:val="24"/>
        </w:rPr>
        <w:t>itemsets</w:t>
      </w:r>
      <w:r>
        <w:rPr>
          <w:spacing w:val="-1"/>
          <w:sz w:val="24"/>
        </w:rPr>
        <w:t xml:space="preserve"> </w:t>
      </w:r>
      <w:r>
        <w:rPr>
          <w:sz w:val="24"/>
        </w:rPr>
        <w:t>satisfying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≥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40%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size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≥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1D24E9DB">
      <w:pPr>
        <w:pStyle w:val="7"/>
        <w:spacing w:before="5"/>
      </w:pPr>
    </w:p>
    <w:p w14:paraId="4DB81EFA">
      <w:pPr>
        <w:pStyle w:val="4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</w:pPr>
      <w:r>
        <w:t>{Python,</w:t>
      </w:r>
      <w:r>
        <w:rPr>
          <w:spacing w:val="-3"/>
        </w:rPr>
        <w:t xml:space="preserve"> </w:t>
      </w:r>
      <w:r>
        <w:t>SQL}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rPr>
          <w:spacing w:val="-5"/>
        </w:rPr>
        <w:t>40%</w:t>
      </w:r>
    </w:p>
    <w:p w14:paraId="23098425">
      <w:pPr>
        <w:pStyle w:val="10"/>
        <w:numPr>
          <w:ilvl w:val="0"/>
          <w:numId w:val="2"/>
        </w:numPr>
        <w:tabs>
          <w:tab w:val="left" w:pos="1027"/>
        </w:tabs>
        <w:spacing w:before="0" w:after="0" w:line="484" w:lineRule="auto"/>
        <w:ind w:left="307" w:right="5597" w:firstLine="360"/>
        <w:jc w:val="left"/>
        <w:rPr>
          <w:b/>
          <w:sz w:val="24"/>
        </w:rPr>
      </w:pPr>
      <w:r>
        <w:rPr>
          <w:b/>
          <w:sz w:val="24"/>
        </w:rPr>
        <w:t>{Python,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Science}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40% How the constraint helps pruning</w:t>
      </w:r>
    </w:p>
    <w:p w14:paraId="2A3D654E">
      <w:pPr>
        <w:pStyle w:val="7"/>
        <w:ind w:left="307" w:right="576"/>
      </w:pPr>
      <w:r>
        <w:t>The</w:t>
      </w:r>
      <w:r>
        <w:rPr>
          <w:spacing w:val="-12"/>
        </w:rPr>
        <w:t xml:space="preserve"> </w:t>
      </w:r>
      <w:r>
        <w:t>minimum-size</w:t>
      </w:r>
      <w:r>
        <w:rPr>
          <w:spacing w:val="-10"/>
        </w:rPr>
        <w:t xml:space="preserve"> </w:t>
      </w:r>
      <w:r>
        <w:t>constraint</w:t>
      </w:r>
      <w:r>
        <w:rPr>
          <w:spacing w:val="-6"/>
        </w:rPr>
        <w:t xml:space="preserve"> </w:t>
      </w:r>
      <w:r>
        <w:t>eliminates</w:t>
      </w:r>
      <w:r>
        <w:rPr>
          <w:spacing w:val="-8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rPr>
          <w:b/>
        </w:rPr>
        <w:t>1-itemsets</w:t>
      </w:r>
      <w:r>
        <w:rPr>
          <w:b/>
          <w:spacing w:val="-9"/>
        </w:rPr>
        <w:t xml:space="preserve"> </w:t>
      </w:r>
      <w:r>
        <w:t>immediately.</w:t>
      </w:r>
      <w:r>
        <w:rPr>
          <w:spacing w:val="-7"/>
        </w:rPr>
        <w:t xml:space="preserve"> </w:t>
      </w:r>
      <w:r>
        <w:t>Hence,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algorithm starts candidate generation from 2-itemsets, reducing the number of candidates and the computational effort required for support counting.</w:t>
      </w:r>
    </w:p>
    <w:p w14:paraId="03B2D8D4">
      <w:pPr>
        <w:pStyle w:val="4"/>
        <w:spacing w:before="275"/>
      </w:pPr>
      <w:r>
        <w:rPr>
          <w:spacing w:val="-2"/>
        </w:rPr>
        <w:t>OUTPUT:</w:t>
      </w:r>
    </w:p>
    <w:p w14:paraId="32854F4B">
      <w:pPr>
        <w:pStyle w:val="7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661025" cy="352298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264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38190">
      <w:pPr>
        <w:pStyle w:val="7"/>
        <w:spacing w:after="0"/>
        <w:rPr>
          <w:b/>
          <w:sz w:val="20"/>
        </w:rPr>
        <w:sectPr>
          <w:pgSz w:w="11920" w:h="16850"/>
          <w:pgMar w:top="1400" w:right="992" w:bottom="280" w:left="1133" w:header="720" w:footer="720" w:gutter="0"/>
          <w:cols w:space="720" w:num="1"/>
        </w:sectPr>
      </w:pPr>
    </w:p>
    <w:p w14:paraId="4AA54396">
      <w:pPr>
        <w:spacing w:before="66" w:line="482" w:lineRule="auto"/>
        <w:ind w:left="307" w:right="3807" w:firstLine="0"/>
        <w:jc w:val="left"/>
        <w:rPr>
          <w:b/>
          <w:sz w:val="24"/>
        </w:rPr>
      </w:pPr>
      <w:r>
        <w:rPr>
          <w:b/>
          <w:sz w:val="24"/>
        </w:rPr>
        <w:t>Q3.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Borrowing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Apriori Transactions = 5</w:t>
      </w:r>
    </w:p>
    <w:p w14:paraId="388E18F2">
      <w:pPr>
        <w:pStyle w:val="7"/>
        <w:spacing w:line="273" w:lineRule="exact"/>
        <w:ind w:left="307"/>
      </w:pPr>
      <w:r>
        <w:t>Maximum</w:t>
      </w:r>
      <w:r>
        <w:rPr>
          <w:spacing w:val="-1"/>
        </w:rPr>
        <w:t xml:space="preserve"> </w:t>
      </w:r>
      <w:r>
        <w:t>itemset</w:t>
      </w:r>
      <w:r>
        <w:rPr>
          <w:spacing w:val="-1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  <w:spacing w:val="-5"/>
        </w:rPr>
        <w:t>3</w:t>
      </w:r>
      <w:r>
        <w:rPr>
          <w:spacing w:val="-5"/>
        </w:rPr>
        <w:t>.</w:t>
      </w:r>
    </w:p>
    <w:p w14:paraId="021433EB">
      <w:pPr>
        <w:pStyle w:val="7"/>
        <w:spacing w:before="5"/>
      </w:pPr>
    </w:p>
    <w:p w14:paraId="19AC0B3A">
      <w:pPr>
        <w:pStyle w:val="7"/>
        <w:ind w:left="307" w:right="569"/>
      </w:pPr>
      <w:r>
        <w:t>Since</w:t>
      </w:r>
      <w:r>
        <w:rPr>
          <w:spacing w:val="-9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explicitly</w:t>
      </w:r>
      <w:r>
        <w:rPr>
          <w:spacing w:val="-4"/>
        </w:rPr>
        <w:t xml:space="preserve"> </w:t>
      </w:r>
      <w:r>
        <w:t>stated,</w:t>
      </w:r>
      <w:r>
        <w:rPr>
          <w:spacing w:val="-5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b/>
        </w:rPr>
        <w:t>50%</w:t>
      </w:r>
      <w:r>
        <w:rPr>
          <w:b/>
          <w:spacing w:val="-2"/>
        </w:rPr>
        <w:t xml:space="preserve"> </w:t>
      </w:r>
      <w:r>
        <w:rPr>
          <w:b/>
        </w:rPr>
        <w:t xml:space="preserve">threshold </w:t>
      </w:r>
      <w:r>
        <w:t xml:space="preserve">implied by the dataset-style question, i.e., an itemset must occur at least </w:t>
      </w:r>
      <w:r>
        <w:rPr>
          <w:b/>
        </w:rPr>
        <w:t>3 times</w:t>
      </w:r>
      <w:r>
        <w:t>.</w:t>
      </w:r>
    </w:p>
    <w:p w14:paraId="672801AF">
      <w:pPr>
        <w:pStyle w:val="7"/>
        <w:spacing w:before="173"/>
      </w:pPr>
    </w:p>
    <w:p w14:paraId="26AF316A">
      <w:pPr>
        <w:pStyle w:val="4"/>
        <w:tabs>
          <w:tab w:val="left" w:pos="2491"/>
        </w:tabs>
        <w:ind w:left="360"/>
      </w:pPr>
      <w:r>
        <w:rPr>
          <w:spacing w:val="-4"/>
        </w:rPr>
        <w:t>Item</w:t>
      </w:r>
      <w:r>
        <w:tab/>
      </w:r>
      <w:r>
        <w:t>Count</w:t>
      </w:r>
      <w:r>
        <w:rPr>
          <w:spacing w:val="1"/>
        </w:rPr>
        <w:t xml:space="preserve"> </w:t>
      </w:r>
      <w:r>
        <w:rPr>
          <w:spacing w:val="-2"/>
        </w:rPr>
        <w:t>Support</w:t>
      </w:r>
    </w:p>
    <w:p w14:paraId="6BA7710E">
      <w:pPr>
        <w:pStyle w:val="7"/>
        <w:tabs>
          <w:tab w:val="left" w:pos="2501"/>
          <w:tab w:val="left" w:pos="3195"/>
        </w:tabs>
        <w:spacing w:before="60"/>
        <w:ind w:left="360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Mining</w:t>
      </w:r>
      <w:r>
        <w:tab/>
      </w:r>
      <w:r>
        <w:rPr>
          <w:spacing w:val="-10"/>
        </w:rPr>
        <w:t>4</w:t>
      </w:r>
      <w:r>
        <w:tab/>
      </w:r>
      <w:r>
        <w:rPr>
          <w:spacing w:val="-5"/>
        </w:rPr>
        <w:t>80%</w:t>
      </w:r>
    </w:p>
    <w:p w14:paraId="6B561849">
      <w:pPr>
        <w:pStyle w:val="7"/>
        <w:spacing w:before="11"/>
        <w:rPr>
          <w:sz w:val="5"/>
        </w:rPr>
      </w:pPr>
    </w:p>
    <w:tbl>
      <w:tblPr>
        <w:tblStyle w:val="6"/>
        <w:tblW w:w="0" w:type="auto"/>
        <w:tblInd w:w="2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9"/>
        <w:gridCol w:w="767"/>
      </w:tblGrid>
      <w:tr w14:paraId="3B38A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639" w:type="dxa"/>
          </w:tcPr>
          <w:p w14:paraId="15EDE9E8">
            <w:pPr>
              <w:pStyle w:val="11"/>
              <w:spacing w:line="266" w:lineRule="exact"/>
              <w:ind w:right="19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Python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Programming</w:t>
            </w:r>
            <w:r>
              <w:rPr>
                <w:rFonts w:ascii="Times New Roman"/>
                <w:spacing w:val="10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67" w:type="dxa"/>
          </w:tcPr>
          <w:p w14:paraId="18610337">
            <w:pPr>
              <w:pStyle w:val="11"/>
              <w:spacing w:line="266" w:lineRule="exact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303A2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6" w:hRule="atLeast"/>
        </w:trPr>
        <w:tc>
          <w:tcPr>
            <w:tcW w:w="2639" w:type="dxa"/>
          </w:tcPr>
          <w:p w14:paraId="03073F1C">
            <w:pPr>
              <w:pStyle w:val="11"/>
              <w:tabs>
                <w:tab w:val="left" w:pos="2131"/>
              </w:tabs>
              <w:spacing w:before="25"/>
              <w:ind w:right="19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Database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Systems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767" w:type="dxa"/>
          </w:tcPr>
          <w:p w14:paraId="484DCE5F">
            <w:pPr>
              <w:pStyle w:val="11"/>
              <w:spacing w:before="25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60%</w:t>
            </w:r>
          </w:p>
        </w:tc>
      </w:tr>
      <w:tr w14:paraId="1517E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639" w:type="dxa"/>
          </w:tcPr>
          <w:p w14:paraId="2150FEC4">
            <w:pPr>
              <w:pStyle w:val="11"/>
              <w:spacing w:before="25"/>
              <w:ind w:left="9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Artificial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Intelligence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  <w:p w14:paraId="45A16709">
            <w:pPr>
              <w:pStyle w:val="11"/>
              <w:spacing w:before="31"/>
              <w:rPr>
                <w:rFonts w:ascii="Times New Roman"/>
                <w:sz w:val="24"/>
              </w:rPr>
            </w:pPr>
          </w:p>
          <w:p w14:paraId="305CF540">
            <w:pPr>
              <w:pStyle w:val="11"/>
              <w:spacing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Frequent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1-</w:t>
            </w:r>
            <w:r>
              <w:rPr>
                <w:rFonts w:ascii="Times New Roman"/>
                <w:spacing w:val="-2"/>
                <w:sz w:val="24"/>
              </w:rPr>
              <w:t>itemsets:</w:t>
            </w:r>
          </w:p>
        </w:tc>
        <w:tc>
          <w:tcPr>
            <w:tcW w:w="767" w:type="dxa"/>
          </w:tcPr>
          <w:p w14:paraId="323425BD">
            <w:pPr>
              <w:pStyle w:val="11"/>
              <w:spacing w:before="25"/>
              <w:ind w:right="47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20%</w:t>
            </w:r>
          </w:p>
        </w:tc>
      </w:tr>
    </w:tbl>
    <w:p w14:paraId="19A00E14">
      <w:pPr>
        <w:pStyle w:val="7"/>
        <w:spacing w:before="25"/>
      </w:pPr>
    </w:p>
    <w:p w14:paraId="40A160F1">
      <w:pPr>
        <w:pStyle w:val="4"/>
        <w:spacing w:line="484" w:lineRule="auto"/>
        <w:ind w:right="3340"/>
      </w:pPr>
      <w:r>
        <w:t>{Data</w:t>
      </w:r>
      <w:r>
        <w:rPr>
          <w:spacing w:val="-15"/>
        </w:rPr>
        <w:t xml:space="preserve"> </w:t>
      </w:r>
      <w:r>
        <w:t>Mining},</w:t>
      </w:r>
      <w:r>
        <w:rPr>
          <w:spacing w:val="-14"/>
        </w:rPr>
        <w:t xml:space="preserve"> </w:t>
      </w:r>
      <w:r>
        <w:t>{Python</w:t>
      </w:r>
      <w:r>
        <w:rPr>
          <w:spacing w:val="-10"/>
        </w:rPr>
        <w:t xml:space="preserve"> </w:t>
      </w:r>
      <w:r>
        <w:t>Programming},</w:t>
      </w:r>
      <w:r>
        <w:rPr>
          <w:spacing w:val="-14"/>
        </w:rPr>
        <w:t xml:space="preserve"> </w:t>
      </w:r>
      <w:r>
        <w:t>{Database</w:t>
      </w:r>
      <w:r>
        <w:rPr>
          <w:spacing w:val="-15"/>
        </w:rPr>
        <w:t xml:space="preserve"> </w:t>
      </w:r>
      <w:r>
        <w:t xml:space="preserve">Systems} </w:t>
      </w:r>
      <w:r>
        <w:rPr>
          <w:spacing w:val="-2"/>
        </w:rPr>
        <w:t>2-itemsets</w:t>
      </w:r>
    </w:p>
    <w:p w14:paraId="1EE6E44B">
      <w:pPr>
        <w:tabs>
          <w:tab w:val="left" w:pos="4332"/>
        </w:tabs>
        <w:spacing w:before="40"/>
        <w:ind w:left="35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Itemset</w:t>
      </w:r>
      <w:r>
        <w:rPr>
          <w:b/>
          <w:sz w:val="24"/>
        </w:rPr>
        <w:tab/>
      </w:r>
      <w:r>
        <w:rPr>
          <w:b/>
          <w:sz w:val="24"/>
        </w:rPr>
        <w:t>Count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Support</w:t>
      </w:r>
    </w:p>
    <w:p w14:paraId="2A575EC2">
      <w:pPr>
        <w:pStyle w:val="7"/>
        <w:tabs>
          <w:tab w:val="left" w:pos="4332"/>
          <w:tab w:val="left" w:pos="5033"/>
        </w:tabs>
        <w:spacing w:before="60"/>
        <w:ind w:left="353"/>
      </w:pPr>
      <w:r>
        <w:t>Data</w:t>
      </w:r>
      <w:r>
        <w:rPr>
          <w:spacing w:val="-2"/>
        </w:rPr>
        <w:t xml:space="preserve"> </w:t>
      </w:r>
      <w:r>
        <w:t>Mining, Python</w:t>
      </w:r>
      <w:r>
        <w:rPr>
          <w:spacing w:val="1"/>
        </w:rPr>
        <w:t xml:space="preserve"> </w:t>
      </w:r>
      <w:r>
        <w:rPr>
          <w:spacing w:val="-2"/>
        </w:rPr>
        <w:t>Programming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283854A4">
      <w:pPr>
        <w:pStyle w:val="7"/>
        <w:tabs>
          <w:tab w:val="left" w:pos="4332"/>
          <w:tab w:val="left" w:pos="5033"/>
        </w:tabs>
        <w:spacing w:before="60"/>
        <w:ind w:left="353"/>
      </w:pPr>
      <w:r>
        <w:t>Data</w:t>
      </w:r>
      <w:r>
        <w:rPr>
          <w:spacing w:val="-4"/>
        </w:rPr>
        <w:t xml:space="preserve"> </w:t>
      </w:r>
      <w:r>
        <w:t>Mining,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tab/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115533A9">
      <w:pPr>
        <w:pStyle w:val="7"/>
        <w:tabs>
          <w:tab w:val="left" w:pos="5033"/>
        </w:tabs>
        <w:spacing w:before="60"/>
        <w:ind w:left="353"/>
      </w:pPr>
      <w:r>
        <w:t>Python</w:t>
      </w:r>
      <w:r>
        <w:rPr>
          <w:spacing w:val="-8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rPr>
          <w:spacing w:val="-10"/>
        </w:rPr>
        <w:t>2</w:t>
      </w:r>
      <w:r>
        <w:tab/>
      </w:r>
      <w:r>
        <w:rPr>
          <w:spacing w:val="-5"/>
        </w:rPr>
        <w:t>40%</w:t>
      </w:r>
    </w:p>
    <w:p w14:paraId="520C70E6">
      <w:pPr>
        <w:pStyle w:val="7"/>
        <w:spacing w:before="53"/>
      </w:pPr>
    </w:p>
    <w:p w14:paraId="3C0748C0">
      <w:pPr>
        <w:pStyle w:val="7"/>
        <w:ind w:left="307"/>
      </w:pPr>
      <w:r>
        <w:t>None</w:t>
      </w:r>
      <w:r>
        <w:rPr>
          <w:spacing w:val="-12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rPr>
          <w:spacing w:val="-4"/>
        </w:rPr>
        <w:t>50%.</w:t>
      </w:r>
    </w:p>
    <w:p w14:paraId="6E1BA8DA">
      <w:pPr>
        <w:pStyle w:val="7"/>
      </w:pPr>
    </w:p>
    <w:p w14:paraId="2A2A619B">
      <w:pPr>
        <w:pStyle w:val="7"/>
        <w:ind w:left="307"/>
      </w:pPr>
      <w:r>
        <w:t>Therefore,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frequent</w:t>
      </w:r>
      <w:r>
        <w:rPr>
          <w:spacing w:val="-5"/>
        </w:rPr>
        <w:t xml:space="preserve"> </w:t>
      </w:r>
      <w:r>
        <w:t>2-itemsets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available.</w:t>
      </w:r>
    </w:p>
    <w:p w14:paraId="5DF07FFC">
      <w:pPr>
        <w:pStyle w:val="7"/>
        <w:spacing w:before="5"/>
      </w:pPr>
    </w:p>
    <w:p w14:paraId="4CF05C08">
      <w:pPr>
        <w:pStyle w:val="7"/>
        <w:ind w:left="307"/>
      </w:pPr>
      <w:r>
        <w:t>Consequently,</w:t>
      </w:r>
      <w:r>
        <w:rPr>
          <w:spacing w:val="-9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frequent</w:t>
      </w:r>
      <w:r>
        <w:rPr>
          <w:spacing w:val="-1"/>
        </w:rPr>
        <w:t xml:space="preserve"> </w:t>
      </w:r>
      <w:r>
        <w:t>3-itemset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Apriori's</w:t>
      </w:r>
      <w:r>
        <w:rPr>
          <w:spacing w:val="-4"/>
        </w:rPr>
        <w:t xml:space="preserve"> </w:t>
      </w:r>
      <w:r>
        <w:t>pruning</w:t>
      </w:r>
      <w:r>
        <w:rPr>
          <w:spacing w:val="-2"/>
        </w:rPr>
        <w:t xml:space="preserve"> property.</w:t>
      </w:r>
    </w:p>
    <w:p w14:paraId="2AA32E0F">
      <w:pPr>
        <w:pStyle w:val="7"/>
        <w:spacing w:before="4"/>
      </w:pPr>
    </w:p>
    <w:p w14:paraId="0BC38683">
      <w:pPr>
        <w:pStyle w:val="4"/>
        <w:spacing w:before="1"/>
      </w:pPr>
      <w:r>
        <w:rPr>
          <w:spacing w:val="-2"/>
        </w:rPr>
        <w:t>Answer:</w:t>
      </w:r>
    </w:p>
    <w:p w14:paraId="1CB46857">
      <w:pPr>
        <w:pStyle w:val="7"/>
        <w:spacing w:before="5"/>
        <w:rPr>
          <w:b/>
        </w:rPr>
      </w:pPr>
    </w:p>
    <w:p w14:paraId="0DA077D0">
      <w:pPr>
        <w:pStyle w:val="7"/>
        <w:ind w:left="307"/>
      </w:pPr>
      <w:r>
        <w:t>Frequent</w:t>
      </w:r>
      <w:r>
        <w:rPr>
          <w:spacing w:val="-8"/>
        </w:rPr>
        <w:t xml:space="preserve"> </w:t>
      </w:r>
      <w:r>
        <w:t>itemsets</w:t>
      </w:r>
      <w:r>
        <w:rPr>
          <w:spacing w:val="-6"/>
        </w:rPr>
        <w:t xml:space="preserve"> </w:t>
      </w:r>
      <w:r>
        <w:rPr>
          <w:spacing w:val="-4"/>
        </w:rPr>
        <w:t>are:</w:t>
      </w:r>
    </w:p>
    <w:p w14:paraId="309DFE74">
      <w:pPr>
        <w:pStyle w:val="7"/>
        <w:spacing w:before="5"/>
      </w:pPr>
    </w:p>
    <w:p w14:paraId="0E047333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b/>
          <w:sz w:val="24"/>
        </w:rPr>
        <w:t>{Data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Mining}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80%</w:t>
      </w:r>
    </w:p>
    <w:p w14:paraId="1CFA50EF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b/>
          <w:sz w:val="24"/>
        </w:rPr>
        <w:t>{Python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Programming}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60%</w:t>
      </w:r>
    </w:p>
    <w:p w14:paraId="696DC06B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b/>
          <w:sz w:val="24"/>
        </w:rPr>
        <w:t>{Database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Systems}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— </w:t>
      </w:r>
      <w:r>
        <w:rPr>
          <w:b/>
          <w:spacing w:val="-5"/>
          <w:sz w:val="24"/>
        </w:rPr>
        <w:t>60%</w:t>
      </w:r>
    </w:p>
    <w:p w14:paraId="39C09A31">
      <w:pPr>
        <w:pStyle w:val="7"/>
        <w:spacing w:before="2"/>
        <w:rPr>
          <w:b/>
        </w:rPr>
      </w:pPr>
    </w:p>
    <w:p w14:paraId="758019F8">
      <w:pPr>
        <w:pStyle w:val="7"/>
        <w:ind w:left="307" w:right="576"/>
      </w:pPr>
      <w:r>
        <w:t>The</w:t>
      </w:r>
      <w:r>
        <w:rPr>
          <w:spacing w:val="-8"/>
        </w:rPr>
        <w:t xml:space="preserve"> </w:t>
      </w:r>
      <w:r>
        <w:t>maximum-size</w:t>
      </w:r>
      <w:r>
        <w:rPr>
          <w:spacing w:val="-8"/>
        </w:rPr>
        <w:t xml:space="preserve"> </w:t>
      </w:r>
      <w:r>
        <w:t>constraint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t>prevents</w:t>
      </w:r>
      <w:r>
        <w:rPr>
          <w:spacing w:val="-7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itemsets</w:t>
      </w:r>
      <w:r>
        <w:rPr>
          <w:spacing w:val="-7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items. This reduces candidate generation and support-counting operations.</w:t>
      </w:r>
    </w:p>
    <w:p w14:paraId="69A4B104">
      <w:pPr>
        <w:pStyle w:val="7"/>
        <w:spacing w:before="5"/>
      </w:pPr>
    </w:p>
    <w:p w14:paraId="30839F8E">
      <w:pPr>
        <w:pStyle w:val="7"/>
        <w:ind w:left="307" w:right="569"/>
      </w:pPr>
      <w:r>
        <w:rPr>
          <w:b/>
        </w:rPr>
        <w:t>Note:</w:t>
      </w:r>
      <w:r>
        <w:rPr>
          <w:b/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explicitly</w:t>
      </w:r>
      <w:r>
        <w:rPr>
          <w:spacing w:val="-6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support.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instructor</w:t>
      </w:r>
      <w:r>
        <w:rPr>
          <w:spacing w:val="-7"/>
        </w:rPr>
        <w:t xml:space="preserve"> </w:t>
      </w:r>
      <w:r>
        <w:t>intended a different threshold, the frequent 2- and 3-itemsets will change accordingly.</w:t>
      </w:r>
    </w:p>
    <w:p w14:paraId="74491873">
      <w:pPr>
        <w:pStyle w:val="7"/>
        <w:spacing w:after="0"/>
        <w:sectPr>
          <w:pgSz w:w="11920" w:h="16850"/>
          <w:pgMar w:top="1360" w:right="992" w:bottom="280" w:left="1133" w:header="720" w:footer="720" w:gutter="0"/>
          <w:cols w:space="720" w:num="1"/>
        </w:sectPr>
      </w:pPr>
    </w:p>
    <w:p w14:paraId="5075C0FD">
      <w:pPr>
        <w:pStyle w:val="4"/>
        <w:spacing w:before="64"/>
      </w:pPr>
      <w:r>
        <w:rPr>
          <w:spacing w:val="-2"/>
        </w:rPr>
        <w:t>OUTPUT</w:t>
      </w:r>
    </w:p>
    <w:p w14:paraId="6E4B22F6">
      <w:pPr>
        <w:pStyle w:val="7"/>
        <w:spacing w:before="2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179070</wp:posOffset>
            </wp:positionV>
            <wp:extent cx="5764530" cy="362775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731" cy="3627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8A193">
      <w:pPr>
        <w:pStyle w:val="7"/>
        <w:rPr>
          <w:b/>
        </w:rPr>
      </w:pPr>
    </w:p>
    <w:p w14:paraId="54ACECA1">
      <w:pPr>
        <w:pStyle w:val="7"/>
        <w:rPr>
          <w:b/>
        </w:rPr>
      </w:pPr>
    </w:p>
    <w:p w14:paraId="27DDB6C2">
      <w:pPr>
        <w:pStyle w:val="7"/>
        <w:spacing w:before="3"/>
        <w:rPr>
          <w:b/>
        </w:rPr>
      </w:pPr>
    </w:p>
    <w:p w14:paraId="44F86ECB">
      <w:pPr>
        <w:spacing w:before="0" w:line="482" w:lineRule="auto"/>
        <w:ind w:left="307" w:right="2088" w:firstLine="0"/>
        <w:jc w:val="both"/>
        <w:rPr>
          <w:sz w:val="24"/>
        </w:rPr>
      </w:pPr>
      <w:r>
        <w:rPr>
          <w:b/>
          <w:sz w:val="24"/>
        </w:rPr>
        <w:t>Q4.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Hierarchy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Multilevel Association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Mining Constraint: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only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Computer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level. Transactions containing Computer Science:</w:t>
      </w:r>
    </w:p>
    <w:p w14:paraId="46B5A4C1">
      <w:pPr>
        <w:pStyle w:val="10"/>
        <w:numPr>
          <w:ilvl w:val="0"/>
          <w:numId w:val="2"/>
        </w:numPr>
        <w:tabs>
          <w:tab w:val="left" w:pos="1027"/>
        </w:tabs>
        <w:spacing w:before="4" w:after="0" w:line="240" w:lineRule="auto"/>
        <w:ind w:left="1027" w:right="0" w:hanging="360"/>
        <w:jc w:val="left"/>
        <w:rPr>
          <w:sz w:val="24"/>
        </w:rPr>
      </w:pPr>
      <w:r>
        <w:rPr>
          <w:sz w:val="24"/>
        </w:rPr>
        <w:t>S1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Machine </w:t>
      </w:r>
      <w:r>
        <w:rPr>
          <w:spacing w:val="-2"/>
          <w:sz w:val="24"/>
        </w:rPr>
        <w:t>Learning</w:t>
      </w:r>
    </w:p>
    <w:p w14:paraId="760BE691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sz w:val="24"/>
        </w:rPr>
        <w:t>S3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Science</w:t>
      </w:r>
    </w:p>
    <w:p w14:paraId="5398AAD9">
      <w:pPr>
        <w:pStyle w:val="10"/>
        <w:numPr>
          <w:ilvl w:val="0"/>
          <w:numId w:val="2"/>
        </w:numPr>
        <w:tabs>
          <w:tab w:val="left" w:pos="1027"/>
        </w:tabs>
        <w:spacing w:before="0" w:after="0" w:line="484" w:lineRule="auto"/>
        <w:ind w:left="307" w:right="3134" w:firstLine="360"/>
        <w:jc w:val="left"/>
        <w:rPr>
          <w:sz w:val="24"/>
        </w:rPr>
      </w:pPr>
      <w:r>
        <w:rPr>
          <w:sz w:val="24"/>
        </w:rPr>
        <w:t>S4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Machine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Learning </w:t>
      </w:r>
      <w:r>
        <w:rPr>
          <w:spacing w:val="-2"/>
          <w:sz w:val="24"/>
        </w:rPr>
        <w:t>Thus:</w:t>
      </w:r>
    </w:p>
    <w:p w14:paraId="6AF674B8">
      <w:pPr>
        <w:spacing w:before="0" w:line="270" w:lineRule="exact"/>
        <w:ind w:left="307" w:right="0" w:firstLine="0"/>
        <w:jc w:val="both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 3/5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60%</w:t>
      </w:r>
    </w:p>
    <w:p w14:paraId="461D3800">
      <w:pPr>
        <w:pStyle w:val="7"/>
        <w:spacing w:before="5"/>
        <w:rPr>
          <w:b/>
        </w:rPr>
      </w:pPr>
    </w:p>
    <w:p w14:paraId="0C258006">
      <w:pPr>
        <w:pStyle w:val="7"/>
        <w:ind w:left="307"/>
      </w:pPr>
      <w:r>
        <w:t>Among</w:t>
      </w:r>
      <w:r>
        <w:rPr>
          <w:spacing w:val="-3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2"/>
        </w:rPr>
        <w:t xml:space="preserve"> transactions:</w:t>
      </w:r>
    </w:p>
    <w:p w14:paraId="6B067494">
      <w:pPr>
        <w:pStyle w:val="7"/>
        <w:spacing w:before="5"/>
      </w:pPr>
    </w:p>
    <w:p w14:paraId="7531C8A3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occurs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S1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S4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b/>
          <w:sz w:val="24"/>
        </w:rPr>
        <w:t>2/3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66.7%</w:t>
      </w:r>
    </w:p>
    <w:p w14:paraId="5E9E1CF3">
      <w:pPr>
        <w:pStyle w:val="10"/>
        <w:numPr>
          <w:ilvl w:val="0"/>
          <w:numId w:val="2"/>
        </w:numPr>
        <w:tabs>
          <w:tab w:val="left" w:pos="1027"/>
        </w:tabs>
        <w:spacing w:before="0" w:after="0" w:line="482" w:lineRule="auto"/>
        <w:ind w:left="307" w:right="3498" w:firstLine="360"/>
        <w:jc w:val="left"/>
        <w:rPr>
          <w:b/>
          <w:sz w:val="24"/>
        </w:rPr>
      </w:pPr>
      <w:r>
        <w:rPr>
          <w:sz w:val="24"/>
        </w:rPr>
        <w:t xml:space="preserve">Engineering occurs in all three → </w:t>
      </w:r>
      <w:r>
        <w:rPr>
          <w:b/>
          <w:sz w:val="24"/>
        </w:rPr>
        <w:t xml:space="preserve">3/3 = 100% </w:t>
      </w:r>
      <w:r>
        <w:rPr>
          <w:sz w:val="24"/>
        </w:rPr>
        <w:t>Therefore,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meaningful</w:t>
      </w:r>
      <w:r>
        <w:rPr>
          <w:spacing w:val="-8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requested</w:t>
      </w:r>
      <w:r>
        <w:rPr>
          <w:spacing w:val="-10"/>
          <w:sz w:val="24"/>
        </w:rPr>
        <w:t xml:space="preserve"> </w:t>
      </w:r>
      <w:r>
        <w:rPr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is: </w:t>
      </w:r>
      <w:r>
        <w:rPr>
          <w:b/>
          <w:sz w:val="24"/>
        </w:rPr>
        <w:t>Computer Science → Engineering</w:t>
      </w:r>
    </w:p>
    <w:p w14:paraId="7D4AF54A">
      <w:pPr>
        <w:pStyle w:val="7"/>
        <w:spacing w:before="2"/>
        <w:ind w:left="307"/>
      </w:pPr>
      <w:r>
        <w:rPr>
          <w:spacing w:val="-2"/>
        </w:rPr>
        <w:t>Support:</w:t>
      </w:r>
    </w:p>
    <w:p w14:paraId="0C13C8C5">
      <w:pPr>
        <w:pStyle w:val="7"/>
        <w:spacing w:after="0"/>
        <w:sectPr>
          <w:pgSz w:w="11920" w:h="16850"/>
          <w:pgMar w:top="1360" w:right="992" w:bottom="280" w:left="1133" w:header="720" w:footer="720" w:gutter="0"/>
          <w:cols w:space="720" w:num="1"/>
        </w:sectPr>
      </w:pPr>
    </w:p>
    <w:p w14:paraId="0C6B1A7F">
      <w:pPr>
        <w:pStyle w:val="7"/>
        <w:spacing w:before="33" w:line="233" w:lineRule="exact"/>
        <w:ind w:left="4042"/>
        <w:rPr>
          <w:rFonts w:ascii="Cambria Math"/>
        </w:rPr>
      </w:pPr>
      <w:r>
        <w:rPr>
          <w:rFonts w:ascii="Cambria Math"/>
          <w:spacing w:val="-10"/>
        </w:rPr>
        <w:t>3</w:t>
      </w:r>
    </w:p>
    <w:p w14:paraId="3B393BD7">
      <w:pPr>
        <w:pStyle w:val="7"/>
        <w:spacing w:line="198" w:lineRule="exact"/>
        <w:ind w:left="4042"/>
        <w:rPr>
          <w:rFonts w:ascii="Cambria Math" w:hAnsi="Cambria Math"/>
        </w:rPr>
      </w:pPr>
      <w:r>
        <w:rPr>
          <w:position w:val="6"/>
        </w:rPr>
        <w:drawing>
          <wp:inline distT="0" distB="0" distL="0" distR="0">
            <wp:extent cx="79375" cy="952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9"/>
          <w:sz w:val="20"/>
        </w:rPr>
        <w:t xml:space="preserve"> </w:t>
      </w:r>
      <w:r>
        <w:rPr>
          <w:rFonts w:ascii="Cambria Math" w:hAnsi="Cambria Math"/>
        </w:rPr>
        <w:t>× 100</w:t>
      </w:r>
      <w:r>
        <w:rPr>
          <w:rFonts w:ascii="Cambria Math" w:hAnsi="Cambria Math"/>
          <w:spacing w:val="21"/>
        </w:rPr>
        <w:t xml:space="preserve"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25"/>
        </w:rPr>
        <w:t xml:space="preserve"> </w:t>
      </w:r>
      <w:r>
        <w:rPr>
          <w:rFonts w:ascii="Cambria Math" w:hAnsi="Cambria Math"/>
        </w:rPr>
        <w:t>60%</w:t>
      </w:r>
    </w:p>
    <w:p w14:paraId="69F8AA17">
      <w:pPr>
        <w:pStyle w:val="7"/>
        <w:spacing w:line="246" w:lineRule="exact"/>
        <w:ind w:left="4042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16FB0B04">
      <w:pPr>
        <w:pStyle w:val="7"/>
        <w:spacing w:before="209"/>
        <w:rPr>
          <w:rFonts w:ascii="Cambria Math"/>
        </w:rPr>
      </w:pPr>
    </w:p>
    <w:p w14:paraId="07841483">
      <w:pPr>
        <w:pStyle w:val="7"/>
        <w:ind w:left="307"/>
      </w:pPr>
      <w:r>
        <w:rPr>
          <w:spacing w:val="-2"/>
        </w:rPr>
        <w:t>Confidence:</w:t>
      </w:r>
    </w:p>
    <w:p w14:paraId="5E1E3209">
      <w:pPr>
        <w:pStyle w:val="7"/>
        <w:tabs>
          <w:tab w:val="left" w:pos="5703"/>
        </w:tabs>
        <w:spacing w:before="209" w:line="254" w:lineRule="exact"/>
        <w:ind w:left="2580"/>
        <w:rPr>
          <w:rFonts w:ascii="Cambria Math" w:eastAsia="Cambria Math"/>
        </w:rPr>
      </w:pPr>
      <w:r>
        <w:rPr>
          <w:rFonts w:ascii="Cambria Math" w:eastAsia="Cambria Math"/>
        </w:rPr>
        <w:t>𝑆𝑢𝑝𝑝𝑜𝑟𝑡</w:t>
      </w:r>
      <w:r>
        <w:rPr>
          <w:rFonts w:ascii="Cambria Math" w:eastAsia="Cambria Math"/>
          <w:position w:val="1"/>
        </w:rPr>
        <w:t>(</w:t>
      </w:r>
      <w:r>
        <w:rPr>
          <w:rFonts w:ascii="Cambria Math" w:eastAsia="Cambria Math"/>
        </w:rPr>
        <w:t>𝐶,</w:t>
      </w:r>
      <w:r>
        <w:rPr>
          <w:rFonts w:ascii="Cambria Math" w:eastAsia="Cambria Math"/>
          <w:spacing w:val="-4"/>
        </w:rPr>
        <w:t xml:space="preserve"> </w:t>
      </w:r>
      <w:r>
        <w:rPr>
          <w:rFonts w:ascii="Cambria Math" w:eastAsia="Cambria Math"/>
          <w:spacing w:val="-2"/>
        </w:rPr>
        <w:t>𝑆𝐸𝑛𝑔𝑖𝑛𝑒𝑒𝑟𝑖𝑛𝑔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5"/>
        </w:rPr>
        <w:t>60%</w:t>
      </w:r>
    </w:p>
    <w:p w14:paraId="1D8FAD62">
      <w:pPr>
        <w:pStyle w:val="7"/>
        <w:tabs>
          <w:tab w:val="left" w:pos="2775"/>
        </w:tabs>
        <w:spacing w:line="404" w:lineRule="exact"/>
        <w:ind w:left="629"/>
        <w:jc w:val="center"/>
        <w:rPr>
          <w:rFonts w:ascii="Cambria Math" w:eastAsia="Cambria Math"/>
          <w:position w:val="16"/>
        </w:rPr>
      </w:pPr>
      <w:r>
        <w:rPr>
          <w:rFonts w:ascii="Cambria Math" w:eastAsia="Cambria Math"/>
          <w:position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2357120</wp:posOffset>
                </wp:positionH>
                <wp:positionV relativeFrom="paragraph">
                  <wp:posOffset>87630</wp:posOffset>
                </wp:positionV>
                <wp:extent cx="1784985" cy="1079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9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4985" h="10795">
                              <a:moveTo>
                                <a:pt x="1784858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784858" y="10668"/>
                              </a:lnTo>
                              <a:lnTo>
                                <a:pt x="17848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85.6pt;margin-top:6.9pt;height:0.85pt;width:140.55pt;mso-position-horizontal-relative:page;z-index:-251656192;mso-width-relative:page;mso-height-relative:page;" fillcolor="#000000" filled="t" stroked="f" coordsize="1784985,10795" o:gfxdata="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R&#10;JR8g2AAAAAkBAAAPAAAAAAAAAAEAIAAAACIAAABkcnMvZG93bnJldi54bWxQSwECFAAUAAAACACH&#10;TuJAbjaM9SQCAADgBAAADgAAAAAAAAABACAAAAAnAQAAZHJzL2Uyb0RvYy54bWxQSwUGAAAAAAYA&#10;BgBZAQAAvQUAAAAA&#10;" path="m1784858,0l0,0,0,10668,1784858,10668,1784858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position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4340225</wp:posOffset>
                </wp:positionH>
                <wp:positionV relativeFrom="paragraph">
                  <wp:posOffset>87630</wp:posOffset>
                </wp:positionV>
                <wp:extent cx="304800" cy="1079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0795">
                              <a:moveTo>
                                <a:pt x="30480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04800" y="10668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41.75pt;margin-top:6.9pt;height:0.85pt;width:24pt;mso-position-horizontal-relative:page;z-index:-251655168;mso-width-relative:page;mso-height-relative:page;" fillcolor="#000000" filled="t" stroked="f" coordsize="304800,10795" o:gfxdata="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WFMps1QAAAAkB&#10;AAAPAAAAAAAAAAEAIAAAACIAAABkcnMvZG93bnJldi54bWxQSwECFAAUAAAACACHTuJAVfdJ2x4C&#10;AADdBAAADgAAAAAAAAABACAAAAAkAQAAZHJzL2Uyb0RvYy54bWxQSwUGAAAAAAYABgBZAQAAtAUA&#10;AAAA&#10;" path="m304800,0l0,0,0,10668,304800,10668,3048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Cambria Math" w:eastAsia="Cambria Math"/>
          <w:spacing w:val="-2"/>
        </w:rPr>
        <w:t>𝑆𝑢𝑝𝑝𝑜𝑟𝑡</w:t>
      </w:r>
      <w:r>
        <w:rPr>
          <w:rFonts w:ascii="Cambria Math" w:eastAsia="Cambria Math"/>
          <w:spacing w:val="-2"/>
          <w:position w:val="1"/>
        </w:rPr>
        <w:t>(</w:t>
      </w:r>
      <w:r>
        <w:rPr>
          <w:rFonts w:ascii="Cambria Math" w:eastAsia="Cambria Math"/>
          <w:spacing w:val="-2"/>
        </w:rPr>
        <w:t>𝐶𝑆</w:t>
      </w:r>
      <w:r>
        <w:rPr>
          <w:rFonts w:ascii="Cambria Math" w:eastAsia="Cambria Math"/>
          <w:spacing w:val="-2"/>
          <w:position w:val="1"/>
        </w:rPr>
        <w:t>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1"/>
          <w:position w:val="16"/>
        </w:rPr>
        <w:t xml:space="preserve"> </w:t>
      </w:r>
      <w:r>
        <w:rPr>
          <w:rFonts w:ascii="Cambria Math" w:eastAsia="Cambria Math"/>
        </w:rPr>
        <w:t>60%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position w:val="16"/>
        </w:rPr>
        <w:t>=</w:t>
      </w:r>
      <w:r>
        <w:rPr>
          <w:rFonts w:ascii="Cambria Math" w:eastAsia="Cambria Math"/>
          <w:spacing w:val="17"/>
          <w:position w:val="16"/>
        </w:rPr>
        <w:t xml:space="preserve"> </w:t>
      </w:r>
      <w:r>
        <w:rPr>
          <w:rFonts w:ascii="Cambria Math" w:eastAsia="Cambria Math"/>
          <w:spacing w:val="-4"/>
          <w:position w:val="16"/>
        </w:rPr>
        <w:t>100%</w:t>
      </w:r>
    </w:p>
    <w:p w14:paraId="2F3C8FAC">
      <w:pPr>
        <w:pStyle w:val="7"/>
        <w:rPr>
          <w:rFonts w:ascii="Cambria Math"/>
        </w:rPr>
      </w:pPr>
    </w:p>
    <w:p w14:paraId="5E7823A4">
      <w:pPr>
        <w:pStyle w:val="7"/>
        <w:spacing w:before="14"/>
        <w:rPr>
          <w:rFonts w:ascii="Cambria Math"/>
        </w:rPr>
      </w:pPr>
    </w:p>
    <w:p w14:paraId="758150F9">
      <w:pPr>
        <w:pStyle w:val="7"/>
        <w:spacing w:before="1"/>
        <w:ind w:left="307"/>
      </w:pPr>
      <w:r>
        <w:t>Another</w:t>
      </w:r>
      <w:r>
        <w:rPr>
          <w:spacing w:val="-2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pattern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14:paraId="4D821A15">
      <w:pPr>
        <w:pStyle w:val="7"/>
        <w:spacing w:before="2"/>
      </w:pPr>
    </w:p>
    <w:p w14:paraId="24D65D4F">
      <w:pPr>
        <w:spacing w:before="1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Learning</w:t>
      </w:r>
    </w:p>
    <w:p w14:paraId="21A3981B">
      <w:pPr>
        <w:pStyle w:val="7"/>
        <w:spacing w:before="7"/>
        <w:rPr>
          <w:b/>
        </w:rPr>
      </w:pPr>
    </w:p>
    <w:p w14:paraId="5547ADFC">
      <w:pPr>
        <w:pStyle w:val="7"/>
        <w:ind w:left="307"/>
      </w:pPr>
      <w:r>
        <w:rPr>
          <w:spacing w:val="-2"/>
        </w:rPr>
        <w:t>Support:</w:t>
      </w:r>
    </w:p>
    <w:p w14:paraId="1C85E678">
      <w:pPr>
        <w:pStyle w:val="7"/>
        <w:spacing w:before="207" w:line="232" w:lineRule="exact"/>
        <w:ind w:left="4380"/>
        <w:rPr>
          <w:rFonts w:ascii="Cambria Math"/>
        </w:rPr>
      </w:pPr>
      <w:r>
        <w:rPr>
          <w:rFonts w:ascii="Cambria Math"/>
          <w:spacing w:val="-10"/>
        </w:rPr>
        <w:t>2</w:t>
      </w:r>
    </w:p>
    <w:p w14:paraId="042B0459">
      <w:pPr>
        <w:spacing w:before="0" w:line="197" w:lineRule="exact"/>
        <w:ind w:left="4379" w:right="0" w:firstLine="0"/>
        <w:jc w:val="left"/>
        <w:rPr>
          <w:rFonts w:ascii="Cambria Math"/>
          <w:sz w:val="24"/>
        </w:rPr>
      </w:pPr>
      <w:r>
        <w:rPr>
          <w:position w:val="6"/>
        </w:rPr>
        <w:drawing>
          <wp:inline distT="0" distB="0" distL="0" distR="0">
            <wp:extent cx="79375" cy="952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28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rFonts w:ascii="Cambria Math"/>
          <w:sz w:val="24"/>
        </w:rPr>
        <w:t>=</w:t>
      </w:r>
      <w:r>
        <w:rPr>
          <w:rFonts w:ascii="Cambria Math"/>
          <w:spacing w:val="40"/>
          <w:sz w:val="24"/>
        </w:rPr>
        <w:t xml:space="preserve"> </w:t>
      </w:r>
      <w:r>
        <w:rPr>
          <w:rFonts w:ascii="Cambria Math"/>
          <w:sz w:val="24"/>
        </w:rPr>
        <w:t>40%</w:t>
      </w:r>
    </w:p>
    <w:p w14:paraId="6DA41C39">
      <w:pPr>
        <w:pStyle w:val="7"/>
        <w:spacing w:line="246" w:lineRule="exact"/>
        <w:ind w:left="4380"/>
        <w:rPr>
          <w:rFonts w:ascii="Cambria Math"/>
        </w:rPr>
      </w:pPr>
      <w:r>
        <w:rPr>
          <w:rFonts w:ascii="Cambria Math"/>
          <w:spacing w:val="-10"/>
        </w:rPr>
        <w:t>5</w:t>
      </w:r>
    </w:p>
    <w:p w14:paraId="12E66ED9">
      <w:pPr>
        <w:pStyle w:val="7"/>
        <w:spacing w:before="214"/>
        <w:rPr>
          <w:rFonts w:ascii="Cambria Math"/>
        </w:rPr>
      </w:pPr>
    </w:p>
    <w:p w14:paraId="5A9DAF68">
      <w:pPr>
        <w:pStyle w:val="7"/>
        <w:ind w:left="307"/>
      </w:pPr>
      <w:r>
        <w:rPr>
          <w:spacing w:val="-2"/>
        </w:rPr>
        <w:t>Confidence:</w:t>
      </w:r>
    </w:p>
    <w:p w14:paraId="77DB4F94">
      <w:pPr>
        <w:pStyle w:val="7"/>
        <w:spacing w:before="10"/>
        <w:rPr>
          <w:sz w:val="16"/>
        </w:rPr>
      </w:pPr>
    </w:p>
    <w:p w14:paraId="3B76B8FF">
      <w:pPr>
        <w:pStyle w:val="7"/>
        <w:spacing w:after="0"/>
        <w:rPr>
          <w:sz w:val="16"/>
        </w:rPr>
        <w:sectPr>
          <w:pgSz w:w="11920" w:h="16850"/>
          <w:pgMar w:top="1320" w:right="992" w:bottom="280" w:left="1133" w:header="720" w:footer="720" w:gutter="0"/>
          <w:cols w:space="720" w:num="1"/>
        </w:sectPr>
      </w:pPr>
    </w:p>
    <w:p w14:paraId="7CBF22EF">
      <w:pPr>
        <w:pStyle w:val="7"/>
        <w:spacing w:before="59"/>
        <w:jc w:val="right"/>
        <w:rPr>
          <w:rFonts w:ascii="Cambria Math"/>
        </w:rPr>
      </w:pPr>
      <w:r>
        <w:rPr>
          <w:rFonts w:ascii="Cambria Math"/>
          <w:spacing w:val="-5"/>
        </w:rPr>
        <w:t>2/5</w:t>
      </w:r>
    </w:p>
    <w:p w14:paraId="4332B168">
      <w:pPr>
        <w:pStyle w:val="7"/>
        <w:spacing w:before="3"/>
        <w:rPr>
          <w:rFonts w:ascii="Cambria Math"/>
          <w:sz w:val="4"/>
        </w:rPr>
      </w:pPr>
    </w:p>
    <w:p w14:paraId="679C2B01">
      <w:pPr>
        <w:spacing w:line="20" w:lineRule="exact"/>
        <w:ind w:left="4164" w:right="-58" w:firstLine="0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g">
            <w:drawing>
              <wp:inline distT="0" distB="0" distL="0" distR="0">
                <wp:extent cx="243840" cy="1079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40" cy="10795"/>
                          <a:chOff x="0" y="0"/>
                          <a:chExt cx="243840" cy="107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4384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3840" h="10795">
                                <a:moveTo>
                                  <a:pt x="243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243839" y="10667"/>
                                </a:lnTo>
                                <a:lnTo>
                                  <a:pt x="243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19.2pt;" coordsize="243840,10795" o:gfxdata="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rgarltQAAAACAQAADwAAAAAAAAABACAAAAAiAAAAZHJzL2Rvd25yZXYueG1sUEsBAhQA&#10;FAAAAAgAh07iQJkzgmtoAgAACQYAAA4AAAAAAAAAAQAgAAAAIwEAAGRycy9lMm9Eb2MueG1sUEsF&#10;BgAAAAAGAAYAWQEAAP0FAAAAAA==&#10;">
                <o:lock v:ext="edit" aspectratio="f"/>
                <v:shape id="Graphic 13" o:spid="_x0000_s1026" o:spt="100" style="position:absolute;left:0;top:0;height:10795;width:243840;" fillcolor="#000000" filled="t" stroked="f" coordsize="243840,10795" o:gfxdata="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FWzMugAAANsA&#10;AAAPAAAAAAAAAAEAIAAAACIAAABkcnMvZG93bnJldi54bWxQSwECFAAUAAAACACHTuJAMy8FnjsA&#10;AAA5AAAAEAAAAAAAAAABACAAAAAJAQAAZHJzL3NoYXBleG1sLnhtbFBLBQYAAAAABgAGAFsBAACz&#10;AwAAAAA=&#10;" path="m243839,0l0,0,0,10667,243839,10667,24383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B485D75">
      <w:pPr>
        <w:pStyle w:val="7"/>
        <w:spacing w:before="2"/>
        <w:jc w:val="right"/>
        <w:rPr>
          <w:rFonts w:ascii="Cambria Math"/>
        </w:rPr>
      </w:pPr>
      <w:r>
        <w:rPr>
          <w:rFonts w:ascii="Cambria Math"/>
          <w:spacing w:val="-5"/>
        </w:rPr>
        <w:t>3/5</w:t>
      </w:r>
    </w:p>
    <w:p w14:paraId="38D4E888">
      <w:pPr>
        <w:pStyle w:val="7"/>
        <w:spacing w:before="244"/>
        <w:ind w:left="24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0"/>
        </w:rPr>
        <w:t xml:space="preserve"> </w:t>
      </w:r>
      <w:r>
        <w:rPr>
          <w:rFonts w:ascii="Cambria Math"/>
          <w:spacing w:val="-2"/>
        </w:rPr>
        <w:t>66.7%</w:t>
      </w:r>
    </w:p>
    <w:p w14:paraId="50EA1A0C">
      <w:pPr>
        <w:pStyle w:val="7"/>
        <w:spacing w:after="0"/>
        <w:rPr>
          <w:rFonts w:ascii="Cambria Math"/>
        </w:rPr>
        <w:sectPr>
          <w:type w:val="continuous"/>
          <w:pgSz w:w="11920" w:h="16850"/>
          <w:pgMar w:top="1360" w:right="992" w:bottom="280" w:left="1133" w:header="720" w:footer="720" w:gutter="0"/>
          <w:cols w:equalWidth="0" w:num="2">
            <w:col w:w="4555" w:space="40"/>
            <w:col w:w="5200"/>
          </w:cols>
        </w:sectPr>
      </w:pPr>
    </w:p>
    <w:p w14:paraId="12C2214C">
      <w:pPr>
        <w:pStyle w:val="7"/>
        <w:spacing w:before="262"/>
        <w:rPr>
          <w:rFonts w:ascii="Cambria Math"/>
        </w:rPr>
      </w:pPr>
    </w:p>
    <w:p w14:paraId="7300027C">
      <w:pPr>
        <w:pStyle w:val="4"/>
      </w:pPr>
      <w:r>
        <w:rPr>
          <w:spacing w:val="-2"/>
        </w:rPr>
        <w:t>Answer:</w:t>
      </w:r>
    </w:p>
    <w:p w14:paraId="7CA8A93D">
      <w:pPr>
        <w:pStyle w:val="7"/>
        <w:spacing w:before="5"/>
        <w:rPr>
          <w:b/>
        </w:rPr>
      </w:pPr>
    </w:p>
    <w:p w14:paraId="6612C128">
      <w:pPr>
        <w:spacing w:before="0"/>
        <w:ind w:left="307" w:right="0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level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strongest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6B17F7FF">
      <w:pPr>
        <w:pStyle w:val="7"/>
        <w:spacing w:before="2"/>
      </w:pPr>
    </w:p>
    <w:p w14:paraId="2E23CDAE"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3EF73C88">
      <w:pPr>
        <w:pStyle w:val="7"/>
        <w:spacing w:before="5"/>
        <w:rPr>
          <w:b/>
        </w:rPr>
      </w:pPr>
    </w:p>
    <w:p w14:paraId="16197618">
      <w:pPr>
        <w:pStyle w:val="4"/>
        <w:rPr>
          <w:b w:val="0"/>
        </w:rPr>
      </w:pPr>
      <w:r>
        <w:rPr>
          <w:b w:val="0"/>
        </w:rPr>
        <w:t>with</w:t>
      </w:r>
      <w:r>
        <w:rPr>
          <w:b w:val="0"/>
          <w:spacing w:val="-4"/>
        </w:rPr>
        <w:t xml:space="preserve"> </w:t>
      </w:r>
      <w:r>
        <w:t>60%</w:t>
      </w:r>
      <w:r>
        <w:rPr>
          <w:spacing w:val="-3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rPr>
          <w:spacing w:val="-2"/>
        </w:rPr>
        <w:t>confidence</w:t>
      </w:r>
      <w:r>
        <w:rPr>
          <w:b w:val="0"/>
          <w:spacing w:val="-2"/>
        </w:rPr>
        <w:t>.</w:t>
      </w:r>
    </w:p>
    <w:p w14:paraId="1B94AD15">
      <w:pPr>
        <w:pStyle w:val="7"/>
        <w:spacing w:before="5"/>
      </w:pPr>
    </w:p>
    <w:p w14:paraId="57938923">
      <w:pPr>
        <w:pStyle w:val="7"/>
        <w:ind w:left="307" w:right="576"/>
      </w:pPr>
      <w:r>
        <w:t>The</w:t>
      </w:r>
      <w:r>
        <w:rPr>
          <w:spacing w:val="-9"/>
        </w:rPr>
        <w:t xml:space="preserve"> </w:t>
      </w:r>
      <w:r>
        <w:t>hierarchy</w:t>
      </w:r>
      <w:r>
        <w:rPr>
          <w:spacing w:val="-6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mining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abstraction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rather</w:t>
      </w:r>
      <w:r>
        <w:rPr>
          <w:spacing w:val="-9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mixing</w:t>
      </w:r>
      <w:r>
        <w:rPr>
          <w:spacing w:val="-5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all course categories. Restricting the mining to the Computer Science level reduces irrelevant candidate rules and produces more focused relationships.</w:t>
      </w:r>
    </w:p>
    <w:p w14:paraId="707542C5">
      <w:pPr>
        <w:pStyle w:val="7"/>
        <w:spacing w:before="3"/>
      </w:pPr>
    </w:p>
    <w:p w14:paraId="2DA3AB24">
      <w:pPr>
        <w:pStyle w:val="7"/>
        <w:ind w:left="307"/>
      </w:pPr>
      <w:r>
        <w:rPr>
          <w:spacing w:val="-2"/>
        </w:rPr>
        <w:t>Output:</w:t>
      </w:r>
    </w:p>
    <w:p w14:paraId="144042EC">
      <w:pPr>
        <w:pStyle w:val="7"/>
        <w:spacing w:after="0"/>
        <w:sectPr>
          <w:type w:val="continuous"/>
          <w:pgSz w:w="11920" w:h="16850"/>
          <w:pgMar w:top="1360" w:right="992" w:bottom="280" w:left="1133" w:header="720" w:footer="720" w:gutter="0"/>
          <w:cols w:space="720" w:num="1"/>
        </w:sectPr>
      </w:pPr>
    </w:p>
    <w:p w14:paraId="2609C2D5">
      <w:pPr>
        <w:spacing w:line="240" w:lineRule="auto"/>
        <w:ind w:left="3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9765" cy="358140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792" cy="35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8E4E">
      <w:pPr>
        <w:pStyle w:val="7"/>
      </w:pPr>
    </w:p>
    <w:p w14:paraId="4980F3BF">
      <w:pPr>
        <w:pStyle w:val="7"/>
      </w:pPr>
    </w:p>
    <w:p w14:paraId="482AD3B0">
      <w:pPr>
        <w:pStyle w:val="7"/>
        <w:spacing w:before="42"/>
      </w:pPr>
    </w:p>
    <w:p w14:paraId="6484DA0C">
      <w:pPr>
        <w:spacing w:before="0" w:line="482" w:lineRule="auto"/>
        <w:ind w:left="307" w:right="1294" w:firstLine="0"/>
        <w:jc w:val="both"/>
        <w:rPr>
          <w:b/>
          <w:sz w:val="24"/>
        </w:rPr>
      </w:pPr>
      <w:r>
        <w:rPr>
          <w:b/>
          <w:sz w:val="24"/>
        </w:rPr>
        <w:t>Q5.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Insurance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Records 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Multidimensional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Association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Mining Constraint: Age Group = Young</w:t>
      </w:r>
    </w:p>
    <w:p w14:paraId="302ED60E">
      <w:pPr>
        <w:pStyle w:val="7"/>
        <w:spacing w:before="2"/>
        <w:ind w:left="307"/>
        <w:jc w:val="both"/>
      </w:pPr>
      <w:r>
        <w:t>Young</w:t>
      </w:r>
      <w:r>
        <w:rPr>
          <w:spacing w:val="-1"/>
        </w:rPr>
        <w:t xml:space="preserve"> </w:t>
      </w:r>
      <w:r>
        <w:rPr>
          <w:spacing w:val="-2"/>
        </w:rPr>
        <w:t>customers:</w:t>
      </w:r>
    </w:p>
    <w:p w14:paraId="15F40AE4">
      <w:pPr>
        <w:pStyle w:val="7"/>
        <w:spacing w:before="48"/>
      </w:pPr>
    </w:p>
    <w:p w14:paraId="1206F6F1">
      <w:pPr>
        <w:pStyle w:val="4"/>
        <w:ind w:left="353"/>
        <w:jc w:val="both"/>
      </w:pPr>
      <w:r>
        <w:t>Customer</w:t>
      </w:r>
      <w:r>
        <w:rPr>
          <w:spacing w:val="-5"/>
        </w:rPr>
        <w:t xml:space="preserve"> </w:t>
      </w:r>
      <w:r>
        <w:t>Age</w:t>
      </w:r>
      <w:r>
        <w:rPr>
          <w:spacing w:val="66"/>
          <w:w w:val="150"/>
        </w:rPr>
        <w:t xml:space="preserve">  </w:t>
      </w:r>
      <w:r>
        <w:t>Income</w:t>
      </w:r>
      <w:r>
        <w:rPr>
          <w:spacing w:val="52"/>
        </w:rPr>
        <w:t xml:space="preserve"> </w:t>
      </w:r>
      <w:r>
        <w:rPr>
          <w:spacing w:val="-2"/>
        </w:rPr>
        <w:t>Policy</w:t>
      </w:r>
    </w:p>
    <w:p w14:paraId="3631D4A0">
      <w:pPr>
        <w:pStyle w:val="7"/>
        <w:tabs>
          <w:tab w:val="left" w:pos="1425"/>
        </w:tabs>
        <w:spacing w:before="60" w:line="292" w:lineRule="auto"/>
        <w:ind w:left="353" w:right="5026"/>
        <w:jc w:val="both"/>
      </w:pPr>
      <w:r>
        <w:rPr>
          <w:spacing w:val="-6"/>
        </w:rPr>
        <w:t>C1</w:t>
      </w:r>
      <w:r>
        <w:tab/>
      </w:r>
      <w:r>
        <w:t>Young High</w:t>
      </w:r>
      <w:r>
        <w:rPr>
          <w:spacing w:val="80"/>
          <w:w w:val="150"/>
        </w:rPr>
        <w:t xml:space="preserve"> </w:t>
      </w:r>
      <w:r>
        <w:t>Health Insurance</w:t>
      </w:r>
      <w:r>
        <w:rPr>
          <w:spacing w:val="80"/>
        </w:rPr>
        <w:t xml:space="preserve"> </w:t>
      </w:r>
      <w:r>
        <w:rPr>
          <w:spacing w:val="-6"/>
        </w:rPr>
        <w:t>C3</w:t>
      </w:r>
      <w:r>
        <w:tab/>
      </w:r>
      <w:r>
        <w:t>Young Low</w:t>
      </w:r>
      <w:r>
        <w:rPr>
          <w:spacing w:val="40"/>
        </w:rPr>
        <w:t xml:space="preserve">  </w:t>
      </w:r>
      <w:r>
        <w:t>Travel Insurance</w:t>
      </w:r>
      <w:r>
        <w:rPr>
          <w:spacing w:val="80"/>
          <w:w w:val="150"/>
        </w:rPr>
        <w:t xml:space="preserve"> </w:t>
      </w:r>
      <w:r>
        <w:rPr>
          <w:spacing w:val="-6"/>
        </w:rPr>
        <w:t>C5</w:t>
      </w:r>
      <w:r>
        <w:tab/>
      </w:r>
      <w:r>
        <w:t>Young</w:t>
      </w:r>
      <w:r>
        <w:rPr>
          <w:spacing w:val="-8"/>
        </w:rPr>
        <w:t xml:space="preserve"> </w:t>
      </w:r>
      <w:r>
        <w:t>Medium</w:t>
      </w:r>
      <w:r>
        <w:rPr>
          <w:spacing w:val="-8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Insurance</w:t>
      </w:r>
    </w:p>
    <w:p w14:paraId="5B1ED2A3">
      <w:pPr>
        <w:spacing w:before="262" w:line="484" w:lineRule="auto"/>
        <w:ind w:left="307" w:right="6478" w:firstLine="0"/>
        <w:jc w:val="both"/>
        <w:rPr>
          <w:b/>
          <w:sz w:val="24"/>
        </w:rPr>
      </w:pPr>
      <w:r>
        <w:rPr>
          <w:sz w:val="24"/>
        </w:rPr>
        <w:t>There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customers</w:t>
      </w:r>
      <w:r>
        <w:rPr>
          <w:sz w:val="24"/>
        </w:rPr>
        <w:t xml:space="preserve">. </w:t>
      </w:r>
      <w:r>
        <w:rPr>
          <w:b/>
          <w:sz w:val="24"/>
        </w:rPr>
        <w:t>Income patterns</w:t>
      </w:r>
    </w:p>
    <w:p w14:paraId="3F3B92CE">
      <w:pPr>
        <w:pStyle w:val="7"/>
        <w:spacing w:line="270" w:lineRule="exact"/>
        <w:ind w:left="307"/>
        <w:jc w:val="both"/>
      </w:pPr>
      <w:r>
        <w:t>Each</w:t>
      </w:r>
      <w:r>
        <w:rPr>
          <w:spacing w:val="-5"/>
        </w:rPr>
        <w:t xml:space="preserve"> </w:t>
      </w:r>
      <w:r>
        <w:t>income</w:t>
      </w:r>
      <w:r>
        <w:rPr>
          <w:spacing w:val="-3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occurs</w:t>
      </w:r>
      <w:r>
        <w:rPr>
          <w:spacing w:val="-3"/>
        </w:rPr>
        <w:t xml:space="preserve"> </w:t>
      </w:r>
      <w:r>
        <w:rPr>
          <w:spacing w:val="-4"/>
        </w:rPr>
        <w:t>once:</w:t>
      </w:r>
    </w:p>
    <w:p w14:paraId="49AB3D02">
      <w:pPr>
        <w:pStyle w:val="7"/>
        <w:spacing w:before="5"/>
      </w:pPr>
    </w:p>
    <w:p w14:paraId="08CB604A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High →</w:t>
      </w:r>
      <w:r>
        <w:rPr>
          <w:spacing w:val="-1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1/3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2"/>
          <w:sz w:val="24"/>
        </w:rPr>
        <w:t>33.3%</w:t>
      </w:r>
    </w:p>
    <w:p w14:paraId="554F431E">
      <w:pPr>
        <w:pStyle w:val="10"/>
        <w:numPr>
          <w:ilvl w:val="0"/>
          <w:numId w:val="2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Travel</w:t>
      </w:r>
      <w:r>
        <w:rPr>
          <w:spacing w:val="1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1/3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4"/>
          <w:sz w:val="24"/>
        </w:rPr>
        <w:t>33.3%</w:t>
      </w:r>
    </w:p>
    <w:p w14:paraId="1552A22E">
      <w:pPr>
        <w:pStyle w:val="10"/>
        <w:numPr>
          <w:ilvl w:val="0"/>
          <w:numId w:val="2"/>
        </w:numPr>
        <w:tabs>
          <w:tab w:val="left" w:pos="1027"/>
        </w:tabs>
        <w:spacing w:before="0" w:after="0" w:line="484" w:lineRule="auto"/>
        <w:ind w:left="307" w:right="3492" w:firstLine="360"/>
        <w:jc w:val="left"/>
        <w:rPr>
          <w:b/>
          <w:sz w:val="24"/>
        </w:rPr>
      </w:pPr>
      <w:r>
        <w:rPr>
          <w:sz w:val="24"/>
        </w:rPr>
        <w:t>Young</w:t>
      </w:r>
      <w:r>
        <w:rPr>
          <w:spacing w:val="-9"/>
          <w:sz w:val="24"/>
        </w:rPr>
        <w:t xml:space="preserve"> </w:t>
      </w:r>
      <w:r>
        <w:rPr>
          <w:sz w:val="24"/>
        </w:rPr>
        <w:t>+</w:t>
      </w:r>
      <w:r>
        <w:rPr>
          <w:spacing w:val="-11"/>
          <w:sz w:val="24"/>
        </w:rPr>
        <w:t xml:space="preserve"> </w:t>
      </w:r>
      <w:r>
        <w:rPr>
          <w:sz w:val="24"/>
        </w:rPr>
        <w:t>Medium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Vehicle</w:t>
      </w:r>
      <w:r>
        <w:rPr>
          <w:spacing w:val="-6"/>
          <w:sz w:val="24"/>
        </w:rPr>
        <w:t xml:space="preserve"> </w:t>
      </w:r>
      <w:r>
        <w:rPr>
          <w:sz w:val="24"/>
        </w:rPr>
        <w:t>Insurance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1/3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33.3% Meaningful patterns</w:t>
      </w:r>
    </w:p>
    <w:p w14:paraId="457002DB">
      <w:pPr>
        <w:pStyle w:val="10"/>
        <w:numPr>
          <w:ilvl w:val="0"/>
          <w:numId w:val="3"/>
        </w:numPr>
        <w:tabs>
          <w:tab w:val="left" w:pos="1024"/>
        </w:tabs>
        <w:spacing w:before="0" w:after="0" w:line="270" w:lineRule="exact"/>
        <w:ind w:left="1024" w:right="0" w:hanging="357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Health </w:t>
      </w:r>
      <w:r>
        <w:rPr>
          <w:b/>
          <w:spacing w:val="-2"/>
          <w:sz w:val="24"/>
        </w:rPr>
        <w:t>Insurance</w:t>
      </w:r>
    </w:p>
    <w:p w14:paraId="012CA7A1">
      <w:pPr>
        <w:pStyle w:val="10"/>
        <w:numPr>
          <w:ilvl w:val="1"/>
          <w:numId w:val="3"/>
        </w:numPr>
        <w:tabs>
          <w:tab w:val="left" w:pos="1744"/>
        </w:tabs>
        <w:spacing w:before="1" w:after="0" w:line="240" w:lineRule="auto"/>
        <w:ind w:left="1744" w:right="0" w:hanging="357"/>
        <w:jc w:val="left"/>
        <w:rPr>
          <w:b/>
          <w:sz w:val="24"/>
        </w:rPr>
      </w:pPr>
      <w:r>
        <w:rPr>
          <w:sz w:val="24"/>
        </w:rPr>
        <w:t>Support =</w:t>
      </w:r>
      <w:r>
        <w:rPr>
          <w:spacing w:val="-1"/>
          <w:sz w:val="24"/>
        </w:rPr>
        <w:t xml:space="preserve"> </w:t>
      </w:r>
      <w:r>
        <w:rPr>
          <w:sz w:val="24"/>
        </w:rPr>
        <w:t>1/5 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6865E5B2">
      <w:pPr>
        <w:pStyle w:val="10"/>
        <w:spacing w:after="0" w:line="240" w:lineRule="auto"/>
        <w:jc w:val="left"/>
        <w:rPr>
          <w:b/>
          <w:sz w:val="24"/>
        </w:rPr>
        <w:sectPr>
          <w:pgSz w:w="11920" w:h="16850"/>
          <w:pgMar w:top="1420" w:right="992" w:bottom="280" w:left="1133" w:header="720" w:footer="720" w:gutter="0"/>
          <w:cols w:space="720" w:num="1"/>
        </w:sectPr>
      </w:pPr>
    </w:p>
    <w:p w14:paraId="6A38BC39">
      <w:pPr>
        <w:pStyle w:val="10"/>
        <w:numPr>
          <w:ilvl w:val="1"/>
          <w:numId w:val="3"/>
        </w:numPr>
        <w:tabs>
          <w:tab w:val="left" w:pos="1744"/>
        </w:tabs>
        <w:spacing w:before="66" w:after="0" w:line="279" w:lineRule="exact"/>
        <w:ind w:left="1744" w:right="0" w:hanging="357"/>
        <w:jc w:val="left"/>
        <w:rPr>
          <w:b/>
          <w:sz w:val="24"/>
        </w:rPr>
      </w:pPr>
      <w:r>
        <w:rPr>
          <w:sz w:val="24"/>
        </w:rPr>
        <w:t>Within Young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1/3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33.3%</w:t>
      </w:r>
    </w:p>
    <w:p w14:paraId="64B5D134">
      <w:pPr>
        <w:pStyle w:val="10"/>
        <w:numPr>
          <w:ilvl w:val="0"/>
          <w:numId w:val="3"/>
        </w:numPr>
        <w:tabs>
          <w:tab w:val="left" w:pos="1024"/>
        </w:tabs>
        <w:spacing w:before="0" w:after="0" w:line="271" w:lineRule="exact"/>
        <w:ind w:left="1024" w:right="0" w:hanging="357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Travel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Insurance</w:t>
      </w:r>
    </w:p>
    <w:p w14:paraId="77F69F83">
      <w:pPr>
        <w:pStyle w:val="10"/>
        <w:numPr>
          <w:ilvl w:val="1"/>
          <w:numId w:val="3"/>
        </w:numPr>
        <w:tabs>
          <w:tab w:val="left" w:pos="1744"/>
        </w:tabs>
        <w:spacing w:before="3" w:after="0" w:line="280" w:lineRule="exact"/>
        <w:ind w:left="1744" w:right="0" w:hanging="357"/>
        <w:jc w:val="left"/>
        <w:rPr>
          <w:b/>
          <w:sz w:val="24"/>
        </w:rPr>
      </w:pPr>
      <w:r>
        <w:rPr>
          <w:sz w:val="24"/>
        </w:rPr>
        <w:t>Support =</w:t>
      </w:r>
      <w:r>
        <w:rPr>
          <w:spacing w:val="-1"/>
          <w:sz w:val="24"/>
        </w:rPr>
        <w:t xml:space="preserve"> </w:t>
      </w:r>
      <w:r>
        <w:rPr>
          <w:sz w:val="24"/>
        </w:rPr>
        <w:t>1/5 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53D6FB4B">
      <w:pPr>
        <w:pStyle w:val="10"/>
        <w:numPr>
          <w:ilvl w:val="1"/>
          <w:numId w:val="3"/>
        </w:numPr>
        <w:tabs>
          <w:tab w:val="left" w:pos="1744"/>
        </w:tabs>
        <w:spacing w:before="0" w:after="0" w:line="275" w:lineRule="exact"/>
        <w:ind w:left="1744" w:right="0" w:hanging="357"/>
        <w:jc w:val="left"/>
        <w:rPr>
          <w:b/>
          <w:sz w:val="24"/>
        </w:rPr>
      </w:pPr>
      <w:r>
        <w:rPr>
          <w:sz w:val="24"/>
        </w:rPr>
        <w:t>Within Young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1/3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33.3%</w:t>
      </w:r>
    </w:p>
    <w:p w14:paraId="3687FCB5">
      <w:pPr>
        <w:pStyle w:val="10"/>
        <w:numPr>
          <w:ilvl w:val="0"/>
          <w:numId w:val="3"/>
        </w:numPr>
        <w:tabs>
          <w:tab w:val="left" w:pos="1024"/>
        </w:tabs>
        <w:spacing w:before="0" w:after="0" w:line="271" w:lineRule="exact"/>
        <w:ind w:left="1024" w:right="0" w:hanging="357"/>
        <w:jc w:val="left"/>
        <w:rPr>
          <w:b/>
          <w:sz w:val="24"/>
        </w:rPr>
      </w:pPr>
      <w:r>
        <w:rPr>
          <w:b/>
          <w:sz w:val="24"/>
        </w:rPr>
        <w:t>Young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Vehicle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Insurance</w:t>
      </w:r>
    </w:p>
    <w:p w14:paraId="12A712D7">
      <w:pPr>
        <w:pStyle w:val="10"/>
        <w:numPr>
          <w:ilvl w:val="1"/>
          <w:numId w:val="3"/>
        </w:numPr>
        <w:tabs>
          <w:tab w:val="left" w:pos="1744"/>
        </w:tabs>
        <w:spacing w:before="2" w:after="0" w:line="281" w:lineRule="exact"/>
        <w:ind w:left="1744" w:right="0" w:hanging="357"/>
        <w:jc w:val="left"/>
        <w:rPr>
          <w:b/>
          <w:sz w:val="24"/>
        </w:rPr>
      </w:pPr>
      <w:r>
        <w:rPr>
          <w:sz w:val="24"/>
        </w:rPr>
        <w:t>Support =</w:t>
      </w:r>
      <w:r>
        <w:rPr>
          <w:spacing w:val="-1"/>
          <w:sz w:val="24"/>
        </w:rPr>
        <w:t xml:space="preserve"> </w:t>
      </w:r>
      <w:r>
        <w:rPr>
          <w:sz w:val="24"/>
        </w:rPr>
        <w:t>1/5 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20%</w:t>
      </w:r>
    </w:p>
    <w:p w14:paraId="22EA13B1">
      <w:pPr>
        <w:pStyle w:val="10"/>
        <w:numPr>
          <w:ilvl w:val="1"/>
          <w:numId w:val="3"/>
        </w:numPr>
        <w:tabs>
          <w:tab w:val="left" w:pos="1743"/>
        </w:tabs>
        <w:spacing w:before="0" w:after="0" w:line="456" w:lineRule="auto"/>
        <w:ind w:left="307" w:right="4188" w:firstLine="1077"/>
        <w:jc w:val="left"/>
        <w:rPr>
          <w:b/>
          <w:sz w:val="24"/>
        </w:rPr>
      </w:pPr>
      <w:r>
        <w:rPr>
          <w:sz w:val="24"/>
        </w:rPr>
        <w:t>Within</w:t>
      </w:r>
      <w:r>
        <w:rPr>
          <w:spacing w:val="-10"/>
          <w:sz w:val="24"/>
        </w:rPr>
        <w:t xml:space="preserve"> </w:t>
      </w:r>
      <w:r>
        <w:rPr>
          <w:sz w:val="24"/>
        </w:rPr>
        <w:t>Young</w:t>
      </w:r>
      <w:r>
        <w:rPr>
          <w:spacing w:val="-12"/>
          <w:sz w:val="24"/>
        </w:rPr>
        <w:t xml:space="preserve"> </w:t>
      </w:r>
      <w:r>
        <w:rPr>
          <w:sz w:val="24"/>
        </w:rPr>
        <w:t>customers</w:t>
      </w:r>
      <w:r>
        <w:rPr>
          <w:spacing w:val="-9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z w:val="24"/>
        </w:rPr>
        <w:t>1/3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33.3% Marketing application</w:t>
      </w:r>
    </w:p>
    <w:p w14:paraId="4C6B4629">
      <w:pPr>
        <w:spacing w:before="37"/>
        <w:ind w:left="307" w:right="0" w:firstLine="0"/>
        <w:jc w:val="left"/>
        <w:rPr>
          <w:sz w:val="24"/>
        </w:rPr>
      </w:pPr>
      <w:r>
        <w:rPr>
          <w:sz w:val="24"/>
        </w:rPr>
        <w:t>These</w:t>
      </w:r>
      <w:r>
        <w:rPr>
          <w:spacing w:val="-10"/>
          <w:sz w:val="24"/>
        </w:rPr>
        <w:t xml:space="preserve"> </w:t>
      </w:r>
      <w:r>
        <w:rPr>
          <w:sz w:val="24"/>
        </w:rPr>
        <w:t>patterns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insurers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age-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income-specific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campaigns</w:t>
      </w:r>
      <w:r>
        <w:rPr>
          <w:spacing w:val="-2"/>
          <w:sz w:val="24"/>
        </w:rPr>
        <w:t>:</w:t>
      </w:r>
    </w:p>
    <w:p w14:paraId="1D639CC9">
      <w:pPr>
        <w:pStyle w:val="7"/>
        <w:spacing w:before="6"/>
      </w:pPr>
    </w:p>
    <w:p w14:paraId="6172F8E8">
      <w:pPr>
        <w:pStyle w:val="10"/>
        <w:numPr>
          <w:ilvl w:val="0"/>
          <w:numId w:val="4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promote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Health </w:t>
      </w:r>
      <w:r>
        <w:rPr>
          <w:spacing w:val="-2"/>
          <w:sz w:val="24"/>
        </w:rPr>
        <w:t>Insurance.</w:t>
      </w:r>
    </w:p>
    <w:p w14:paraId="409D180A">
      <w:pPr>
        <w:pStyle w:val="10"/>
        <w:numPr>
          <w:ilvl w:val="0"/>
          <w:numId w:val="4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Medium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promote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Vehicle </w:t>
      </w:r>
      <w:r>
        <w:rPr>
          <w:spacing w:val="-2"/>
          <w:sz w:val="24"/>
        </w:rPr>
        <w:t>Insurance.</w:t>
      </w:r>
    </w:p>
    <w:p w14:paraId="12B760C2">
      <w:pPr>
        <w:pStyle w:val="10"/>
        <w:numPr>
          <w:ilvl w:val="0"/>
          <w:numId w:val="4"/>
        </w:numPr>
        <w:tabs>
          <w:tab w:val="left" w:pos="1027"/>
        </w:tabs>
        <w:spacing w:before="0" w:after="0" w:line="240" w:lineRule="auto"/>
        <w:ind w:left="1027" w:right="0" w:hanging="360"/>
        <w:jc w:val="left"/>
        <w:rPr>
          <w:sz w:val="24"/>
        </w:rPr>
      </w:pPr>
      <w:r>
        <w:rPr>
          <w:b/>
          <w:sz w:val="24"/>
        </w:rPr>
        <w:t>Young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income: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promote</w:t>
      </w:r>
      <w:r>
        <w:rPr>
          <w:spacing w:val="-5"/>
          <w:sz w:val="24"/>
        </w:rPr>
        <w:t xml:space="preserve"> </w:t>
      </w:r>
      <w:r>
        <w:rPr>
          <w:sz w:val="24"/>
        </w:rPr>
        <w:t>affordable</w:t>
      </w:r>
      <w:r>
        <w:rPr>
          <w:spacing w:val="-1"/>
          <w:sz w:val="24"/>
        </w:rPr>
        <w:t xml:space="preserve"> </w:t>
      </w:r>
      <w:r>
        <w:rPr>
          <w:sz w:val="24"/>
        </w:rPr>
        <w:t>Travel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Insurance.</w:t>
      </w:r>
    </w:p>
    <w:p w14:paraId="1A05DE16">
      <w:pPr>
        <w:pStyle w:val="7"/>
        <w:spacing w:before="5"/>
      </w:pPr>
    </w:p>
    <w:p w14:paraId="22B9F459">
      <w:pPr>
        <w:pStyle w:val="7"/>
        <w:ind w:left="307" w:right="576"/>
      </w:pP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b/>
        </w:rPr>
        <w:t>5</w:t>
      </w:r>
      <w:r>
        <w:rPr>
          <w:b/>
          <w:spacing w:val="-6"/>
        </w:rPr>
        <w:t xml:space="preserve"> </w:t>
      </w:r>
      <w:r>
        <w:rPr>
          <w:b/>
        </w:rPr>
        <w:t>customers</w:t>
      </w:r>
      <w:r>
        <w:t>,</w:t>
      </w:r>
      <w:r>
        <w:rPr>
          <w:spacing w:val="-6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treated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preliminary rather than strong general-market conclusions.</w:t>
      </w:r>
    </w:p>
    <w:p w14:paraId="0606725E">
      <w:pPr>
        <w:pStyle w:val="7"/>
        <w:spacing w:before="7"/>
      </w:pPr>
    </w:p>
    <w:p w14:paraId="2874D935">
      <w:pPr>
        <w:pStyle w:val="4"/>
      </w:pPr>
      <w:r>
        <w:rPr>
          <w:spacing w:val="-2"/>
        </w:rPr>
        <w:t>Output:</w:t>
      </w:r>
    </w:p>
    <w:p w14:paraId="7717D267">
      <w:pPr>
        <w:pStyle w:val="7"/>
        <w:spacing w:before="123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239395</wp:posOffset>
            </wp:positionV>
            <wp:extent cx="5607685" cy="3501390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533" cy="350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36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30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9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10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25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745" w:hanging="35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40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5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51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7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3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74" w:hanging="35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D1E4E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right="86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307"/>
      <w:outlineLvl w:val="2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Title"/>
    <w:basedOn w:val="1"/>
    <w:qFormat/>
    <w:uiPriority w:val="1"/>
    <w:pPr>
      <w:spacing w:before="64"/>
      <w:ind w:left="1" w:right="86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1027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1511</Words>
  <Characters>8533</Characters>
  <TotalTime>0</TotalTime>
  <ScaleCrop>false</ScaleCrop>
  <LinksUpToDate>false</LinksUpToDate>
  <CharactersWithSpaces>9730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2026-09-01T06:15:00Z</dcterms:created>
  <dc:creator>kambhoji thanuja</dc:creator>
  <cp:lastModifiedBy>klakshmilohitha b</cp:lastModifiedBy>
  <dcterms:modified xsi:type="dcterms:W3CDTF">2026-09-01T06:17:27Z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eyJoZGlkIjoiNmRiNTM1ZTdmMjhiYzRkNmRkOWU3ZDI0ZjkyYjNiZGEiLCJ1c2VySWQiOiI1Njc1NzgzOTgyNDkifQ==</vt:lpwstr>
  </property>
  <property fmtid="{D5CDD505-2E9C-101B-9397-08002B2CF9AE}" pid="8" name="KSOProductBuildVer">
    <vt:lpwstr>1033-12.1.0.28485</vt:lpwstr>
  </property>
  <property fmtid="{D5CDD505-2E9C-101B-9397-08002B2CF9AE}" pid="9" name="ICV">
    <vt:lpwstr>82220AA5BBE94909BA17BE0F2818C9D2_13</vt:lpwstr>
  </property>
</Properties>
</file>