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44D7" w14:textId="77777777" w:rsidR="004C3224" w:rsidRDefault="00000000">
      <w:pPr>
        <w:spacing w:before="73"/>
        <w:ind w:left="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Team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Information</w:t>
      </w:r>
    </w:p>
    <w:p w14:paraId="7A988E32" w14:textId="77777777" w:rsidR="004C3224" w:rsidRDefault="004C3224">
      <w:pPr>
        <w:pStyle w:val="BodyText"/>
        <w:rPr>
          <w:rFonts w:ascii="Arial"/>
          <w:b/>
          <w:sz w:val="28"/>
        </w:rPr>
      </w:pPr>
    </w:p>
    <w:p w14:paraId="499406CE" w14:textId="77777777" w:rsidR="004C3224" w:rsidRDefault="004C3224">
      <w:pPr>
        <w:pStyle w:val="BodyText"/>
        <w:spacing w:before="193"/>
        <w:rPr>
          <w:rFonts w:ascii="Arial"/>
          <w:b/>
          <w:sz w:val="28"/>
        </w:rPr>
      </w:pPr>
    </w:p>
    <w:p w14:paraId="4ED5EEC4" w14:textId="77777777" w:rsidR="004C3224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0035BE8E" w14:textId="77777777" w:rsidR="004C3224" w:rsidRDefault="004C3224">
      <w:pPr>
        <w:pStyle w:val="BodyText"/>
        <w:spacing w:before="17"/>
      </w:pPr>
    </w:p>
    <w:p w14:paraId="28DC0FE6" w14:textId="3AC7C0E1" w:rsidR="004C3224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3F78F6">
        <w:rPr>
          <w:spacing w:val="-2"/>
          <w:sz w:val="24"/>
        </w:rPr>
        <w:t>LTVIP2026TMIDS52528</w:t>
      </w:r>
    </w:p>
    <w:p w14:paraId="1D5ABAE2" w14:textId="77777777" w:rsidR="004C3224" w:rsidRDefault="00000000">
      <w:pPr>
        <w:tabs>
          <w:tab w:val="left" w:pos="3034"/>
        </w:tabs>
        <w:spacing w:before="16" w:line="550" w:lineRule="atLeast"/>
        <w:ind w:left="3029" w:right="706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3CC0272D" w14:textId="77777777" w:rsidR="004C3224" w:rsidRDefault="004C3224">
      <w:pPr>
        <w:pStyle w:val="BodyText"/>
        <w:spacing w:before="2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4C3224" w14:paraId="0304973A" w14:textId="77777777">
        <w:trPr>
          <w:trHeight w:val="548"/>
        </w:trPr>
        <w:tc>
          <w:tcPr>
            <w:tcW w:w="1133" w:type="dxa"/>
          </w:tcPr>
          <w:p w14:paraId="32ABB03B" w14:textId="77777777" w:rsidR="004C3224" w:rsidRDefault="00000000">
            <w:pPr>
              <w:pStyle w:val="TableParagraph"/>
              <w:spacing w:before="122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7F949AD3" w14:textId="77777777" w:rsidR="004C3224" w:rsidRDefault="00000000">
            <w:pPr>
              <w:pStyle w:val="TableParagraph"/>
              <w:spacing w:before="122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4C3224" w14:paraId="3746E01E" w14:textId="77777777">
        <w:trPr>
          <w:trHeight w:val="552"/>
        </w:trPr>
        <w:tc>
          <w:tcPr>
            <w:tcW w:w="1133" w:type="dxa"/>
          </w:tcPr>
          <w:p w14:paraId="622A483C" w14:textId="77777777" w:rsidR="004C3224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0B222089" w14:textId="4FE2F400" w:rsidR="004C3224" w:rsidRDefault="003F78F6" w:rsidP="003F78F6">
            <w:pPr>
              <w:pStyle w:val="TableParagraph"/>
              <w:spacing w:before="125"/>
              <w:ind w:left="0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4C3224" w14:paraId="45261903" w14:textId="77777777">
        <w:trPr>
          <w:trHeight w:val="551"/>
        </w:trPr>
        <w:tc>
          <w:tcPr>
            <w:tcW w:w="1133" w:type="dxa"/>
          </w:tcPr>
          <w:p w14:paraId="3510A927" w14:textId="77777777" w:rsidR="004C3224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5B36173B" w14:textId="419469AE" w:rsidR="004C3224" w:rsidRDefault="003F78F6" w:rsidP="003F78F6">
            <w:pPr>
              <w:pStyle w:val="TableParagraph"/>
              <w:spacing w:before="125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4C3224" w14:paraId="7FE16B6F" w14:textId="77777777">
        <w:trPr>
          <w:trHeight w:val="551"/>
        </w:trPr>
        <w:tc>
          <w:tcPr>
            <w:tcW w:w="1133" w:type="dxa"/>
          </w:tcPr>
          <w:p w14:paraId="619A551D" w14:textId="77777777" w:rsidR="004C3224" w:rsidRDefault="00000000">
            <w:pPr>
              <w:pStyle w:val="TableParagraph"/>
              <w:spacing w:before="122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78C02F3F" w14:textId="2805A8D2" w:rsidR="004C3224" w:rsidRDefault="003F78F6" w:rsidP="003F78F6">
            <w:pPr>
              <w:pStyle w:val="TableParagraph"/>
              <w:spacing w:before="122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6A20A85F" w14:textId="77777777" w:rsidR="004C3224" w:rsidRDefault="004C3224">
      <w:pPr>
        <w:pStyle w:val="TableParagraph"/>
        <w:rPr>
          <w:sz w:val="24"/>
        </w:rPr>
        <w:sectPr w:rsidR="004C3224">
          <w:type w:val="continuous"/>
          <w:pgSz w:w="11920" w:h="16850"/>
          <w:pgMar w:top="580" w:right="425" w:bottom="280" w:left="425" w:header="720" w:footer="720" w:gutter="0"/>
          <w:cols w:space="720"/>
        </w:sectPr>
      </w:pPr>
    </w:p>
    <w:p w14:paraId="01E82506" w14:textId="77777777" w:rsidR="004C3224" w:rsidRDefault="00000000">
      <w:pPr>
        <w:spacing w:before="68"/>
        <w:ind w:left="3" w:right="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Technology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Stack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(Architecture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Stack)</w:t>
      </w:r>
    </w:p>
    <w:p w14:paraId="41E108DB" w14:textId="77777777" w:rsidR="004C3224" w:rsidRDefault="004C3224">
      <w:pPr>
        <w:pStyle w:val="BodyText"/>
        <w:spacing w:before="164"/>
        <w:rPr>
          <w:rFonts w:ascii="Arial"/>
          <w:b/>
          <w:sz w:val="32"/>
        </w:rPr>
      </w:pPr>
    </w:p>
    <w:p w14:paraId="711DA3CE" w14:textId="77777777" w:rsidR="004C3224" w:rsidRDefault="00000000">
      <w:pPr>
        <w:pStyle w:val="BodyText"/>
        <w:spacing w:before="1"/>
        <w:ind w:left="196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19221C69" w14:textId="77777777" w:rsidR="004C3224" w:rsidRDefault="004C3224">
      <w:pPr>
        <w:pStyle w:val="BodyText"/>
      </w:pPr>
    </w:p>
    <w:p w14:paraId="4CA8A450" w14:textId="77777777" w:rsidR="004C3224" w:rsidRDefault="004C3224">
      <w:pPr>
        <w:pStyle w:val="BodyText"/>
      </w:pPr>
    </w:p>
    <w:p w14:paraId="7CB4656E" w14:textId="77777777" w:rsidR="004C3224" w:rsidRDefault="004C3224">
      <w:pPr>
        <w:pStyle w:val="BodyText"/>
        <w:spacing w:before="31"/>
      </w:pPr>
    </w:p>
    <w:p w14:paraId="2FA41B08" w14:textId="77777777" w:rsidR="004C3224" w:rsidRDefault="00000000">
      <w:pPr>
        <w:pStyle w:val="BodyText"/>
        <w:spacing w:line="489" w:lineRule="auto"/>
        <w:ind w:left="196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expense tracking application on the ServiceNow platform.</w:t>
      </w:r>
    </w:p>
    <w:p w14:paraId="45ADD54D" w14:textId="77777777" w:rsidR="004C3224" w:rsidRDefault="00000000">
      <w:pPr>
        <w:spacing w:line="301" w:lineRule="exact"/>
        <w:ind w:left="196"/>
        <w:rPr>
          <w:rFonts w:ascii="Arial"/>
          <w:b/>
          <w:sz w:val="28"/>
        </w:rPr>
      </w:pPr>
      <w:r>
        <w:rPr>
          <w:rFonts w:ascii="Arial"/>
          <w:b/>
          <w:sz w:val="28"/>
        </w:rPr>
        <w:t>System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Architecture</w:t>
      </w:r>
    </w:p>
    <w:p w14:paraId="38DCCB2E" w14:textId="77777777" w:rsidR="004C3224" w:rsidRDefault="004C3224">
      <w:pPr>
        <w:pStyle w:val="BodyText"/>
        <w:spacing w:before="8" w:after="1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7372"/>
      </w:tblGrid>
      <w:tr w:rsidR="004C3224" w14:paraId="7C0634E5" w14:textId="77777777">
        <w:trPr>
          <w:trHeight w:val="438"/>
        </w:trPr>
        <w:tc>
          <w:tcPr>
            <w:tcW w:w="3402" w:type="dxa"/>
          </w:tcPr>
          <w:p w14:paraId="096B863F" w14:textId="77777777" w:rsidR="004C3224" w:rsidRDefault="00000000">
            <w:pPr>
              <w:pStyle w:val="TableParagraph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7372" w:type="dxa"/>
          </w:tcPr>
          <w:p w14:paraId="7D09CCE4" w14:textId="77777777" w:rsidR="004C322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4C3224" w14:paraId="65885772" w14:textId="77777777">
        <w:trPr>
          <w:trHeight w:val="439"/>
        </w:trPr>
        <w:tc>
          <w:tcPr>
            <w:tcW w:w="3402" w:type="dxa"/>
          </w:tcPr>
          <w:p w14:paraId="15282EF4" w14:textId="77777777" w:rsidR="004C3224" w:rsidRDefault="00000000">
            <w:pPr>
              <w:pStyle w:val="TableParagraph"/>
              <w:ind w:left="62"/>
            </w:pPr>
            <w:r>
              <w:t>Frontend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(UI)</w:t>
            </w:r>
          </w:p>
        </w:tc>
        <w:tc>
          <w:tcPr>
            <w:tcW w:w="7372" w:type="dxa"/>
          </w:tcPr>
          <w:p w14:paraId="419E008F" w14:textId="77777777" w:rsidR="004C3224" w:rsidRDefault="00000000">
            <w:pPr>
              <w:pStyle w:val="TableParagraph"/>
            </w:pP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t>Portal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customized</w:t>
            </w:r>
            <w:r>
              <w:rPr>
                <w:spacing w:val="-6"/>
              </w:rPr>
              <w:t xml:space="preserve"> </w:t>
            </w:r>
            <w:r>
              <w:t>forms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entry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report </w:t>
            </w:r>
            <w:r>
              <w:rPr>
                <w:spacing w:val="-2"/>
              </w:rPr>
              <w:t>views.</w:t>
            </w:r>
          </w:p>
        </w:tc>
      </w:tr>
      <w:tr w:rsidR="004C3224" w14:paraId="110904BC" w14:textId="77777777">
        <w:trPr>
          <w:trHeight w:val="436"/>
        </w:trPr>
        <w:tc>
          <w:tcPr>
            <w:tcW w:w="3402" w:type="dxa"/>
          </w:tcPr>
          <w:p w14:paraId="3A8FA707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Backend</w:t>
            </w:r>
          </w:p>
        </w:tc>
        <w:tc>
          <w:tcPr>
            <w:tcW w:w="7372" w:type="dxa"/>
            <w:vMerge w:val="restart"/>
          </w:tcPr>
          <w:p w14:paraId="34077FA0" w14:textId="77777777" w:rsidR="004C3224" w:rsidRDefault="00000000">
            <w:pPr>
              <w:pStyle w:val="TableParagraph"/>
            </w:pPr>
            <w:r>
              <w:t>Business</w:t>
            </w:r>
            <w:r>
              <w:rPr>
                <w:spacing w:val="27"/>
              </w:rPr>
              <w:t xml:space="preserve"> </w:t>
            </w:r>
            <w:r>
              <w:t>Rules,</w:t>
            </w:r>
            <w:r>
              <w:rPr>
                <w:spacing w:val="26"/>
              </w:rPr>
              <w:t xml:space="preserve"> </w:t>
            </w:r>
            <w:r>
              <w:t>Workflows,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5"/>
              </w:rPr>
              <w:t xml:space="preserve"> </w:t>
            </w:r>
            <w:r>
              <w:t>Script</w:t>
            </w:r>
            <w:r>
              <w:rPr>
                <w:spacing w:val="24"/>
              </w:rPr>
              <w:t xml:space="preserve"> </w:t>
            </w:r>
            <w:r>
              <w:t>Includes</w:t>
            </w:r>
            <w:r>
              <w:rPr>
                <w:spacing w:val="25"/>
              </w:rPr>
              <w:t xml:space="preserve"> </w:t>
            </w:r>
            <w:r>
              <w:t>to</w:t>
            </w:r>
            <w:r>
              <w:rPr>
                <w:spacing w:val="27"/>
              </w:rPr>
              <w:t xml:space="preserve"> </w:t>
            </w:r>
            <w:r>
              <w:t>process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validate</w:t>
            </w:r>
          </w:p>
          <w:p w14:paraId="1EB7ECED" w14:textId="77777777" w:rsidR="004C3224" w:rsidRDefault="00000000">
            <w:pPr>
              <w:pStyle w:val="TableParagraph"/>
              <w:spacing w:before="200"/>
            </w:pPr>
            <w:r>
              <w:rPr>
                <w:spacing w:val="-2"/>
              </w:rPr>
              <w:t>logic.</w:t>
            </w:r>
          </w:p>
        </w:tc>
      </w:tr>
      <w:tr w:rsidR="004C3224" w14:paraId="431193E8" w14:textId="77777777">
        <w:trPr>
          <w:trHeight w:val="438"/>
        </w:trPr>
        <w:tc>
          <w:tcPr>
            <w:tcW w:w="3402" w:type="dxa"/>
            <w:tcBorders>
              <w:left w:val="nil"/>
            </w:tcBorders>
          </w:tcPr>
          <w:p w14:paraId="22076276" w14:textId="77777777" w:rsidR="004C3224" w:rsidRDefault="004C322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 w14:paraId="10590B42" w14:textId="77777777" w:rsidR="004C3224" w:rsidRDefault="004C3224">
            <w:pPr>
              <w:rPr>
                <w:sz w:val="2"/>
                <w:szCs w:val="2"/>
              </w:rPr>
            </w:pPr>
          </w:p>
        </w:tc>
      </w:tr>
      <w:tr w:rsidR="004C3224" w14:paraId="648924F8" w14:textId="77777777">
        <w:trPr>
          <w:trHeight w:val="438"/>
        </w:trPr>
        <w:tc>
          <w:tcPr>
            <w:tcW w:w="3402" w:type="dxa"/>
          </w:tcPr>
          <w:p w14:paraId="1463F636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Database</w:t>
            </w:r>
          </w:p>
        </w:tc>
        <w:tc>
          <w:tcPr>
            <w:tcW w:w="7372" w:type="dxa"/>
          </w:tcPr>
          <w:p w14:paraId="59E941AB" w14:textId="77777777" w:rsidR="004C3224" w:rsidRDefault="00000000">
            <w:pPr>
              <w:pStyle w:val="TableParagraph"/>
            </w:pPr>
            <w:r>
              <w:t>ServiceNow</w:t>
            </w:r>
            <w:r>
              <w:rPr>
                <w:spacing w:val="-8"/>
              </w:rPr>
              <w:t xml:space="preserve"> </w:t>
            </w:r>
            <w:r>
              <w:t>tables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storing</w:t>
            </w:r>
            <w:r>
              <w:rPr>
                <w:spacing w:val="-6"/>
              </w:rPr>
              <w:t xml:space="preserve"> </w:t>
            </w:r>
            <w:r>
              <w:t>expenses,</w:t>
            </w:r>
            <w:r>
              <w:rPr>
                <w:spacing w:val="-5"/>
              </w:rPr>
              <w:t xml:space="preserve"> </w:t>
            </w:r>
            <w:r>
              <w:t>categories,</w:t>
            </w:r>
            <w:r>
              <w:rPr>
                <w:spacing w:val="-6"/>
              </w:rPr>
              <w:t xml:space="preserve"> </w:t>
            </w:r>
            <w:r>
              <w:t>users,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limits.</w:t>
            </w:r>
          </w:p>
        </w:tc>
      </w:tr>
      <w:tr w:rsidR="004C3224" w14:paraId="444B7452" w14:textId="77777777">
        <w:trPr>
          <w:trHeight w:val="438"/>
        </w:trPr>
        <w:tc>
          <w:tcPr>
            <w:tcW w:w="3402" w:type="dxa"/>
          </w:tcPr>
          <w:p w14:paraId="7C5C34DA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Notifications</w:t>
            </w:r>
          </w:p>
        </w:tc>
        <w:tc>
          <w:tcPr>
            <w:tcW w:w="7372" w:type="dxa"/>
          </w:tcPr>
          <w:p w14:paraId="78648B93" w14:textId="77777777" w:rsidR="004C3224" w:rsidRDefault="00000000">
            <w:pPr>
              <w:pStyle w:val="TableParagraph"/>
            </w:pPr>
            <w:r>
              <w:t>ServiceNow</w:t>
            </w:r>
            <w:r>
              <w:rPr>
                <w:spacing w:val="-10"/>
              </w:rPr>
              <w:t xml:space="preserve"> </w:t>
            </w:r>
            <w:r>
              <w:t>Notifications</w:t>
            </w:r>
            <w:r>
              <w:rPr>
                <w:spacing w:val="-8"/>
              </w:rPr>
              <w:t xml:space="preserve"> </w:t>
            </w:r>
            <w:r>
              <w:t>module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sending</w:t>
            </w:r>
            <w:r>
              <w:rPr>
                <w:spacing w:val="-7"/>
              </w:rPr>
              <w:t xml:space="preserve"> </w:t>
            </w:r>
            <w:r>
              <w:t>alerts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reminders.</w:t>
            </w:r>
          </w:p>
        </w:tc>
      </w:tr>
      <w:tr w:rsidR="004C3224" w14:paraId="2C1AED0B" w14:textId="77777777">
        <w:trPr>
          <w:trHeight w:val="438"/>
        </w:trPr>
        <w:tc>
          <w:tcPr>
            <w:tcW w:w="3402" w:type="dxa"/>
          </w:tcPr>
          <w:p w14:paraId="1DBA599D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Analytics</w:t>
            </w:r>
          </w:p>
        </w:tc>
        <w:tc>
          <w:tcPr>
            <w:tcW w:w="7372" w:type="dxa"/>
          </w:tcPr>
          <w:p w14:paraId="110C9E20" w14:textId="77777777" w:rsidR="004C3224" w:rsidRDefault="00000000">
            <w:pPr>
              <w:pStyle w:val="TableParagraph"/>
            </w:pP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Analytics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dashboards,</w:t>
            </w:r>
            <w:r>
              <w:rPr>
                <w:spacing w:val="-7"/>
              </w:rPr>
              <w:t xml:space="preserve"> </w:t>
            </w:r>
            <w:r>
              <w:t>charts,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KPIs.</w:t>
            </w:r>
          </w:p>
        </w:tc>
      </w:tr>
    </w:tbl>
    <w:p w14:paraId="20049A69" w14:textId="77777777" w:rsidR="004C3224" w:rsidRDefault="00000000">
      <w:pPr>
        <w:spacing w:before="270"/>
        <w:ind w:left="196"/>
        <w:rPr>
          <w:rFonts w:ascii="Arial"/>
          <w:b/>
          <w:sz w:val="28"/>
        </w:rPr>
      </w:pPr>
      <w:r>
        <w:rPr>
          <w:rFonts w:ascii="Arial"/>
          <w:b/>
          <w:sz w:val="28"/>
        </w:rPr>
        <w:t>Technology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Stack</w:t>
      </w:r>
    </w:p>
    <w:p w14:paraId="6BA478B2" w14:textId="77777777" w:rsidR="004C3224" w:rsidRDefault="004C3224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7372"/>
      </w:tblGrid>
      <w:tr w:rsidR="004C3224" w14:paraId="3E8A99E6" w14:textId="77777777">
        <w:trPr>
          <w:trHeight w:val="439"/>
        </w:trPr>
        <w:tc>
          <w:tcPr>
            <w:tcW w:w="3402" w:type="dxa"/>
          </w:tcPr>
          <w:p w14:paraId="1FB73A9A" w14:textId="77777777" w:rsidR="004C3224" w:rsidRDefault="00000000">
            <w:pPr>
              <w:pStyle w:val="TableParagraph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  <w:tc>
          <w:tcPr>
            <w:tcW w:w="7372" w:type="dxa"/>
          </w:tcPr>
          <w:p w14:paraId="534FFC30" w14:textId="77777777" w:rsidR="004C322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4C3224" w14:paraId="4C059F15" w14:textId="77777777">
        <w:trPr>
          <w:trHeight w:val="436"/>
        </w:trPr>
        <w:tc>
          <w:tcPr>
            <w:tcW w:w="3402" w:type="dxa"/>
          </w:tcPr>
          <w:p w14:paraId="663EEBF0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ServiceNow</w:t>
            </w:r>
          </w:p>
        </w:tc>
        <w:tc>
          <w:tcPr>
            <w:tcW w:w="7372" w:type="dxa"/>
          </w:tcPr>
          <w:p w14:paraId="16EE38CC" w14:textId="77777777" w:rsidR="004C3224" w:rsidRDefault="00000000">
            <w:pPr>
              <w:pStyle w:val="TableParagraph"/>
            </w:pPr>
            <w:r>
              <w:t>Main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app</w:t>
            </w:r>
            <w:r>
              <w:rPr>
                <w:spacing w:val="-5"/>
              </w:rPr>
              <w:t xml:space="preserve"> </w:t>
            </w:r>
            <w:r>
              <w:t>development,</w:t>
            </w:r>
            <w:r>
              <w:rPr>
                <w:spacing w:val="-3"/>
              </w:rPr>
              <w:t xml:space="preserve"> </w:t>
            </w:r>
            <w:r>
              <w:t>hosting,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management.</w:t>
            </w:r>
          </w:p>
        </w:tc>
      </w:tr>
      <w:tr w:rsidR="004C3224" w14:paraId="61FEC395" w14:textId="77777777">
        <w:trPr>
          <w:trHeight w:val="438"/>
        </w:trPr>
        <w:tc>
          <w:tcPr>
            <w:tcW w:w="3402" w:type="dxa"/>
          </w:tcPr>
          <w:p w14:paraId="0EB4D295" w14:textId="77777777" w:rsidR="004C3224" w:rsidRDefault="00000000">
            <w:pPr>
              <w:pStyle w:val="TableParagraph"/>
              <w:spacing w:before="81"/>
              <w:ind w:left="62"/>
            </w:pPr>
            <w:r>
              <w:rPr>
                <w:spacing w:val="-2"/>
              </w:rPr>
              <w:t>JavaScript</w:t>
            </w:r>
          </w:p>
        </w:tc>
        <w:tc>
          <w:tcPr>
            <w:tcW w:w="7372" w:type="dxa"/>
          </w:tcPr>
          <w:p w14:paraId="49FF4B76" w14:textId="77777777" w:rsidR="004C3224" w:rsidRDefault="00000000">
            <w:pPr>
              <w:pStyle w:val="TableParagraph"/>
              <w:spacing w:before="81"/>
            </w:pPr>
            <w:r>
              <w:t>Used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scripting</w:t>
            </w:r>
            <w:r>
              <w:rPr>
                <w:spacing w:val="-6"/>
              </w:rPr>
              <w:t xml:space="preserve"> </w:t>
            </w: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rules,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5"/>
              </w:rPr>
              <w:t xml:space="preserve"> </w:t>
            </w:r>
            <w:r>
              <w:t>policies,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client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scripts.</w:t>
            </w:r>
          </w:p>
        </w:tc>
      </w:tr>
      <w:tr w:rsidR="004C3224" w14:paraId="2CF64EFC" w14:textId="77777777">
        <w:trPr>
          <w:trHeight w:val="438"/>
        </w:trPr>
        <w:tc>
          <w:tcPr>
            <w:tcW w:w="3402" w:type="dxa"/>
          </w:tcPr>
          <w:p w14:paraId="05A2238B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HTML/CSS</w:t>
            </w:r>
          </w:p>
        </w:tc>
        <w:tc>
          <w:tcPr>
            <w:tcW w:w="7372" w:type="dxa"/>
          </w:tcPr>
          <w:p w14:paraId="383A3B00" w14:textId="77777777" w:rsidR="004C3224" w:rsidRDefault="00000000">
            <w:pPr>
              <w:pStyle w:val="TableParagraph"/>
            </w:pPr>
            <w:r>
              <w:t>Custom</w:t>
            </w:r>
            <w:r>
              <w:rPr>
                <w:spacing w:val="-5"/>
              </w:rPr>
              <w:t xml:space="preserve"> </w:t>
            </w:r>
            <w:r>
              <w:t>styling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layout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forms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portals.</w:t>
            </w:r>
          </w:p>
        </w:tc>
      </w:tr>
      <w:tr w:rsidR="004C3224" w14:paraId="4B8B506D" w14:textId="77777777">
        <w:trPr>
          <w:trHeight w:val="438"/>
        </w:trPr>
        <w:tc>
          <w:tcPr>
            <w:tcW w:w="3402" w:type="dxa"/>
          </w:tcPr>
          <w:p w14:paraId="0040E72D" w14:textId="77777777" w:rsidR="004C3224" w:rsidRDefault="00000000">
            <w:pPr>
              <w:pStyle w:val="TableParagraph"/>
              <w:ind w:left="62"/>
            </w:pPr>
            <w:r>
              <w:rPr>
                <w:spacing w:val="-2"/>
              </w:rPr>
              <w:t>Glide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Record</w:t>
            </w:r>
          </w:p>
        </w:tc>
        <w:tc>
          <w:tcPr>
            <w:tcW w:w="7372" w:type="dxa"/>
          </w:tcPr>
          <w:p w14:paraId="54F163B7" w14:textId="77777777" w:rsidR="004C3224" w:rsidRDefault="00000000">
            <w:pPr>
              <w:pStyle w:val="TableParagraph"/>
            </w:pPr>
            <w:r>
              <w:t>API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8"/>
              </w:rPr>
              <w:t xml:space="preserve"> </w:t>
            </w:r>
            <w:r>
              <w:t>interactions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ServiceNow.</w:t>
            </w:r>
          </w:p>
        </w:tc>
      </w:tr>
      <w:tr w:rsidR="004C3224" w14:paraId="7836CCE9" w14:textId="77777777">
        <w:trPr>
          <w:trHeight w:val="436"/>
        </w:trPr>
        <w:tc>
          <w:tcPr>
            <w:tcW w:w="3402" w:type="dxa"/>
          </w:tcPr>
          <w:p w14:paraId="3A9951DF" w14:textId="77777777" w:rsidR="004C3224" w:rsidRDefault="00000000">
            <w:pPr>
              <w:pStyle w:val="TableParagraph"/>
              <w:ind w:left="62"/>
            </w:pPr>
            <w:r>
              <w:t>REST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7372" w:type="dxa"/>
          </w:tcPr>
          <w:p w14:paraId="26E69D8C" w14:textId="77777777" w:rsidR="004C3224" w:rsidRDefault="00000000">
            <w:pPr>
              <w:pStyle w:val="TableParagraph"/>
            </w:pPr>
            <w:r>
              <w:t>Integration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external</w:t>
            </w:r>
            <w:r>
              <w:rPr>
                <w:spacing w:val="-7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 xml:space="preserve">mobile </w:t>
            </w:r>
            <w:r>
              <w:rPr>
                <w:spacing w:val="-2"/>
              </w:rPr>
              <w:t>accessibility.</w:t>
            </w:r>
          </w:p>
        </w:tc>
      </w:tr>
      <w:tr w:rsidR="004C3224" w14:paraId="483BFA6B" w14:textId="77777777">
        <w:trPr>
          <w:trHeight w:val="438"/>
        </w:trPr>
        <w:tc>
          <w:tcPr>
            <w:tcW w:w="3402" w:type="dxa"/>
          </w:tcPr>
          <w:p w14:paraId="69600AAA" w14:textId="77777777" w:rsidR="004C3224" w:rsidRDefault="00000000">
            <w:pPr>
              <w:pStyle w:val="TableParagraph"/>
              <w:ind w:left="62"/>
            </w:pPr>
            <w:r>
              <w:t>Performance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Analytics</w:t>
            </w:r>
          </w:p>
        </w:tc>
        <w:tc>
          <w:tcPr>
            <w:tcW w:w="7372" w:type="dxa"/>
          </w:tcPr>
          <w:p w14:paraId="24861E0F" w14:textId="77777777" w:rsidR="004C3224" w:rsidRDefault="00000000">
            <w:pPr>
              <w:pStyle w:val="TableParagraph"/>
            </w:pPr>
            <w:r>
              <w:t>Visualization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reporting</w:t>
            </w:r>
            <w:r>
              <w:rPr>
                <w:spacing w:val="-7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ServiceNow.</w:t>
            </w:r>
          </w:p>
        </w:tc>
      </w:tr>
    </w:tbl>
    <w:p w14:paraId="4002B3F6" w14:textId="77777777" w:rsidR="000369FA" w:rsidRDefault="000369FA"/>
    <w:sectPr w:rsidR="000369FA">
      <w:pgSz w:w="11920" w:h="1685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24"/>
    <w:rsid w:val="000369FA"/>
    <w:rsid w:val="003F78F6"/>
    <w:rsid w:val="004C3224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A798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2026-02-20T11:27:00Z</dcterms:created>
  <dcterms:modified xsi:type="dcterms:W3CDTF">2026-02-20T11:27:00Z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