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9E42E" w14:textId="77777777" w:rsidR="00473987" w:rsidRPr="00473987" w:rsidRDefault="00473987" w:rsidP="00473987">
      <w:pPr>
        <w:pStyle w:val="Heading4"/>
        <w:ind w:left="583" w:right="416"/>
        <w:jc w:val="center"/>
        <w:rPr>
          <w:b/>
          <w:bCs/>
          <w:color w:val="000000" w:themeColor="text1"/>
          <w:sz w:val="32"/>
          <w:szCs w:val="32"/>
        </w:rPr>
      </w:pPr>
      <w:r w:rsidRPr="00473987">
        <w:rPr>
          <w:b/>
          <w:bCs/>
          <w:color w:val="000000" w:themeColor="text1"/>
          <w:sz w:val="32"/>
          <w:szCs w:val="32"/>
          <w:u w:val="thick"/>
        </w:rPr>
        <w:t>Workplace</w:t>
      </w:r>
      <w:r w:rsidRPr="00473987">
        <w:rPr>
          <w:b/>
          <w:bCs/>
          <w:color w:val="000000" w:themeColor="text1"/>
          <w:spacing w:val="-7"/>
          <w:sz w:val="32"/>
          <w:szCs w:val="32"/>
          <w:u w:val="thick"/>
        </w:rPr>
        <w:t xml:space="preserve"> </w:t>
      </w:r>
      <w:r w:rsidRPr="00473987">
        <w:rPr>
          <w:b/>
          <w:bCs/>
          <w:color w:val="000000" w:themeColor="text1"/>
          <w:sz w:val="32"/>
          <w:szCs w:val="32"/>
          <w:u w:val="thick"/>
        </w:rPr>
        <w:t>Rules:</w:t>
      </w:r>
    </w:p>
    <w:p w14:paraId="3AE39459" w14:textId="77777777" w:rsidR="00473987" w:rsidRDefault="00473987" w:rsidP="00473987">
      <w:pPr>
        <w:pStyle w:val="BodyText"/>
        <w:rPr>
          <w:b/>
          <w:sz w:val="20"/>
        </w:rPr>
      </w:pPr>
    </w:p>
    <w:p w14:paraId="47BEF9CA" w14:textId="77777777" w:rsidR="00473987" w:rsidRDefault="00473987" w:rsidP="00473987">
      <w:pPr>
        <w:pStyle w:val="BodyText"/>
        <w:spacing w:before="9"/>
        <w:rPr>
          <w:b/>
          <w:sz w:val="15"/>
        </w:rPr>
      </w:pPr>
    </w:p>
    <w:p w14:paraId="0481A3F6" w14:textId="77777777" w:rsidR="00473987" w:rsidRDefault="00473987" w:rsidP="00473987">
      <w:pPr>
        <w:pStyle w:val="BodyText"/>
        <w:spacing w:before="100"/>
        <w:ind w:left="940" w:right="967"/>
        <w:jc w:val="both"/>
      </w:pPr>
      <w:r>
        <w:t>Management</w:t>
      </w:r>
      <w:r>
        <w:rPr>
          <w:spacing w:val="1"/>
        </w:rPr>
        <w:t xml:space="preserve"> </w:t>
      </w:r>
      <w:r>
        <w:t>has</w:t>
      </w:r>
      <w:r>
        <w:rPr>
          <w:spacing w:val="1"/>
        </w:rPr>
        <w:t xml:space="preserve"> </w:t>
      </w:r>
      <w:r>
        <w:t>fixed</w:t>
      </w:r>
      <w:r>
        <w:rPr>
          <w:spacing w:val="1"/>
        </w:rPr>
        <w:t xml:space="preserve"> </w:t>
      </w:r>
      <w:r>
        <w:t>Workplace</w:t>
      </w:r>
      <w:r>
        <w:rPr>
          <w:spacing w:val="1"/>
        </w:rPr>
        <w:t xml:space="preserve"> </w:t>
      </w:r>
      <w:r>
        <w:t>-</w:t>
      </w:r>
      <w:r>
        <w:rPr>
          <w:spacing w:val="1"/>
        </w:rPr>
        <w:t xml:space="preserve"> </w:t>
      </w:r>
      <w:r>
        <w:t>Office</w:t>
      </w:r>
      <w:r>
        <w:rPr>
          <w:spacing w:val="85"/>
        </w:rPr>
        <w:t xml:space="preserve"> </w:t>
      </w:r>
      <w:r>
        <w:t>Rules</w:t>
      </w:r>
      <w:r>
        <w:rPr>
          <w:spacing w:val="85"/>
        </w:rPr>
        <w:t xml:space="preserve"> </w:t>
      </w:r>
      <w:r>
        <w:t>applicable</w:t>
      </w:r>
      <w:r>
        <w:rPr>
          <w:spacing w:val="85"/>
        </w:rPr>
        <w:t xml:space="preserve"> </w:t>
      </w:r>
      <w:r>
        <w:t>to</w:t>
      </w:r>
      <w:r>
        <w:rPr>
          <w:spacing w:val="85"/>
        </w:rPr>
        <w:t xml:space="preserve"> </w:t>
      </w:r>
      <w:r>
        <w:t>all</w:t>
      </w:r>
      <w:r>
        <w:rPr>
          <w:spacing w:val="1"/>
        </w:rPr>
        <w:t xml:space="preserve"> </w:t>
      </w:r>
      <w:r>
        <w:t>employees/Consultant without any reservations. These General Work Rules are the</w:t>
      </w:r>
      <w:r>
        <w:rPr>
          <w:spacing w:val="1"/>
        </w:rPr>
        <w:t xml:space="preserve"> </w:t>
      </w:r>
      <w:r>
        <w:t>minimum</w:t>
      </w:r>
      <w:r>
        <w:rPr>
          <w:spacing w:val="1"/>
        </w:rPr>
        <w:t xml:space="preserve"> </w:t>
      </w:r>
      <w:r>
        <w:t>acceptable</w:t>
      </w:r>
      <w:r>
        <w:rPr>
          <w:spacing w:val="1"/>
        </w:rPr>
        <w:t xml:space="preserve"> </w:t>
      </w:r>
      <w:r>
        <w:t>standard code of</w:t>
      </w:r>
      <w:r>
        <w:rPr>
          <w:spacing w:val="84"/>
        </w:rPr>
        <w:t xml:space="preserve"> </w:t>
      </w:r>
      <w:r>
        <w:t>conduct</w:t>
      </w:r>
      <w:r>
        <w:rPr>
          <w:spacing w:val="85"/>
        </w:rPr>
        <w:t xml:space="preserve"> </w:t>
      </w:r>
      <w:r>
        <w:t>expected</w:t>
      </w:r>
      <w:r>
        <w:rPr>
          <w:spacing w:val="84"/>
        </w:rPr>
        <w:t xml:space="preserve"> </w:t>
      </w:r>
      <w:r>
        <w:t>of</w:t>
      </w:r>
      <w:r>
        <w:rPr>
          <w:spacing w:val="84"/>
        </w:rPr>
        <w:t xml:space="preserve"> </w:t>
      </w:r>
      <w:r>
        <w:t>all</w:t>
      </w:r>
      <w:r>
        <w:rPr>
          <w:spacing w:val="85"/>
        </w:rPr>
        <w:t xml:space="preserve"> </w:t>
      </w:r>
      <w:r>
        <w:t>employees.</w:t>
      </w:r>
      <w:r>
        <w:rPr>
          <w:spacing w:val="1"/>
        </w:rPr>
        <w:t xml:space="preserve"> </w:t>
      </w:r>
      <w:r>
        <w:t>Any employee</w:t>
      </w:r>
      <w:r>
        <w:rPr>
          <w:spacing w:val="1"/>
        </w:rPr>
        <w:t xml:space="preserve"> </w:t>
      </w:r>
      <w:r>
        <w:t>who</w:t>
      </w:r>
      <w:r>
        <w:rPr>
          <w:spacing w:val="1"/>
        </w:rPr>
        <w:t xml:space="preserve"> </w:t>
      </w:r>
      <w:r>
        <w:t>fails</w:t>
      </w:r>
      <w:r>
        <w:rPr>
          <w:spacing w:val="1"/>
        </w:rPr>
        <w:t xml:space="preserve"> </w:t>
      </w:r>
      <w:r>
        <w:t>to adhere</w:t>
      </w:r>
      <w:r>
        <w:rPr>
          <w:spacing w:val="84"/>
        </w:rPr>
        <w:t xml:space="preserve"> </w:t>
      </w:r>
      <w:r>
        <w:t>to</w:t>
      </w:r>
      <w:r>
        <w:rPr>
          <w:spacing w:val="84"/>
        </w:rPr>
        <w:t xml:space="preserve"> </w:t>
      </w:r>
      <w:r>
        <w:t>these</w:t>
      </w:r>
      <w:r>
        <w:rPr>
          <w:spacing w:val="85"/>
        </w:rPr>
        <w:t xml:space="preserve"> </w:t>
      </w:r>
      <w:r>
        <w:t>work</w:t>
      </w:r>
      <w:r>
        <w:rPr>
          <w:spacing w:val="84"/>
        </w:rPr>
        <w:t xml:space="preserve"> </w:t>
      </w:r>
      <w:r>
        <w:t>rules</w:t>
      </w:r>
      <w:r>
        <w:rPr>
          <w:spacing w:val="84"/>
        </w:rPr>
        <w:t xml:space="preserve"> </w:t>
      </w:r>
      <w:r>
        <w:t>or who violates</w:t>
      </w:r>
      <w:r>
        <w:rPr>
          <w:spacing w:val="1"/>
        </w:rPr>
        <w:t xml:space="preserve"> </w:t>
      </w:r>
      <w:r>
        <w:t>such rules may be subject to any disciplinary action up to and including</w:t>
      </w:r>
      <w:r>
        <w:rPr>
          <w:spacing w:val="1"/>
        </w:rPr>
        <w:t xml:space="preserve"> </w:t>
      </w:r>
      <w:r>
        <w:t>dismissal.</w:t>
      </w:r>
    </w:p>
    <w:p w14:paraId="7C7BC538" w14:textId="77777777" w:rsidR="00473987" w:rsidRDefault="00473987" w:rsidP="00473987">
      <w:pPr>
        <w:pStyle w:val="BodyText"/>
        <w:rPr>
          <w:sz w:val="28"/>
        </w:rPr>
      </w:pPr>
    </w:p>
    <w:p w14:paraId="3349DFAB" w14:textId="77777777" w:rsidR="00473987" w:rsidRPr="00357196" w:rsidRDefault="00473987" w:rsidP="00473987">
      <w:pPr>
        <w:spacing w:before="236"/>
        <w:ind w:left="940"/>
        <w:jc w:val="both"/>
        <w:rPr>
          <w:b/>
          <w:i/>
          <w:sz w:val="20"/>
        </w:rPr>
      </w:pPr>
      <w:r>
        <w:rPr>
          <w:sz w:val="24"/>
        </w:rPr>
        <w:t>These</w:t>
      </w:r>
      <w:r>
        <w:rPr>
          <w:spacing w:val="31"/>
          <w:sz w:val="24"/>
        </w:rPr>
        <w:t xml:space="preserve"> </w:t>
      </w:r>
      <w:r>
        <w:rPr>
          <w:sz w:val="24"/>
        </w:rPr>
        <w:t>work</w:t>
      </w:r>
      <w:r>
        <w:rPr>
          <w:spacing w:val="29"/>
          <w:sz w:val="24"/>
        </w:rPr>
        <w:t xml:space="preserve"> </w:t>
      </w:r>
      <w:r>
        <w:rPr>
          <w:sz w:val="24"/>
        </w:rPr>
        <w:t>rules</w:t>
      </w:r>
      <w:r>
        <w:rPr>
          <w:spacing w:val="38"/>
          <w:sz w:val="24"/>
        </w:rPr>
        <w:t xml:space="preserve"> </w:t>
      </w:r>
      <w:r>
        <w:rPr>
          <w:sz w:val="24"/>
        </w:rPr>
        <w:t>are</w:t>
      </w:r>
      <w:r>
        <w:rPr>
          <w:spacing w:val="27"/>
          <w:sz w:val="24"/>
        </w:rPr>
        <w:t xml:space="preserve"> </w:t>
      </w:r>
      <w:r>
        <w:rPr>
          <w:sz w:val="24"/>
        </w:rPr>
        <w:t>applicable</w:t>
      </w:r>
      <w:r>
        <w:rPr>
          <w:spacing w:val="38"/>
          <w:sz w:val="24"/>
        </w:rPr>
        <w:t xml:space="preserve"> </w:t>
      </w:r>
      <w:r>
        <w:rPr>
          <w:sz w:val="24"/>
        </w:rPr>
        <w:t>to</w:t>
      </w:r>
      <w:r>
        <w:rPr>
          <w:spacing w:val="24"/>
          <w:sz w:val="24"/>
        </w:rPr>
        <w:t xml:space="preserve"> </w:t>
      </w:r>
      <w:r>
        <w:rPr>
          <w:sz w:val="24"/>
        </w:rPr>
        <w:t>All</w:t>
      </w:r>
      <w:r>
        <w:rPr>
          <w:spacing w:val="31"/>
          <w:sz w:val="24"/>
        </w:rPr>
        <w:t xml:space="preserve"> </w:t>
      </w:r>
      <w:r>
        <w:rPr>
          <w:sz w:val="24"/>
        </w:rPr>
        <w:t>“SSPL</w:t>
      </w:r>
      <w:r>
        <w:rPr>
          <w:b/>
          <w:i/>
          <w:sz w:val="20"/>
        </w:rPr>
        <w:t xml:space="preserve"> </w:t>
      </w:r>
      <w:r>
        <w:rPr>
          <w:b/>
          <w:sz w:val="24"/>
        </w:rPr>
        <w:t>employees/Consultants</w:t>
      </w:r>
      <w:r>
        <w:rPr>
          <w:b/>
          <w:i/>
          <w:sz w:val="24"/>
        </w:rPr>
        <w:t>”</w:t>
      </w:r>
      <w:r>
        <w:rPr>
          <w:sz w:val="24"/>
        </w:rPr>
        <w:t>,</w:t>
      </w:r>
      <w:r>
        <w:rPr>
          <w:spacing w:val="38"/>
          <w:sz w:val="24"/>
        </w:rPr>
        <w:t xml:space="preserve"> </w:t>
      </w:r>
      <w:r>
        <w:rPr>
          <w:sz w:val="24"/>
        </w:rPr>
        <w:t>whether</w:t>
      </w:r>
      <w:r>
        <w:rPr>
          <w:spacing w:val="44"/>
          <w:sz w:val="24"/>
        </w:rPr>
        <w:t xml:space="preserve"> </w:t>
      </w:r>
      <w:r>
        <w:rPr>
          <w:sz w:val="24"/>
        </w:rPr>
        <w:t>Permanent</w:t>
      </w:r>
      <w:r>
        <w:rPr>
          <w:spacing w:val="45"/>
          <w:sz w:val="24"/>
        </w:rPr>
        <w:t xml:space="preserve">, </w:t>
      </w:r>
      <w:r>
        <w:rPr>
          <w:sz w:val="24"/>
        </w:rPr>
        <w:t xml:space="preserve">Probations </w:t>
      </w:r>
      <w:r w:rsidRPr="00357196">
        <w:rPr>
          <w:sz w:val="24"/>
          <w:highlight w:val="yellow"/>
        </w:rPr>
        <w:t>and Contractual.</w:t>
      </w:r>
    </w:p>
    <w:p w14:paraId="3416735F" w14:textId="77777777" w:rsidR="00473987" w:rsidRDefault="00473987" w:rsidP="00473987">
      <w:pPr>
        <w:pStyle w:val="BodyText"/>
        <w:rPr>
          <w:sz w:val="28"/>
        </w:rPr>
      </w:pPr>
    </w:p>
    <w:p w14:paraId="5C54CB97" w14:textId="77777777" w:rsidR="00473987" w:rsidRPr="00AE6871" w:rsidRDefault="00473987" w:rsidP="00473987">
      <w:pPr>
        <w:pStyle w:val="Heading4"/>
        <w:numPr>
          <w:ilvl w:val="0"/>
          <w:numId w:val="1"/>
        </w:numPr>
        <w:tabs>
          <w:tab w:val="num" w:pos="360"/>
          <w:tab w:val="left" w:pos="1661"/>
        </w:tabs>
        <w:spacing w:before="251"/>
        <w:ind w:left="0" w:firstLine="0"/>
        <w:rPr>
          <w:b/>
          <w:bCs/>
          <w:color w:val="000000" w:themeColor="text1"/>
          <w:sz w:val="28"/>
          <w:szCs w:val="28"/>
          <w:highlight w:val="yellow"/>
        </w:rPr>
      </w:pPr>
      <w:r w:rsidRPr="00AE6871">
        <w:rPr>
          <w:b/>
          <w:bCs/>
          <w:color w:val="000000" w:themeColor="text1"/>
          <w:sz w:val="28"/>
          <w:szCs w:val="28"/>
          <w:highlight w:val="yellow"/>
        </w:rPr>
        <w:t>Working</w:t>
      </w:r>
      <w:r w:rsidRPr="00AE6871">
        <w:rPr>
          <w:b/>
          <w:bCs/>
          <w:color w:val="000000" w:themeColor="text1"/>
          <w:spacing w:val="77"/>
          <w:sz w:val="28"/>
          <w:szCs w:val="28"/>
          <w:highlight w:val="yellow"/>
        </w:rPr>
        <w:t xml:space="preserve"> </w:t>
      </w:r>
      <w:r w:rsidRPr="00AE6871">
        <w:rPr>
          <w:b/>
          <w:bCs/>
          <w:color w:val="000000" w:themeColor="text1"/>
          <w:sz w:val="28"/>
          <w:szCs w:val="28"/>
          <w:highlight w:val="yellow"/>
        </w:rPr>
        <w:t>Days</w:t>
      </w:r>
      <w:r w:rsidRPr="00AE6871">
        <w:rPr>
          <w:b/>
          <w:bCs/>
          <w:color w:val="000000" w:themeColor="text1"/>
          <w:spacing w:val="77"/>
          <w:sz w:val="28"/>
          <w:szCs w:val="28"/>
          <w:highlight w:val="yellow"/>
        </w:rPr>
        <w:t xml:space="preserve"> &amp;</w:t>
      </w:r>
      <w:r w:rsidRPr="00AE6871">
        <w:rPr>
          <w:b/>
          <w:bCs/>
          <w:color w:val="000000" w:themeColor="text1"/>
          <w:sz w:val="28"/>
          <w:szCs w:val="28"/>
          <w:highlight w:val="yellow"/>
        </w:rPr>
        <w:t>Working Hours:</w:t>
      </w:r>
    </w:p>
    <w:p w14:paraId="49B999A2" w14:textId="77777777" w:rsidR="00C504A4" w:rsidRPr="00C504A4" w:rsidRDefault="00C504A4" w:rsidP="00C504A4">
      <w:pPr>
        <w:tabs>
          <w:tab w:val="left" w:pos="1661"/>
        </w:tabs>
        <w:spacing w:line="235" w:lineRule="auto"/>
        <w:ind w:right="963"/>
        <w:jc w:val="both"/>
        <w:rPr>
          <w:b/>
          <w:bCs/>
          <w:sz w:val="24"/>
          <w:lang w:val="en-IN"/>
        </w:rPr>
      </w:pPr>
      <w:r w:rsidRPr="00C504A4">
        <w:rPr>
          <w:b/>
          <w:bCs/>
          <w:sz w:val="24"/>
          <w:lang w:val="en-IN"/>
        </w:rPr>
        <w:t>Working Days</w:t>
      </w:r>
    </w:p>
    <w:p w14:paraId="7047C353" w14:textId="77777777" w:rsidR="00C504A4" w:rsidRPr="00C504A4" w:rsidRDefault="00C504A4" w:rsidP="00C504A4">
      <w:pPr>
        <w:numPr>
          <w:ilvl w:val="0"/>
          <w:numId w:val="22"/>
        </w:numPr>
        <w:tabs>
          <w:tab w:val="left" w:pos="1661"/>
        </w:tabs>
        <w:spacing w:line="235" w:lineRule="auto"/>
        <w:ind w:right="963"/>
        <w:jc w:val="both"/>
        <w:rPr>
          <w:sz w:val="24"/>
          <w:lang w:val="en-IN"/>
        </w:rPr>
      </w:pPr>
      <w:r w:rsidRPr="00C504A4">
        <w:rPr>
          <w:sz w:val="24"/>
          <w:lang w:val="en-IN"/>
        </w:rPr>
        <w:t xml:space="preserve">The Company follows a </w:t>
      </w:r>
      <w:r w:rsidRPr="00C504A4">
        <w:rPr>
          <w:b/>
          <w:bCs/>
          <w:sz w:val="24"/>
          <w:lang w:val="en-IN"/>
        </w:rPr>
        <w:t>five (5) day work week</w:t>
      </w:r>
      <w:r w:rsidRPr="00C504A4">
        <w:rPr>
          <w:sz w:val="24"/>
          <w:lang w:val="en-IN"/>
        </w:rPr>
        <w:t>.</w:t>
      </w:r>
    </w:p>
    <w:p w14:paraId="0C1D4170" w14:textId="77777777" w:rsidR="00C504A4" w:rsidRPr="00C504A4" w:rsidRDefault="00C504A4" w:rsidP="00C504A4">
      <w:pPr>
        <w:numPr>
          <w:ilvl w:val="0"/>
          <w:numId w:val="22"/>
        </w:numPr>
        <w:tabs>
          <w:tab w:val="left" w:pos="1661"/>
        </w:tabs>
        <w:spacing w:line="235" w:lineRule="auto"/>
        <w:ind w:right="963"/>
        <w:jc w:val="both"/>
        <w:rPr>
          <w:sz w:val="24"/>
          <w:lang w:val="en-IN"/>
        </w:rPr>
      </w:pPr>
      <w:r w:rsidRPr="00C504A4">
        <w:rPr>
          <w:b/>
          <w:bCs/>
          <w:sz w:val="24"/>
          <w:lang w:val="en-IN"/>
        </w:rPr>
        <w:t>Saturday and Sunday</w:t>
      </w:r>
      <w:r w:rsidRPr="00C504A4">
        <w:rPr>
          <w:sz w:val="24"/>
          <w:lang w:val="en-IN"/>
        </w:rPr>
        <w:t xml:space="preserve"> shall be observed as </w:t>
      </w:r>
      <w:r w:rsidRPr="00C504A4">
        <w:rPr>
          <w:b/>
          <w:bCs/>
          <w:sz w:val="24"/>
          <w:lang w:val="en-IN"/>
        </w:rPr>
        <w:t>weekly offs</w:t>
      </w:r>
      <w:r w:rsidRPr="00C504A4">
        <w:rPr>
          <w:sz w:val="24"/>
          <w:lang w:val="en-IN"/>
        </w:rPr>
        <w:t>, unless business exigencies require otherwise.</w:t>
      </w:r>
    </w:p>
    <w:p w14:paraId="596429F2" w14:textId="5CF7C19A" w:rsidR="00C504A4" w:rsidRPr="00C504A4" w:rsidRDefault="00C504A4" w:rsidP="00C504A4">
      <w:pPr>
        <w:tabs>
          <w:tab w:val="left" w:pos="1661"/>
        </w:tabs>
        <w:spacing w:line="235" w:lineRule="auto"/>
        <w:ind w:right="963"/>
        <w:jc w:val="both"/>
        <w:rPr>
          <w:b/>
          <w:bCs/>
          <w:sz w:val="24"/>
          <w:lang w:val="en-IN"/>
        </w:rPr>
      </w:pPr>
      <w:r w:rsidRPr="00C504A4">
        <w:rPr>
          <w:b/>
          <w:bCs/>
          <w:sz w:val="24"/>
          <w:lang w:val="en-IN"/>
        </w:rPr>
        <w:t>Working Hours</w:t>
      </w:r>
    </w:p>
    <w:p w14:paraId="72AA14F5" w14:textId="600F3211" w:rsidR="00C504A4" w:rsidRPr="00C504A4" w:rsidRDefault="00C504A4" w:rsidP="00C504A4">
      <w:pPr>
        <w:numPr>
          <w:ilvl w:val="0"/>
          <w:numId w:val="23"/>
        </w:numPr>
        <w:tabs>
          <w:tab w:val="left" w:pos="1661"/>
        </w:tabs>
        <w:spacing w:line="235" w:lineRule="auto"/>
        <w:ind w:right="963"/>
        <w:jc w:val="both"/>
        <w:rPr>
          <w:sz w:val="24"/>
          <w:lang w:val="en-IN"/>
        </w:rPr>
      </w:pPr>
      <w:r w:rsidRPr="00C504A4">
        <w:rPr>
          <w:sz w:val="24"/>
          <w:lang w:val="en-IN"/>
        </w:rPr>
        <w:t xml:space="preserve">Normal working hours for all </w:t>
      </w:r>
      <w:r w:rsidRPr="00C504A4">
        <w:rPr>
          <w:b/>
          <w:bCs/>
          <w:sz w:val="24"/>
          <w:lang w:val="en-IN"/>
        </w:rPr>
        <w:t>employees and consultants</w:t>
      </w:r>
      <w:r w:rsidRPr="00C504A4">
        <w:rPr>
          <w:sz w:val="24"/>
          <w:lang w:val="en-IN"/>
        </w:rPr>
        <w:t xml:space="preserve"> shall be </w:t>
      </w:r>
      <w:r w:rsidR="0003082E">
        <w:rPr>
          <w:sz w:val="24"/>
          <w:lang w:val="en-IN"/>
        </w:rPr>
        <w:t>8 hours a day.</w:t>
      </w:r>
    </w:p>
    <w:p w14:paraId="01F2F85D" w14:textId="77777777" w:rsidR="00C504A4" w:rsidRPr="00C504A4" w:rsidRDefault="00C504A4" w:rsidP="00C504A4">
      <w:pPr>
        <w:numPr>
          <w:ilvl w:val="0"/>
          <w:numId w:val="23"/>
        </w:numPr>
        <w:tabs>
          <w:tab w:val="left" w:pos="1661"/>
        </w:tabs>
        <w:spacing w:line="235" w:lineRule="auto"/>
        <w:ind w:right="963"/>
        <w:jc w:val="both"/>
        <w:rPr>
          <w:sz w:val="24"/>
          <w:lang w:val="en-IN"/>
        </w:rPr>
      </w:pPr>
      <w:r w:rsidRPr="00C504A4">
        <w:rPr>
          <w:sz w:val="24"/>
          <w:lang w:val="en-IN"/>
        </w:rPr>
        <w:t>Working hours may be modified by the Company based on business requirements, with prior intimation wherever feasible.</w:t>
      </w:r>
    </w:p>
    <w:p w14:paraId="7EC48871" w14:textId="16ADD8C6" w:rsidR="00C504A4" w:rsidRPr="00C504A4" w:rsidRDefault="00C504A4" w:rsidP="00C504A4">
      <w:pPr>
        <w:tabs>
          <w:tab w:val="left" w:pos="1661"/>
        </w:tabs>
        <w:spacing w:line="235" w:lineRule="auto"/>
        <w:ind w:right="963"/>
        <w:jc w:val="both"/>
        <w:rPr>
          <w:b/>
          <w:bCs/>
          <w:sz w:val="24"/>
          <w:lang w:val="en-IN"/>
        </w:rPr>
      </w:pPr>
      <w:r w:rsidRPr="00C504A4">
        <w:rPr>
          <w:b/>
          <w:bCs/>
          <w:sz w:val="24"/>
          <w:lang w:val="en-IN"/>
        </w:rPr>
        <w:t>Lunch Break</w:t>
      </w:r>
    </w:p>
    <w:p w14:paraId="54B3566E" w14:textId="77777777" w:rsidR="00C504A4" w:rsidRPr="00C504A4" w:rsidRDefault="00C504A4" w:rsidP="00C504A4">
      <w:pPr>
        <w:numPr>
          <w:ilvl w:val="0"/>
          <w:numId w:val="25"/>
        </w:numPr>
        <w:tabs>
          <w:tab w:val="left" w:pos="1661"/>
        </w:tabs>
        <w:spacing w:line="235" w:lineRule="auto"/>
        <w:ind w:right="963"/>
        <w:jc w:val="both"/>
        <w:rPr>
          <w:sz w:val="24"/>
          <w:lang w:val="en-IN"/>
        </w:rPr>
      </w:pPr>
      <w:r w:rsidRPr="00C504A4">
        <w:rPr>
          <w:sz w:val="24"/>
          <w:lang w:val="en-IN"/>
        </w:rPr>
        <w:t xml:space="preserve">Employees/consultants shall be entitled to a </w:t>
      </w:r>
      <w:r w:rsidRPr="00C504A4">
        <w:rPr>
          <w:b/>
          <w:bCs/>
          <w:sz w:val="24"/>
          <w:lang w:val="en-IN"/>
        </w:rPr>
        <w:t>lunch break</w:t>
      </w:r>
      <w:r w:rsidRPr="00C504A4">
        <w:rPr>
          <w:sz w:val="24"/>
          <w:lang w:val="en-IN"/>
        </w:rPr>
        <w:t xml:space="preserve"> between </w:t>
      </w:r>
      <w:r w:rsidRPr="00C504A4">
        <w:rPr>
          <w:b/>
          <w:bCs/>
          <w:sz w:val="24"/>
          <w:lang w:val="en-IN"/>
        </w:rPr>
        <w:t>___ PM to ___ PM</w:t>
      </w:r>
      <w:r w:rsidRPr="00C504A4">
        <w:rPr>
          <w:sz w:val="24"/>
          <w:lang w:val="en-IN"/>
        </w:rPr>
        <w:t>, subject to work exigencies and operational requirements.</w:t>
      </w:r>
    </w:p>
    <w:p w14:paraId="7F078BB4" w14:textId="77777777" w:rsidR="00C504A4" w:rsidRPr="00C504A4" w:rsidRDefault="00C504A4" w:rsidP="00C504A4">
      <w:pPr>
        <w:numPr>
          <w:ilvl w:val="0"/>
          <w:numId w:val="25"/>
        </w:numPr>
        <w:tabs>
          <w:tab w:val="left" w:pos="1661"/>
        </w:tabs>
        <w:spacing w:line="235" w:lineRule="auto"/>
        <w:ind w:right="963"/>
        <w:jc w:val="both"/>
        <w:rPr>
          <w:sz w:val="24"/>
          <w:lang w:val="en-IN"/>
        </w:rPr>
      </w:pPr>
      <w:r w:rsidRPr="00C504A4">
        <w:rPr>
          <w:sz w:val="24"/>
          <w:lang w:val="en-IN"/>
        </w:rPr>
        <w:t>The timing and duration of the lunch break may vary depending on departmental needs.</w:t>
      </w:r>
    </w:p>
    <w:p w14:paraId="5F877F1C" w14:textId="262EFC7A" w:rsidR="00C504A4" w:rsidRPr="00C504A4" w:rsidRDefault="00C504A4" w:rsidP="00C504A4">
      <w:pPr>
        <w:tabs>
          <w:tab w:val="left" w:pos="1661"/>
        </w:tabs>
        <w:spacing w:line="235" w:lineRule="auto"/>
        <w:ind w:right="963"/>
        <w:jc w:val="both"/>
        <w:rPr>
          <w:b/>
          <w:bCs/>
          <w:sz w:val="24"/>
          <w:lang w:val="en-IN"/>
        </w:rPr>
      </w:pPr>
      <w:r w:rsidRPr="00C504A4">
        <w:rPr>
          <w:b/>
          <w:bCs/>
          <w:sz w:val="24"/>
          <w:lang w:val="en-IN"/>
        </w:rPr>
        <w:t>Work on Weekly Offs / Holidays</w:t>
      </w:r>
    </w:p>
    <w:p w14:paraId="6C2445C9" w14:textId="77777777" w:rsidR="00C504A4" w:rsidRPr="00C504A4" w:rsidRDefault="00C504A4" w:rsidP="00C504A4">
      <w:pPr>
        <w:numPr>
          <w:ilvl w:val="0"/>
          <w:numId w:val="26"/>
        </w:numPr>
        <w:tabs>
          <w:tab w:val="left" w:pos="1661"/>
        </w:tabs>
        <w:spacing w:line="235" w:lineRule="auto"/>
        <w:ind w:right="963"/>
        <w:jc w:val="both"/>
        <w:rPr>
          <w:sz w:val="24"/>
          <w:lang w:val="en-IN"/>
        </w:rPr>
      </w:pPr>
      <w:r w:rsidRPr="00C504A4">
        <w:rPr>
          <w:sz w:val="24"/>
          <w:lang w:val="en-IN"/>
        </w:rPr>
        <w:t xml:space="preserve">In case of </w:t>
      </w:r>
      <w:r w:rsidRPr="00C504A4">
        <w:rPr>
          <w:b/>
          <w:bCs/>
          <w:sz w:val="24"/>
          <w:lang w:val="en-IN"/>
        </w:rPr>
        <w:t>urgent or critical business requirements</w:t>
      </w:r>
      <w:r w:rsidRPr="00C504A4">
        <w:rPr>
          <w:sz w:val="24"/>
          <w:lang w:val="en-IN"/>
        </w:rPr>
        <w:t xml:space="preserve">, employees/consultants may be required to work on </w:t>
      </w:r>
      <w:r w:rsidRPr="00C504A4">
        <w:rPr>
          <w:b/>
          <w:bCs/>
          <w:sz w:val="24"/>
          <w:lang w:val="en-IN"/>
        </w:rPr>
        <w:t>weekly offs or declared holidays</w:t>
      </w:r>
      <w:r w:rsidRPr="00C504A4">
        <w:rPr>
          <w:sz w:val="24"/>
          <w:lang w:val="en-IN"/>
        </w:rPr>
        <w:t>.</w:t>
      </w:r>
    </w:p>
    <w:p w14:paraId="46963072" w14:textId="77777777" w:rsidR="00C504A4" w:rsidRPr="00C504A4" w:rsidRDefault="00C504A4" w:rsidP="00C504A4">
      <w:pPr>
        <w:numPr>
          <w:ilvl w:val="0"/>
          <w:numId w:val="26"/>
        </w:numPr>
        <w:tabs>
          <w:tab w:val="left" w:pos="1661"/>
        </w:tabs>
        <w:spacing w:line="235" w:lineRule="auto"/>
        <w:ind w:right="963"/>
        <w:jc w:val="both"/>
        <w:rPr>
          <w:sz w:val="24"/>
          <w:lang w:val="en-IN"/>
        </w:rPr>
      </w:pPr>
      <w:r w:rsidRPr="00C504A4">
        <w:rPr>
          <w:sz w:val="24"/>
          <w:lang w:val="en-IN"/>
        </w:rPr>
        <w:t xml:space="preserve">Such support shall be provided on a </w:t>
      </w:r>
      <w:r w:rsidRPr="00C504A4">
        <w:rPr>
          <w:b/>
          <w:bCs/>
          <w:sz w:val="24"/>
          <w:lang w:val="en-IN"/>
        </w:rPr>
        <w:t>priority basis</w:t>
      </w:r>
      <w:r w:rsidRPr="00C504A4">
        <w:rPr>
          <w:sz w:val="24"/>
          <w:lang w:val="en-IN"/>
        </w:rPr>
        <w:t>, subject to approval from the reporting manager and in accordance with company policy.</w:t>
      </w:r>
    </w:p>
    <w:p w14:paraId="0ACD6C25" w14:textId="2F2185C4" w:rsidR="00C504A4" w:rsidRPr="00C504A4" w:rsidRDefault="00C504A4" w:rsidP="00C504A4">
      <w:pPr>
        <w:tabs>
          <w:tab w:val="left" w:pos="1661"/>
        </w:tabs>
        <w:spacing w:line="235" w:lineRule="auto"/>
        <w:ind w:right="963"/>
        <w:jc w:val="both"/>
        <w:rPr>
          <w:b/>
          <w:bCs/>
          <w:sz w:val="24"/>
          <w:lang w:val="en-IN"/>
        </w:rPr>
      </w:pPr>
      <w:r w:rsidRPr="00C504A4">
        <w:rPr>
          <w:b/>
          <w:bCs/>
          <w:sz w:val="24"/>
          <w:lang w:val="en-IN"/>
        </w:rPr>
        <w:t>Policy Administration</w:t>
      </w:r>
    </w:p>
    <w:p w14:paraId="05BA7C0C" w14:textId="77777777" w:rsidR="00C504A4" w:rsidRPr="00C504A4" w:rsidRDefault="00C504A4" w:rsidP="00C504A4">
      <w:pPr>
        <w:numPr>
          <w:ilvl w:val="0"/>
          <w:numId w:val="27"/>
        </w:numPr>
        <w:tabs>
          <w:tab w:val="left" w:pos="1661"/>
        </w:tabs>
        <w:spacing w:line="235" w:lineRule="auto"/>
        <w:ind w:right="963"/>
        <w:jc w:val="both"/>
        <w:rPr>
          <w:sz w:val="24"/>
          <w:lang w:val="en-IN"/>
        </w:rPr>
      </w:pPr>
      <w:r w:rsidRPr="00C504A4">
        <w:rPr>
          <w:sz w:val="24"/>
          <w:lang w:val="en-IN"/>
        </w:rPr>
        <w:t>The HR Department shall administer this policy.</w:t>
      </w:r>
    </w:p>
    <w:p w14:paraId="5E35791A" w14:textId="77777777" w:rsidR="00C504A4" w:rsidRPr="00C504A4" w:rsidRDefault="00C504A4" w:rsidP="00C504A4">
      <w:pPr>
        <w:numPr>
          <w:ilvl w:val="0"/>
          <w:numId w:val="27"/>
        </w:numPr>
        <w:tabs>
          <w:tab w:val="left" w:pos="1661"/>
        </w:tabs>
        <w:spacing w:line="235" w:lineRule="auto"/>
        <w:ind w:right="963"/>
        <w:jc w:val="both"/>
        <w:rPr>
          <w:sz w:val="24"/>
          <w:lang w:val="en-IN"/>
        </w:rPr>
      </w:pPr>
      <w:r w:rsidRPr="00C504A4">
        <w:rPr>
          <w:sz w:val="24"/>
          <w:lang w:val="en-IN"/>
        </w:rPr>
        <w:t>The Company reserves the right to revise working hours or working days in line with operational or statutory requirements.</w:t>
      </w:r>
    </w:p>
    <w:p w14:paraId="1B5516DE" w14:textId="77777777" w:rsidR="00C940D3" w:rsidRDefault="00C940D3" w:rsidP="00C940D3">
      <w:pPr>
        <w:tabs>
          <w:tab w:val="left" w:pos="1661"/>
        </w:tabs>
        <w:spacing w:line="235" w:lineRule="auto"/>
        <w:ind w:right="963"/>
        <w:jc w:val="both"/>
        <w:rPr>
          <w:sz w:val="24"/>
        </w:rPr>
      </w:pPr>
    </w:p>
    <w:p w14:paraId="016F9AF8" w14:textId="77777777" w:rsidR="00C940D3" w:rsidRDefault="00C940D3" w:rsidP="00C940D3">
      <w:pPr>
        <w:tabs>
          <w:tab w:val="left" w:pos="1661"/>
        </w:tabs>
        <w:spacing w:line="235" w:lineRule="auto"/>
        <w:ind w:right="963"/>
        <w:jc w:val="both"/>
        <w:rPr>
          <w:sz w:val="24"/>
        </w:rPr>
      </w:pPr>
    </w:p>
    <w:p w14:paraId="149067B5" w14:textId="5ED6BAB0" w:rsidR="00C940D3" w:rsidRPr="00AE6871" w:rsidRDefault="00C940D3" w:rsidP="00C940D3">
      <w:pPr>
        <w:pStyle w:val="Heading4"/>
        <w:numPr>
          <w:ilvl w:val="0"/>
          <w:numId w:val="1"/>
        </w:numPr>
        <w:tabs>
          <w:tab w:val="num" w:pos="360"/>
          <w:tab w:val="left" w:pos="1661"/>
        </w:tabs>
        <w:ind w:left="0" w:firstLine="0"/>
        <w:rPr>
          <w:b/>
          <w:bCs/>
          <w:color w:val="000000" w:themeColor="text1"/>
          <w:sz w:val="28"/>
          <w:szCs w:val="28"/>
          <w:highlight w:val="yellow"/>
        </w:rPr>
      </w:pPr>
      <w:r w:rsidRPr="00AE6871">
        <w:rPr>
          <w:b/>
          <w:bCs/>
          <w:color w:val="000000" w:themeColor="text1"/>
          <w:sz w:val="28"/>
          <w:szCs w:val="28"/>
          <w:highlight w:val="yellow"/>
        </w:rPr>
        <w:t>Leave</w:t>
      </w:r>
      <w:r w:rsidRPr="00AE6871">
        <w:rPr>
          <w:b/>
          <w:bCs/>
          <w:color w:val="000000" w:themeColor="text1"/>
          <w:spacing w:val="47"/>
          <w:sz w:val="28"/>
          <w:szCs w:val="28"/>
          <w:highlight w:val="yellow"/>
        </w:rPr>
        <w:t xml:space="preserve"> </w:t>
      </w:r>
      <w:r w:rsidRPr="00AE6871">
        <w:rPr>
          <w:b/>
          <w:bCs/>
          <w:color w:val="000000" w:themeColor="text1"/>
          <w:sz w:val="28"/>
          <w:szCs w:val="28"/>
          <w:highlight w:val="yellow"/>
        </w:rPr>
        <w:t>Policy:</w:t>
      </w:r>
    </w:p>
    <w:p w14:paraId="4142AB05" w14:textId="04521B67" w:rsidR="00C504A4" w:rsidRPr="00C504A4" w:rsidRDefault="00C504A4" w:rsidP="00C504A4">
      <w:pPr>
        <w:rPr>
          <w:b/>
          <w:bCs/>
          <w:sz w:val="24"/>
          <w:lang w:val="en-IN"/>
        </w:rPr>
      </w:pPr>
      <w:r w:rsidRPr="00C504A4">
        <w:rPr>
          <w:b/>
          <w:bCs/>
          <w:sz w:val="24"/>
          <w:lang w:val="en-IN"/>
        </w:rPr>
        <w:t>Leave Year</w:t>
      </w:r>
    </w:p>
    <w:p w14:paraId="35A7B775" w14:textId="77777777" w:rsidR="00C504A4" w:rsidRPr="00C504A4" w:rsidRDefault="00C504A4" w:rsidP="00C504A4">
      <w:pPr>
        <w:numPr>
          <w:ilvl w:val="0"/>
          <w:numId w:val="12"/>
        </w:numPr>
        <w:rPr>
          <w:sz w:val="24"/>
          <w:lang w:val="en-IN"/>
        </w:rPr>
      </w:pPr>
      <w:r w:rsidRPr="00C504A4">
        <w:rPr>
          <w:sz w:val="24"/>
          <w:lang w:val="en-IN"/>
        </w:rPr>
        <w:t xml:space="preserve">All leave entitlements shall be </w:t>
      </w:r>
      <w:r w:rsidRPr="00C504A4">
        <w:rPr>
          <w:b/>
          <w:bCs/>
          <w:sz w:val="24"/>
          <w:lang w:val="en-IN"/>
        </w:rPr>
        <w:t>calculated and governed on a Calendar Year basis</w:t>
      </w:r>
      <w:r w:rsidRPr="00C504A4">
        <w:rPr>
          <w:sz w:val="24"/>
          <w:lang w:val="en-IN"/>
        </w:rPr>
        <w:t xml:space="preserve">, </w:t>
      </w:r>
      <w:r w:rsidRPr="00C504A4">
        <w:rPr>
          <w:sz w:val="24"/>
          <w:lang w:val="en-IN"/>
        </w:rPr>
        <w:lastRenderedPageBreak/>
        <w:t xml:space="preserve">i.e., from </w:t>
      </w:r>
      <w:r w:rsidRPr="00C504A4">
        <w:rPr>
          <w:b/>
          <w:bCs/>
          <w:sz w:val="24"/>
          <w:lang w:val="en-IN"/>
        </w:rPr>
        <w:t>1st January to 31st December</w:t>
      </w:r>
      <w:r w:rsidRPr="00C504A4">
        <w:rPr>
          <w:sz w:val="24"/>
          <w:lang w:val="en-IN"/>
        </w:rPr>
        <w:t>.</w:t>
      </w:r>
    </w:p>
    <w:p w14:paraId="7E35D8C5" w14:textId="1DB98ABB" w:rsidR="00C504A4" w:rsidRPr="00C504A4" w:rsidRDefault="00C504A4" w:rsidP="00C504A4">
      <w:pPr>
        <w:rPr>
          <w:b/>
          <w:bCs/>
          <w:sz w:val="24"/>
          <w:lang w:val="en-IN"/>
        </w:rPr>
      </w:pPr>
      <w:r w:rsidRPr="00C504A4">
        <w:rPr>
          <w:b/>
          <w:bCs/>
          <w:sz w:val="24"/>
          <w:lang w:val="en-IN"/>
        </w:rPr>
        <w:t>Applicability</w:t>
      </w:r>
    </w:p>
    <w:p w14:paraId="72C9F287" w14:textId="77777777" w:rsidR="00C504A4" w:rsidRPr="00C504A4" w:rsidRDefault="00C504A4" w:rsidP="00C504A4">
      <w:pPr>
        <w:numPr>
          <w:ilvl w:val="0"/>
          <w:numId w:val="13"/>
        </w:numPr>
        <w:rPr>
          <w:sz w:val="24"/>
          <w:lang w:val="en-IN"/>
        </w:rPr>
      </w:pPr>
      <w:r w:rsidRPr="00C504A4">
        <w:rPr>
          <w:sz w:val="24"/>
          <w:lang w:val="en-IN"/>
        </w:rPr>
        <w:t xml:space="preserve">This policy is applicable to all </w:t>
      </w:r>
      <w:r w:rsidRPr="00C504A4">
        <w:rPr>
          <w:b/>
          <w:bCs/>
          <w:sz w:val="24"/>
          <w:lang w:val="en-IN"/>
        </w:rPr>
        <w:t>confirmed employees and consultants</w:t>
      </w:r>
      <w:r w:rsidRPr="00C504A4">
        <w:rPr>
          <w:sz w:val="24"/>
          <w:lang w:val="en-IN"/>
        </w:rPr>
        <w:t>, unless otherwise specified in their engagement terms.</w:t>
      </w:r>
    </w:p>
    <w:p w14:paraId="486A13B6" w14:textId="6DC192AA" w:rsidR="00C504A4" w:rsidRPr="00C504A4" w:rsidRDefault="00C504A4" w:rsidP="00C504A4">
      <w:pPr>
        <w:rPr>
          <w:b/>
          <w:bCs/>
          <w:sz w:val="24"/>
          <w:lang w:val="en-IN"/>
        </w:rPr>
      </w:pPr>
      <w:r w:rsidRPr="00C504A4">
        <w:rPr>
          <w:b/>
          <w:bCs/>
          <w:sz w:val="24"/>
          <w:lang w:val="en-IN"/>
        </w:rPr>
        <w:t>Leave Application &amp; Approval Process</w:t>
      </w:r>
    </w:p>
    <w:p w14:paraId="288311E6" w14:textId="77777777" w:rsidR="00C504A4" w:rsidRPr="00C504A4" w:rsidRDefault="00C504A4" w:rsidP="00C504A4">
      <w:pPr>
        <w:numPr>
          <w:ilvl w:val="0"/>
          <w:numId w:val="14"/>
        </w:numPr>
        <w:rPr>
          <w:sz w:val="24"/>
          <w:lang w:val="en-IN"/>
        </w:rPr>
      </w:pPr>
      <w:r w:rsidRPr="00C504A4">
        <w:rPr>
          <w:sz w:val="24"/>
          <w:lang w:val="en-IN"/>
        </w:rPr>
        <w:t xml:space="preserve">All employees/consultants must submit a </w:t>
      </w:r>
      <w:r w:rsidRPr="00C504A4">
        <w:rPr>
          <w:b/>
          <w:bCs/>
          <w:sz w:val="24"/>
          <w:lang w:val="en-IN"/>
        </w:rPr>
        <w:t>Leave Application</w:t>
      </w:r>
      <w:r w:rsidRPr="00C504A4">
        <w:rPr>
          <w:sz w:val="24"/>
          <w:lang w:val="en-IN"/>
        </w:rPr>
        <w:t xml:space="preserve"> duly </w:t>
      </w:r>
      <w:r w:rsidRPr="00C504A4">
        <w:rPr>
          <w:b/>
          <w:bCs/>
          <w:sz w:val="24"/>
          <w:lang w:val="en-IN"/>
        </w:rPr>
        <w:t>approved and signed by the Department Head and HR Department (HRD)</w:t>
      </w:r>
      <w:r w:rsidRPr="00C504A4">
        <w:rPr>
          <w:sz w:val="24"/>
          <w:lang w:val="en-IN"/>
        </w:rPr>
        <w:t xml:space="preserve"> at least </w:t>
      </w:r>
      <w:r w:rsidRPr="00C504A4">
        <w:rPr>
          <w:b/>
          <w:bCs/>
          <w:sz w:val="24"/>
          <w:lang w:val="en-IN"/>
        </w:rPr>
        <w:t>seven (7) days in advance</w:t>
      </w:r>
      <w:r w:rsidRPr="00C504A4">
        <w:rPr>
          <w:sz w:val="24"/>
          <w:lang w:val="en-IN"/>
        </w:rPr>
        <w:t xml:space="preserve"> prior to proceeding on leave.</w:t>
      </w:r>
    </w:p>
    <w:p w14:paraId="475263CB" w14:textId="77777777" w:rsidR="00C504A4" w:rsidRPr="00C504A4" w:rsidRDefault="00C504A4" w:rsidP="00C504A4">
      <w:pPr>
        <w:numPr>
          <w:ilvl w:val="0"/>
          <w:numId w:val="14"/>
        </w:numPr>
        <w:rPr>
          <w:sz w:val="24"/>
          <w:lang w:val="en-IN"/>
        </w:rPr>
      </w:pPr>
      <w:r w:rsidRPr="00C504A4">
        <w:rPr>
          <w:sz w:val="24"/>
          <w:lang w:val="en-IN"/>
        </w:rPr>
        <w:t xml:space="preserve">In case of </w:t>
      </w:r>
      <w:r w:rsidRPr="00C504A4">
        <w:rPr>
          <w:b/>
          <w:bCs/>
          <w:sz w:val="24"/>
          <w:lang w:val="en-IN"/>
        </w:rPr>
        <w:t>medical or other emergencies</w:t>
      </w:r>
      <w:r w:rsidRPr="00C504A4">
        <w:rPr>
          <w:sz w:val="24"/>
          <w:lang w:val="en-IN"/>
        </w:rPr>
        <w:t xml:space="preserve">, intimation must be given immediately via </w:t>
      </w:r>
      <w:r w:rsidRPr="00C504A4">
        <w:rPr>
          <w:b/>
          <w:bCs/>
          <w:sz w:val="24"/>
          <w:lang w:val="en-IN"/>
        </w:rPr>
        <w:t>phone call</w:t>
      </w:r>
      <w:r w:rsidRPr="00C504A4">
        <w:rPr>
          <w:sz w:val="24"/>
          <w:lang w:val="en-IN"/>
        </w:rPr>
        <w:t xml:space="preserve"> to both the </w:t>
      </w:r>
      <w:r w:rsidRPr="00C504A4">
        <w:rPr>
          <w:b/>
          <w:bCs/>
          <w:sz w:val="24"/>
          <w:lang w:val="en-IN"/>
        </w:rPr>
        <w:t>HR Department and the Department Head</w:t>
      </w:r>
      <w:r w:rsidRPr="00C504A4">
        <w:rPr>
          <w:sz w:val="24"/>
          <w:lang w:val="en-IN"/>
        </w:rPr>
        <w:t>.</w:t>
      </w:r>
    </w:p>
    <w:p w14:paraId="3ECB4846" w14:textId="77777777" w:rsidR="00C504A4" w:rsidRPr="00C504A4" w:rsidRDefault="00C504A4" w:rsidP="00C504A4">
      <w:pPr>
        <w:numPr>
          <w:ilvl w:val="0"/>
          <w:numId w:val="14"/>
        </w:numPr>
        <w:rPr>
          <w:sz w:val="24"/>
          <w:lang w:val="en-IN"/>
        </w:rPr>
      </w:pPr>
      <w:r w:rsidRPr="00C504A4">
        <w:rPr>
          <w:sz w:val="24"/>
          <w:lang w:val="en-IN"/>
        </w:rPr>
        <w:t xml:space="preserve">Upon resuming duty, the employee/consultant must submit the </w:t>
      </w:r>
      <w:r w:rsidRPr="00C504A4">
        <w:rPr>
          <w:b/>
          <w:bCs/>
          <w:sz w:val="24"/>
          <w:lang w:val="en-IN"/>
        </w:rPr>
        <w:t>Leave Application along with the relevant Medical Certificate</w:t>
      </w:r>
      <w:r w:rsidRPr="00C504A4">
        <w:rPr>
          <w:sz w:val="24"/>
          <w:lang w:val="en-IN"/>
        </w:rPr>
        <w:t>, wherever applicable.</w:t>
      </w:r>
    </w:p>
    <w:p w14:paraId="17A083FE" w14:textId="6D66B1DD" w:rsidR="00C504A4" w:rsidRPr="00C504A4" w:rsidRDefault="00C504A4" w:rsidP="00C504A4">
      <w:pPr>
        <w:rPr>
          <w:b/>
          <w:bCs/>
          <w:sz w:val="24"/>
          <w:lang w:val="en-IN"/>
        </w:rPr>
      </w:pPr>
      <w:r w:rsidRPr="00C504A4">
        <w:rPr>
          <w:b/>
          <w:bCs/>
          <w:sz w:val="24"/>
          <w:lang w:val="en-IN"/>
        </w:rPr>
        <w:t>Leave Planning &amp; Lapse</w:t>
      </w:r>
    </w:p>
    <w:p w14:paraId="03F46398" w14:textId="08AA877D" w:rsidR="00C504A4" w:rsidRDefault="0003082E" w:rsidP="00C504A4">
      <w:pPr>
        <w:numPr>
          <w:ilvl w:val="0"/>
          <w:numId w:val="15"/>
        </w:numPr>
        <w:rPr>
          <w:sz w:val="24"/>
          <w:lang w:val="en-IN"/>
        </w:rPr>
      </w:pPr>
      <w:r>
        <w:rPr>
          <w:sz w:val="24"/>
          <w:lang w:val="en-IN"/>
        </w:rPr>
        <w:t>Employees are entitled to 24 annual earn leaves (2 per month)</w:t>
      </w:r>
    </w:p>
    <w:p w14:paraId="0BE471FF" w14:textId="1DED4933" w:rsidR="0003082E" w:rsidRPr="00C504A4" w:rsidRDefault="0003082E" w:rsidP="00C504A4">
      <w:pPr>
        <w:numPr>
          <w:ilvl w:val="0"/>
          <w:numId w:val="15"/>
        </w:numPr>
        <w:rPr>
          <w:sz w:val="24"/>
          <w:lang w:val="en-IN"/>
        </w:rPr>
      </w:pPr>
      <w:r>
        <w:rPr>
          <w:sz w:val="24"/>
          <w:lang w:val="en-IN"/>
        </w:rPr>
        <w:t>For Consultants working days less than 20 days, pay out to be deducted.</w:t>
      </w:r>
    </w:p>
    <w:p w14:paraId="519D7A29" w14:textId="77777777" w:rsidR="00C504A4" w:rsidRPr="00C504A4" w:rsidRDefault="00C504A4" w:rsidP="00C504A4">
      <w:pPr>
        <w:numPr>
          <w:ilvl w:val="0"/>
          <w:numId w:val="15"/>
        </w:numPr>
        <w:rPr>
          <w:sz w:val="24"/>
          <w:lang w:val="en-IN"/>
        </w:rPr>
      </w:pPr>
      <w:r w:rsidRPr="00C504A4">
        <w:rPr>
          <w:sz w:val="24"/>
          <w:lang w:val="en-IN"/>
        </w:rPr>
        <w:t xml:space="preserve">Employees/consultants are required to </w:t>
      </w:r>
      <w:r w:rsidRPr="00C504A4">
        <w:rPr>
          <w:b/>
          <w:bCs/>
          <w:sz w:val="24"/>
          <w:lang w:val="en-IN"/>
        </w:rPr>
        <w:t>plan their Privilege Leaves (PLs) in advance</w:t>
      </w:r>
      <w:r w:rsidRPr="00C504A4">
        <w:rPr>
          <w:sz w:val="24"/>
          <w:lang w:val="en-IN"/>
        </w:rPr>
        <w:t xml:space="preserve"> and ensure that they are availed </w:t>
      </w:r>
      <w:r w:rsidRPr="00C504A4">
        <w:rPr>
          <w:b/>
          <w:bCs/>
          <w:sz w:val="24"/>
          <w:lang w:val="en-IN"/>
        </w:rPr>
        <w:t>within the same calendar year</w:t>
      </w:r>
      <w:r w:rsidRPr="00C504A4">
        <w:rPr>
          <w:sz w:val="24"/>
          <w:lang w:val="en-IN"/>
        </w:rPr>
        <w:t>.</w:t>
      </w:r>
    </w:p>
    <w:p w14:paraId="21645CB9" w14:textId="77777777" w:rsidR="00C504A4" w:rsidRPr="00C504A4" w:rsidRDefault="00C504A4" w:rsidP="00C504A4">
      <w:pPr>
        <w:numPr>
          <w:ilvl w:val="0"/>
          <w:numId w:val="15"/>
        </w:numPr>
        <w:rPr>
          <w:sz w:val="24"/>
          <w:lang w:val="en-IN"/>
        </w:rPr>
      </w:pPr>
      <w:r w:rsidRPr="00C504A4">
        <w:rPr>
          <w:b/>
          <w:bCs/>
          <w:sz w:val="24"/>
          <w:lang w:val="en-IN"/>
        </w:rPr>
        <w:t>Accumulation of leave is not permitted</w:t>
      </w:r>
      <w:r w:rsidRPr="00C504A4">
        <w:rPr>
          <w:sz w:val="24"/>
          <w:lang w:val="en-IN"/>
        </w:rPr>
        <w:t>.</w:t>
      </w:r>
    </w:p>
    <w:p w14:paraId="2245F947" w14:textId="77777777" w:rsidR="00C504A4" w:rsidRPr="00C504A4" w:rsidRDefault="00C504A4" w:rsidP="00C504A4">
      <w:pPr>
        <w:numPr>
          <w:ilvl w:val="0"/>
          <w:numId w:val="15"/>
        </w:numPr>
        <w:rPr>
          <w:sz w:val="24"/>
          <w:lang w:val="en-IN"/>
        </w:rPr>
      </w:pPr>
      <w:r w:rsidRPr="00C504A4">
        <w:rPr>
          <w:b/>
          <w:bCs/>
          <w:sz w:val="24"/>
          <w:lang w:val="en-IN"/>
        </w:rPr>
        <w:t>Leave encashment is not allowed</w:t>
      </w:r>
      <w:r w:rsidRPr="00C504A4">
        <w:rPr>
          <w:sz w:val="24"/>
          <w:lang w:val="en-IN"/>
        </w:rPr>
        <w:t xml:space="preserve"> under any circumstances.</w:t>
      </w:r>
    </w:p>
    <w:p w14:paraId="7178EAFD" w14:textId="77777777" w:rsidR="00C504A4" w:rsidRPr="00C504A4" w:rsidRDefault="00C504A4" w:rsidP="00C504A4">
      <w:pPr>
        <w:numPr>
          <w:ilvl w:val="0"/>
          <w:numId w:val="15"/>
        </w:numPr>
        <w:rPr>
          <w:sz w:val="24"/>
          <w:lang w:val="en-IN"/>
        </w:rPr>
      </w:pPr>
      <w:r w:rsidRPr="00C504A4">
        <w:rPr>
          <w:sz w:val="24"/>
          <w:lang w:val="en-IN"/>
        </w:rPr>
        <w:t xml:space="preserve">Any unutilized leave at the end of the calendar year shall </w:t>
      </w:r>
      <w:r w:rsidRPr="00C504A4">
        <w:rPr>
          <w:b/>
          <w:bCs/>
          <w:sz w:val="24"/>
          <w:lang w:val="en-IN"/>
        </w:rPr>
        <w:t>automatically lapse</w:t>
      </w:r>
      <w:r w:rsidRPr="00C504A4">
        <w:rPr>
          <w:sz w:val="24"/>
          <w:lang w:val="en-IN"/>
        </w:rPr>
        <w:t>.</w:t>
      </w:r>
    </w:p>
    <w:p w14:paraId="46DBCFB7" w14:textId="6D72E569" w:rsidR="00C504A4" w:rsidRPr="00C504A4" w:rsidRDefault="00C504A4" w:rsidP="00C504A4">
      <w:pPr>
        <w:rPr>
          <w:b/>
          <w:bCs/>
          <w:sz w:val="24"/>
          <w:lang w:val="en-IN"/>
        </w:rPr>
      </w:pPr>
      <w:r w:rsidRPr="00C504A4">
        <w:rPr>
          <w:b/>
          <w:bCs/>
          <w:sz w:val="24"/>
          <w:lang w:val="en-IN"/>
        </w:rPr>
        <w:t>Sick Leave &amp; Medical Certificate</w:t>
      </w:r>
    </w:p>
    <w:p w14:paraId="79BC7738" w14:textId="77777777" w:rsidR="00C504A4" w:rsidRPr="00C504A4" w:rsidRDefault="00C504A4" w:rsidP="00C504A4">
      <w:pPr>
        <w:numPr>
          <w:ilvl w:val="0"/>
          <w:numId w:val="16"/>
        </w:numPr>
        <w:rPr>
          <w:sz w:val="24"/>
          <w:lang w:val="en-IN"/>
        </w:rPr>
      </w:pPr>
      <w:r w:rsidRPr="00C504A4">
        <w:rPr>
          <w:sz w:val="24"/>
          <w:lang w:val="en-IN"/>
        </w:rPr>
        <w:t xml:space="preserve">In case of sickness exceeding </w:t>
      </w:r>
      <w:r w:rsidRPr="00C504A4">
        <w:rPr>
          <w:b/>
          <w:bCs/>
          <w:sz w:val="24"/>
          <w:lang w:val="en-IN"/>
        </w:rPr>
        <w:t>two (2) consecutive days</w:t>
      </w:r>
      <w:r w:rsidRPr="00C504A4">
        <w:rPr>
          <w:sz w:val="24"/>
          <w:lang w:val="en-IN"/>
        </w:rPr>
        <w:t xml:space="preserve">, the concerned employee/consultant must submit a </w:t>
      </w:r>
      <w:r w:rsidRPr="00C504A4">
        <w:rPr>
          <w:b/>
          <w:bCs/>
          <w:sz w:val="24"/>
          <w:lang w:val="en-IN"/>
        </w:rPr>
        <w:t>medical certificate</w:t>
      </w:r>
      <w:r w:rsidRPr="00C504A4">
        <w:rPr>
          <w:sz w:val="24"/>
          <w:lang w:val="en-IN"/>
        </w:rPr>
        <w:t xml:space="preserve"> issued by a </w:t>
      </w:r>
      <w:proofErr w:type="gramStart"/>
      <w:r w:rsidRPr="00C504A4">
        <w:rPr>
          <w:b/>
          <w:bCs/>
          <w:sz w:val="24"/>
          <w:lang w:val="en-IN"/>
        </w:rPr>
        <w:t>Doctor</w:t>
      </w:r>
      <w:proofErr w:type="gramEnd"/>
      <w:r w:rsidRPr="00C504A4">
        <w:rPr>
          <w:b/>
          <w:bCs/>
          <w:sz w:val="24"/>
          <w:lang w:val="en-IN"/>
        </w:rPr>
        <w:t xml:space="preserve"> or a Registered Medical Practitioner</w:t>
      </w:r>
      <w:r w:rsidRPr="00C504A4">
        <w:rPr>
          <w:sz w:val="24"/>
          <w:lang w:val="en-IN"/>
        </w:rPr>
        <w:t>.</w:t>
      </w:r>
    </w:p>
    <w:p w14:paraId="4E369415" w14:textId="33992451" w:rsidR="00C504A4" w:rsidRPr="00C504A4" w:rsidRDefault="00C504A4" w:rsidP="00C504A4">
      <w:pPr>
        <w:rPr>
          <w:b/>
          <w:bCs/>
          <w:sz w:val="24"/>
          <w:lang w:val="en-IN"/>
        </w:rPr>
      </w:pPr>
      <w:r w:rsidRPr="00C504A4">
        <w:rPr>
          <w:b/>
          <w:bCs/>
          <w:sz w:val="24"/>
          <w:lang w:val="en-IN"/>
        </w:rPr>
        <w:t>Compensatory Off (Comp-Off)</w:t>
      </w:r>
    </w:p>
    <w:p w14:paraId="1EDBC378" w14:textId="77777777" w:rsidR="00C504A4" w:rsidRPr="00C504A4" w:rsidRDefault="00C504A4" w:rsidP="00C504A4">
      <w:pPr>
        <w:numPr>
          <w:ilvl w:val="0"/>
          <w:numId w:val="17"/>
        </w:numPr>
        <w:rPr>
          <w:sz w:val="24"/>
          <w:lang w:val="en-IN"/>
        </w:rPr>
      </w:pPr>
      <w:r w:rsidRPr="00C504A4">
        <w:rPr>
          <w:sz w:val="24"/>
          <w:lang w:val="en-IN"/>
        </w:rPr>
        <w:t xml:space="preserve">Compensatory Off shall be granted only if the employee/consultant has worked for a </w:t>
      </w:r>
      <w:r w:rsidRPr="00C504A4">
        <w:rPr>
          <w:b/>
          <w:bCs/>
          <w:sz w:val="24"/>
          <w:lang w:val="en-IN"/>
        </w:rPr>
        <w:t>minimum of eight (8) hours</w:t>
      </w:r>
      <w:r w:rsidRPr="00C504A4">
        <w:rPr>
          <w:sz w:val="24"/>
          <w:lang w:val="en-IN"/>
        </w:rPr>
        <w:t xml:space="preserve"> on a declared </w:t>
      </w:r>
      <w:r w:rsidRPr="00C504A4">
        <w:rPr>
          <w:b/>
          <w:bCs/>
          <w:sz w:val="24"/>
          <w:lang w:val="en-IN"/>
        </w:rPr>
        <w:t>weekly off or holiday</w:t>
      </w:r>
      <w:r w:rsidRPr="00C504A4">
        <w:rPr>
          <w:sz w:val="24"/>
          <w:lang w:val="en-IN"/>
        </w:rPr>
        <w:t>, with prior approval.</w:t>
      </w:r>
    </w:p>
    <w:p w14:paraId="6FE6A443" w14:textId="77777777" w:rsidR="00C504A4" w:rsidRPr="00C504A4" w:rsidRDefault="00C504A4" w:rsidP="00C504A4">
      <w:pPr>
        <w:numPr>
          <w:ilvl w:val="0"/>
          <w:numId w:val="17"/>
        </w:numPr>
        <w:rPr>
          <w:sz w:val="24"/>
          <w:lang w:val="en-IN"/>
        </w:rPr>
      </w:pPr>
      <w:r w:rsidRPr="00C504A4">
        <w:rPr>
          <w:sz w:val="24"/>
          <w:lang w:val="en-IN"/>
        </w:rPr>
        <w:t xml:space="preserve">Approved Comp-Off must be availed </w:t>
      </w:r>
      <w:r w:rsidRPr="00C504A4">
        <w:rPr>
          <w:b/>
          <w:bCs/>
          <w:sz w:val="24"/>
          <w:lang w:val="en-IN"/>
        </w:rPr>
        <w:t>within fifteen (15) days</w:t>
      </w:r>
      <w:r w:rsidRPr="00C504A4">
        <w:rPr>
          <w:sz w:val="24"/>
          <w:lang w:val="en-IN"/>
        </w:rPr>
        <w:t xml:space="preserve"> from the date of approval.</w:t>
      </w:r>
    </w:p>
    <w:p w14:paraId="7E389E17" w14:textId="77777777" w:rsidR="00C504A4" w:rsidRPr="00C504A4" w:rsidRDefault="00C504A4" w:rsidP="00C504A4">
      <w:pPr>
        <w:numPr>
          <w:ilvl w:val="0"/>
          <w:numId w:val="17"/>
        </w:numPr>
        <w:rPr>
          <w:sz w:val="24"/>
          <w:lang w:val="en-IN"/>
        </w:rPr>
      </w:pPr>
      <w:r w:rsidRPr="00C504A4">
        <w:rPr>
          <w:sz w:val="24"/>
          <w:lang w:val="en-IN"/>
        </w:rPr>
        <w:t xml:space="preserve">If not availed within the stipulated period, the </w:t>
      </w:r>
      <w:r w:rsidRPr="00C504A4">
        <w:rPr>
          <w:b/>
          <w:bCs/>
          <w:sz w:val="24"/>
          <w:lang w:val="en-IN"/>
        </w:rPr>
        <w:t>Comp-Off shall automatically lapse</w:t>
      </w:r>
      <w:r w:rsidRPr="00C504A4">
        <w:rPr>
          <w:sz w:val="24"/>
          <w:lang w:val="en-IN"/>
        </w:rPr>
        <w:t>.</w:t>
      </w:r>
    </w:p>
    <w:p w14:paraId="5D15CD04" w14:textId="25B2C02F" w:rsidR="00C504A4" w:rsidRPr="00C504A4" w:rsidRDefault="00C504A4" w:rsidP="00C504A4">
      <w:pPr>
        <w:rPr>
          <w:b/>
          <w:bCs/>
          <w:sz w:val="24"/>
          <w:lang w:val="en-IN"/>
        </w:rPr>
      </w:pPr>
      <w:r w:rsidRPr="00C504A4">
        <w:rPr>
          <w:b/>
          <w:bCs/>
          <w:sz w:val="24"/>
          <w:lang w:val="en-IN"/>
        </w:rPr>
        <w:t>Leave Communication &amp; Handover</w:t>
      </w:r>
    </w:p>
    <w:p w14:paraId="28670B9D" w14:textId="77777777" w:rsidR="00C504A4" w:rsidRPr="00C504A4" w:rsidRDefault="00C504A4" w:rsidP="00C504A4">
      <w:pPr>
        <w:numPr>
          <w:ilvl w:val="0"/>
          <w:numId w:val="18"/>
        </w:numPr>
        <w:rPr>
          <w:sz w:val="24"/>
          <w:lang w:val="en-IN"/>
        </w:rPr>
      </w:pPr>
      <w:r w:rsidRPr="00C504A4">
        <w:rPr>
          <w:sz w:val="24"/>
          <w:lang w:val="en-IN"/>
        </w:rPr>
        <w:t xml:space="preserve">Employees/consultants must ensure that their </w:t>
      </w:r>
      <w:r w:rsidRPr="00C504A4">
        <w:rPr>
          <w:b/>
          <w:bCs/>
          <w:sz w:val="24"/>
          <w:lang w:val="en-IN"/>
        </w:rPr>
        <w:t>colleagues, seniors, and Heads of Department (HODs)</w:t>
      </w:r>
      <w:r w:rsidRPr="00C504A4">
        <w:rPr>
          <w:sz w:val="24"/>
          <w:lang w:val="en-IN"/>
        </w:rPr>
        <w:t xml:space="preserve"> are informed well in advance about their leave.</w:t>
      </w:r>
    </w:p>
    <w:p w14:paraId="143554DD" w14:textId="77777777" w:rsidR="00C504A4" w:rsidRPr="00C504A4" w:rsidRDefault="00C504A4" w:rsidP="00C504A4">
      <w:pPr>
        <w:numPr>
          <w:ilvl w:val="0"/>
          <w:numId w:val="18"/>
        </w:numPr>
        <w:rPr>
          <w:sz w:val="24"/>
          <w:lang w:val="en-IN"/>
        </w:rPr>
      </w:pPr>
      <w:r w:rsidRPr="00C504A4">
        <w:rPr>
          <w:sz w:val="24"/>
          <w:lang w:val="en-IN"/>
        </w:rPr>
        <w:t xml:space="preserve">All </w:t>
      </w:r>
      <w:r w:rsidRPr="00C504A4">
        <w:rPr>
          <w:b/>
          <w:bCs/>
          <w:sz w:val="24"/>
          <w:lang w:val="en-IN"/>
        </w:rPr>
        <w:t>key responsibilities and critical tasks</w:t>
      </w:r>
      <w:r w:rsidRPr="00C504A4">
        <w:rPr>
          <w:sz w:val="24"/>
          <w:lang w:val="en-IN"/>
        </w:rPr>
        <w:t xml:space="preserve"> must be properly handed over before proceeding on leave.</w:t>
      </w:r>
    </w:p>
    <w:p w14:paraId="5D05590E" w14:textId="73CDAA24" w:rsidR="00C504A4" w:rsidRPr="00C504A4" w:rsidRDefault="00C504A4" w:rsidP="00C504A4">
      <w:pPr>
        <w:rPr>
          <w:b/>
          <w:bCs/>
          <w:sz w:val="24"/>
          <w:lang w:val="en-IN"/>
        </w:rPr>
      </w:pPr>
      <w:r w:rsidRPr="00C504A4">
        <w:rPr>
          <w:b/>
          <w:bCs/>
          <w:sz w:val="24"/>
          <w:lang w:val="en-IN"/>
        </w:rPr>
        <w:t>Leave Records &amp; Leave Cards</w:t>
      </w:r>
    </w:p>
    <w:p w14:paraId="313665D3" w14:textId="77777777" w:rsidR="00C504A4" w:rsidRPr="00C504A4" w:rsidRDefault="00C504A4" w:rsidP="00C504A4">
      <w:pPr>
        <w:numPr>
          <w:ilvl w:val="0"/>
          <w:numId w:val="19"/>
        </w:numPr>
        <w:rPr>
          <w:sz w:val="24"/>
          <w:lang w:val="en-IN"/>
        </w:rPr>
      </w:pPr>
      <w:r w:rsidRPr="00C504A4">
        <w:rPr>
          <w:sz w:val="24"/>
          <w:lang w:val="en-IN"/>
        </w:rPr>
        <w:t xml:space="preserve">The Company shall provide a </w:t>
      </w:r>
      <w:r w:rsidRPr="00C504A4">
        <w:rPr>
          <w:b/>
          <w:bCs/>
          <w:sz w:val="24"/>
          <w:lang w:val="en-IN"/>
        </w:rPr>
        <w:t>Leave Card</w:t>
      </w:r>
      <w:r w:rsidRPr="00C504A4">
        <w:rPr>
          <w:sz w:val="24"/>
          <w:lang w:val="en-IN"/>
        </w:rPr>
        <w:t xml:space="preserve"> to each employee/consultant for maintaining leave records.</w:t>
      </w:r>
    </w:p>
    <w:p w14:paraId="0EED0D2C" w14:textId="77777777" w:rsidR="00C504A4" w:rsidRPr="00C504A4" w:rsidRDefault="00C504A4" w:rsidP="00C504A4">
      <w:pPr>
        <w:numPr>
          <w:ilvl w:val="0"/>
          <w:numId w:val="19"/>
        </w:numPr>
        <w:rPr>
          <w:sz w:val="24"/>
          <w:lang w:val="en-IN"/>
        </w:rPr>
      </w:pPr>
      <w:r w:rsidRPr="00C504A4">
        <w:rPr>
          <w:b/>
          <w:bCs/>
          <w:sz w:val="24"/>
          <w:lang w:val="en-IN"/>
        </w:rPr>
        <w:t>Separate leave cards</w:t>
      </w:r>
      <w:r w:rsidRPr="00C504A4">
        <w:rPr>
          <w:sz w:val="24"/>
          <w:lang w:val="en-IN"/>
        </w:rPr>
        <w:t xml:space="preserve"> shall be maintained for each employee/consultant.</w:t>
      </w:r>
    </w:p>
    <w:p w14:paraId="371F0955" w14:textId="77777777" w:rsidR="00C504A4" w:rsidRPr="00C504A4" w:rsidRDefault="00C504A4" w:rsidP="00C504A4">
      <w:pPr>
        <w:numPr>
          <w:ilvl w:val="0"/>
          <w:numId w:val="19"/>
        </w:numPr>
        <w:rPr>
          <w:sz w:val="24"/>
          <w:lang w:val="en-IN"/>
        </w:rPr>
      </w:pPr>
      <w:r w:rsidRPr="00C504A4">
        <w:rPr>
          <w:sz w:val="24"/>
          <w:lang w:val="en-IN"/>
        </w:rPr>
        <w:t xml:space="preserve">Leave cards must be </w:t>
      </w:r>
      <w:r w:rsidRPr="00C504A4">
        <w:rPr>
          <w:b/>
          <w:bCs/>
          <w:sz w:val="24"/>
          <w:lang w:val="en-IN"/>
        </w:rPr>
        <w:t>updated on a weekly basis or earlier</w:t>
      </w:r>
      <w:r w:rsidRPr="00C504A4">
        <w:rPr>
          <w:sz w:val="24"/>
          <w:lang w:val="en-IN"/>
        </w:rPr>
        <w:t>, as applicable, and are subject to verification by HR.</w:t>
      </w:r>
    </w:p>
    <w:p w14:paraId="3CB5CC22" w14:textId="0B76B52B" w:rsidR="00C504A4" w:rsidRPr="00C504A4" w:rsidRDefault="00C504A4" w:rsidP="00C504A4">
      <w:pPr>
        <w:rPr>
          <w:b/>
          <w:bCs/>
          <w:sz w:val="24"/>
          <w:lang w:val="en-IN"/>
        </w:rPr>
      </w:pPr>
      <w:r w:rsidRPr="00C504A4">
        <w:rPr>
          <w:b/>
          <w:bCs/>
          <w:sz w:val="24"/>
          <w:lang w:val="en-IN"/>
        </w:rPr>
        <w:t>Policy Administration</w:t>
      </w:r>
    </w:p>
    <w:p w14:paraId="25650E6B" w14:textId="77777777" w:rsidR="00C504A4" w:rsidRPr="00C504A4" w:rsidRDefault="00C504A4" w:rsidP="00C504A4">
      <w:pPr>
        <w:numPr>
          <w:ilvl w:val="0"/>
          <w:numId w:val="20"/>
        </w:numPr>
        <w:rPr>
          <w:sz w:val="24"/>
          <w:lang w:val="en-IN"/>
        </w:rPr>
      </w:pPr>
      <w:r w:rsidRPr="00C504A4">
        <w:rPr>
          <w:sz w:val="24"/>
          <w:lang w:val="en-IN"/>
        </w:rPr>
        <w:t>The HR Department shall be responsible for administering and monitoring this policy.</w:t>
      </w:r>
    </w:p>
    <w:p w14:paraId="30E6DF16" w14:textId="77777777" w:rsidR="00C504A4" w:rsidRPr="00C504A4" w:rsidRDefault="00C504A4" w:rsidP="00C504A4">
      <w:pPr>
        <w:numPr>
          <w:ilvl w:val="0"/>
          <w:numId w:val="20"/>
        </w:numPr>
        <w:rPr>
          <w:sz w:val="24"/>
          <w:lang w:val="en-IN"/>
        </w:rPr>
      </w:pPr>
      <w:r w:rsidRPr="00C504A4">
        <w:rPr>
          <w:sz w:val="24"/>
          <w:lang w:val="en-IN"/>
        </w:rPr>
        <w:t xml:space="preserve">The Company reserves the right to </w:t>
      </w:r>
      <w:r w:rsidRPr="00C504A4">
        <w:rPr>
          <w:b/>
          <w:bCs/>
          <w:sz w:val="24"/>
          <w:lang w:val="en-IN"/>
        </w:rPr>
        <w:t>amend, modify, or withdraw</w:t>
      </w:r>
      <w:r w:rsidRPr="00C504A4">
        <w:rPr>
          <w:sz w:val="24"/>
          <w:lang w:val="en-IN"/>
        </w:rPr>
        <w:t xml:space="preserve"> this policy at any </w:t>
      </w:r>
      <w:r w:rsidRPr="00C504A4">
        <w:rPr>
          <w:sz w:val="24"/>
          <w:lang w:val="en-IN"/>
        </w:rPr>
        <w:lastRenderedPageBreak/>
        <w:t>time based on organizational or statutory requirements.</w:t>
      </w:r>
    </w:p>
    <w:p w14:paraId="24091C05" w14:textId="573EADA0" w:rsidR="00C504A4" w:rsidRPr="00C504A4" w:rsidRDefault="00C504A4" w:rsidP="00C504A4">
      <w:pPr>
        <w:rPr>
          <w:sz w:val="24"/>
          <w:lang w:val="en-IN"/>
        </w:rPr>
      </w:pPr>
    </w:p>
    <w:p w14:paraId="0D46D76E" w14:textId="77777777" w:rsidR="00C504A4" w:rsidRPr="00C504A4" w:rsidRDefault="00C504A4" w:rsidP="00C504A4">
      <w:pPr>
        <w:rPr>
          <w:vanish/>
          <w:sz w:val="24"/>
          <w:lang w:val="en-IN"/>
        </w:rPr>
      </w:pPr>
      <w:r w:rsidRPr="00C504A4">
        <w:rPr>
          <w:vanish/>
          <w:sz w:val="24"/>
          <w:lang w:val="en-IN"/>
        </w:rPr>
        <w:t>Top of Form</w:t>
      </w:r>
    </w:p>
    <w:p w14:paraId="71C33E72" w14:textId="77777777" w:rsidR="00C504A4" w:rsidRPr="00C504A4" w:rsidRDefault="00C504A4" w:rsidP="00C504A4">
      <w:pPr>
        <w:rPr>
          <w:vanish/>
          <w:sz w:val="24"/>
          <w:lang w:val="en-IN"/>
        </w:rPr>
      </w:pPr>
      <w:r w:rsidRPr="00C504A4">
        <w:rPr>
          <w:vanish/>
          <w:sz w:val="24"/>
          <w:lang w:val="en-IN"/>
        </w:rPr>
        <w:t>Bottom of Form</w:t>
      </w:r>
    </w:p>
    <w:p w14:paraId="12E3CCA7" w14:textId="77777777" w:rsidR="00B66268" w:rsidRDefault="00B66268" w:rsidP="00C940D3">
      <w:pPr>
        <w:rPr>
          <w:sz w:val="24"/>
        </w:rPr>
      </w:pPr>
    </w:p>
    <w:p w14:paraId="000E7D53" w14:textId="0507A0C0" w:rsidR="00BF61F3" w:rsidRPr="00BF61F3" w:rsidRDefault="00BF61F3" w:rsidP="00BF61F3">
      <w:pPr>
        <w:pStyle w:val="ListParagraph"/>
        <w:tabs>
          <w:tab w:val="left" w:pos="1661"/>
        </w:tabs>
        <w:spacing w:before="202"/>
        <w:ind w:left="2020" w:right="975"/>
        <w:jc w:val="center"/>
        <w:rPr>
          <w:rStyle w:val="markedcontent"/>
          <w:rFonts w:ascii="Arial" w:hAnsi="Arial" w:cs="Arial"/>
          <w:b/>
          <w:sz w:val="36"/>
          <w:szCs w:val="36"/>
        </w:rPr>
      </w:pPr>
    </w:p>
    <w:p w14:paraId="14E89B5E" w14:textId="77777777" w:rsidR="00BF61F3" w:rsidRDefault="00BF61F3" w:rsidP="00BF61F3">
      <w:pPr>
        <w:tabs>
          <w:tab w:val="left" w:pos="1661"/>
        </w:tabs>
        <w:spacing w:before="202"/>
        <w:ind w:right="975"/>
        <w:jc w:val="both"/>
        <w:rPr>
          <w:rStyle w:val="markedcontent"/>
          <w:rFonts w:ascii="Arial" w:hAnsi="Arial" w:cs="Arial"/>
          <w:b/>
          <w:sz w:val="36"/>
          <w:szCs w:val="36"/>
        </w:rPr>
      </w:pPr>
    </w:p>
    <w:p w14:paraId="158D3B24" w14:textId="084BA427" w:rsidR="00B66268" w:rsidRPr="00BF61F3" w:rsidRDefault="00AE6871" w:rsidP="00BF61F3">
      <w:pPr>
        <w:tabs>
          <w:tab w:val="left" w:pos="1661"/>
        </w:tabs>
        <w:spacing w:before="202"/>
        <w:ind w:right="975"/>
        <w:jc w:val="both"/>
        <w:rPr>
          <w:rStyle w:val="markedcontent"/>
          <w:rFonts w:ascii="Arial" w:hAnsi="Arial" w:cs="Arial"/>
          <w:sz w:val="36"/>
          <w:szCs w:val="36"/>
        </w:rPr>
      </w:pPr>
      <w:proofErr w:type="spellStart"/>
      <w:proofErr w:type="gramStart"/>
      <w:r>
        <w:rPr>
          <w:rStyle w:val="markedcontent"/>
          <w:rFonts w:ascii="Arial" w:hAnsi="Arial" w:cs="Arial"/>
          <w:b/>
          <w:sz w:val="36"/>
          <w:szCs w:val="36"/>
          <w:highlight w:val="yellow"/>
        </w:rPr>
        <w:t>A.</w:t>
      </w:r>
      <w:r w:rsidR="00B66268" w:rsidRPr="00AE6871">
        <w:rPr>
          <w:rStyle w:val="markedcontent"/>
          <w:rFonts w:ascii="Arial" w:hAnsi="Arial" w:cs="Arial"/>
          <w:b/>
          <w:sz w:val="36"/>
          <w:szCs w:val="36"/>
          <w:highlight w:val="yellow"/>
        </w:rPr>
        <w:t>Maternity</w:t>
      </w:r>
      <w:proofErr w:type="spellEnd"/>
      <w:proofErr w:type="gramEnd"/>
      <w:r w:rsidR="00B66268" w:rsidRPr="00AE6871">
        <w:rPr>
          <w:rStyle w:val="markedcontent"/>
          <w:rFonts w:ascii="Arial" w:hAnsi="Arial" w:cs="Arial"/>
          <w:b/>
          <w:sz w:val="36"/>
          <w:szCs w:val="36"/>
          <w:highlight w:val="yellow"/>
        </w:rPr>
        <w:t xml:space="preserve"> </w:t>
      </w:r>
      <w:proofErr w:type="gramStart"/>
      <w:r w:rsidR="00B66268" w:rsidRPr="00AE6871">
        <w:rPr>
          <w:rStyle w:val="markedcontent"/>
          <w:rFonts w:ascii="Arial" w:hAnsi="Arial" w:cs="Arial"/>
          <w:b/>
          <w:sz w:val="36"/>
          <w:szCs w:val="36"/>
          <w:highlight w:val="yellow"/>
        </w:rPr>
        <w:t>Leave</w:t>
      </w:r>
      <w:r w:rsidR="00B66268" w:rsidRPr="00AE6871">
        <w:rPr>
          <w:rStyle w:val="markedcontent"/>
          <w:rFonts w:ascii="Arial" w:hAnsi="Arial" w:cs="Arial"/>
          <w:sz w:val="36"/>
          <w:szCs w:val="36"/>
          <w:highlight w:val="yellow"/>
        </w:rPr>
        <w:t>:-</w:t>
      </w:r>
      <w:proofErr w:type="gramEnd"/>
    </w:p>
    <w:p w14:paraId="6C70BEDA" w14:textId="77777777" w:rsidR="00C37BB7" w:rsidRDefault="00C37BB7" w:rsidP="003221E4">
      <w:pPr>
        <w:rPr>
          <w:rFonts w:ascii="Arial" w:hAnsi="Arial" w:cs="Arial"/>
          <w:b/>
          <w:bCs/>
          <w:sz w:val="25"/>
          <w:szCs w:val="25"/>
          <w:lang w:val="en-IN"/>
        </w:rPr>
      </w:pPr>
    </w:p>
    <w:p w14:paraId="2DCB6FEF" w14:textId="73BE73E3" w:rsidR="003221E4" w:rsidRPr="003221E4" w:rsidRDefault="003221E4" w:rsidP="003221E4">
      <w:pPr>
        <w:rPr>
          <w:rFonts w:ascii="Arial" w:hAnsi="Arial" w:cs="Arial"/>
          <w:b/>
          <w:bCs/>
          <w:sz w:val="25"/>
          <w:szCs w:val="25"/>
          <w:lang w:val="en-IN"/>
        </w:rPr>
      </w:pPr>
      <w:r w:rsidRPr="003221E4">
        <w:rPr>
          <w:rFonts w:ascii="Arial" w:hAnsi="Arial" w:cs="Arial"/>
          <w:b/>
          <w:bCs/>
          <w:sz w:val="25"/>
          <w:szCs w:val="25"/>
          <w:lang w:val="en-IN"/>
        </w:rPr>
        <w:t>Policy Objective</w:t>
      </w:r>
    </w:p>
    <w:p w14:paraId="41791B23" w14:textId="77777777" w:rsidR="00C37BB7" w:rsidRDefault="003221E4" w:rsidP="003221E4">
      <w:pPr>
        <w:rPr>
          <w:rFonts w:ascii="Arial" w:hAnsi="Arial" w:cs="Arial"/>
          <w:sz w:val="25"/>
          <w:szCs w:val="25"/>
          <w:lang w:val="en-IN"/>
        </w:rPr>
      </w:pPr>
      <w:r w:rsidRPr="003221E4">
        <w:rPr>
          <w:rFonts w:ascii="Arial" w:hAnsi="Arial" w:cs="Arial"/>
          <w:sz w:val="25"/>
          <w:szCs w:val="25"/>
          <w:lang w:val="en-IN"/>
        </w:rPr>
        <w:t xml:space="preserve">The Company is committed to supporting female employees during maternity by providing maternity benefits in accordance with the </w:t>
      </w:r>
      <w:r w:rsidRPr="003221E4">
        <w:rPr>
          <w:rFonts w:ascii="Arial" w:hAnsi="Arial" w:cs="Arial"/>
          <w:b/>
          <w:bCs/>
          <w:sz w:val="25"/>
          <w:szCs w:val="25"/>
          <w:lang w:val="en-IN"/>
        </w:rPr>
        <w:t>Maternity Benefit Act, 1961</w:t>
      </w:r>
      <w:r w:rsidRPr="003221E4">
        <w:rPr>
          <w:rFonts w:ascii="Arial" w:hAnsi="Arial" w:cs="Arial"/>
          <w:sz w:val="25"/>
          <w:szCs w:val="25"/>
          <w:lang w:val="en-IN"/>
        </w:rPr>
        <w:t>, as amended from time to time.</w:t>
      </w:r>
    </w:p>
    <w:p w14:paraId="2ACBBF4B" w14:textId="634DF9E8" w:rsidR="003221E4" w:rsidRPr="003221E4" w:rsidRDefault="003221E4" w:rsidP="003221E4">
      <w:pPr>
        <w:rPr>
          <w:rFonts w:ascii="Arial" w:hAnsi="Arial" w:cs="Arial"/>
          <w:sz w:val="25"/>
          <w:szCs w:val="25"/>
          <w:lang w:val="en-IN"/>
        </w:rPr>
      </w:pPr>
      <w:r w:rsidRPr="003221E4">
        <w:rPr>
          <w:rFonts w:ascii="Arial" w:hAnsi="Arial" w:cs="Arial"/>
          <w:b/>
          <w:bCs/>
          <w:sz w:val="25"/>
          <w:szCs w:val="25"/>
          <w:lang w:val="en-IN"/>
        </w:rPr>
        <w:t>Scope &amp; Applicability</w:t>
      </w:r>
    </w:p>
    <w:p w14:paraId="65767AAF" w14:textId="77777777" w:rsidR="003221E4" w:rsidRPr="003221E4" w:rsidRDefault="003221E4" w:rsidP="003221E4">
      <w:pPr>
        <w:rPr>
          <w:rFonts w:ascii="Arial" w:hAnsi="Arial" w:cs="Arial"/>
          <w:sz w:val="25"/>
          <w:szCs w:val="25"/>
          <w:lang w:val="en-IN"/>
        </w:rPr>
      </w:pPr>
      <w:r w:rsidRPr="003221E4">
        <w:rPr>
          <w:rFonts w:ascii="Arial" w:hAnsi="Arial" w:cs="Arial"/>
          <w:sz w:val="25"/>
          <w:szCs w:val="25"/>
          <w:lang w:val="en-IN"/>
        </w:rPr>
        <w:t>This policy applies to all eligible female employees of the Company wherever the provisions of the Maternity Benefit Act, 1961 are applicable.</w:t>
      </w:r>
    </w:p>
    <w:p w14:paraId="0D4D6EA2" w14:textId="4BED58E7" w:rsidR="003221E4" w:rsidRPr="003221E4" w:rsidRDefault="003221E4" w:rsidP="003221E4">
      <w:pPr>
        <w:rPr>
          <w:rFonts w:ascii="Arial" w:hAnsi="Arial" w:cs="Arial"/>
          <w:b/>
          <w:bCs/>
          <w:sz w:val="25"/>
          <w:szCs w:val="25"/>
          <w:lang w:val="en-IN"/>
        </w:rPr>
      </w:pPr>
      <w:r w:rsidRPr="003221E4">
        <w:rPr>
          <w:rFonts w:ascii="Arial" w:hAnsi="Arial" w:cs="Arial"/>
          <w:b/>
          <w:bCs/>
          <w:sz w:val="25"/>
          <w:szCs w:val="25"/>
          <w:lang w:val="en-IN"/>
        </w:rPr>
        <w:t>Eligibility Criteria</w:t>
      </w:r>
    </w:p>
    <w:p w14:paraId="6E99F545" w14:textId="77777777" w:rsidR="003221E4" w:rsidRPr="003221E4" w:rsidRDefault="003221E4" w:rsidP="003221E4">
      <w:pPr>
        <w:rPr>
          <w:rFonts w:ascii="Arial" w:hAnsi="Arial" w:cs="Arial"/>
          <w:sz w:val="25"/>
          <w:szCs w:val="25"/>
          <w:lang w:val="en-IN"/>
        </w:rPr>
      </w:pPr>
      <w:r w:rsidRPr="003221E4">
        <w:rPr>
          <w:rFonts w:ascii="Arial" w:hAnsi="Arial" w:cs="Arial"/>
          <w:sz w:val="25"/>
          <w:szCs w:val="25"/>
          <w:lang w:val="en-IN"/>
        </w:rPr>
        <w:t xml:space="preserve">A female employee shall be eligible for maternity leave and maternity benefit if she has worked with the Company for a minimum of </w:t>
      </w:r>
      <w:r w:rsidRPr="003221E4">
        <w:rPr>
          <w:rFonts w:ascii="Arial" w:hAnsi="Arial" w:cs="Arial"/>
          <w:b/>
          <w:bCs/>
          <w:sz w:val="25"/>
          <w:szCs w:val="25"/>
          <w:lang w:val="en-IN"/>
        </w:rPr>
        <w:t>eighty (80) days</w:t>
      </w:r>
      <w:r w:rsidRPr="003221E4">
        <w:rPr>
          <w:rFonts w:ascii="Arial" w:hAnsi="Arial" w:cs="Arial"/>
          <w:sz w:val="25"/>
          <w:szCs w:val="25"/>
          <w:lang w:val="en-IN"/>
        </w:rPr>
        <w:t xml:space="preserve"> in the </w:t>
      </w:r>
      <w:r w:rsidRPr="003221E4">
        <w:rPr>
          <w:rFonts w:ascii="Arial" w:hAnsi="Arial" w:cs="Arial"/>
          <w:b/>
          <w:bCs/>
          <w:sz w:val="25"/>
          <w:szCs w:val="25"/>
          <w:lang w:val="en-IN"/>
        </w:rPr>
        <w:t>twelve (12) months immediately preceding</w:t>
      </w:r>
      <w:r w:rsidRPr="003221E4">
        <w:rPr>
          <w:rFonts w:ascii="Arial" w:hAnsi="Arial" w:cs="Arial"/>
          <w:sz w:val="25"/>
          <w:szCs w:val="25"/>
          <w:lang w:val="en-IN"/>
        </w:rPr>
        <w:t xml:space="preserve"> the expected date of delivery.</w:t>
      </w:r>
    </w:p>
    <w:p w14:paraId="23634FA7" w14:textId="04F666E1" w:rsidR="003221E4" w:rsidRPr="003221E4" w:rsidRDefault="003221E4" w:rsidP="003221E4">
      <w:pPr>
        <w:rPr>
          <w:rFonts w:ascii="Arial" w:hAnsi="Arial" w:cs="Arial"/>
          <w:b/>
          <w:bCs/>
          <w:sz w:val="25"/>
          <w:szCs w:val="25"/>
          <w:lang w:val="en-IN"/>
        </w:rPr>
      </w:pPr>
      <w:r w:rsidRPr="003221E4">
        <w:rPr>
          <w:rFonts w:ascii="Arial" w:hAnsi="Arial" w:cs="Arial"/>
          <w:b/>
          <w:bCs/>
          <w:sz w:val="25"/>
          <w:szCs w:val="25"/>
          <w:lang w:val="en-IN"/>
        </w:rPr>
        <w:t>Duration of Maternity Leave</w:t>
      </w:r>
    </w:p>
    <w:p w14:paraId="33F38F9D" w14:textId="77777777" w:rsidR="003221E4" w:rsidRPr="003221E4" w:rsidRDefault="003221E4" w:rsidP="003221E4">
      <w:pPr>
        <w:numPr>
          <w:ilvl w:val="0"/>
          <w:numId w:val="5"/>
        </w:numPr>
        <w:rPr>
          <w:rFonts w:ascii="Arial" w:hAnsi="Arial" w:cs="Arial"/>
          <w:sz w:val="25"/>
          <w:szCs w:val="25"/>
          <w:lang w:val="en-IN"/>
        </w:rPr>
      </w:pPr>
      <w:r w:rsidRPr="003221E4">
        <w:rPr>
          <w:rFonts w:ascii="Arial" w:hAnsi="Arial" w:cs="Arial"/>
          <w:sz w:val="25"/>
          <w:szCs w:val="25"/>
          <w:lang w:val="en-IN"/>
        </w:rPr>
        <w:t xml:space="preserve">An eligible employee is entitled to </w:t>
      </w:r>
      <w:r w:rsidRPr="003221E4">
        <w:rPr>
          <w:rFonts w:ascii="Arial" w:hAnsi="Arial" w:cs="Arial"/>
          <w:b/>
          <w:bCs/>
          <w:sz w:val="25"/>
          <w:szCs w:val="25"/>
          <w:lang w:val="en-IN"/>
        </w:rPr>
        <w:t>twenty-six (26) weeks of maternity leave</w:t>
      </w:r>
      <w:r w:rsidRPr="003221E4">
        <w:rPr>
          <w:rFonts w:ascii="Arial" w:hAnsi="Arial" w:cs="Arial"/>
          <w:sz w:val="25"/>
          <w:szCs w:val="25"/>
          <w:lang w:val="en-IN"/>
        </w:rPr>
        <w:t>.</w:t>
      </w:r>
    </w:p>
    <w:p w14:paraId="21D93AA0" w14:textId="77777777" w:rsidR="003221E4" w:rsidRPr="003221E4" w:rsidRDefault="003221E4" w:rsidP="003221E4">
      <w:pPr>
        <w:numPr>
          <w:ilvl w:val="0"/>
          <w:numId w:val="5"/>
        </w:numPr>
        <w:rPr>
          <w:rFonts w:ascii="Arial" w:hAnsi="Arial" w:cs="Arial"/>
          <w:sz w:val="25"/>
          <w:szCs w:val="25"/>
          <w:lang w:val="en-IN"/>
        </w:rPr>
      </w:pPr>
      <w:r w:rsidRPr="003221E4">
        <w:rPr>
          <w:rFonts w:ascii="Arial" w:hAnsi="Arial" w:cs="Arial"/>
          <w:sz w:val="25"/>
          <w:szCs w:val="25"/>
          <w:lang w:val="en-IN"/>
        </w:rPr>
        <w:t xml:space="preserve">Up to </w:t>
      </w:r>
      <w:r w:rsidRPr="003221E4">
        <w:rPr>
          <w:rFonts w:ascii="Arial" w:hAnsi="Arial" w:cs="Arial"/>
          <w:b/>
          <w:bCs/>
          <w:sz w:val="25"/>
          <w:szCs w:val="25"/>
          <w:lang w:val="en-IN"/>
        </w:rPr>
        <w:t>eight (8) weeks</w:t>
      </w:r>
      <w:r w:rsidRPr="003221E4">
        <w:rPr>
          <w:rFonts w:ascii="Arial" w:hAnsi="Arial" w:cs="Arial"/>
          <w:sz w:val="25"/>
          <w:szCs w:val="25"/>
          <w:lang w:val="en-IN"/>
        </w:rPr>
        <w:t xml:space="preserve"> of maternity leave may be availed </w:t>
      </w:r>
      <w:r w:rsidRPr="003221E4">
        <w:rPr>
          <w:rFonts w:ascii="Arial" w:hAnsi="Arial" w:cs="Arial"/>
          <w:b/>
          <w:bCs/>
          <w:sz w:val="25"/>
          <w:szCs w:val="25"/>
          <w:lang w:val="en-IN"/>
        </w:rPr>
        <w:t>before the expected date of delivery</w:t>
      </w:r>
      <w:r w:rsidRPr="003221E4">
        <w:rPr>
          <w:rFonts w:ascii="Arial" w:hAnsi="Arial" w:cs="Arial"/>
          <w:sz w:val="25"/>
          <w:szCs w:val="25"/>
          <w:lang w:val="en-IN"/>
        </w:rPr>
        <w:t>, and the remaining leave after childbirth.</w:t>
      </w:r>
    </w:p>
    <w:p w14:paraId="25AAD5A2" w14:textId="77777777" w:rsidR="003221E4" w:rsidRPr="003221E4" w:rsidRDefault="003221E4" w:rsidP="003221E4">
      <w:pPr>
        <w:numPr>
          <w:ilvl w:val="0"/>
          <w:numId w:val="5"/>
        </w:numPr>
        <w:rPr>
          <w:rFonts w:ascii="Arial" w:hAnsi="Arial" w:cs="Arial"/>
          <w:sz w:val="25"/>
          <w:szCs w:val="25"/>
          <w:lang w:val="en-IN"/>
        </w:rPr>
      </w:pPr>
      <w:r w:rsidRPr="003221E4">
        <w:rPr>
          <w:rFonts w:ascii="Arial" w:hAnsi="Arial" w:cs="Arial"/>
          <w:sz w:val="25"/>
          <w:szCs w:val="25"/>
          <w:lang w:val="en-IN"/>
        </w:rPr>
        <w:t>Maternity leave shall be granted strictly in accordance with the provisions of the Maternity Benefit Act, 1961.</w:t>
      </w:r>
    </w:p>
    <w:p w14:paraId="25D26299" w14:textId="1A56D9F6" w:rsidR="003221E4" w:rsidRPr="003221E4" w:rsidRDefault="003221E4" w:rsidP="003221E4">
      <w:pPr>
        <w:rPr>
          <w:rFonts w:ascii="Arial" w:hAnsi="Arial" w:cs="Arial"/>
          <w:b/>
          <w:bCs/>
          <w:sz w:val="25"/>
          <w:szCs w:val="25"/>
          <w:lang w:val="en-IN"/>
        </w:rPr>
      </w:pPr>
      <w:r w:rsidRPr="003221E4">
        <w:rPr>
          <w:rFonts w:ascii="Arial" w:hAnsi="Arial" w:cs="Arial"/>
          <w:b/>
          <w:bCs/>
          <w:sz w:val="25"/>
          <w:szCs w:val="25"/>
          <w:lang w:val="en-IN"/>
        </w:rPr>
        <w:t>Maternity Benefit (Payment)</w:t>
      </w:r>
    </w:p>
    <w:p w14:paraId="131D4AA5" w14:textId="77777777" w:rsidR="003221E4" w:rsidRPr="003221E4" w:rsidRDefault="003221E4" w:rsidP="003221E4">
      <w:pPr>
        <w:numPr>
          <w:ilvl w:val="0"/>
          <w:numId w:val="6"/>
        </w:numPr>
        <w:rPr>
          <w:rFonts w:ascii="Arial" w:hAnsi="Arial" w:cs="Arial"/>
          <w:sz w:val="25"/>
          <w:szCs w:val="25"/>
          <w:lang w:val="en-IN"/>
        </w:rPr>
      </w:pPr>
      <w:r w:rsidRPr="003221E4">
        <w:rPr>
          <w:rFonts w:ascii="Arial" w:hAnsi="Arial" w:cs="Arial"/>
          <w:sz w:val="25"/>
          <w:szCs w:val="25"/>
          <w:lang w:val="en-IN"/>
        </w:rPr>
        <w:t xml:space="preserve">During the maternity leave period, the employee shall be paid </w:t>
      </w:r>
      <w:r w:rsidRPr="003221E4">
        <w:rPr>
          <w:rFonts w:ascii="Arial" w:hAnsi="Arial" w:cs="Arial"/>
          <w:b/>
          <w:bCs/>
          <w:sz w:val="25"/>
          <w:szCs w:val="25"/>
          <w:lang w:val="en-IN"/>
        </w:rPr>
        <w:t>maternity benefit</w:t>
      </w:r>
      <w:r w:rsidRPr="003221E4">
        <w:rPr>
          <w:rFonts w:ascii="Arial" w:hAnsi="Arial" w:cs="Arial"/>
          <w:sz w:val="25"/>
          <w:szCs w:val="25"/>
          <w:lang w:val="en-IN"/>
        </w:rPr>
        <w:t xml:space="preserve">, and </w:t>
      </w:r>
      <w:r w:rsidRPr="003221E4">
        <w:rPr>
          <w:rFonts w:ascii="Arial" w:hAnsi="Arial" w:cs="Arial"/>
          <w:b/>
          <w:bCs/>
          <w:sz w:val="25"/>
          <w:szCs w:val="25"/>
          <w:lang w:val="en-IN"/>
        </w:rPr>
        <w:t>not salary</w:t>
      </w:r>
      <w:r w:rsidRPr="003221E4">
        <w:rPr>
          <w:rFonts w:ascii="Arial" w:hAnsi="Arial" w:cs="Arial"/>
          <w:sz w:val="25"/>
          <w:szCs w:val="25"/>
          <w:lang w:val="en-IN"/>
        </w:rPr>
        <w:t>, as prescribed under the Maternity Benefit Act, 1961.</w:t>
      </w:r>
    </w:p>
    <w:p w14:paraId="65C56538" w14:textId="77777777" w:rsidR="003221E4" w:rsidRPr="003221E4" w:rsidRDefault="003221E4" w:rsidP="003221E4">
      <w:pPr>
        <w:numPr>
          <w:ilvl w:val="0"/>
          <w:numId w:val="6"/>
        </w:numPr>
        <w:rPr>
          <w:rFonts w:ascii="Arial" w:hAnsi="Arial" w:cs="Arial"/>
          <w:sz w:val="25"/>
          <w:szCs w:val="25"/>
          <w:lang w:val="en-IN"/>
        </w:rPr>
      </w:pPr>
      <w:r w:rsidRPr="003221E4">
        <w:rPr>
          <w:rFonts w:ascii="Arial" w:hAnsi="Arial" w:cs="Arial"/>
          <w:sz w:val="25"/>
          <w:szCs w:val="25"/>
          <w:lang w:val="en-IN"/>
        </w:rPr>
        <w:t xml:space="preserve">The maternity benefit shall be paid at the </w:t>
      </w:r>
      <w:r w:rsidRPr="003221E4">
        <w:rPr>
          <w:rFonts w:ascii="Arial" w:hAnsi="Arial" w:cs="Arial"/>
          <w:b/>
          <w:bCs/>
          <w:sz w:val="25"/>
          <w:szCs w:val="25"/>
          <w:lang w:val="en-IN"/>
        </w:rPr>
        <w:t>rate of the average daily wage</w:t>
      </w:r>
      <w:r w:rsidRPr="003221E4">
        <w:rPr>
          <w:rFonts w:ascii="Arial" w:hAnsi="Arial" w:cs="Arial"/>
          <w:sz w:val="25"/>
          <w:szCs w:val="25"/>
          <w:lang w:val="en-IN"/>
        </w:rPr>
        <w:t>, as defined under the Act.</w:t>
      </w:r>
    </w:p>
    <w:p w14:paraId="60C907E8" w14:textId="77777777" w:rsidR="003221E4" w:rsidRPr="003221E4" w:rsidRDefault="003221E4" w:rsidP="003221E4">
      <w:pPr>
        <w:numPr>
          <w:ilvl w:val="0"/>
          <w:numId w:val="6"/>
        </w:numPr>
        <w:rPr>
          <w:rFonts w:ascii="Arial" w:hAnsi="Arial" w:cs="Arial"/>
          <w:sz w:val="25"/>
          <w:szCs w:val="25"/>
          <w:lang w:val="en-IN"/>
        </w:rPr>
      </w:pPr>
      <w:r w:rsidRPr="003221E4">
        <w:rPr>
          <w:rFonts w:ascii="Arial" w:hAnsi="Arial" w:cs="Arial"/>
          <w:sz w:val="25"/>
          <w:szCs w:val="25"/>
          <w:lang w:val="en-IN"/>
        </w:rPr>
        <w:t>The benefit shall be paid through the Company’s regular payroll or statutory payment mechanism.</w:t>
      </w:r>
    </w:p>
    <w:p w14:paraId="1B414512" w14:textId="3EB4BB66" w:rsidR="003221E4" w:rsidRPr="003221E4" w:rsidRDefault="003221E4" w:rsidP="003221E4">
      <w:pPr>
        <w:rPr>
          <w:rFonts w:ascii="Arial" w:hAnsi="Arial" w:cs="Arial"/>
          <w:b/>
          <w:bCs/>
          <w:sz w:val="25"/>
          <w:szCs w:val="25"/>
          <w:lang w:val="en-IN"/>
        </w:rPr>
      </w:pPr>
      <w:r w:rsidRPr="003221E4">
        <w:rPr>
          <w:rFonts w:ascii="Arial" w:hAnsi="Arial" w:cs="Arial"/>
          <w:b/>
          <w:bCs/>
          <w:sz w:val="25"/>
          <w:szCs w:val="25"/>
          <w:lang w:val="en-IN"/>
        </w:rPr>
        <w:t>Payment Timing of Maternity Benefit</w:t>
      </w:r>
    </w:p>
    <w:p w14:paraId="32038BB2" w14:textId="77777777" w:rsidR="003221E4" w:rsidRPr="003221E4" w:rsidRDefault="003221E4" w:rsidP="003221E4">
      <w:pPr>
        <w:numPr>
          <w:ilvl w:val="0"/>
          <w:numId w:val="7"/>
        </w:numPr>
        <w:rPr>
          <w:rFonts w:ascii="Arial" w:hAnsi="Arial" w:cs="Arial"/>
          <w:sz w:val="25"/>
          <w:szCs w:val="25"/>
          <w:lang w:val="en-IN"/>
        </w:rPr>
      </w:pPr>
      <w:r w:rsidRPr="003221E4">
        <w:rPr>
          <w:rFonts w:ascii="Arial" w:hAnsi="Arial" w:cs="Arial"/>
          <w:sz w:val="25"/>
          <w:szCs w:val="25"/>
          <w:lang w:val="en-IN"/>
        </w:rPr>
        <w:t xml:space="preserve">For the period of maternity leave </w:t>
      </w:r>
      <w:r w:rsidRPr="003221E4">
        <w:rPr>
          <w:rFonts w:ascii="Arial" w:hAnsi="Arial" w:cs="Arial"/>
          <w:b/>
          <w:bCs/>
          <w:sz w:val="25"/>
          <w:szCs w:val="25"/>
          <w:lang w:val="en-IN"/>
        </w:rPr>
        <w:t>availed prior to the expected date of delivery</w:t>
      </w:r>
      <w:r w:rsidRPr="003221E4">
        <w:rPr>
          <w:rFonts w:ascii="Arial" w:hAnsi="Arial" w:cs="Arial"/>
          <w:sz w:val="25"/>
          <w:szCs w:val="25"/>
          <w:lang w:val="en-IN"/>
        </w:rPr>
        <w:t xml:space="preserve">, the maternity benefit shall be paid </w:t>
      </w:r>
      <w:r w:rsidRPr="003221E4">
        <w:rPr>
          <w:rFonts w:ascii="Arial" w:hAnsi="Arial" w:cs="Arial"/>
          <w:b/>
          <w:bCs/>
          <w:sz w:val="25"/>
          <w:szCs w:val="25"/>
          <w:lang w:val="en-IN"/>
        </w:rPr>
        <w:t>in advance</w:t>
      </w:r>
      <w:r w:rsidRPr="003221E4">
        <w:rPr>
          <w:rFonts w:ascii="Arial" w:hAnsi="Arial" w:cs="Arial"/>
          <w:sz w:val="25"/>
          <w:szCs w:val="25"/>
          <w:lang w:val="en-IN"/>
        </w:rPr>
        <w:t>, upon submission of the required notice and medical certification.</w:t>
      </w:r>
    </w:p>
    <w:p w14:paraId="4D13026E" w14:textId="77777777" w:rsidR="003221E4" w:rsidRPr="003221E4" w:rsidRDefault="003221E4" w:rsidP="003221E4">
      <w:pPr>
        <w:numPr>
          <w:ilvl w:val="0"/>
          <w:numId w:val="7"/>
        </w:numPr>
        <w:rPr>
          <w:rFonts w:ascii="Arial" w:hAnsi="Arial" w:cs="Arial"/>
          <w:sz w:val="25"/>
          <w:szCs w:val="25"/>
          <w:lang w:val="en-IN"/>
        </w:rPr>
      </w:pPr>
      <w:r w:rsidRPr="003221E4">
        <w:rPr>
          <w:rFonts w:ascii="Arial" w:hAnsi="Arial" w:cs="Arial"/>
          <w:sz w:val="25"/>
          <w:szCs w:val="25"/>
          <w:lang w:val="en-IN"/>
        </w:rPr>
        <w:t xml:space="preserve">For the period of maternity leave </w:t>
      </w:r>
      <w:r w:rsidRPr="003221E4">
        <w:rPr>
          <w:rFonts w:ascii="Arial" w:hAnsi="Arial" w:cs="Arial"/>
          <w:b/>
          <w:bCs/>
          <w:sz w:val="25"/>
          <w:szCs w:val="25"/>
          <w:lang w:val="en-IN"/>
        </w:rPr>
        <w:t>after delivery</w:t>
      </w:r>
      <w:r w:rsidRPr="003221E4">
        <w:rPr>
          <w:rFonts w:ascii="Arial" w:hAnsi="Arial" w:cs="Arial"/>
          <w:sz w:val="25"/>
          <w:szCs w:val="25"/>
          <w:lang w:val="en-IN"/>
        </w:rPr>
        <w:t xml:space="preserve">, the maternity benefit shall be paid </w:t>
      </w:r>
      <w:r w:rsidRPr="003221E4">
        <w:rPr>
          <w:rFonts w:ascii="Arial" w:hAnsi="Arial" w:cs="Arial"/>
          <w:b/>
          <w:bCs/>
          <w:sz w:val="25"/>
          <w:szCs w:val="25"/>
          <w:lang w:val="en-IN"/>
        </w:rPr>
        <w:t>within forty-eight (48) hours</w:t>
      </w:r>
      <w:r w:rsidRPr="003221E4">
        <w:rPr>
          <w:rFonts w:ascii="Arial" w:hAnsi="Arial" w:cs="Arial"/>
          <w:sz w:val="25"/>
          <w:szCs w:val="25"/>
          <w:lang w:val="en-IN"/>
        </w:rPr>
        <w:t xml:space="preserve"> of submission of proof of childbirth, as prescribed under the Act.</w:t>
      </w:r>
    </w:p>
    <w:p w14:paraId="6D511CD6" w14:textId="1C7C89C0" w:rsidR="003221E4" w:rsidRPr="003221E4" w:rsidRDefault="003221E4" w:rsidP="003221E4">
      <w:pPr>
        <w:numPr>
          <w:ilvl w:val="0"/>
          <w:numId w:val="7"/>
        </w:numPr>
        <w:rPr>
          <w:rFonts w:ascii="Arial" w:hAnsi="Arial" w:cs="Arial"/>
          <w:sz w:val="25"/>
          <w:szCs w:val="25"/>
          <w:lang w:val="en-IN"/>
        </w:rPr>
      </w:pPr>
      <w:r w:rsidRPr="003221E4">
        <w:rPr>
          <w:rFonts w:ascii="Arial" w:hAnsi="Arial" w:cs="Arial"/>
          <w:sz w:val="25"/>
          <w:szCs w:val="25"/>
          <w:lang w:val="en-IN"/>
        </w:rPr>
        <w:t xml:space="preserve">Payment shall be made in </w:t>
      </w:r>
      <w:r w:rsidR="00C37BB7" w:rsidRPr="003221E4">
        <w:rPr>
          <w:rFonts w:ascii="Arial" w:hAnsi="Arial" w:cs="Arial"/>
          <w:sz w:val="25"/>
          <w:szCs w:val="25"/>
          <w:lang w:val="en-IN"/>
        </w:rPr>
        <w:t>instalments</w:t>
      </w:r>
      <w:r w:rsidRPr="003221E4">
        <w:rPr>
          <w:rFonts w:ascii="Arial" w:hAnsi="Arial" w:cs="Arial"/>
          <w:sz w:val="25"/>
          <w:szCs w:val="25"/>
          <w:lang w:val="en-IN"/>
        </w:rPr>
        <w:t xml:space="preserve"> or lump sum, as per statutory requirements and company practice.</w:t>
      </w:r>
    </w:p>
    <w:p w14:paraId="5BCC26A4" w14:textId="6112BD3E" w:rsidR="003221E4" w:rsidRPr="003221E4" w:rsidRDefault="003221E4" w:rsidP="003221E4">
      <w:pPr>
        <w:rPr>
          <w:rFonts w:ascii="Arial" w:hAnsi="Arial" w:cs="Arial"/>
          <w:b/>
          <w:bCs/>
          <w:sz w:val="25"/>
          <w:szCs w:val="25"/>
          <w:lang w:val="en-IN"/>
        </w:rPr>
      </w:pPr>
      <w:r w:rsidRPr="003221E4">
        <w:rPr>
          <w:rFonts w:ascii="Arial" w:hAnsi="Arial" w:cs="Arial"/>
          <w:b/>
          <w:bCs/>
          <w:sz w:val="25"/>
          <w:szCs w:val="25"/>
          <w:lang w:val="en-IN"/>
        </w:rPr>
        <w:t>Medical Bonus</w:t>
      </w:r>
    </w:p>
    <w:p w14:paraId="41F346CE" w14:textId="77777777" w:rsidR="003221E4" w:rsidRPr="003221E4" w:rsidRDefault="003221E4" w:rsidP="003221E4">
      <w:pPr>
        <w:numPr>
          <w:ilvl w:val="0"/>
          <w:numId w:val="8"/>
        </w:numPr>
        <w:rPr>
          <w:rFonts w:ascii="Arial" w:hAnsi="Arial" w:cs="Arial"/>
          <w:sz w:val="25"/>
          <w:szCs w:val="25"/>
          <w:lang w:val="en-IN"/>
        </w:rPr>
      </w:pPr>
      <w:r w:rsidRPr="003221E4">
        <w:rPr>
          <w:rFonts w:ascii="Arial" w:hAnsi="Arial" w:cs="Arial"/>
          <w:sz w:val="25"/>
          <w:szCs w:val="25"/>
          <w:lang w:val="en-IN"/>
        </w:rPr>
        <w:t xml:space="preserve">Where pre-natal confinement and post-natal care are </w:t>
      </w:r>
      <w:r w:rsidRPr="003221E4">
        <w:rPr>
          <w:rFonts w:ascii="Arial" w:hAnsi="Arial" w:cs="Arial"/>
          <w:b/>
          <w:bCs/>
          <w:sz w:val="25"/>
          <w:szCs w:val="25"/>
          <w:lang w:val="en-IN"/>
        </w:rPr>
        <w:t>not provided free of charge by the Company</w:t>
      </w:r>
      <w:r w:rsidRPr="003221E4">
        <w:rPr>
          <w:rFonts w:ascii="Arial" w:hAnsi="Arial" w:cs="Arial"/>
          <w:sz w:val="25"/>
          <w:szCs w:val="25"/>
          <w:lang w:val="en-IN"/>
        </w:rPr>
        <w:t xml:space="preserve">, the employee shall be entitled to receive a </w:t>
      </w:r>
      <w:r w:rsidRPr="003221E4">
        <w:rPr>
          <w:rFonts w:ascii="Arial" w:hAnsi="Arial" w:cs="Arial"/>
          <w:b/>
          <w:bCs/>
          <w:sz w:val="25"/>
          <w:szCs w:val="25"/>
          <w:lang w:val="en-IN"/>
        </w:rPr>
        <w:t>medical bonus</w:t>
      </w:r>
      <w:r w:rsidRPr="003221E4">
        <w:rPr>
          <w:rFonts w:ascii="Arial" w:hAnsi="Arial" w:cs="Arial"/>
          <w:sz w:val="25"/>
          <w:szCs w:val="25"/>
          <w:lang w:val="en-IN"/>
        </w:rPr>
        <w:t>, as prescribed under the Maternity Benefit Act, 1961.</w:t>
      </w:r>
    </w:p>
    <w:p w14:paraId="2CF035E3" w14:textId="77777777" w:rsidR="003221E4" w:rsidRPr="003221E4" w:rsidRDefault="003221E4" w:rsidP="003221E4">
      <w:pPr>
        <w:numPr>
          <w:ilvl w:val="0"/>
          <w:numId w:val="8"/>
        </w:numPr>
        <w:rPr>
          <w:rFonts w:ascii="Arial" w:hAnsi="Arial" w:cs="Arial"/>
          <w:sz w:val="25"/>
          <w:szCs w:val="25"/>
          <w:lang w:val="en-IN"/>
        </w:rPr>
      </w:pPr>
      <w:r w:rsidRPr="003221E4">
        <w:rPr>
          <w:rFonts w:ascii="Arial" w:hAnsi="Arial" w:cs="Arial"/>
          <w:sz w:val="25"/>
          <w:szCs w:val="25"/>
          <w:lang w:val="en-IN"/>
        </w:rPr>
        <w:lastRenderedPageBreak/>
        <w:t xml:space="preserve">The medical bonus shall be paid at the </w:t>
      </w:r>
      <w:r w:rsidRPr="003221E4">
        <w:rPr>
          <w:rFonts w:ascii="Arial" w:hAnsi="Arial" w:cs="Arial"/>
          <w:b/>
          <w:bCs/>
          <w:sz w:val="25"/>
          <w:szCs w:val="25"/>
          <w:lang w:val="en-IN"/>
        </w:rPr>
        <w:t>statutory rate applicable at the time of delivery</w:t>
      </w:r>
      <w:r w:rsidRPr="003221E4">
        <w:rPr>
          <w:rFonts w:ascii="Arial" w:hAnsi="Arial" w:cs="Arial"/>
          <w:sz w:val="25"/>
          <w:szCs w:val="25"/>
          <w:lang w:val="en-IN"/>
        </w:rPr>
        <w:t>, subject to submission of relevant medical documents, if required.</w:t>
      </w:r>
    </w:p>
    <w:p w14:paraId="16501245" w14:textId="098FEBAD" w:rsidR="003221E4" w:rsidRPr="003221E4" w:rsidRDefault="003221E4" w:rsidP="003221E4">
      <w:pPr>
        <w:rPr>
          <w:rFonts w:ascii="Arial" w:hAnsi="Arial" w:cs="Arial"/>
          <w:b/>
          <w:bCs/>
          <w:sz w:val="25"/>
          <w:szCs w:val="25"/>
          <w:lang w:val="en-IN"/>
        </w:rPr>
      </w:pPr>
      <w:r w:rsidRPr="003221E4">
        <w:rPr>
          <w:rFonts w:ascii="Arial" w:hAnsi="Arial" w:cs="Arial"/>
          <w:b/>
          <w:bCs/>
          <w:sz w:val="25"/>
          <w:szCs w:val="25"/>
          <w:lang w:val="en-IN"/>
        </w:rPr>
        <w:t>Procedure for Availing Maternity Leave</w:t>
      </w:r>
    </w:p>
    <w:p w14:paraId="18D99B83" w14:textId="77777777" w:rsidR="003221E4" w:rsidRPr="003221E4" w:rsidRDefault="003221E4" w:rsidP="003221E4">
      <w:pPr>
        <w:numPr>
          <w:ilvl w:val="0"/>
          <w:numId w:val="9"/>
        </w:numPr>
        <w:rPr>
          <w:rFonts w:ascii="Arial" w:hAnsi="Arial" w:cs="Arial"/>
          <w:sz w:val="25"/>
          <w:szCs w:val="25"/>
          <w:lang w:val="en-IN"/>
        </w:rPr>
      </w:pPr>
      <w:r w:rsidRPr="003221E4">
        <w:rPr>
          <w:rFonts w:ascii="Arial" w:hAnsi="Arial" w:cs="Arial"/>
          <w:sz w:val="25"/>
          <w:szCs w:val="25"/>
          <w:lang w:val="en-IN"/>
        </w:rPr>
        <w:t>The employee must submit a written application to her reporting manager and the HR department, indicating the expected date of delivery and proposed maternity leave period.</w:t>
      </w:r>
    </w:p>
    <w:p w14:paraId="6F2FBE23" w14:textId="77777777" w:rsidR="003221E4" w:rsidRPr="003221E4" w:rsidRDefault="003221E4" w:rsidP="003221E4">
      <w:pPr>
        <w:numPr>
          <w:ilvl w:val="0"/>
          <w:numId w:val="9"/>
        </w:numPr>
        <w:rPr>
          <w:rFonts w:ascii="Arial" w:hAnsi="Arial" w:cs="Arial"/>
          <w:sz w:val="25"/>
          <w:szCs w:val="25"/>
          <w:lang w:val="en-IN"/>
        </w:rPr>
      </w:pPr>
      <w:r w:rsidRPr="003221E4">
        <w:rPr>
          <w:rFonts w:ascii="Arial" w:hAnsi="Arial" w:cs="Arial"/>
          <w:sz w:val="25"/>
          <w:szCs w:val="25"/>
          <w:lang w:val="en-IN"/>
        </w:rPr>
        <w:t>Medical certification or proof of pregnancy/delivery may be required as per statutory provisions.</w:t>
      </w:r>
    </w:p>
    <w:p w14:paraId="159E44D8" w14:textId="77777777" w:rsidR="003221E4" w:rsidRPr="003221E4" w:rsidRDefault="003221E4" w:rsidP="003221E4">
      <w:pPr>
        <w:numPr>
          <w:ilvl w:val="0"/>
          <w:numId w:val="9"/>
        </w:numPr>
        <w:rPr>
          <w:rFonts w:ascii="Arial" w:hAnsi="Arial" w:cs="Arial"/>
          <w:sz w:val="25"/>
          <w:szCs w:val="25"/>
          <w:lang w:val="en-IN"/>
        </w:rPr>
      </w:pPr>
      <w:r w:rsidRPr="003221E4">
        <w:rPr>
          <w:rFonts w:ascii="Arial" w:hAnsi="Arial" w:cs="Arial"/>
          <w:sz w:val="25"/>
          <w:szCs w:val="25"/>
          <w:lang w:val="en-IN"/>
        </w:rPr>
        <w:t>Any change in the maternity leave schedule must be promptly communicated to HR.</w:t>
      </w:r>
    </w:p>
    <w:p w14:paraId="52E5261D" w14:textId="77777777" w:rsidR="00C37BB7" w:rsidRDefault="00C37BB7" w:rsidP="003221E4">
      <w:pPr>
        <w:rPr>
          <w:rFonts w:ascii="Arial" w:hAnsi="Arial" w:cs="Arial"/>
          <w:b/>
          <w:bCs/>
          <w:sz w:val="25"/>
          <w:szCs w:val="25"/>
          <w:lang w:val="en-IN"/>
        </w:rPr>
      </w:pPr>
    </w:p>
    <w:p w14:paraId="73C3DD52" w14:textId="0A1496AD" w:rsidR="003221E4" w:rsidRPr="003221E4" w:rsidRDefault="003221E4" w:rsidP="003221E4">
      <w:pPr>
        <w:rPr>
          <w:rFonts w:ascii="Arial" w:hAnsi="Arial" w:cs="Arial"/>
          <w:b/>
          <w:bCs/>
          <w:sz w:val="25"/>
          <w:szCs w:val="25"/>
          <w:lang w:val="en-IN"/>
        </w:rPr>
      </w:pPr>
      <w:r w:rsidRPr="003221E4">
        <w:rPr>
          <w:rFonts w:ascii="Arial" w:hAnsi="Arial" w:cs="Arial"/>
          <w:b/>
          <w:bCs/>
          <w:sz w:val="25"/>
          <w:szCs w:val="25"/>
          <w:lang w:val="en-IN"/>
        </w:rPr>
        <w:t>Responsibilities of Reporting Managers</w:t>
      </w:r>
    </w:p>
    <w:p w14:paraId="3C0E7E3D" w14:textId="77777777" w:rsidR="003221E4" w:rsidRPr="003221E4" w:rsidRDefault="003221E4" w:rsidP="003221E4">
      <w:pPr>
        <w:rPr>
          <w:rFonts w:ascii="Arial" w:hAnsi="Arial" w:cs="Arial"/>
          <w:sz w:val="25"/>
          <w:szCs w:val="25"/>
          <w:lang w:val="en-IN"/>
        </w:rPr>
      </w:pPr>
      <w:r w:rsidRPr="003221E4">
        <w:rPr>
          <w:rFonts w:ascii="Arial" w:hAnsi="Arial" w:cs="Arial"/>
          <w:sz w:val="25"/>
          <w:szCs w:val="25"/>
          <w:lang w:val="en-IN"/>
        </w:rPr>
        <w:t>Reporting managers are responsible for:</w:t>
      </w:r>
    </w:p>
    <w:p w14:paraId="130DAFEC" w14:textId="77777777" w:rsidR="003221E4" w:rsidRPr="003221E4" w:rsidRDefault="003221E4" w:rsidP="003221E4">
      <w:pPr>
        <w:numPr>
          <w:ilvl w:val="0"/>
          <w:numId w:val="10"/>
        </w:numPr>
        <w:rPr>
          <w:rFonts w:ascii="Arial" w:hAnsi="Arial" w:cs="Arial"/>
          <w:sz w:val="25"/>
          <w:szCs w:val="25"/>
          <w:lang w:val="en-IN"/>
        </w:rPr>
      </w:pPr>
      <w:r w:rsidRPr="003221E4">
        <w:rPr>
          <w:rFonts w:ascii="Arial" w:hAnsi="Arial" w:cs="Arial"/>
          <w:sz w:val="25"/>
          <w:szCs w:val="25"/>
          <w:lang w:val="en-IN"/>
        </w:rPr>
        <w:t>Intimating the HR department in a timely manner about employees who have availed or are expected to avail maternity leave.</w:t>
      </w:r>
    </w:p>
    <w:p w14:paraId="0F22A856" w14:textId="77777777" w:rsidR="003221E4" w:rsidRPr="003221E4" w:rsidRDefault="003221E4" w:rsidP="003221E4">
      <w:pPr>
        <w:numPr>
          <w:ilvl w:val="0"/>
          <w:numId w:val="10"/>
        </w:numPr>
        <w:rPr>
          <w:rFonts w:ascii="Arial" w:hAnsi="Arial" w:cs="Arial"/>
          <w:sz w:val="25"/>
          <w:szCs w:val="25"/>
          <w:lang w:val="en-IN"/>
        </w:rPr>
      </w:pPr>
      <w:r w:rsidRPr="003221E4">
        <w:rPr>
          <w:rFonts w:ascii="Arial" w:hAnsi="Arial" w:cs="Arial"/>
          <w:sz w:val="25"/>
          <w:szCs w:val="25"/>
          <w:lang w:val="en-IN"/>
        </w:rPr>
        <w:t>Ensuring proper work handover and continuity of operations during the employee’s absence.</w:t>
      </w:r>
    </w:p>
    <w:p w14:paraId="3FA0962D" w14:textId="69CCF3D5" w:rsidR="003221E4" w:rsidRPr="003221E4" w:rsidRDefault="003221E4" w:rsidP="003221E4">
      <w:pPr>
        <w:rPr>
          <w:rFonts w:ascii="Arial" w:hAnsi="Arial" w:cs="Arial"/>
          <w:b/>
          <w:bCs/>
          <w:sz w:val="25"/>
          <w:szCs w:val="25"/>
          <w:lang w:val="en-IN"/>
        </w:rPr>
      </w:pPr>
      <w:r w:rsidRPr="003221E4">
        <w:rPr>
          <w:rFonts w:ascii="Arial" w:hAnsi="Arial" w:cs="Arial"/>
          <w:b/>
          <w:bCs/>
          <w:sz w:val="25"/>
          <w:szCs w:val="25"/>
          <w:lang w:val="en-IN"/>
        </w:rPr>
        <w:t>Return to Work</w:t>
      </w:r>
    </w:p>
    <w:p w14:paraId="0EAE1943" w14:textId="77777777" w:rsidR="003221E4" w:rsidRPr="003221E4" w:rsidRDefault="003221E4" w:rsidP="003221E4">
      <w:pPr>
        <w:rPr>
          <w:rFonts w:ascii="Arial" w:hAnsi="Arial" w:cs="Arial"/>
          <w:sz w:val="25"/>
          <w:szCs w:val="25"/>
          <w:lang w:val="en-IN"/>
        </w:rPr>
      </w:pPr>
      <w:r w:rsidRPr="003221E4">
        <w:rPr>
          <w:rFonts w:ascii="Arial" w:hAnsi="Arial" w:cs="Arial"/>
          <w:sz w:val="25"/>
          <w:szCs w:val="25"/>
          <w:lang w:val="en-IN"/>
        </w:rPr>
        <w:t>Upon completion of maternity leave, the employee shall be entitled to return to work in accordance with applicable laws and Company policies.</w:t>
      </w:r>
    </w:p>
    <w:p w14:paraId="480BDBCF" w14:textId="5F541977" w:rsidR="003221E4" w:rsidRPr="003221E4" w:rsidRDefault="003221E4" w:rsidP="003221E4">
      <w:pPr>
        <w:rPr>
          <w:rFonts w:ascii="Arial" w:hAnsi="Arial" w:cs="Arial"/>
          <w:b/>
          <w:bCs/>
          <w:sz w:val="25"/>
          <w:szCs w:val="25"/>
          <w:lang w:val="en-IN"/>
        </w:rPr>
      </w:pPr>
      <w:r w:rsidRPr="003221E4">
        <w:rPr>
          <w:rFonts w:ascii="Arial" w:hAnsi="Arial" w:cs="Arial"/>
          <w:b/>
          <w:bCs/>
          <w:sz w:val="25"/>
          <w:szCs w:val="25"/>
          <w:lang w:val="en-IN"/>
        </w:rPr>
        <w:t>Compliance with Law</w:t>
      </w:r>
    </w:p>
    <w:p w14:paraId="09FC5E15" w14:textId="77777777" w:rsidR="003221E4" w:rsidRPr="003221E4" w:rsidRDefault="003221E4" w:rsidP="003221E4">
      <w:pPr>
        <w:rPr>
          <w:rFonts w:ascii="Arial" w:hAnsi="Arial" w:cs="Arial"/>
          <w:sz w:val="25"/>
          <w:szCs w:val="25"/>
          <w:lang w:val="en-IN"/>
        </w:rPr>
      </w:pPr>
      <w:r w:rsidRPr="003221E4">
        <w:rPr>
          <w:rFonts w:ascii="Arial" w:hAnsi="Arial" w:cs="Arial"/>
          <w:sz w:val="25"/>
          <w:szCs w:val="25"/>
          <w:lang w:val="en-IN"/>
        </w:rPr>
        <w:t xml:space="preserve">This policy shall be governed by and construed in accordance with the </w:t>
      </w:r>
      <w:r w:rsidRPr="003221E4">
        <w:rPr>
          <w:rFonts w:ascii="Arial" w:hAnsi="Arial" w:cs="Arial"/>
          <w:b/>
          <w:bCs/>
          <w:sz w:val="25"/>
          <w:szCs w:val="25"/>
          <w:lang w:val="en-IN"/>
        </w:rPr>
        <w:t>Maternity Benefit Act, 1961</w:t>
      </w:r>
      <w:r w:rsidRPr="003221E4">
        <w:rPr>
          <w:rFonts w:ascii="Arial" w:hAnsi="Arial" w:cs="Arial"/>
          <w:sz w:val="25"/>
          <w:szCs w:val="25"/>
          <w:lang w:val="en-IN"/>
        </w:rPr>
        <w:t>, and amendments made thereto from time to time. In case of any inconsistency, statutory provisions shall prevail.</w:t>
      </w:r>
    </w:p>
    <w:p w14:paraId="31B202DA" w14:textId="313A3D3A" w:rsidR="003221E4" w:rsidRPr="003221E4" w:rsidRDefault="003221E4" w:rsidP="003221E4">
      <w:pPr>
        <w:rPr>
          <w:rFonts w:ascii="Arial" w:hAnsi="Arial" w:cs="Arial"/>
          <w:b/>
          <w:bCs/>
          <w:sz w:val="25"/>
          <w:szCs w:val="25"/>
          <w:lang w:val="en-IN"/>
        </w:rPr>
      </w:pPr>
      <w:r w:rsidRPr="003221E4">
        <w:rPr>
          <w:rFonts w:ascii="Arial" w:hAnsi="Arial" w:cs="Arial"/>
          <w:b/>
          <w:bCs/>
          <w:sz w:val="25"/>
          <w:szCs w:val="25"/>
          <w:lang w:val="en-IN"/>
        </w:rPr>
        <w:t>Policy Administration &amp; Review</w:t>
      </w:r>
    </w:p>
    <w:p w14:paraId="15243A04" w14:textId="77777777" w:rsidR="003221E4" w:rsidRPr="003221E4" w:rsidRDefault="003221E4" w:rsidP="003221E4">
      <w:pPr>
        <w:rPr>
          <w:rFonts w:ascii="Arial" w:hAnsi="Arial" w:cs="Arial"/>
          <w:sz w:val="25"/>
          <w:szCs w:val="25"/>
          <w:lang w:val="en-IN"/>
        </w:rPr>
      </w:pPr>
      <w:r w:rsidRPr="003221E4">
        <w:rPr>
          <w:rFonts w:ascii="Arial" w:hAnsi="Arial" w:cs="Arial"/>
          <w:sz w:val="25"/>
          <w:szCs w:val="25"/>
          <w:lang w:val="en-IN"/>
        </w:rPr>
        <w:t>The HR Department shall administer this policy. The Company reserves the right to amend, modify, or withdraw this policy to ensure continued statutory compliance.</w:t>
      </w:r>
    </w:p>
    <w:p w14:paraId="29D2769C" w14:textId="17B17641" w:rsidR="003221E4" w:rsidRDefault="003221E4" w:rsidP="003221E4">
      <w:pPr>
        <w:rPr>
          <w:rFonts w:ascii="Arial" w:hAnsi="Arial" w:cs="Arial"/>
          <w:sz w:val="25"/>
          <w:szCs w:val="25"/>
          <w:lang w:val="en-IN"/>
        </w:rPr>
      </w:pPr>
    </w:p>
    <w:p w14:paraId="6FDD4540" w14:textId="77777777" w:rsidR="00AE6871" w:rsidRDefault="00AE6871" w:rsidP="003221E4">
      <w:pPr>
        <w:rPr>
          <w:rFonts w:ascii="Arial" w:hAnsi="Arial" w:cs="Arial"/>
          <w:sz w:val="25"/>
          <w:szCs w:val="25"/>
          <w:lang w:val="en-IN"/>
        </w:rPr>
      </w:pPr>
    </w:p>
    <w:p w14:paraId="01C4800C" w14:textId="77777777" w:rsidR="00AE6871" w:rsidRDefault="00AE6871" w:rsidP="003221E4">
      <w:pPr>
        <w:rPr>
          <w:rFonts w:ascii="Arial" w:hAnsi="Arial" w:cs="Arial"/>
          <w:sz w:val="25"/>
          <w:szCs w:val="25"/>
          <w:lang w:val="en-IN"/>
        </w:rPr>
      </w:pPr>
    </w:p>
    <w:p w14:paraId="09F9FE9B" w14:textId="77777777" w:rsidR="00AE6871" w:rsidRDefault="00AE6871" w:rsidP="003221E4">
      <w:pPr>
        <w:rPr>
          <w:rFonts w:ascii="Arial" w:hAnsi="Arial" w:cs="Arial"/>
          <w:sz w:val="25"/>
          <w:szCs w:val="25"/>
          <w:lang w:val="en-IN"/>
        </w:rPr>
      </w:pPr>
    </w:p>
    <w:p w14:paraId="32574D29" w14:textId="77777777" w:rsidR="00AE6871" w:rsidRDefault="00AE6871" w:rsidP="003221E4">
      <w:pPr>
        <w:rPr>
          <w:rFonts w:ascii="Arial" w:hAnsi="Arial" w:cs="Arial"/>
          <w:sz w:val="25"/>
          <w:szCs w:val="25"/>
          <w:lang w:val="en-IN"/>
        </w:rPr>
      </w:pPr>
    </w:p>
    <w:p w14:paraId="2F1F44DE" w14:textId="79DD1C5C" w:rsidR="00AE6871" w:rsidRPr="00AE6871" w:rsidRDefault="00AE6871" w:rsidP="003221E4">
      <w:pPr>
        <w:rPr>
          <w:rFonts w:ascii="Arial" w:hAnsi="Arial" w:cs="Arial"/>
          <w:b/>
          <w:bCs/>
          <w:sz w:val="36"/>
          <w:szCs w:val="36"/>
          <w:lang w:val="en-IN"/>
        </w:rPr>
      </w:pPr>
      <w:r>
        <w:rPr>
          <w:rFonts w:ascii="Arial" w:hAnsi="Arial" w:cs="Arial"/>
          <w:b/>
          <w:bCs/>
          <w:sz w:val="36"/>
          <w:szCs w:val="36"/>
          <w:highlight w:val="yellow"/>
        </w:rPr>
        <w:t>B.</w:t>
      </w:r>
      <w:r w:rsidR="009C3E2A">
        <w:rPr>
          <w:rFonts w:ascii="Arial" w:hAnsi="Arial" w:cs="Arial"/>
          <w:b/>
          <w:bCs/>
          <w:sz w:val="36"/>
          <w:szCs w:val="36"/>
          <w:highlight w:val="yellow"/>
        </w:rPr>
        <w:t xml:space="preserve"> </w:t>
      </w:r>
      <w:r w:rsidRPr="00AE6871">
        <w:rPr>
          <w:rFonts w:ascii="Arial" w:hAnsi="Arial" w:cs="Arial"/>
          <w:b/>
          <w:bCs/>
          <w:sz w:val="36"/>
          <w:szCs w:val="36"/>
          <w:highlight w:val="yellow"/>
        </w:rPr>
        <w:t>Paternity Leave Policy</w:t>
      </w:r>
      <w:r w:rsidR="0003082E">
        <w:rPr>
          <w:rFonts w:ascii="Arial" w:hAnsi="Arial" w:cs="Arial"/>
          <w:b/>
          <w:bCs/>
          <w:sz w:val="36"/>
          <w:szCs w:val="36"/>
        </w:rPr>
        <w:t xml:space="preserve"> (This is the optional </w:t>
      </w:r>
      <w:proofErr w:type="gramStart"/>
      <w:r w:rsidR="0003082E">
        <w:rPr>
          <w:rFonts w:ascii="Arial" w:hAnsi="Arial" w:cs="Arial"/>
          <w:b/>
          <w:bCs/>
          <w:sz w:val="36"/>
          <w:szCs w:val="36"/>
        </w:rPr>
        <w:t>policy,</w:t>
      </w:r>
      <w:proofErr w:type="gramEnd"/>
      <w:r w:rsidR="0003082E">
        <w:rPr>
          <w:rFonts w:ascii="Arial" w:hAnsi="Arial" w:cs="Arial"/>
          <w:b/>
          <w:bCs/>
          <w:sz w:val="36"/>
          <w:szCs w:val="36"/>
        </w:rPr>
        <w:t xml:space="preserve"> this is not mandatory as per the act)</w:t>
      </w:r>
    </w:p>
    <w:p w14:paraId="79383293" w14:textId="77777777" w:rsidR="00AE6871" w:rsidRDefault="00AE6871" w:rsidP="003221E4">
      <w:pPr>
        <w:rPr>
          <w:rFonts w:ascii="Arial" w:hAnsi="Arial" w:cs="Arial"/>
          <w:sz w:val="25"/>
          <w:szCs w:val="25"/>
          <w:lang w:val="en-IN"/>
        </w:rPr>
      </w:pPr>
    </w:p>
    <w:p w14:paraId="5738F69F" w14:textId="77777777" w:rsidR="00AE6871" w:rsidRPr="00AE6871" w:rsidRDefault="00AE6871" w:rsidP="00AE6871">
      <w:pPr>
        <w:rPr>
          <w:rFonts w:ascii="Arial" w:hAnsi="Arial" w:cs="Arial"/>
          <w:b/>
          <w:bCs/>
          <w:sz w:val="25"/>
          <w:szCs w:val="25"/>
          <w:lang w:val="en-IN"/>
        </w:rPr>
      </w:pPr>
      <w:r w:rsidRPr="00AE6871">
        <w:rPr>
          <w:rFonts w:ascii="Arial" w:hAnsi="Arial" w:cs="Arial"/>
          <w:b/>
          <w:bCs/>
          <w:sz w:val="25"/>
          <w:szCs w:val="25"/>
          <w:lang w:val="en-IN"/>
        </w:rPr>
        <w:t>Policy Objective</w:t>
      </w:r>
    </w:p>
    <w:p w14:paraId="3F5A06F5" w14:textId="23508117" w:rsidR="00AE6871" w:rsidRPr="00AE6871" w:rsidRDefault="00AE6871" w:rsidP="00AE6871">
      <w:pPr>
        <w:rPr>
          <w:rFonts w:ascii="Arial" w:hAnsi="Arial" w:cs="Arial"/>
          <w:sz w:val="25"/>
          <w:szCs w:val="25"/>
          <w:lang w:val="en-IN"/>
        </w:rPr>
      </w:pPr>
      <w:r w:rsidRPr="00AE6871">
        <w:rPr>
          <w:rFonts w:ascii="Arial" w:hAnsi="Arial" w:cs="Arial"/>
          <w:sz w:val="25"/>
          <w:szCs w:val="25"/>
          <w:lang w:val="en-IN"/>
        </w:rPr>
        <w:t>The Company recognizes the importance of supporting employees</w:t>
      </w:r>
      <w:r w:rsidR="005549EE">
        <w:rPr>
          <w:rFonts w:ascii="Arial" w:hAnsi="Arial" w:cs="Arial"/>
          <w:sz w:val="25"/>
          <w:szCs w:val="25"/>
          <w:lang w:val="en-IN"/>
        </w:rPr>
        <w:t xml:space="preserve">/Consultant </w:t>
      </w:r>
      <w:r w:rsidRPr="00AE6871">
        <w:rPr>
          <w:rFonts w:ascii="Arial" w:hAnsi="Arial" w:cs="Arial"/>
          <w:sz w:val="25"/>
          <w:szCs w:val="25"/>
          <w:lang w:val="en-IN"/>
        </w:rPr>
        <w:t>during parenthood and provides paternity leave to eligible male employees to enable them to care for their spouse and newborn child.</w:t>
      </w:r>
    </w:p>
    <w:p w14:paraId="7BC9ACA2" w14:textId="729C0727" w:rsidR="00AE6871" w:rsidRPr="00AE6871" w:rsidRDefault="00AE6871" w:rsidP="00AE6871">
      <w:pPr>
        <w:rPr>
          <w:rFonts w:ascii="Arial" w:hAnsi="Arial" w:cs="Arial"/>
          <w:b/>
          <w:bCs/>
          <w:sz w:val="25"/>
          <w:szCs w:val="25"/>
          <w:lang w:val="en-IN"/>
        </w:rPr>
      </w:pPr>
      <w:r w:rsidRPr="00AE6871">
        <w:rPr>
          <w:rFonts w:ascii="Arial" w:hAnsi="Arial" w:cs="Arial"/>
          <w:b/>
          <w:bCs/>
          <w:sz w:val="25"/>
          <w:szCs w:val="25"/>
          <w:lang w:val="en-IN"/>
        </w:rPr>
        <w:t>Scope &amp; Applicability</w:t>
      </w:r>
    </w:p>
    <w:p w14:paraId="02F0B592" w14:textId="3A628686" w:rsidR="00AE6871" w:rsidRPr="00AE6871" w:rsidRDefault="00AE6871" w:rsidP="00AE6871">
      <w:pPr>
        <w:rPr>
          <w:rFonts w:ascii="Arial" w:hAnsi="Arial" w:cs="Arial"/>
          <w:sz w:val="25"/>
          <w:szCs w:val="25"/>
          <w:lang w:val="en-IN"/>
        </w:rPr>
      </w:pPr>
      <w:r w:rsidRPr="00AE6871">
        <w:rPr>
          <w:rFonts w:ascii="Arial" w:hAnsi="Arial" w:cs="Arial"/>
          <w:sz w:val="25"/>
          <w:szCs w:val="25"/>
          <w:lang w:val="en-IN"/>
        </w:rPr>
        <w:t xml:space="preserve">This policy applies to all </w:t>
      </w:r>
      <w:r w:rsidRPr="00AE6871">
        <w:rPr>
          <w:rFonts w:ascii="Arial" w:hAnsi="Arial" w:cs="Arial"/>
          <w:b/>
          <w:bCs/>
          <w:sz w:val="25"/>
          <w:szCs w:val="25"/>
          <w:lang w:val="en-IN"/>
        </w:rPr>
        <w:t>confirmed male employees</w:t>
      </w:r>
      <w:r w:rsidR="005549EE">
        <w:rPr>
          <w:rFonts w:ascii="Arial" w:hAnsi="Arial" w:cs="Arial"/>
          <w:b/>
          <w:bCs/>
          <w:sz w:val="25"/>
          <w:szCs w:val="25"/>
          <w:lang w:val="en-IN"/>
        </w:rPr>
        <w:t>/Consultant</w:t>
      </w:r>
      <w:r w:rsidRPr="00AE6871">
        <w:rPr>
          <w:rFonts w:ascii="Arial" w:hAnsi="Arial" w:cs="Arial"/>
          <w:sz w:val="25"/>
          <w:szCs w:val="25"/>
          <w:lang w:val="en-IN"/>
        </w:rPr>
        <w:t xml:space="preserve"> of the Company. </w:t>
      </w:r>
    </w:p>
    <w:p w14:paraId="6772591C" w14:textId="06312BFE" w:rsidR="00AE6871" w:rsidRPr="00AE6871" w:rsidRDefault="00AE6871" w:rsidP="00AE6871">
      <w:pPr>
        <w:rPr>
          <w:rFonts w:ascii="Arial" w:hAnsi="Arial" w:cs="Arial"/>
          <w:b/>
          <w:bCs/>
          <w:sz w:val="25"/>
          <w:szCs w:val="25"/>
          <w:lang w:val="en-IN"/>
        </w:rPr>
      </w:pPr>
      <w:r w:rsidRPr="00AE6871">
        <w:rPr>
          <w:rFonts w:ascii="Arial" w:hAnsi="Arial" w:cs="Arial"/>
          <w:b/>
          <w:bCs/>
          <w:sz w:val="25"/>
          <w:szCs w:val="25"/>
          <w:lang w:val="en-IN"/>
        </w:rPr>
        <w:t>Eligibility Criteria</w:t>
      </w:r>
    </w:p>
    <w:p w14:paraId="28D1746C" w14:textId="1F5FB856" w:rsidR="00AE6871" w:rsidRPr="00AE6871" w:rsidRDefault="00AE6871" w:rsidP="00AE6871">
      <w:pPr>
        <w:numPr>
          <w:ilvl w:val="0"/>
          <w:numId w:val="28"/>
        </w:numPr>
        <w:rPr>
          <w:rFonts w:ascii="Arial" w:hAnsi="Arial" w:cs="Arial"/>
          <w:sz w:val="25"/>
          <w:szCs w:val="25"/>
          <w:lang w:val="en-IN"/>
        </w:rPr>
      </w:pPr>
      <w:r w:rsidRPr="00AE6871">
        <w:rPr>
          <w:rFonts w:ascii="Arial" w:hAnsi="Arial" w:cs="Arial"/>
          <w:sz w:val="25"/>
          <w:szCs w:val="25"/>
          <w:lang w:val="en-IN"/>
        </w:rPr>
        <w:t>A male employee</w:t>
      </w:r>
      <w:r w:rsidR="00164E89">
        <w:rPr>
          <w:rFonts w:ascii="Arial" w:hAnsi="Arial" w:cs="Arial"/>
          <w:sz w:val="25"/>
          <w:szCs w:val="25"/>
          <w:lang w:val="en-IN"/>
        </w:rPr>
        <w:t>/Consultant</w:t>
      </w:r>
      <w:r w:rsidRPr="00AE6871">
        <w:rPr>
          <w:rFonts w:ascii="Arial" w:hAnsi="Arial" w:cs="Arial"/>
          <w:sz w:val="25"/>
          <w:szCs w:val="25"/>
          <w:lang w:val="en-IN"/>
        </w:rPr>
        <w:t xml:space="preserve"> shall be eligible for paternity leave upon the </w:t>
      </w:r>
      <w:r w:rsidRPr="00AE6871">
        <w:rPr>
          <w:rFonts w:ascii="Arial" w:hAnsi="Arial" w:cs="Arial"/>
          <w:b/>
          <w:bCs/>
          <w:sz w:val="25"/>
          <w:szCs w:val="25"/>
          <w:lang w:val="en-IN"/>
        </w:rPr>
        <w:t>birth of his child</w:t>
      </w:r>
      <w:r w:rsidRPr="00AE6871">
        <w:rPr>
          <w:rFonts w:ascii="Arial" w:hAnsi="Arial" w:cs="Arial"/>
          <w:sz w:val="25"/>
          <w:szCs w:val="25"/>
          <w:lang w:val="en-IN"/>
        </w:rPr>
        <w:t>.</w:t>
      </w:r>
    </w:p>
    <w:p w14:paraId="066C1746" w14:textId="77777777" w:rsidR="00AE6871" w:rsidRPr="00AE6871" w:rsidRDefault="00AE6871" w:rsidP="00AE6871">
      <w:pPr>
        <w:numPr>
          <w:ilvl w:val="0"/>
          <w:numId w:val="28"/>
        </w:numPr>
        <w:rPr>
          <w:rFonts w:ascii="Arial" w:hAnsi="Arial" w:cs="Arial"/>
          <w:sz w:val="25"/>
          <w:szCs w:val="25"/>
          <w:lang w:val="en-IN"/>
        </w:rPr>
      </w:pPr>
      <w:r w:rsidRPr="00AE6871">
        <w:rPr>
          <w:rFonts w:ascii="Arial" w:hAnsi="Arial" w:cs="Arial"/>
          <w:sz w:val="25"/>
          <w:szCs w:val="25"/>
          <w:lang w:val="en-IN"/>
        </w:rPr>
        <w:t>The employee must be on the Company’s rolls at the time of childbirth.</w:t>
      </w:r>
    </w:p>
    <w:p w14:paraId="7BC58934" w14:textId="1E74EA98" w:rsidR="00AE6871" w:rsidRPr="00AE6871" w:rsidRDefault="00AE6871" w:rsidP="00AE6871">
      <w:pPr>
        <w:rPr>
          <w:rFonts w:ascii="Arial" w:hAnsi="Arial" w:cs="Arial"/>
          <w:b/>
          <w:bCs/>
          <w:sz w:val="25"/>
          <w:szCs w:val="25"/>
          <w:lang w:val="en-IN"/>
        </w:rPr>
      </w:pPr>
      <w:r w:rsidRPr="00AE6871">
        <w:rPr>
          <w:rFonts w:ascii="Arial" w:hAnsi="Arial" w:cs="Arial"/>
          <w:b/>
          <w:bCs/>
          <w:sz w:val="25"/>
          <w:szCs w:val="25"/>
          <w:lang w:val="en-IN"/>
        </w:rPr>
        <w:t>Duration of Paternity Leave</w:t>
      </w:r>
    </w:p>
    <w:p w14:paraId="642D999B" w14:textId="5AD9A602" w:rsidR="00AE6871" w:rsidRPr="00AE6871" w:rsidRDefault="00AE6871" w:rsidP="00AE6871">
      <w:pPr>
        <w:numPr>
          <w:ilvl w:val="0"/>
          <w:numId w:val="29"/>
        </w:numPr>
        <w:rPr>
          <w:rFonts w:ascii="Arial" w:hAnsi="Arial" w:cs="Arial"/>
          <w:sz w:val="25"/>
          <w:szCs w:val="25"/>
          <w:lang w:val="en-IN"/>
        </w:rPr>
      </w:pPr>
      <w:r w:rsidRPr="00AE6871">
        <w:rPr>
          <w:rFonts w:ascii="Arial" w:hAnsi="Arial" w:cs="Arial"/>
          <w:sz w:val="25"/>
          <w:szCs w:val="25"/>
          <w:lang w:val="en-IN"/>
        </w:rPr>
        <w:t>Eligible employees</w:t>
      </w:r>
      <w:r w:rsidR="00164E89">
        <w:rPr>
          <w:rFonts w:ascii="Arial" w:hAnsi="Arial" w:cs="Arial"/>
          <w:sz w:val="25"/>
          <w:szCs w:val="25"/>
          <w:lang w:val="en-IN"/>
        </w:rPr>
        <w:t>/Consultant</w:t>
      </w:r>
      <w:r w:rsidRPr="00AE6871">
        <w:rPr>
          <w:rFonts w:ascii="Arial" w:hAnsi="Arial" w:cs="Arial"/>
          <w:sz w:val="25"/>
          <w:szCs w:val="25"/>
          <w:lang w:val="en-IN"/>
        </w:rPr>
        <w:t xml:space="preserve"> are entitled to </w:t>
      </w:r>
      <w:r w:rsidRPr="00AE6871">
        <w:rPr>
          <w:rFonts w:ascii="Arial" w:hAnsi="Arial" w:cs="Arial"/>
          <w:b/>
          <w:bCs/>
          <w:sz w:val="25"/>
          <w:szCs w:val="25"/>
          <w:lang w:val="en-IN"/>
        </w:rPr>
        <w:t>_____ days of paternity leave</w:t>
      </w:r>
      <w:r w:rsidRPr="00AE6871">
        <w:rPr>
          <w:rFonts w:ascii="Arial" w:hAnsi="Arial" w:cs="Arial"/>
          <w:sz w:val="25"/>
          <w:szCs w:val="25"/>
          <w:lang w:val="en-IN"/>
        </w:rPr>
        <w:t xml:space="preserve"> (commonly 5 to 15 days, as per company policy).</w:t>
      </w:r>
    </w:p>
    <w:p w14:paraId="446ACA1E" w14:textId="490463A6" w:rsidR="00AE6871" w:rsidRPr="00AE6871" w:rsidRDefault="00AE6871" w:rsidP="00AE6871">
      <w:pPr>
        <w:numPr>
          <w:ilvl w:val="0"/>
          <w:numId w:val="29"/>
        </w:numPr>
        <w:rPr>
          <w:rFonts w:ascii="Arial" w:hAnsi="Arial" w:cs="Arial"/>
          <w:sz w:val="25"/>
          <w:szCs w:val="25"/>
          <w:lang w:val="en-IN"/>
        </w:rPr>
      </w:pPr>
      <w:r w:rsidRPr="00AE6871">
        <w:rPr>
          <w:rFonts w:ascii="Arial" w:hAnsi="Arial" w:cs="Arial"/>
          <w:sz w:val="25"/>
          <w:szCs w:val="25"/>
          <w:lang w:val="en-IN"/>
        </w:rPr>
        <w:t xml:space="preserve">Paternity leave may be availed </w:t>
      </w:r>
      <w:r w:rsidRPr="00AE6871">
        <w:rPr>
          <w:rFonts w:ascii="Arial" w:hAnsi="Arial" w:cs="Arial"/>
          <w:b/>
          <w:bCs/>
          <w:sz w:val="25"/>
          <w:szCs w:val="25"/>
          <w:lang w:val="en-IN"/>
        </w:rPr>
        <w:t>within _____ days</w:t>
      </w:r>
      <w:r w:rsidRPr="00AE6871">
        <w:rPr>
          <w:rFonts w:ascii="Arial" w:hAnsi="Arial" w:cs="Arial"/>
          <w:sz w:val="25"/>
          <w:szCs w:val="25"/>
          <w:lang w:val="en-IN"/>
        </w:rPr>
        <w:t xml:space="preserve"> from the date of childbirth</w:t>
      </w:r>
      <w:r w:rsidR="005549EE">
        <w:rPr>
          <w:rFonts w:ascii="Arial" w:hAnsi="Arial" w:cs="Arial"/>
          <w:sz w:val="25"/>
          <w:szCs w:val="25"/>
          <w:lang w:val="en-IN"/>
        </w:rPr>
        <w:t xml:space="preserve"> (Commonly within 30 days)</w:t>
      </w:r>
    </w:p>
    <w:p w14:paraId="4FD8AF93" w14:textId="77777777" w:rsidR="00AE6871" w:rsidRPr="00AE6871" w:rsidRDefault="00AE6871" w:rsidP="00AE6871">
      <w:pPr>
        <w:numPr>
          <w:ilvl w:val="0"/>
          <w:numId w:val="29"/>
        </w:numPr>
        <w:rPr>
          <w:rFonts w:ascii="Arial" w:hAnsi="Arial" w:cs="Arial"/>
          <w:sz w:val="25"/>
          <w:szCs w:val="25"/>
          <w:lang w:val="en-IN"/>
        </w:rPr>
      </w:pPr>
      <w:r w:rsidRPr="00AE6871">
        <w:rPr>
          <w:rFonts w:ascii="Arial" w:hAnsi="Arial" w:cs="Arial"/>
          <w:sz w:val="25"/>
          <w:szCs w:val="25"/>
          <w:lang w:val="en-IN"/>
        </w:rPr>
        <w:lastRenderedPageBreak/>
        <w:t>The leave may be taken in one continuous stretch unless otherwise approved by the reporting manager.</w:t>
      </w:r>
    </w:p>
    <w:p w14:paraId="46D4699A" w14:textId="31F10548" w:rsidR="00AE6871" w:rsidRPr="00AE6871" w:rsidRDefault="00AE6871" w:rsidP="00AE6871">
      <w:pPr>
        <w:rPr>
          <w:rFonts w:ascii="Arial" w:hAnsi="Arial" w:cs="Arial"/>
          <w:b/>
          <w:bCs/>
          <w:sz w:val="25"/>
          <w:szCs w:val="25"/>
          <w:lang w:val="en-IN"/>
        </w:rPr>
      </w:pPr>
      <w:r w:rsidRPr="00AE6871">
        <w:rPr>
          <w:rFonts w:ascii="Arial" w:hAnsi="Arial" w:cs="Arial"/>
          <w:b/>
          <w:bCs/>
          <w:sz w:val="25"/>
          <w:szCs w:val="25"/>
          <w:lang w:val="en-IN"/>
        </w:rPr>
        <w:t>Pay During Paternity Leave</w:t>
      </w:r>
    </w:p>
    <w:p w14:paraId="5DE4128F" w14:textId="24C9F248" w:rsidR="00AE6871" w:rsidRPr="00AE6871" w:rsidRDefault="00AE6871" w:rsidP="00AE6871">
      <w:pPr>
        <w:numPr>
          <w:ilvl w:val="0"/>
          <w:numId w:val="30"/>
        </w:numPr>
        <w:rPr>
          <w:rFonts w:ascii="Arial" w:hAnsi="Arial" w:cs="Arial"/>
          <w:sz w:val="25"/>
          <w:szCs w:val="25"/>
          <w:lang w:val="en-IN"/>
        </w:rPr>
      </w:pPr>
      <w:r w:rsidRPr="00AE6871">
        <w:rPr>
          <w:rFonts w:ascii="Arial" w:hAnsi="Arial" w:cs="Arial"/>
          <w:sz w:val="25"/>
          <w:szCs w:val="25"/>
          <w:lang w:val="en-IN"/>
        </w:rPr>
        <w:t xml:space="preserve">Paternity leave shall be </w:t>
      </w:r>
      <w:r w:rsidRPr="00AE6871">
        <w:rPr>
          <w:rFonts w:ascii="Arial" w:hAnsi="Arial" w:cs="Arial"/>
          <w:b/>
          <w:bCs/>
          <w:sz w:val="25"/>
          <w:szCs w:val="25"/>
          <w:lang w:val="en-IN"/>
        </w:rPr>
        <w:t>paid leave</w:t>
      </w:r>
      <w:r w:rsidRPr="00AE6871">
        <w:rPr>
          <w:rFonts w:ascii="Arial" w:hAnsi="Arial" w:cs="Arial"/>
          <w:sz w:val="25"/>
          <w:szCs w:val="25"/>
          <w:lang w:val="en-IN"/>
        </w:rPr>
        <w:t>, unless specified otherwise in the employee’s</w:t>
      </w:r>
      <w:r w:rsidR="005549EE">
        <w:rPr>
          <w:rFonts w:ascii="Arial" w:hAnsi="Arial" w:cs="Arial"/>
          <w:sz w:val="25"/>
          <w:szCs w:val="25"/>
          <w:lang w:val="en-IN"/>
        </w:rPr>
        <w:t>/</w:t>
      </w:r>
      <w:r w:rsidR="00164E89">
        <w:rPr>
          <w:rFonts w:ascii="Arial" w:hAnsi="Arial" w:cs="Arial"/>
          <w:sz w:val="25"/>
          <w:szCs w:val="25"/>
          <w:lang w:val="en-IN"/>
        </w:rPr>
        <w:t>Consultant’s</w:t>
      </w:r>
      <w:r w:rsidRPr="00AE6871">
        <w:rPr>
          <w:rFonts w:ascii="Arial" w:hAnsi="Arial" w:cs="Arial"/>
          <w:sz w:val="25"/>
          <w:szCs w:val="25"/>
          <w:lang w:val="en-IN"/>
        </w:rPr>
        <w:t xml:space="preserve"> appointment terms.</w:t>
      </w:r>
    </w:p>
    <w:p w14:paraId="11A8DB15" w14:textId="77777777" w:rsidR="00AE6871" w:rsidRPr="00AE6871" w:rsidRDefault="00AE6871" w:rsidP="00AE6871">
      <w:pPr>
        <w:numPr>
          <w:ilvl w:val="0"/>
          <w:numId w:val="30"/>
        </w:numPr>
        <w:rPr>
          <w:rFonts w:ascii="Arial" w:hAnsi="Arial" w:cs="Arial"/>
          <w:sz w:val="25"/>
          <w:szCs w:val="25"/>
          <w:lang w:val="en-IN"/>
        </w:rPr>
      </w:pPr>
      <w:r w:rsidRPr="00AE6871">
        <w:rPr>
          <w:rFonts w:ascii="Arial" w:hAnsi="Arial" w:cs="Arial"/>
          <w:sz w:val="25"/>
          <w:szCs w:val="25"/>
          <w:lang w:val="en-IN"/>
        </w:rPr>
        <w:t>Payment during paternity leave shall be made as per normal payroll practices.</w:t>
      </w:r>
    </w:p>
    <w:p w14:paraId="15E97405" w14:textId="08CDF4EA" w:rsidR="00AE6871" w:rsidRPr="00AE6871" w:rsidRDefault="00AE6871" w:rsidP="00AE6871">
      <w:pPr>
        <w:rPr>
          <w:rFonts w:ascii="Arial" w:hAnsi="Arial" w:cs="Arial"/>
          <w:b/>
          <w:bCs/>
          <w:sz w:val="25"/>
          <w:szCs w:val="25"/>
          <w:lang w:val="en-IN"/>
        </w:rPr>
      </w:pPr>
      <w:r w:rsidRPr="00AE6871">
        <w:rPr>
          <w:rFonts w:ascii="Arial" w:hAnsi="Arial" w:cs="Arial"/>
          <w:b/>
          <w:bCs/>
          <w:sz w:val="25"/>
          <w:szCs w:val="25"/>
          <w:lang w:val="en-IN"/>
        </w:rPr>
        <w:t>Procedure for Availing Paternity Leave</w:t>
      </w:r>
    </w:p>
    <w:p w14:paraId="3814B0EB" w14:textId="3F6194D0" w:rsidR="00AE6871" w:rsidRPr="00AE6871" w:rsidRDefault="00AE6871" w:rsidP="00AE6871">
      <w:pPr>
        <w:numPr>
          <w:ilvl w:val="0"/>
          <w:numId w:val="31"/>
        </w:numPr>
        <w:rPr>
          <w:rFonts w:ascii="Arial" w:hAnsi="Arial" w:cs="Arial"/>
          <w:sz w:val="25"/>
          <w:szCs w:val="25"/>
          <w:lang w:val="en-IN"/>
        </w:rPr>
      </w:pPr>
      <w:r w:rsidRPr="00AE6871">
        <w:rPr>
          <w:rFonts w:ascii="Arial" w:hAnsi="Arial" w:cs="Arial"/>
          <w:sz w:val="25"/>
          <w:szCs w:val="25"/>
          <w:lang w:val="en-IN"/>
        </w:rPr>
        <w:t>The employee</w:t>
      </w:r>
      <w:r w:rsidR="005549EE">
        <w:rPr>
          <w:rFonts w:ascii="Arial" w:hAnsi="Arial" w:cs="Arial"/>
          <w:sz w:val="25"/>
          <w:szCs w:val="25"/>
          <w:lang w:val="en-IN"/>
        </w:rPr>
        <w:t>/Consultant</w:t>
      </w:r>
      <w:r w:rsidRPr="00AE6871">
        <w:rPr>
          <w:rFonts w:ascii="Arial" w:hAnsi="Arial" w:cs="Arial"/>
          <w:sz w:val="25"/>
          <w:szCs w:val="25"/>
          <w:lang w:val="en-IN"/>
        </w:rPr>
        <w:t xml:space="preserve"> must submit a </w:t>
      </w:r>
      <w:r w:rsidRPr="00AE6871">
        <w:rPr>
          <w:rFonts w:ascii="Arial" w:hAnsi="Arial" w:cs="Arial"/>
          <w:b/>
          <w:bCs/>
          <w:sz w:val="25"/>
          <w:szCs w:val="25"/>
          <w:lang w:val="en-IN"/>
        </w:rPr>
        <w:t>leave application</w:t>
      </w:r>
      <w:r w:rsidRPr="00AE6871">
        <w:rPr>
          <w:rFonts w:ascii="Arial" w:hAnsi="Arial" w:cs="Arial"/>
          <w:sz w:val="25"/>
          <w:szCs w:val="25"/>
          <w:lang w:val="en-IN"/>
        </w:rPr>
        <w:t xml:space="preserve"> to the reporting manager and HR Department at least </w:t>
      </w:r>
      <w:r w:rsidRPr="00AE6871">
        <w:rPr>
          <w:rFonts w:ascii="Arial" w:hAnsi="Arial" w:cs="Arial"/>
          <w:b/>
          <w:bCs/>
          <w:sz w:val="25"/>
          <w:szCs w:val="25"/>
          <w:lang w:val="en-IN"/>
        </w:rPr>
        <w:t>seven (7) days in advance</w:t>
      </w:r>
      <w:r w:rsidRPr="00AE6871">
        <w:rPr>
          <w:rFonts w:ascii="Arial" w:hAnsi="Arial" w:cs="Arial"/>
          <w:sz w:val="25"/>
          <w:szCs w:val="25"/>
          <w:lang w:val="en-IN"/>
        </w:rPr>
        <w:t>, wherever possible.</w:t>
      </w:r>
    </w:p>
    <w:p w14:paraId="0CD3FDB1" w14:textId="77777777" w:rsidR="00AE6871" w:rsidRPr="00AE6871" w:rsidRDefault="00AE6871" w:rsidP="00AE6871">
      <w:pPr>
        <w:numPr>
          <w:ilvl w:val="0"/>
          <w:numId w:val="31"/>
        </w:numPr>
        <w:rPr>
          <w:rFonts w:ascii="Arial" w:hAnsi="Arial" w:cs="Arial"/>
          <w:sz w:val="25"/>
          <w:szCs w:val="25"/>
          <w:lang w:val="en-IN"/>
        </w:rPr>
      </w:pPr>
      <w:r w:rsidRPr="00AE6871">
        <w:rPr>
          <w:rFonts w:ascii="Arial" w:hAnsi="Arial" w:cs="Arial"/>
          <w:sz w:val="25"/>
          <w:szCs w:val="25"/>
          <w:lang w:val="en-IN"/>
        </w:rPr>
        <w:t>In case of emergency, prior intimation must be given to the reporting manager and HR.</w:t>
      </w:r>
    </w:p>
    <w:p w14:paraId="3BB82C5E" w14:textId="77777777" w:rsidR="00AE6871" w:rsidRPr="00AE6871" w:rsidRDefault="00AE6871" w:rsidP="00AE6871">
      <w:pPr>
        <w:numPr>
          <w:ilvl w:val="0"/>
          <w:numId w:val="31"/>
        </w:numPr>
        <w:rPr>
          <w:rFonts w:ascii="Arial" w:hAnsi="Arial" w:cs="Arial"/>
          <w:sz w:val="25"/>
          <w:szCs w:val="25"/>
          <w:lang w:val="en-IN"/>
        </w:rPr>
      </w:pPr>
      <w:r w:rsidRPr="00AE6871">
        <w:rPr>
          <w:rFonts w:ascii="Arial" w:hAnsi="Arial" w:cs="Arial"/>
          <w:sz w:val="25"/>
          <w:szCs w:val="25"/>
          <w:lang w:val="en-IN"/>
        </w:rPr>
        <w:t>Proof of childbirth may be required for records.</w:t>
      </w:r>
    </w:p>
    <w:p w14:paraId="238AED6A" w14:textId="120DC52C" w:rsidR="00AE6871" w:rsidRPr="00AE6871" w:rsidRDefault="00AE6871" w:rsidP="00AE6871">
      <w:pPr>
        <w:rPr>
          <w:rFonts w:ascii="Arial" w:hAnsi="Arial" w:cs="Arial"/>
          <w:b/>
          <w:bCs/>
          <w:sz w:val="25"/>
          <w:szCs w:val="25"/>
          <w:lang w:val="en-IN"/>
        </w:rPr>
      </w:pPr>
      <w:r w:rsidRPr="00AE6871">
        <w:rPr>
          <w:rFonts w:ascii="Arial" w:hAnsi="Arial" w:cs="Arial"/>
          <w:b/>
          <w:bCs/>
          <w:sz w:val="25"/>
          <w:szCs w:val="25"/>
          <w:lang w:val="en-IN"/>
        </w:rPr>
        <w:t>Combination with Other Leave</w:t>
      </w:r>
    </w:p>
    <w:p w14:paraId="23C2B820" w14:textId="77777777" w:rsidR="00AE6871" w:rsidRPr="00AE6871" w:rsidRDefault="00AE6871" w:rsidP="00AE6871">
      <w:pPr>
        <w:numPr>
          <w:ilvl w:val="0"/>
          <w:numId w:val="32"/>
        </w:numPr>
        <w:rPr>
          <w:rFonts w:ascii="Arial" w:hAnsi="Arial" w:cs="Arial"/>
          <w:sz w:val="25"/>
          <w:szCs w:val="25"/>
          <w:lang w:val="en-IN"/>
        </w:rPr>
      </w:pPr>
      <w:r w:rsidRPr="00AE6871">
        <w:rPr>
          <w:rFonts w:ascii="Arial" w:hAnsi="Arial" w:cs="Arial"/>
          <w:sz w:val="25"/>
          <w:szCs w:val="25"/>
          <w:lang w:val="en-IN"/>
        </w:rPr>
        <w:t>Paternity leave cannot be carried forward or encashed.</w:t>
      </w:r>
    </w:p>
    <w:p w14:paraId="001E7B72" w14:textId="77777777" w:rsidR="00AE6871" w:rsidRPr="00AE6871" w:rsidRDefault="00AE6871" w:rsidP="00AE6871">
      <w:pPr>
        <w:numPr>
          <w:ilvl w:val="0"/>
          <w:numId w:val="32"/>
        </w:numPr>
        <w:rPr>
          <w:rFonts w:ascii="Arial" w:hAnsi="Arial" w:cs="Arial"/>
          <w:sz w:val="25"/>
          <w:szCs w:val="25"/>
          <w:lang w:val="en-IN"/>
        </w:rPr>
      </w:pPr>
      <w:proofErr w:type="spellStart"/>
      <w:r w:rsidRPr="00AE6871">
        <w:rPr>
          <w:rFonts w:ascii="Arial" w:hAnsi="Arial" w:cs="Arial"/>
          <w:sz w:val="25"/>
          <w:szCs w:val="25"/>
          <w:lang w:val="en-IN"/>
        </w:rPr>
        <w:t>Unavailed</w:t>
      </w:r>
      <w:proofErr w:type="spellEnd"/>
      <w:r w:rsidRPr="00AE6871">
        <w:rPr>
          <w:rFonts w:ascii="Arial" w:hAnsi="Arial" w:cs="Arial"/>
          <w:sz w:val="25"/>
          <w:szCs w:val="25"/>
          <w:lang w:val="en-IN"/>
        </w:rPr>
        <w:t xml:space="preserve"> paternity leave shall </w:t>
      </w:r>
      <w:r w:rsidRPr="00AE6871">
        <w:rPr>
          <w:rFonts w:ascii="Arial" w:hAnsi="Arial" w:cs="Arial"/>
          <w:b/>
          <w:bCs/>
          <w:sz w:val="25"/>
          <w:szCs w:val="25"/>
          <w:lang w:val="en-IN"/>
        </w:rPr>
        <w:t>lapse automatically</w:t>
      </w:r>
      <w:r w:rsidRPr="00AE6871">
        <w:rPr>
          <w:rFonts w:ascii="Arial" w:hAnsi="Arial" w:cs="Arial"/>
          <w:sz w:val="25"/>
          <w:szCs w:val="25"/>
          <w:lang w:val="en-IN"/>
        </w:rPr>
        <w:t xml:space="preserve"> after the specified eligibility period.</w:t>
      </w:r>
    </w:p>
    <w:p w14:paraId="2C727365" w14:textId="60DDEDF8" w:rsidR="00AE6871" w:rsidRPr="00AE6871" w:rsidRDefault="00AE6871" w:rsidP="00AE6871">
      <w:pPr>
        <w:numPr>
          <w:ilvl w:val="0"/>
          <w:numId w:val="32"/>
        </w:numPr>
        <w:rPr>
          <w:rFonts w:ascii="Arial" w:hAnsi="Arial" w:cs="Arial"/>
          <w:sz w:val="25"/>
          <w:szCs w:val="25"/>
          <w:lang w:val="en-IN"/>
        </w:rPr>
      </w:pPr>
      <w:r w:rsidRPr="00AE6871">
        <w:rPr>
          <w:rFonts w:ascii="Arial" w:hAnsi="Arial" w:cs="Arial"/>
          <w:sz w:val="25"/>
          <w:szCs w:val="25"/>
          <w:lang w:val="en-IN"/>
        </w:rPr>
        <w:t>Paternity leave cannot be combined with Compensatory Off</w:t>
      </w:r>
      <w:r w:rsidR="005549EE">
        <w:rPr>
          <w:rFonts w:ascii="Arial" w:hAnsi="Arial" w:cs="Arial"/>
          <w:sz w:val="25"/>
          <w:szCs w:val="25"/>
          <w:lang w:val="en-IN"/>
        </w:rPr>
        <w:t>.</w:t>
      </w:r>
    </w:p>
    <w:p w14:paraId="3DC1BF43" w14:textId="53929D28" w:rsidR="00AE6871" w:rsidRPr="00AE6871" w:rsidRDefault="00AE6871" w:rsidP="00AE6871">
      <w:pPr>
        <w:rPr>
          <w:rFonts w:ascii="Arial" w:hAnsi="Arial" w:cs="Arial"/>
          <w:b/>
          <w:bCs/>
          <w:sz w:val="25"/>
          <w:szCs w:val="25"/>
          <w:lang w:val="en-IN"/>
        </w:rPr>
      </w:pPr>
      <w:r w:rsidRPr="00AE6871">
        <w:rPr>
          <w:rFonts w:ascii="Arial" w:hAnsi="Arial" w:cs="Arial"/>
          <w:b/>
          <w:bCs/>
          <w:sz w:val="25"/>
          <w:szCs w:val="25"/>
          <w:lang w:val="en-IN"/>
        </w:rPr>
        <w:t>Return to Work</w:t>
      </w:r>
    </w:p>
    <w:p w14:paraId="4CD33FD6" w14:textId="08A38BCE" w:rsidR="00AE6871" w:rsidRPr="00AE6871" w:rsidRDefault="00AE6871" w:rsidP="00AE6871">
      <w:pPr>
        <w:rPr>
          <w:rFonts w:ascii="Arial" w:hAnsi="Arial" w:cs="Arial"/>
          <w:sz w:val="25"/>
          <w:szCs w:val="25"/>
          <w:lang w:val="en-IN"/>
        </w:rPr>
      </w:pPr>
      <w:r w:rsidRPr="00AE6871">
        <w:rPr>
          <w:rFonts w:ascii="Arial" w:hAnsi="Arial" w:cs="Arial"/>
          <w:sz w:val="25"/>
          <w:szCs w:val="25"/>
          <w:lang w:val="en-IN"/>
        </w:rPr>
        <w:t>Upon completion of approved paternity leave, the employee</w:t>
      </w:r>
      <w:r w:rsidR="005549EE">
        <w:rPr>
          <w:rFonts w:ascii="Arial" w:hAnsi="Arial" w:cs="Arial"/>
          <w:sz w:val="25"/>
          <w:szCs w:val="25"/>
          <w:lang w:val="en-IN"/>
        </w:rPr>
        <w:t>/Consultant</w:t>
      </w:r>
      <w:r w:rsidRPr="00AE6871">
        <w:rPr>
          <w:rFonts w:ascii="Arial" w:hAnsi="Arial" w:cs="Arial"/>
          <w:sz w:val="25"/>
          <w:szCs w:val="25"/>
          <w:lang w:val="en-IN"/>
        </w:rPr>
        <w:t xml:space="preserve"> shall resume duties as per normal work arrangements.</w:t>
      </w:r>
    </w:p>
    <w:p w14:paraId="5F44CE0E" w14:textId="352056A0" w:rsidR="00AE6871" w:rsidRPr="00AE6871" w:rsidRDefault="00AE6871" w:rsidP="00AE6871">
      <w:pPr>
        <w:rPr>
          <w:rFonts w:ascii="Arial" w:hAnsi="Arial" w:cs="Arial"/>
          <w:b/>
          <w:bCs/>
          <w:sz w:val="25"/>
          <w:szCs w:val="25"/>
          <w:lang w:val="en-IN"/>
        </w:rPr>
      </w:pPr>
      <w:r w:rsidRPr="00AE6871">
        <w:rPr>
          <w:rFonts w:ascii="Arial" w:hAnsi="Arial" w:cs="Arial"/>
          <w:b/>
          <w:bCs/>
          <w:sz w:val="25"/>
          <w:szCs w:val="25"/>
          <w:lang w:val="en-IN"/>
        </w:rPr>
        <w:t>Policy Administration</w:t>
      </w:r>
    </w:p>
    <w:p w14:paraId="6DA1DCB4" w14:textId="77777777" w:rsidR="00AE6871" w:rsidRPr="00AE6871" w:rsidRDefault="00AE6871" w:rsidP="00AE6871">
      <w:pPr>
        <w:rPr>
          <w:rFonts w:ascii="Arial" w:hAnsi="Arial" w:cs="Arial"/>
          <w:sz w:val="25"/>
          <w:szCs w:val="25"/>
          <w:lang w:val="en-IN"/>
        </w:rPr>
      </w:pPr>
      <w:r w:rsidRPr="00AE6871">
        <w:rPr>
          <w:rFonts w:ascii="Arial" w:hAnsi="Arial" w:cs="Arial"/>
          <w:sz w:val="25"/>
          <w:szCs w:val="25"/>
          <w:lang w:val="en-IN"/>
        </w:rPr>
        <w:t>The HR Department shall administer this policy. The Company reserves the right to amend, modify, or withdraw this policy based on organizational requirements or changes in law.</w:t>
      </w:r>
    </w:p>
    <w:p w14:paraId="1EB21E82" w14:textId="77777777" w:rsidR="00AE6871" w:rsidRDefault="00AE6871" w:rsidP="003221E4">
      <w:pPr>
        <w:rPr>
          <w:rFonts w:ascii="Arial" w:hAnsi="Arial" w:cs="Arial"/>
          <w:sz w:val="25"/>
          <w:szCs w:val="25"/>
          <w:lang w:val="en-IN"/>
        </w:rPr>
      </w:pPr>
    </w:p>
    <w:p w14:paraId="617A12F0" w14:textId="77777777" w:rsidR="00B26999" w:rsidRDefault="00B26999" w:rsidP="003221E4">
      <w:pPr>
        <w:rPr>
          <w:rFonts w:ascii="Arial" w:hAnsi="Arial" w:cs="Arial"/>
          <w:sz w:val="25"/>
          <w:szCs w:val="25"/>
          <w:lang w:val="en-IN"/>
        </w:rPr>
      </w:pPr>
    </w:p>
    <w:p w14:paraId="51C6A3A5" w14:textId="77777777" w:rsidR="00B26999" w:rsidRDefault="00B26999" w:rsidP="003221E4">
      <w:pPr>
        <w:rPr>
          <w:rFonts w:ascii="Arial" w:hAnsi="Arial" w:cs="Arial"/>
          <w:sz w:val="25"/>
          <w:szCs w:val="25"/>
          <w:lang w:val="en-IN"/>
        </w:rPr>
      </w:pPr>
    </w:p>
    <w:p w14:paraId="603A8D56" w14:textId="1E091742" w:rsidR="00B26999" w:rsidRPr="00B26999" w:rsidRDefault="00B26999" w:rsidP="00B26999">
      <w:pPr>
        <w:pStyle w:val="ListParagraph"/>
        <w:numPr>
          <w:ilvl w:val="0"/>
          <w:numId w:val="1"/>
        </w:numPr>
        <w:rPr>
          <w:rFonts w:ascii="Arial" w:hAnsi="Arial" w:cs="Arial"/>
          <w:b/>
          <w:bCs/>
          <w:sz w:val="36"/>
          <w:szCs w:val="36"/>
          <w:lang w:val="en-IN"/>
        </w:rPr>
      </w:pPr>
      <w:r w:rsidRPr="00B26999">
        <w:rPr>
          <w:rFonts w:ascii="Arial" w:hAnsi="Arial" w:cs="Arial"/>
          <w:b/>
          <w:bCs/>
          <w:sz w:val="36"/>
          <w:szCs w:val="36"/>
          <w:highlight w:val="yellow"/>
          <w:lang w:val="en-IN"/>
        </w:rPr>
        <w:t>Work From Home / Remote Work Policy</w:t>
      </w:r>
    </w:p>
    <w:p w14:paraId="17331714" w14:textId="77777777" w:rsidR="00B26999" w:rsidRPr="00B26999" w:rsidRDefault="00B26999" w:rsidP="00B26999">
      <w:pPr>
        <w:pStyle w:val="ListParagraph"/>
        <w:ind w:left="505"/>
        <w:rPr>
          <w:rFonts w:ascii="Arial" w:hAnsi="Arial" w:cs="Arial"/>
          <w:b/>
          <w:bCs/>
          <w:sz w:val="36"/>
          <w:szCs w:val="36"/>
          <w:lang w:val="en-IN"/>
        </w:rPr>
      </w:pPr>
    </w:p>
    <w:p w14:paraId="414D0D29" w14:textId="77777777" w:rsidR="00B26999" w:rsidRPr="00B26999" w:rsidRDefault="00B26999" w:rsidP="00B26999">
      <w:pPr>
        <w:rPr>
          <w:rFonts w:ascii="Arial" w:hAnsi="Arial" w:cs="Arial"/>
          <w:b/>
          <w:bCs/>
          <w:sz w:val="25"/>
          <w:szCs w:val="25"/>
          <w:lang w:val="en-IN"/>
        </w:rPr>
      </w:pPr>
      <w:r w:rsidRPr="00B26999">
        <w:rPr>
          <w:rFonts w:ascii="Arial" w:hAnsi="Arial" w:cs="Arial"/>
          <w:b/>
          <w:bCs/>
          <w:sz w:val="25"/>
          <w:szCs w:val="25"/>
          <w:lang w:val="en-IN"/>
        </w:rPr>
        <w:t>Policy Objective</w:t>
      </w:r>
    </w:p>
    <w:p w14:paraId="43FEAD78" w14:textId="77777777" w:rsidR="00B26999" w:rsidRPr="00B26999" w:rsidRDefault="00B26999" w:rsidP="00B26999">
      <w:pPr>
        <w:rPr>
          <w:rFonts w:ascii="Arial" w:hAnsi="Arial" w:cs="Arial"/>
          <w:sz w:val="25"/>
          <w:szCs w:val="25"/>
          <w:lang w:val="en-IN"/>
        </w:rPr>
      </w:pPr>
      <w:r w:rsidRPr="00B26999">
        <w:rPr>
          <w:rFonts w:ascii="Arial" w:hAnsi="Arial" w:cs="Arial"/>
          <w:sz w:val="25"/>
          <w:szCs w:val="25"/>
          <w:lang w:val="en-IN"/>
        </w:rPr>
        <w:t>To provide flexibility in work arrangements while ensuring productivity, data security, and accountability.</w:t>
      </w:r>
    </w:p>
    <w:p w14:paraId="1C51AAB0" w14:textId="77777777" w:rsidR="00B26999" w:rsidRPr="00B26999" w:rsidRDefault="00B26999" w:rsidP="00B26999">
      <w:pPr>
        <w:rPr>
          <w:rFonts w:ascii="Arial" w:hAnsi="Arial" w:cs="Arial"/>
          <w:b/>
          <w:bCs/>
          <w:sz w:val="25"/>
          <w:szCs w:val="25"/>
          <w:lang w:val="en-IN"/>
        </w:rPr>
      </w:pPr>
      <w:r w:rsidRPr="00B26999">
        <w:rPr>
          <w:rFonts w:ascii="Arial" w:hAnsi="Arial" w:cs="Arial"/>
          <w:b/>
          <w:bCs/>
          <w:sz w:val="25"/>
          <w:szCs w:val="25"/>
          <w:lang w:val="en-IN"/>
        </w:rPr>
        <w:t>Scope &amp; Applicability</w:t>
      </w:r>
    </w:p>
    <w:p w14:paraId="040DF077" w14:textId="7F9539E0" w:rsidR="00B26999" w:rsidRPr="00B26999" w:rsidRDefault="00B26999" w:rsidP="00B26999">
      <w:pPr>
        <w:rPr>
          <w:rFonts w:ascii="Arial" w:hAnsi="Arial" w:cs="Arial"/>
          <w:sz w:val="25"/>
          <w:szCs w:val="25"/>
          <w:lang w:val="en-IN"/>
        </w:rPr>
      </w:pPr>
      <w:r w:rsidRPr="00B26999">
        <w:rPr>
          <w:rFonts w:ascii="Arial" w:hAnsi="Arial" w:cs="Arial"/>
          <w:sz w:val="25"/>
          <w:szCs w:val="25"/>
          <w:lang w:val="en-IN"/>
        </w:rPr>
        <w:t>This policy applies to eligible employees</w:t>
      </w:r>
      <w:r w:rsidR="007D25D4">
        <w:rPr>
          <w:rFonts w:ascii="Arial" w:hAnsi="Arial" w:cs="Arial"/>
          <w:sz w:val="25"/>
          <w:szCs w:val="25"/>
          <w:lang w:val="en-IN"/>
        </w:rPr>
        <w:t>, Probationers, Trainee, Contract staff, Consultants</w:t>
      </w:r>
      <w:r w:rsidRPr="00B26999">
        <w:rPr>
          <w:rFonts w:ascii="Arial" w:hAnsi="Arial" w:cs="Arial"/>
          <w:sz w:val="25"/>
          <w:szCs w:val="25"/>
          <w:lang w:val="en-IN"/>
        </w:rPr>
        <w:t xml:space="preserve"> whose roles permit remote work, subject to management approval.</w:t>
      </w:r>
    </w:p>
    <w:p w14:paraId="25CEC67F" w14:textId="77777777" w:rsidR="00B26999" w:rsidRPr="00B26999" w:rsidRDefault="00B26999" w:rsidP="00B26999">
      <w:pPr>
        <w:rPr>
          <w:rFonts w:ascii="Arial" w:hAnsi="Arial" w:cs="Arial"/>
          <w:b/>
          <w:bCs/>
          <w:sz w:val="25"/>
          <w:szCs w:val="25"/>
          <w:lang w:val="en-IN"/>
        </w:rPr>
      </w:pPr>
      <w:r w:rsidRPr="00B26999">
        <w:rPr>
          <w:rFonts w:ascii="Arial" w:hAnsi="Arial" w:cs="Arial"/>
          <w:b/>
          <w:bCs/>
          <w:sz w:val="25"/>
          <w:szCs w:val="25"/>
          <w:lang w:val="en-IN"/>
        </w:rPr>
        <w:t>Eligibility Criteria</w:t>
      </w:r>
    </w:p>
    <w:p w14:paraId="08A1B1A2" w14:textId="77777777" w:rsidR="00B26999" w:rsidRPr="00B26999" w:rsidRDefault="00B26999" w:rsidP="00B26999">
      <w:pPr>
        <w:rPr>
          <w:rFonts w:ascii="Arial" w:hAnsi="Arial" w:cs="Arial"/>
          <w:sz w:val="25"/>
          <w:szCs w:val="25"/>
          <w:lang w:val="en-IN"/>
        </w:rPr>
      </w:pPr>
      <w:r w:rsidRPr="00B26999">
        <w:rPr>
          <w:rFonts w:ascii="Arial" w:hAnsi="Arial" w:cs="Arial"/>
          <w:sz w:val="25"/>
          <w:szCs w:val="25"/>
          <w:lang w:val="en-IN"/>
        </w:rPr>
        <w:t xml:space="preserve">Eligibility for Work </w:t>
      </w:r>
      <w:proofErr w:type="gramStart"/>
      <w:r w:rsidRPr="00B26999">
        <w:rPr>
          <w:rFonts w:ascii="Arial" w:hAnsi="Arial" w:cs="Arial"/>
          <w:sz w:val="25"/>
          <w:szCs w:val="25"/>
          <w:lang w:val="en-IN"/>
        </w:rPr>
        <w:t>From</w:t>
      </w:r>
      <w:proofErr w:type="gramEnd"/>
      <w:r w:rsidRPr="00B26999">
        <w:rPr>
          <w:rFonts w:ascii="Arial" w:hAnsi="Arial" w:cs="Arial"/>
          <w:sz w:val="25"/>
          <w:szCs w:val="25"/>
          <w:lang w:val="en-IN"/>
        </w:rPr>
        <w:t xml:space="preserve"> Home shall depend on:</w:t>
      </w:r>
      <w:r w:rsidRPr="00B26999">
        <w:rPr>
          <w:rFonts w:ascii="Arial" w:hAnsi="Arial" w:cs="Arial"/>
          <w:sz w:val="25"/>
          <w:szCs w:val="25"/>
          <w:lang w:val="en-IN"/>
        </w:rPr>
        <w:br/>
        <w:t>• Nature of role</w:t>
      </w:r>
      <w:r w:rsidRPr="00B26999">
        <w:rPr>
          <w:rFonts w:ascii="Arial" w:hAnsi="Arial" w:cs="Arial"/>
          <w:sz w:val="25"/>
          <w:szCs w:val="25"/>
          <w:lang w:val="en-IN"/>
        </w:rPr>
        <w:br/>
        <w:t>• Performance record</w:t>
      </w:r>
      <w:r w:rsidRPr="00B26999">
        <w:rPr>
          <w:rFonts w:ascii="Arial" w:hAnsi="Arial" w:cs="Arial"/>
          <w:sz w:val="25"/>
          <w:szCs w:val="25"/>
          <w:lang w:val="en-IN"/>
        </w:rPr>
        <w:br/>
        <w:t>• Business and client requirements</w:t>
      </w:r>
    </w:p>
    <w:p w14:paraId="3E284FDF" w14:textId="77777777" w:rsidR="00B26999" w:rsidRPr="00B26999" w:rsidRDefault="00B26999" w:rsidP="00B26999">
      <w:pPr>
        <w:rPr>
          <w:rFonts w:ascii="Arial" w:hAnsi="Arial" w:cs="Arial"/>
          <w:b/>
          <w:bCs/>
          <w:sz w:val="25"/>
          <w:szCs w:val="25"/>
          <w:lang w:val="en-IN"/>
        </w:rPr>
      </w:pPr>
      <w:r w:rsidRPr="00B26999">
        <w:rPr>
          <w:rFonts w:ascii="Arial" w:hAnsi="Arial" w:cs="Arial"/>
          <w:b/>
          <w:bCs/>
          <w:sz w:val="25"/>
          <w:szCs w:val="25"/>
          <w:lang w:val="en-IN"/>
        </w:rPr>
        <w:t>WFH Guidelines</w:t>
      </w:r>
    </w:p>
    <w:p w14:paraId="2B8CE472" w14:textId="77777777" w:rsidR="00B26999" w:rsidRPr="00B26999" w:rsidRDefault="00B26999" w:rsidP="00B26999">
      <w:pPr>
        <w:rPr>
          <w:rFonts w:ascii="Arial" w:hAnsi="Arial" w:cs="Arial"/>
          <w:sz w:val="25"/>
          <w:szCs w:val="25"/>
          <w:lang w:val="en-IN"/>
        </w:rPr>
      </w:pPr>
      <w:r w:rsidRPr="00B26999">
        <w:rPr>
          <w:rFonts w:ascii="Arial" w:hAnsi="Arial" w:cs="Arial"/>
          <w:sz w:val="25"/>
          <w:szCs w:val="25"/>
          <w:lang w:val="en-IN"/>
        </w:rPr>
        <w:t>• Employees must remain available during regular working hours.</w:t>
      </w:r>
      <w:r w:rsidRPr="00B26999">
        <w:rPr>
          <w:rFonts w:ascii="Arial" w:hAnsi="Arial" w:cs="Arial"/>
          <w:sz w:val="25"/>
          <w:szCs w:val="25"/>
          <w:lang w:val="en-IN"/>
        </w:rPr>
        <w:br/>
        <w:t>• All Company policies, including confidentiality and data security, shall remain applicable.</w:t>
      </w:r>
      <w:r w:rsidRPr="00B26999">
        <w:rPr>
          <w:rFonts w:ascii="Arial" w:hAnsi="Arial" w:cs="Arial"/>
          <w:sz w:val="25"/>
          <w:szCs w:val="25"/>
          <w:lang w:val="en-IN"/>
        </w:rPr>
        <w:br/>
        <w:t>• Official work must be carried out using Company-approved systems and tools.</w:t>
      </w:r>
    </w:p>
    <w:p w14:paraId="5724B95D" w14:textId="77777777" w:rsidR="00B26999" w:rsidRPr="00B26999" w:rsidRDefault="00B26999" w:rsidP="00B26999">
      <w:pPr>
        <w:rPr>
          <w:rFonts w:ascii="Arial" w:hAnsi="Arial" w:cs="Arial"/>
          <w:b/>
          <w:bCs/>
          <w:sz w:val="25"/>
          <w:szCs w:val="25"/>
          <w:lang w:val="en-IN"/>
        </w:rPr>
      </w:pPr>
      <w:r w:rsidRPr="00B26999">
        <w:rPr>
          <w:rFonts w:ascii="Arial" w:hAnsi="Arial" w:cs="Arial"/>
          <w:b/>
          <w:bCs/>
          <w:sz w:val="25"/>
          <w:szCs w:val="25"/>
          <w:lang w:val="en-IN"/>
        </w:rPr>
        <w:t>Approval Process</w:t>
      </w:r>
    </w:p>
    <w:p w14:paraId="36E7F75B" w14:textId="77777777" w:rsidR="00B26999" w:rsidRPr="00B26999" w:rsidRDefault="00B26999" w:rsidP="00B26999">
      <w:pPr>
        <w:rPr>
          <w:rFonts w:ascii="Arial" w:hAnsi="Arial" w:cs="Arial"/>
          <w:sz w:val="25"/>
          <w:szCs w:val="25"/>
          <w:lang w:val="en-IN"/>
        </w:rPr>
      </w:pPr>
      <w:r w:rsidRPr="00B26999">
        <w:rPr>
          <w:rFonts w:ascii="Arial" w:hAnsi="Arial" w:cs="Arial"/>
          <w:sz w:val="25"/>
          <w:szCs w:val="25"/>
          <w:lang w:val="en-IN"/>
        </w:rPr>
        <w:t>WFH requests must be approved by the reporting manager and HR.</w:t>
      </w:r>
    </w:p>
    <w:p w14:paraId="7C093E57" w14:textId="77777777" w:rsidR="00B26999" w:rsidRPr="00B26999" w:rsidRDefault="00B26999" w:rsidP="00B26999">
      <w:pPr>
        <w:rPr>
          <w:rFonts w:ascii="Arial" w:hAnsi="Arial" w:cs="Arial"/>
          <w:b/>
          <w:bCs/>
          <w:sz w:val="25"/>
          <w:szCs w:val="25"/>
          <w:lang w:val="en-IN"/>
        </w:rPr>
      </w:pPr>
      <w:r w:rsidRPr="00B26999">
        <w:rPr>
          <w:rFonts w:ascii="Arial" w:hAnsi="Arial" w:cs="Arial"/>
          <w:b/>
          <w:bCs/>
          <w:sz w:val="25"/>
          <w:szCs w:val="25"/>
          <w:lang w:val="en-IN"/>
        </w:rPr>
        <w:t>Withdrawal of WFH</w:t>
      </w:r>
    </w:p>
    <w:p w14:paraId="05741363" w14:textId="2A3D3E71" w:rsidR="00B26999" w:rsidRPr="00B26999" w:rsidRDefault="00B26999" w:rsidP="00B26999">
      <w:pPr>
        <w:rPr>
          <w:rFonts w:ascii="Arial" w:hAnsi="Arial" w:cs="Arial"/>
          <w:sz w:val="25"/>
          <w:szCs w:val="25"/>
          <w:lang w:val="en-IN"/>
        </w:rPr>
      </w:pPr>
      <w:r w:rsidRPr="00B26999">
        <w:rPr>
          <w:rFonts w:ascii="Arial" w:hAnsi="Arial" w:cs="Arial"/>
          <w:sz w:val="25"/>
          <w:szCs w:val="25"/>
          <w:lang w:val="en-IN"/>
        </w:rPr>
        <w:t>The Company reserves the right to withdraw WFH privileges at any time based on business needs.</w:t>
      </w:r>
    </w:p>
    <w:p w14:paraId="09A9791C" w14:textId="5118711D" w:rsidR="00B26999" w:rsidRPr="00B26999" w:rsidRDefault="00B26999" w:rsidP="00B26999">
      <w:pPr>
        <w:rPr>
          <w:rFonts w:ascii="Arial" w:hAnsi="Arial" w:cs="Arial"/>
          <w:sz w:val="25"/>
          <w:szCs w:val="25"/>
          <w:lang w:val="en-IN"/>
        </w:rPr>
      </w:pPr>
    </w:p>
    <w:p w14:paraId="284E0A47" w14:textId="4597D10F" w:rsidR="00B26999" w:rsidRDefault="00B26999" w:rsidP="003221E4">
      <w:pPr>
        <w:rPr>
          <w:rFonts w:ascii="Arial" w:hAnsi="Arial" w:cs="Arial"/>
          <w:sz w:val="25"/>
          <w:szCs w:val="25"/>
          <w:lang w:val="en-IN"/>
        </w:rPr>
      </w:pPr>
    </w:p>
    <w:p w14:paraId="04CBECC4" w14:textId="26A70D30" w:rsidR="00AE0549" w:rsidRPr="00AE0549" w:rsidRDefault="00AE0549" w:rsidP="00AE0549">
      <w:pPr>
        <w:rPr>
          <w:rFonts w:ascii="Arial" w:hAnsi="Arial" w:cs="Arial"/>
          <w:b/>
          <w:bCs/>
          <w:sz w:val="36"/>
          <w:szCs w:val="36"/>
          <w:lang w:val="en-IN"/>
        </w:rPr>
      </w:pPr>
      <w:r w:rsidRPr="00AE0549">
        <w:rPr>
          <w:rFonts w:ascii="Arial" w:hAnsi="Arial" w:cs="Arial"/>
          <w:sz w:val="36"/>
          <w:szCs w:val="36"/>
          <w:highlight w:val="yellow"/>
          <w:lang w:val="en-IN"/>
        </w:rPr>
        <w:t>4)</w:t>
      </w:r>
      <w:r w:rsidRPr="00AE0549">
        <w:rPr>
          <w:rFonts w:ascii="Times New Roman" w:eastAsia="Times New Roman" w:hAnsi="Times New Roman" w:cs="Times New Roman"/>
          <w:b/>
          <w:bCs/>
          <w:kern w:val="36"/>
          <w:sz w:val="72"/>
          <w:szCs w:val="72"/>
          <w:highlight w:val="yellow"/>
          <w:lang w:val="en-IN" w:eastAsia="en-IN" w:bidi="mr-IN"/>
        </w:rPr>
        <w:t xml:space="preserve"> </w:t>
      </w:r>
      <w:r w:rsidRPr="00AE0549">
        <w:rPr>
          <w:rFonts w:ascii="Arial" w:hAnsi="Arial" w:cs="Arial"/>
          <w:b/>
          <w:bCs/>
          <w:sz w:val="36"/>
          <w:szCs w:val="36"/>
          <w:highlight w:val="yellow"/>
          <w:lang w:val="en-IN"/>
        </w:rPr>
        <w:t>Code of Conduct &amp; Ethics Policy</w:t>
      </w:r>
    </w:p>
    <w:p w14:paraId="1E46C47E" w14:textId="77777777" w:rsidR="00AE0549" w:rsidRPr="00AE0549" w:rsidRDefault="00AE0549" w:rsidP="00AE0549">
      <w:pPr>
        <w:rPr>
          <w:rFonts w:ascii="Arial" w:hAnsi="Arial" w:cs="Arial"/>
          <w:b/>
          <w:bCs/>
          <w:sz w:val="25"/>
          <w:szCs w:val="25"/>
          <w:lang w:val="en-IN"/>
        </w:rPr>
      </w:pPr>
      <w:r w:rsidRPr="00AE0549">
        <w:rPr>
          <w:rFonts w:ascii="Arial" w:hAnsi="Arial" w:cs="Arial"/>
          <w:b/>
          <w:bCs/>
          <w:sz w:val="25"/>
          <w:szCs w:val="25"/>
          <w:lang w:val="en-IN"/>
        </w:rPr>
        <w:t>Policy Objective</w:t>
      </w:r>
    </w:p>
    <w:p w14:paraId="1BECCC79" w14:textId="77777777" w:rsidR="00AE0549" w:rsidRPr="00AE0549" w:rsidRDefault="00AE0549" w:rsidP="00AE0549">
      <w:pPr>
        <w:rPr>
          <w:rFonts w:ascii="Arial" w:hAnsi="Arial" w:cs="Arial"/>
          <w:sz w:val="25"/>
          <w:szCs w:val="25"/>
          <w:lang w:val="en-IN"/>
        </w:rPr>
      </w:pPr>
      <w:r w:rsidRPr="00AE0549">
        <w:rPr>
          <w:rFonts w:ascii="Arial" w:hAnsi="Arial" w:cs="Arial"/>
          <w:sz w:val="25"/>
          <w:szCs w:val="25"/>
          <w:lang w:val="en-IN"/>
        </w:rPr>
        <w:t xml:space="preserve">To define standards of professional conduct and ethical </w:t>
      </w:r>
      <w:proofErr w:type="spellStart"/>
      <w:r w:rsidRPr="00AE0549">
        <w:rPr>
          <w:rFonts w:ascii="Arial" w:hAnsi="Arial" w:cs="Arial"/>
          <w:sz w:val="25"/>
          <w:szCs w:val="25"/>
          <w:lang w:val="en-IN"/>
        </w:rPr>
        <w:t>behavior</w:t>
      </w:r>
      <w:proofErr w:type="spellEnd"/>
      <w:r w:rsidRPr="00AE0549">
        <w:rPr>
          <w:rFonts w:ascii="Arial" w:hAnsi="Arial" w:cs="Arial"/>
          <w:sz w:val="25"/>
          <w:szCs w:val="25"/>
          <w:lang w:val="en-IN"/>
        </w:rPr>
        <w:t xml:space="preserve"> expected from employees.</w:t>
      </w:r>
    </w:p>
    <w:p w14:paraId="666D085C" w14:textId="77777777" w:rsidR="00AE0549" w:rsidRPr="00AE0549" w:rsidRDefault="00AE0549" w:rsidP="00AE0549">
      <w:pPr>
        <w:rPr>
          <w:rFonts w:ascii="Arial" w:hAnsi="Arial" w:cs="Arial"/>
          <w:b/>
          <w:bCs/>
          <w:sz w:val="25"/>
          <w:szCs w:val="25"/>
          <w:lang w:val="en-IN"/>
        </w:rPr>
      </w:pPr>
      <w:r w:rsidRPr="00AE0549">
        <w:rPr>
          <w:rFonts w:ascii="Arial" w:hAnsi="Arial" w:cs="Arial"/>
          <w:b/>
          <w:bCs/>
          <w:sz w:val="25"/>
          <w:szCs w:val="25"/>
          <w:lang w:val="en-IN"/>
        </w:rPr>
        <w:t>Scope &amp; Applicability</w:t>
      </w:r>
    </w:p>
    <w:p w14:paraId="7FE6996B" w14:textId="1EDF68D9" w:rsidR="00AE0549" w:rsidRPr="00AE0549" w:rsidRDefault="00AE0549" w:rsidP="00AE0549">
      <w:pPr>
        <w:rPr>
          <w:rFonts w:ascii="Arial" w:hAnsi="Arial" w:cs="Arial"/>
          <w:sz w:val="25"/>
          <w:szCs w:val="25"/>
          <w:lang w:val="en-IN"/>
        </w:rPr>
      </w:pPr>
      <w:r w:rsidRPr="00AE0549">
        <w:rPr>
          <w:rFonts w:ascii="Arial" w:hAnsi="Arial" w:cs="Arial"/>
          <w:sz w:val="25"/>
          <w:szCs w:val="25"/>
          <w:lang w:val="en-IN"/>
        </w:rPr>
        <w:t>Applicable to all employees</w:t>
      </w:r>
      <w:r w:rsidR="007D25D4">
        <w:rPr>
          <w:rFonts w:ascii="Arial" w:hAnsi="Arial" w:cs="Arial"/>
          <w:sz w:val="25"/>
          <w:szCs w:val="25"/>
          <w:lang w:val="en-IN"/>
        </w:rPr>
        <w:t>, Probationers, Trainee, Contract staff, Consultants</w:t>
      </w:r>
      <w:r w:rsidRPr="00AE0549">
        <w:rPr>
          <w:rFonts w:ascii="Arial" w:hAnsi="Arial" w:cs="Arial"/>
          <w:sz w:val="25"/>
          <w:szCs w:val="25"/>
          <w:lang w:val="en-IN"/>
        </w:rPr>
        <w:t xml:space="preserve"> of the Company.</w:t>
      </w:r>
    </w:p>
    <w:p w14:paraId="4C98A292" w14:textId="77777777" w:rsidR="00AE0549" w:rsidRPr="00AE0549" w:rsidRDefault="00AE0549" w:rsidP="00AE0549">
      <w:pPr>
        <w:rPr>
          <w:rFonts w:ascii="Arial" w:hAnsi="Arial" w:cs="Arial"/>
          <w:b/>
          <w:bCs/>
          <w:sz w:val="25"/>
          <w:szCs w:val="25"/>
          <w:lang w:val="en-IN"/>
        </w:rPr>
      </w:pPr>
      <w:r w:rsidRPr="00AE0549">
        <w:rPr>
          <w:rFonts w:ascii="Arial" w:hAnsi="Arial" w:cs="Arial"/>
          <w:b/>
          <w:bCs/>
          <w:sz w:val="25"/>
          <w:szCs w:val="25"/>
          <w:lang w:val="en-IN"/>
        </w:rPr>
        <w:t>Standards of Conduct</w:t>
      </w:r>
    </w:p>
    <w:p w14:paraId="16A188E4" w14:textId="77777777" w:rsidR="00AE0549" w:rsidRPr="00AE0549" w:rsidRDefault="00AE0549" w:rsidP="00AE0549">
      <w:pPr>
        <w:rPr>
          <w:rFonts w:ascii="Arial" w:hAnsi="Arial" w:cs="Arial"/>
          <w:sz w:val="25"/>
          <w:szCs w:val="25"/>
          <w:lang w:val="en-IN"/>
        </w:rPr>
      </w:pPr>
      <w:r w:rsidRPr="00AE0549">
        <w:rPr>
          <w:rFonts w:ascii="Arial" w:hAnsi="Arial" w:cs="Arial"/>
          <w:sz w:val="25"/>
          <w:szCs w:val="25"/>
          <w:lang w:val="en-IN"/>
        </w:rPr>
        <w:t>Employees shall:</w:t>
      </w:r>
      <w:r w:rsidRPr="00AE0549">
        <w:rPr>
          <w:rFonts w:ascii="Arial" w:hAnsi="Arial" w:cs="Arial"/>
          <w:sz w:val="25"/>
          <w:szCs w:val="25"/>
          <w:lang w:val="en-IN"/>
        </w:rPr>
        <w:br/>
        <w:t>• Act with integrity and honesty</w:t>
      </w:r>
      <w:r w:rsidRPr="00AE0549">
        <w:rPr>
          <w:rFonts w:ascii="Arial" w:hAnsi="Arial" w:cs="Arial"/>
          <w:sz w:val="25"/>
          <w:szCs w:val="25"/>
          <w:lang w:val="en-IN"/>
        </w:rPr>
        <w:br/>
        <w:t>• Maintain professionalism at the workplace</w:t>
      </w:r>
      <w:r w:rsidRPr="00AE0549">
        <w:rPr>
          <w:rFonts w:ascii="Arial" w:hAnsi="Arial" w:cs="Arial"/>
          <w:sz w:val="25"/>
          <w:szCs w:val="25"/>
          <w:lang w:val="en-IN"/>
        </w:rPr>
        <w:br/>
        <w:t>• Comply with Company policies and applicable laws</w:t>
      </w:r>
    </w:p>
    <w:p w14:paraId="4E0D621A" w14:textId="77777777" w:rsidR="00AE0549" w:rsidRPr="00AE0549" w:rsidRDefault="00AE0549" w:rsidP="00AE0549">
      <w:pPr>
        <w:rPr>
          <w:rFonts w:ascii="Arial" w:hAnsi="Arial" w:cs="Arial"/>
          <w:b/>
          <w:bCs/>
          <w:sz w:val="25"/>
          <w:szCs w:val="25"/>
          <w:lang w:val="en-IN"/>
        </w:rPr>
      </w:pPr>
      <w:r w:rsidRPr="00AE0549">
        <w:rPr>
          <w:rFonts w:ascii="Arial" w:hAnsi="Arial" w:cs="Arial"/>
          <w:b/>
          <w:bCs/>
          <w:sz w:val="25"/>
          <w:szCs w:val="25"/>
          <w:lang w:val="en-IN"/>
        </w:rPr>
        <w:t>Unacceptable Conduct</w:t>
      </w:r>
    </w:p>
    <w:p w14:paraId="72796006" w14:textId="77777777" w:rsidR="00AE0549" w:rsidRPr="00AE0549" w:rsidRDefault="00AE0549" w:rsidP="00AE0549">
      <w:pPr>
        <w:rPr>
          <w:rFonts w:ascii="Arial" w:hAnsi="Arial" w:cs="Arial"/>
          <w:sz w:val="25"/>
          <w:szCs w:val="25"/>
          <w:lang w:val="en-IN"/>
        </w:rPr>
      </w:pPr>
      <w:r w:rsidRPr="00AE0549">
        <w:rPr>
          <w:rFonts w:ascii="Arial" w:hAnsi="Arial" w:cs="Arial"/>
          <w:sz w:val="25"/>
          <w:szCs w:val="25"/>
          <w:lang w:val="en-IN"/>
        </w:rPr>
        <w:t>• Harassment or discrimination</w:t>
      </w:r>
      <w:r w:rsidRPr="00AE0549">
        <w:rPr>
          <w:rFonts w:ascii="Arial" w:hAnsi="Arial" w:cs="Arial"/>
          <w:sz w:val="25"/>
          <w:szCs w:val="25"/>
          <w:lang w:val="en-IN"/>
        </w:rPr>
        <w:br/>
        <w:t>• Theft, fraud, or misrepresentation</w:t>
      </w:r>
      <w:r w:rsidRPr="00AE0549">
        <w:rPr>
          <w:rFonts w:ascii="Arial" w:hAnsi="Arial" w:cs="Arial"/>
          <w:sz w:val="25"/>
          <w:szCs w:val="25"/>
          <w:lang w:val="en-IN"/>
        </w:rPr>
        <w:br/>
        <w:t>• Conflict of interest</w:t>
      </w:r>
      <w:r w:rsidRPr="00AE0549">
        <w:rPr>
          <w:rFonts w:ascii="Arial" w:hAnsi="Arial" w:cs="Arial"/>
          <w:sz w:val="25"/>
          <w:szCs w:val="25"/>
          <w:lang w:val="en-IN"/>
        </w:rPr>
        <w:br/>
        <w:t>• Misuse of Company resources</w:t>
      </w:r>
    </w:p>
    <w:p w14:paraId="3565CB8E" w14:textId="77777777" w:rsidR="00AE0549" w:rsidRPr="00AE0549" w:rsidRDefault="00AE0549" w:rsidP="00AE0549">
      <w:pPr>
        <w:rPr>
          <w:rFonts w:ascii="Arial" w:hAnsi="Arial" w:cs="Arial"/>
          <w:b/>
          <w:bCs/>
          <w:sz w:val="25"/>
          <w:szCs w:val="25"/>
          <w:lang w:val="en-IN"/>
        </w:rPr>
      </w:pPr>
      <w:r w:rsidRPr="00AE0549">
        <w:rPr>
          <w:rFonts w:ascii="Arial" w:hAnsi="Arial" w:cs="Arial"/>
          <w:b/>
          <w:bCs/>
          <w:sz w:val="25"/>
          <w:szCs w:val="25"/>
          <w:lang w:val="en-IN"/>
        </w:rPr>
        <w:t>Disciplinary Action</w:t>
      </w:r>
    </w:p>
    <w:p w14:paraId="1D3EC65A" w14:textId="77777777" w:rsidR="00AE0549" w:rsidRPr="00AE0549" w:rsidRDefault="00AE0549" w:rsidP="00AE0549">
      <w:pPr>
        <w:rPr>
          <w:rFonts w:ascii="Arial" w:hAnsi="Arial" w:cs="Arial"/>
          <w:sz w:val="25"/>
          <w:szCs w:val="25"/>
          <w:lang w:val="en-IN"/>
        </w:rPr>
      </w:pPr>
      <w:r w:rsidRPr="00AE0549">
        <w:rPr>
          <w:rFonts w:ascii="Arial" w:hAnsi="Arial" w:cs="Arial"/>
          <w:sz w:val="25"/>
          <w:szCs w:val="25"/>
          <w:lang w:val="en-IN"/>
        </w:rPr>
        <w:t>Violation of this policy may result in disciplinary action, including termination of employment.</w:t>
      </w:r>
    </w:p>
    <w:p w14:paraId="0C4C3447" w14:textId="77777777" w:rsidR="00AE0549" w:rsidRPr="00AE0549" w:rsidRDefault="00AE0549" w:rsidP="00AE0549">
      <w:pPr>
        <w:rPr>
          <w:rFonts w:ascii="Arial" w:hAnsi="Arial" w:cs="Arial"/>
          <w:b/>
          <w:bCs/>
          <w:sz w:val="25"/>
          <w:szCs w:val="25"/>
          <w:lang w:val="en-IN"/>
        </w:rPr>
      </w:pPr>
      <w:r w:rsidRPr="00AE0549">
        <w:rPr>
          <w:rFonts w:ascii="Arial" w:hAnsi="Arial" w:cs="Arial"/>
          <w:b/>
          <w:bCs/>
          <w:sz w:val="25"/>
          <w:szCs w:val="25"/>
          <w:lang w:val="en-IN"/>
        </w:rPr>
        <w:t>Policy Administration</w:t>
      </w:r>
    </w:p>
    <w:p w14:paraId="627E4981" w14:textId="77777777" w:rsidR="00AE0549" w:rsidRPr="00AE0549" w:rsidRDefault="00AE0549" w:rsidP="00AE0549">
      <w:pPr>
        <w:rPr>
          <w:rFonts w:ascii="Arial" w:hAnsi="Arial" w:cs="Arial"/>
          <w:sz w:val="25"/>
          <w:szCs w:val="25"/>
          <w:lang w:val="en-IN"/>
        </w:rPr>
      </w:pPr>
      <w:r w:rsidRPr="00AE0549">
        <w:rPr>
          <w:rFonts w:ascii="Arial" w:hAnsi="Arial" w:cs="Arial"/>
          <w:sz w:val="25"/>
          <w:szCs w:val="25"/>
          <w:lang w:val="en-IN"/>
        </w:rPr>
        <w:t>Administered by HR in coordination with management.</w:t>
      </w:r>
    </w:p>
    <w:p w14:paraId="26BDFB6E" w14:textId="21D6BF2B" w:rsidR="00AE0549" w:rsidRDefault="00AE0549" w:rsidP="003221E4">
      <w:pPr>
        <w:rPr>
          <w:rFonts w:ascii="Arial" w:hAnsi="Arial" w:cs="Arial"/>
          <w:sz w:val="25"/>
          <w:szCs w:val="25"/>
          <w:lang w:val="en-IN"/>
        </w:rPr>
      </w:pPr>
    </w:p>
    <w:p w14:paraId="5787676E" w14:textId="36C8C9E8" w:rsidR="00AE0549" w:rsidRPr="00AE0549" w:rsidRDefault="00AE0549" w:rsidP="00AE0549">
      <w:pPr>
        <w:rPr>
          <w:rFonts w:ascii="Arial" w:hAnsi="Arial" w:cs="Arial"/>
          <w:b/>
          <w:bCs/>
          <w:sz w:val="36"/>
          <w:szCs w:val="36"/>
          <w:lang w:val="en-IN"/>
        </w:rPr>
      </w:pPr>
      <w:r w:rsidRPr="007D25D4">
        <w:rPr>
          <w:rFonts w:ascii="Arial" w:hAnsi="Arial" w:cs="Arial"/>
          <w:b/>
          <w:bCs/>
          <w:sz w:val="36"/>
          <w:szCs w:val="36"/>
          <w:highlight w:val="yellow"/>
          <w:lang w:val="en-IN"/>
        </w:rPr>
        <w:t>6)</w:t>
      </w:r>
      <w:r w:rsidRPr="00AE0549">
        <w:rPr>
          <w:rFonts w:ascii="Times New Roman" w:eastAsia="Times New Roman" w:hAnsi="Times New Roman" w:cs="Times New Roman"/>
          <w:b/>
          <w:bCs/>
          <w:kern w:val="36"/>
          <w:sz w:val="72"/>
          <w:szCs w:val="72"/>
          <w:highlight w:val="yellow"/>
          <w:lang w:val="en-IN" w:eastAsia="en-IN" w:bidi="mr-IN"/>
        </w:rPr>
        <w:t xml:space="preserve"> </w:t>
      </w:r>
      <w:r w:rsidRPr="00AE0549">
        <w:rPr>
          <w:rFonts w:ascii="Arial" w:hAnsi="Arial" w:cs="Arial"/>
          <w:b/>
          <w:bCs/>
          <w:sz w:val="36"/>
          <w:szCs w:val="36"/>
          <w:highlight w:val="yellow"/>
          <w:lang w:val="en-IN"/>
        </w:rPr>
        <w:t>Information Security &amp; Data Protection Policy</w:t>
      </w:r>
    </w:p>
    <w:p w14:paraId="0097C24D" w14:textId="77777777" w:rsidR="00AE0549" w:rsidRPr="00AE0549" w:rsidRDefault="00AE0549" w:rsidP="00AE0549">
      <w:pPr>
        <w:rPr>
          <w:rFonts w:ascii="Arial" w:hAnsi="Arial" w:cs="Arial"/>
          <w:b/>
          <w:bCs/>
          <w:sz w:val="25"/>
          <w:szCs w:val="25"/>
          <w:lang w:val="en-IN"/>
        </w:rPr>
      </w:pPr>
      <w:r w:rsidRPr="00AE0549">
        <w:rPr>
          <w:rFonts w:ascii="Arial" w:hAnsi="Arial" w:cs="Arial"/>
          <w:b/>
          <w:bCs/>
          <w:sz w:val="25"/>
          <w:szCs w:val="25"/>
          <w:lang w:val="en-IN"/>
        </w:rPr>
        <w:t>Policy Objective</w:t>
      </w:r>
    </w:p>
    <w:p w14:paraId="5905C78F" w14:textId="77777777" w:rsidR="00AE0549" w:rsidRPr="00AE0549" w:rsidRDefault="00AE0549" w:rsidP="00AE0549">
      <w:pPr>
        <w:rPr>
          <w:rFonts w:ascii="Arial" w:hAnsi="Arial" w:cs="Arial"/>
          <w:sz w:val="25"/>
          <w:szCs w:val="25"/>
          <w:lang w:val="en-IN"/>
        </w:rPr>
      </w:pPr>
      <w:r w:rsidRPr="00AE0549">
        <w:rPr>
          <w:rFonts w:ascii="Arial" w:hAnsi="Arial" w:cs="Arial"/>
          <w:sz w:val="25"/>
          <w:szCs w:val="25"/>
          <w:lang w:val="en-IN"/>
        </w:rPr>
        <w:t>To safeguard Company and client information from unauthorized access, loss, or misuse.</w:t>
      </w:r>
    </w:p>
    <w:p w14:paraId="4DC58CA5" w14:textId="77777777" w:rsidR="00AE0549" w:rsidRPr="00AE0549" w:rsidRDefault="00AE0549" w:rsidP="00AE0549">
      <w:pPr>
        <w:rPr>
          <w:rFonts w:ascii="Arial" w:hAnsi="Arial" w:cs="Arial"/>
          <w:b/>
          <w:bCs/>
          <w:sz w:val="25"/>
          <w:szCs w:val="25"/>
          <w:lang w:val="en-IN"/>
        </w:rPr>
      </w:pPr>
      <w:r w:rsidRPr="00AE0549">
        <w:rPr>
          <w:rFonts w:ascii="Arial" w:hAnsi="Arial" w:cs="Arial"/>
          <w:b/>
          <w:bCs/>
          <w:sz w:val="25"/>
          <w:szCs w:val="25"/>
          <w:lang w:val="en-IN"/>
        </w:rPr>
        <w:t>Scope &amp; Applicability</w:t>
      </w:r>
    </w:p>
    <w:p w14:paraId="2EB17720" w14:textId="7991CD43" w:rsidR="00AE0549" w:rsidRPr="00AE0549" w:rsidRDefault="00AE0549" w:rsidP="00AE0549">
      <w:pPr>
        <w:rPr>
          <w:rFonts w:ascii="Arial" w:hAnsi="Arial" w:cs="Arial"/>
          <w:sz w:val="25"/>
          <w:szCs w:val="25"/>
          <w:lang w:val="en-IN"/>
        </w:rPr>
      </w:pPr>
      <w:r w:rsidRPr="00AE0549">
        <w:rPr>
          <w:rFonts w:ascii="Arial" w:hAnsi="Arial" w:cs="Arial"/>
          <w:sz w:val="25"/>
          <w:szCs w:val="25"/>
          <w:lang w:val="en-IN"/>
        </w:rPr>
        <w:t>Applicable to all employees</w:t>
      </w:r>
      <w:r w:rsidR="007D25D4">
        <w:rPr>
          <w:rFonts w:ascii="Arial" w:hAnsi="Arial" w:cs="Arial"/>
          <w:sz w:val="25"/>
          <w:szCs w:val="25"/>
          <w:lang w:val="en-IN"/>
        </w:rPr>
        <w:t>, Probationers, Trainee, Contract staff, Consultants</w:t>
      </w:r>
      <w:r w:rsidRPr="00AE0549">
        <w:rPr>
          <w:rFonts w:ascii="Arial" w:hAnsi="Arial" w:cs="Arial"/>
          <w:sz w:val="25"/>
          <w:szCs w:val="25"/>
          <w:lang w:val="en-IN"/>
        </w:rPr>
        <w:t xml:space="preserve"> who access or handle Company data.</w:t>
      </w:r>
    </w:p>
    <w:p w14:paraId="6933D0A7" w14:textId="77777777" w:rsidR="00AE0549" w:rsidRPr="00AE0549" w:rsidRDefault="00AE0549" w:rsidP="00AE0549">
      <w:pPr>
        <w:rPr>
          <w:rFonts w:ascii="Arial" w:hAnsi="Arial" w:cs="Arial"/>
          <w:b/>
          <w:bCs/>
          <w:sz w:val="25"/>
          <w:szCs w:val="25"/>
          <w:lang w:val="en-IN"/>
        </w:rPr>
      </w:pPr>
      <w:r w:rsidRPr="00AE0549">
        <w:rPr>
          <w:rFonts w:ascii="Arial" w:hAnsi="Arial" w:cs="Arial"/>
          <w:b/>
          <w:bCs/>
          <w:sz w:val="25"/>
          <w:szCs w:val="25"/>
          <w:lang w:val="en-IN"/>
        </w:rPr>
        <w:t>Information Security Responsibilities</w:t>
      </w:r>
    </w:p>
    <w:p w14:paraId="03D88232" w14:textId="77777777" w:rsidR="00AE0549" w:rsidRPr="00AE0549" w:rsidRDefault="00AE0549" w:rsidP="00AE0549">
      <w:pPr>
        <w:rPr>
          <w:rFonts w:ascii="Arial" w:hAnsi="Arial" w:cs="Arial"/>
          <w:sz w:val="25"/>
          <w:szCs w:val="25"/>
          <w:lang w:val="en-IN"/>
        </w:rPr>
      </w:pPr>
      <w:r w:rsidRPr="00AE0549">
        <w:rPr>
          <w:rFonts w:ascii="Arial" w:hAnsi="Arial" w:cs="Arial"/>
          <w:sz w:val="25"/>
          <w:szCs w:val="25"/>
          <w:lang w:val="en-IN"/>
        </w:rPr>
        <w:t>Employees shall:</w:t>
      </w:r>
      <w:r w:rsidRPr="00AE0549">
        <w:rPr>
          <w:rFonts w:ascii="Arial" w:hAnsi="Arial" w:cs="Arial"/>
          <w:sz w:val="25"/>
          <w:szCs w:val="25"/>
          <w:lang w:val="en-IN"/>
        </w:rPr>
        <w:br/>
        <w:t>• Protect login credentials</w:t>
      </w:r>
      <w:r w:rsidRPr="00AE0549">
        <w:rPr>
          <w:rFonts w:ascii="Arial" w:hAnsi="Arial" w:cs="Arial"/>
          <w:sz w:val="25"/>
          <w:szCs w:val="25"/>
          <w:lang w:val="en-IN"/>
        </w:rPr>
        <w:br/>
        <w:t>• Access data strictly on a need-to-know basis</w:t>
      </w:r>
      <w:r w:rsidRPr="00AE0549">
        <w:rPr>
          <w:rFonts w:ascii="Arial" w:hAnsi="Arial" w:cs="Arial"/>
          <w:sz w:val="25"/>
          <w:szCs w:val="25"/>
          <w:lang w:val="en-IN"/>
        </w:rPr>
        <w:br/>
        <w:t>• Follow secure data handling practices</w:t>
      </w:r>
    </w:p>
    <w:p w14:paraId="24075E61" w14:textId="77777777" w:rsidR="00AE0549" w:rsidRPr="00AE0549" w:rsidRDefault="00AE0549" w:rsidP="00AE0549">
      <w:pPr>
        <w:rPr>
          <w:rFonts w:ascii="Arial" w:hAnsi="Arial" w:cs="Arial"/>
          <w:b/>
          <w:bCs/>
          <w:sz w:val="25"/>
          <w:szCs w:val="25"/>
          <w:lang w:val="en-IN"/>
        </w:rPr>
      </w:pPr>
      <w:r w:rsidRPr="00AE0549">
        <w:rPr>
          <w:rFonts w:ascii="Arial" w:hAnsi="Arial" w:cs="Arial"/>
          <w:b/>
          <w:bCs/>
          <w:sz w:val="25"/>
          <w:szCs w:val="25"/>
          <w:lang w:val="en-IN"/>
        </w:rPr>
        <w:t>Confidentiality Obligations</w:t>
      </w:r>
    </w:p>
    <w:p w14:paraId="49BC7B24" w14:textId="77777777" w:rsidR="00AE0549" w:rsidRPr="00AE0549" w:rsidRDefault="00AE0549" w:rsidP="00AE0549">
      <w:pPr>
        <w:rPr>
          <w:rFonts w:ascii="Arial" w:hAnsi="Arial" w:cs="Arial"/>
          <w:sz w:val="25"/>
          <w:szCs w:val="25"/>
          <w:lang w:val="en-IN"/>
        </w:rPr>
      </w:pPr>
      <w:r w:rsidRPr="00AE0549">
        <w:rPr>
          <w:rFonts w:ascii="Arial" w:hAnsi="Arial" w:cs="Arial"/>
          <w:sz w:val="25"/>
          <w:szCs w:val="25"/>
          <w:lang w:val="en-IN"/>
        </w:rPr>
        <w:t>All information obtained during employment shall remain confidential, both during and after employment.</w:t>
      </w:r>
    </w:p>
    <w:p w14:paraId="5ECCEDFE" w14:textId="77777777" w:rsidR="00AE0549" w:rsidRPr="00AE0549" w:rsidRDefault="00AE0549" w:rsidP="00AE0549">
      <w:pPr>
        <w:rPr>
          <w:rFonts w:ascii="Arial" w:hAnsi="Arial" w:cs="Arial"/>
          <w:b/>
          <w:bCs/>
          <w:sz w:val="25"/>
          <w:szCs w:val="25"/>
          <w:lang w:val="en-IN"/>
        </w:rPr>
      </w:pPr>
      <w:r w:rsidRPr="00AE0549">
        <w:rPr>
          <w:rFonts w:ascii="Arial" w:hAnsi="Arial" w:cs="Arial"/>
          <w:b/>
          <w:bCs/>
          <w:sz w:val="25"/>
          <w:szCs w:val="25"/>
          <w:lang w:val="en-IN"/>
        </w:rPr>
        <w:t>Violation &amp; Consequences</w:t>
      </w:r>
    </w:p>
    <w:p w14:paraId="76D301E9" w14:textId="77777777" w:rsidR="00AE0549" w:rsidRDefault="00AE0549" w:rsidP="00AE0549">
      <w:pPr>
        <w:rPr>
          <w:rFonts w:ascii="Arial" w:hAnsi="Arial" w:cs="Arial"/>
          <w:sz w:val="25"/>
          <w:szCs w:val="25"/>
          <w:lang w:val="en-IN"/>
        </w:rPr>
      </w:pPr>
      <w:r w:rsidRPr="00AE0549">
        <w:rPr>
          <w:rFonts w:ascii="Arial" w:hAnsi="Arial" w:cs="Arial"/>
          <w:sz w:val="25"/>
          <w:szCs w:val="25"/>
          <w:lang w:val="en-IN"/>
        </w:rPr>
        <w:t>Any breach of this policy may lead to disciplinary and legal action.</w:t>
      </w:r>
    </w:p>
    <w:p w14:paraId="7C1BF85D" w14:textId="77777777" w:rsidR="002F27EE" w:rsidRDefault="002F27EE" w:rsidP="00AE0549">
      <w:pPr>
        <w:rPr>
          <w:rFonts w:ascii="Arial" w:hAnsi="Arial" w:cs="Arial"/>
          <w:sz w:val="25"/>
          <w:szCs w:val="25"/>
          <w:lang w:val="en-IN"/>
        </w:rPr>
      </w:pPr>
    </w:p>
    <w:p w14:paraId="11A05C63" w14:textId="77777777" w:rsidR="002F27EE" w:rsidRDefault="002F27EE" w:rsidP="00AE0549">
      <w:pPr>
        <w:rPr>
          <w:rFonts w:ascii="Arial" w:hAnsi="Arial" w:cs="Arial"/>
          <w:sz w:val="25"/>
          <w:szCs w:val="25"/>
          <w:lang w:val="en-IN"/>
        </w:rPr>
      </w:pPr>
    </w:p>
    <w:p w14:paraId="6A87D35D" w14:textId="77777777" w:rsidR="002F27EE" w:rsidRDefault="002F27EE" w:rsidP="00AE0549">
      <w:pPr>
        <w:rPr>
          <w:rFonts w:ascii="Arial" w:hAnsi="Arial" w:cs="Arial"/>
          <w:sz w:val="25"/>
          <w:szCs w:val="25"/>
          <w:lang w:val="en-IN"/>
        </w:rPr>
      </w:pPr>
    </w:p>
    <w:p w14:paraId="634FA1D4" w14:textId="77777777" w:rsidR="002F27EE" w:rsidRDefault="002F27EE" w:rsidP="00AE0549">
      <w:pPr>
        <w:rPr>
          <w:rFonts w:ascii="Arial" w:hAnsi="Arial" w:cs="Arial"/>
          <w:sz w:val="25"/>
          <w:szCs w:val="25"/>
          <w:lang w:val="en-IN"/>
        </w:rPr>
      </w:pPr>
    </w:p>
    <w:p w14:paraId="01161A3D" w14:textId="77777777" w:rsidR="002F27EE" w:rsidRDefault="002F27EE" w:rsidP="00AE0549">
      <w:pPr>
        <w:rPr>
          <w:rFonts w:ascii="Arial" w:hAnsi="Arial" w:cs="Arial"/>
          <w:sz w:val="25"/>
          <w:szCs w:val="25"/>
          <w:lang w:val="en-IN"/>
        </w:rPr>
      </w:pPr>
    </w:p>
    <w:p w14:paraId="3A228F22" w14:textId="05F2F718" w:rsidR="002F27EE" w:rsidRPr="002F27EE" w:rsidRDefault="002F27EE" w:rsidP="002F27EE">
      <w:pPr>
        <w:rPr>
          <w:rFonts w:ascii="Arial" w:hAnsi="Arial" w:cs="Arial"/>
          <w:b/>
          <w:bCs/>
          <w:sz w:val="32"/>
          <w:szCs w:val="32"/>
          <w:lang w:val="en-IN"/>
        </w:rPr>
      </w:pPr>
      <w:r w:rsidRPr="007D25D4">
        <w:rPr>
          <w:rFonts w:ascii="Arial" w:hAnsi="Arial" w:cs="Arial"/>
          <w:b/>
          <w:bCs/>
          <w:sz w:val="32"/>
          <w:szCs w:val="32"/>
          <w:highlight w:val="yellow"/>
          <w:lang w:val="en-IN"/>
        </w:rPr>
        <w:t>7)</w:t>
      </w:r>
      <w:r w:rsidRPr="002F27EE">
        <w:rPr>
          <w:rFonts w:ascii="Times New Roman" w:eastAsia="Times New Roman" w:hAnsi="Times New Roman" w:cs="Times New Roman"/>
          <w:b/>
          <w:bCs/>
          <w:kern w:val="36"/>
          <w:sz w:val="56"/>
          <w:szCs w:val="56"/>
          <w:highlight w:val="yellow"/>
          <w:lang w:val="en-IN" w:eastAsia="en-IN" w:bidi="mr-IN"/>
        </w:rPr>
        <w:t xml:space="preserve"> </w:t>
      </w:r>
      <w:r w:rsidRPr="002F27EE">
        <w:rPr>
          <w:rFonts w:ascii="Arial" w:hAnsi="Arial" w:cs="Arial"/>
          <w:b/>
          <w:bCs/>
          <w:sz w:val="32"/>
          <w:szCs w:val="32"/>
          <w:highlight w:val="yellow"/>
          <w:lang w:val="en-IN"/>
        </w:rPr>
        <w:t>IT Asset &amp; Acceptable Use Policy</w:t>
      </w:r>
    </w:p>
    <w:p w14:paraId="5AD9D5E7" w14:textId="77777777" w:rsidR="002F27EE" w:rsidRPr="002F27EE" w:rsidRDefault="002F27EE" w:rsidP="002F27EE">
      <w:pPr>
        <w:rPr>
          <w:rFonts w:ascii="Arial" w:hAnsi="Arial" w:cs="Arial"/>
          <w:b/>
          <w:bCs/>
          <w:sz w:val="25"/>
          <w:szCs w:val="25"/>
          <w:lang w:val="en-IN"/>
        </w:rPr>
      </w:pPr>
      <w:r w:rsidRPr="002F27EE">
        <w:rPr>
          <w:rFonts w:ascii="Arial" w:hAnsi="Arial" w:cs="Arial"/>
          <w:b/>
          <w:bCs/>
          <w:sz w:val="25"/>
          <w:szCs w:val="25"/>
          <w:lang w:val="en-IN"/>
        </w:rPr>
        <w:t>Policy Objective</w:t>
      </w:r>
    </w:p>
    <w:p w14:paraId="71EFF4DA" w14:textId="77777777" w:rsidR="002F27EE" w:rsidRPr="002F27EE" w:rsidRDefault="002F27EE" w:rsidP="002F27EE">
      <w:pPr>
        <w:rPr>
          <w:rFonts w:ascii="Arial" w:hAnsi="Arial" w:cs="Arial"/>
          <w:sz w:val="25"/>
          <w:szCs w:val="25"/>
          <w:lang w:val="en-IN"/>
        </w:rPr>
      </w:pPr>
      <w:r w:rsidRPr="002F27EE">
        <w:rPr>
          <w:rFonts w:ascii="Arial" w:hAnsi="Arial" w:cs="Arial"/>
          <w:sz w:val="25"/>
          <w:szCs w:val="25"/>
          <w:lang w:val="en-IN"/>
        </w:rPr>
        <w:lastRenderedPageBreak/>
        <w:t>To ensure responsible and secure use of Company-provided IT assets.</w:t>
      </w:r>
    </w:p>
    <w:p w14:paraId="1D914BA7" w14:textId="77777777" w:rsidR="002F27EE" w:rsidRPr="002F27EE" w:rsidRDefault="002F27EE" w:rsidP="002F27EE">
      <w:pPr>
        <w:rPr>
          <w:rFonts w:ascii="Arial" w:hAnsi="Arial" w:cs="Arial"/>
          <w:b/>
          <w:bCs/>
          <w:sz w:val="25"/>
          <w:szCs w:val="25"/>
          <w:lang w:val="en-IN"/>
        </w:rPr>
      </w:pPr>
      <w:r w:rsidRPr="002F27EE">
        <w:rPr>
          <w:rFonts w:ascii="Arial" w:hAnsi="Arial" w:cs="Arial"/>
          <w:b/>
          <w:bCs/>
          <w:sz w:val="25"/>
          <w:szCs w:val="25"/>
          <w:lang w:val="en-IN"/>
        </w:rPr>
        <w:t>Scope &amp; Applicability</w:t>
      </w:r>
    </w:p>
    <w:p w14:paraId="6A101444" w14:textId="0890FC25" w:rsidR="002F27EE" w:rsidRPr="002F27EE" w:rsidRDefault="002F27EE" w:rsidP="002F27EE">
      <w:pPr>
        <w:rPr>
          <w:rFonts w:ascii="Arial" w:hAnsi="Arial" w:cs="Arial"/>
          <w:sz w:val="25"/>
          <w:szCs w:val="25"/>
          <w:lang w:val="en-IN"/>
        </w:rPr>
      </w:pPr>
      <w:r w:rsidRPr="002F27EE">
        <w:rPr>
          <w:rFonts w:ascii="Arial" w:hAnsi="Arial" w:cs="Arial"/>
          <w:sz w:val="25"/>
          <w:szCs w:val="25"/>
          <w:lang w:val="en-IN"/>
        </w:rPr>
        <w:t>Applicable to all employees</w:t>
      </w:r>
      <w:r w:rsidR="008E7C60">
        <w:rPr>
          <w:rFonts w:ascii="Arial" w:hAnsi="Arial" w:cs="Arial"/>
          <w:sz w:val="25"/>
          <w:szCs w:val="25"/>
          <w:lang w:val="en-IN"/>
        </w:rPr>
        <w:t xml:space="preserve">, Probationers, Trainee, Contract staff, Consultants </w:t>
      </w:r>
      <w:r w:rsidRPr="002F27EE">
        <w:rPr>
          <w:rFonts w:ascii="Arial" w:hAnsi="Arial" w:cs="Arial"/>
          <w:sz w:val="25"/>
          <w:szCs w:val="25"/>
          <w:lang w:val="en-IN"/>
        </w:rPr>
        <w:t>using Company IT resources.</w:t>
      </w:r>
    </w:p>
    <w:p w14:paraId="05E6634D" w14:textId="77777777" w:rsidR="002F27EE" w:rsidRPr="002F27EE" w:rsidRDefault="002F27EE" w:rsidP="002F27EE">
      <w:pPr>
        <w:rPr>
          <w:rFonts w:ascii="Arial" w:hAnsi="Arial" w:cs="Arial"/>
          <w:b/>
          <w:bCs/>
          <w:sz w:val="25"/>
          <w:szCs w:val="25"/>
          <w:lang w:val="en-IN"/>
        </w:rPr>
      </w:pPr>
      <w:r w:rsidRPr="002F27EE">
        <w:rPr>
          <w:rFonts w:ascii="Arial" w:hAnsi="Arial" w:cs="Arial"/>
          <w:b/>
          <w:bCs/>
          <w:sz w:val="25"/>
          <w:szCs w:val="25"/>
          <w:lang w:val="en-IN"/>
        </w:rPr>
        <w:t>IT Assets Covered</w:t>
      </w:r>
    </w:p>
    <w:p w14:paraId="727C3858" w14:textId="35C95A11" w:rsidR="002F27EE" w:rsidRPr="002F27EE" w:rsidRDefault="002F27EE" w:rsidP="002F27EE">
      <w:pPr>
        <w:rPr>
          <w:rFonts w:ascii="Arial" w:hAnsi="Arial" w:cs="Arial"/>
          <w:sz w:val="25"/>
          <w:szCs w:val="25"/>
          <w:lang w:val="en-IN"/>
        </w:rPr>
      </w:pPr>
      <w:r w:rsidRPr="002F27EE">
        <w:rPr>
          <w:rFonts w:ascii="Arial" w:hAnsi="Arial" w:cs="Arial"/>
          <w:sz w:val="25"/>
          <w:szCs w:val="25"/>
          <w:lang w:val="en-IN"/>
        </w:rPr>
        <w:t>• Laptops, desktops, peripherals</w:t>
      </w:r>
      <w:r w:rsidRPr="002F27EE">
        <w:rPr>
          <w:rFonts w:ascii="Arial" w:hAnsi="Arial" w:cs="Arial"/>
          <w:sz w:val="25"/>
          <w:szCs w:val="25"/>
          <w:lang w:val="en-IN"/>
        </w:rPr>
        <w:br/>
        <w:t>• Email, internet, and software</w:t>
      </w:r>
      <w:r w:rsidR="008E7C60">
        <w:rPr>
          <w:rFonts w:ascii="Arial" w:hAnsi="Arial" w:cs="Arial"/>
          <w:sz w:val="25"/>
          <w:szCs w:val="25"/>
          <w:lang w:val="en-IN"/>
        </w:rPr>
        <w:t xml:space="preserve"> </w:t>
      </w:r>
      <w:r w:rsidRPr="002F27EE">
        <w:rPr>
          <w:rFonts w:ascii="Arial" w:hAnsi="Arial" w:cs="Arial"/>
          <w:sz w:val="25"/>
          <w:szCs w:val="25"/>
          <w:lang w:val="en-IN"/>
        </w:rPr>
        <w:br/>
        <w:t>• Cloud and internal systems</w:t>
      </w:r>
    </w:p>
    <w:p w14:paraId="228A6ABA" w14:textId="77777777" w:rsidR="002F27EE" w:rsidRPr="002F27EE" w:rsidRDefault="002F27EE" w:rsidP="002F27EE">
      <w:pPr>
        <w:rPr>
          <w:rFonts w:ascii="Arial" w:hAnsi="Arial" w:cs="Arial"/>
          <w:b/>
          <w:bCs/>
          <w:sz w:val="25"/>
          <w:szCs w:val="25"/>
          <w:lang w:val="en-IN"/>
        </w:rPr>
      </w:pPr>
      <w:r w:rsidRPr="002F27EE">
        <w:rPr>
          <w:rFonts w:ascii="Arial" w:hAnsi="Arial" w:cs="Arial"/>
          <w:b/>
          <w:bCs/>
          <w:sz w:val="25"/>
          <w:szCs w:val="25"/>
          <w:lang w:val="en-IN"/>
        </w:rPr>
        <w:t>Acceptable Use</w:t>
      </w:r>
    </w:p>
    <w:p w14:paraId="332D24A2" w14:textId="77777777" w:rsidR="002F27EE" w:rsidRPr="002F27EE" w:rsidRDefault="002F27EE" w:rsidP="002F27EE">
      <w:pPr>
        <w:rPr>
          <w:rFonts w:ascii="Arial" w:hAnsi="Arial" w:cs="Arial"/>
          <w:sz w:val="25"/>
          <w:szCs w:val="25"/>
          <w:lang w:val="en-IN"/>
        </w:rPr>
      </w:pPr>
      <w:r w:rsidRPr="002F27EE">
        <w:rPr>
          <w:rFonts w:ascii="Arial" w:hAnsi="Arial" w:cs="Arial"/>
          <w:sz w:val="25"/>
          <w:szCs w:val="25"/>
          <w:lang w:val="en-IN"/>
        </w:rPr>
        <w:t>• IT assets must be used strictly for official purposes</w:t>
      </w:r>
      <w:r w:rsidRPr="002F27EE">
        <w:rPr>
          <w:rFonts w:ascii="Arial" w:hAnsi="Arial" w:cs="Arial"/>
          <w:sz w:val="25"/>
          <w:szCs w:val="25"/>
          <w:lang w:val="en-IN"/>
        </w:rPr>
        <w:br/>
        <w:t>• Installation of unauthorized software is prohibited</w:t>
      </w:r>
    </w:p>
    <w:p w14:paraId="65E32421" w14:textId="77777777" w:rsidR="002F27EE" w:rsidRPr="002F27EE" w:rsidRDefault="002F27EE" w:rsidP="002F27EE">
      <w:pPr>
        <w:rPr>
          <w:rFonts w:ascii="Arial" w:hAnsi="Arial" w:cs="Arial"/>
          <w:b/>
          <w:bCs/>
          <w:sz w:val="25"/>
          <w:szCs w:val="25"/>
          <w:lang w:val="en-IN"/>
        </w:rPr>
      </w:pPr>
      <w:r w:rsidRPr="002F27EE">
        <w:rPr>
          <w:rFonts w:ascii="Arial" w:hAnsi="Arial" w:cs="Arial"/>
          <w:b/>
          <w:bCs/>
          <w:sz w:val="25"/>
          <w:szCs w:val="25"/>
          <w:lang w:val="en-IN"/>
        </w:rPr>
        <w:t>Return of Assets</w:t>
      </w:r>
    </w:p>
    <w:p w14:paraId="55EDF88D" w14:textId="0A74D34B" w:rsidR="002F27EE" w:rsidRDefault="002F27EE" w:rsidP="002F27EE">
      <w:pPr>
        <w:rPr>
          <w:rFonts w:ascii="Arial" w:hAnsi="Arial" w:cs="Arial"/>
          <w:sz w:val="25"/>
          <w:szCs w:val="25"/>
          <w:lang w:val="en-IN"/>
        </w:rPr>
      </w:pPr>
      <w:r w:rsidRPr="002F27EE">
        <w:rPr>
          <w:rFonts w:ascii="Arial" w:hAnsi="Arial" w:cs="Arial"/>
          <w:sz w:val="25"/>
          <w:szCs w:val="25"/>
          <w:lang w:val="en-IN"/>
        </w:rPr>
        <w:t>All IT assets must be returned in good condition upon sepa</w:t>
      </w:r>
      <w:r>
        <w:rPr>
          <w:rFonts w:ascii="Arial" w:hAnsi="Arial" w:cs="Arial"/>
          <w:sz w:val="25"/>
          <w:szCs w:val="25"/>
          <w:lang w:val="en-IN"/>
        </w:rPr>
        <w:t>ration.</w:t>
      </w:r>
    </w:p>
    <w:p w14:paraId="4780A088" w14:textId="77777777" w:rsidR="002F27EE" w:rsidRDefault="002F27EE" w:rsidP="002F27EE">
      <w:pPr>
        <w:rPr>
          <w:rFonts w:ascii="Arial" w:hAnsi="Arial" w:cs="Arial"/>
          <w:sz w:val="25"/>
          <w:szCs w:val="25"/>
          <w:lang w:val="en-IN"/>
        </w:rPr>
      </w:pPr>
    </w:p>
    <w:p w14:paraId="5DEE9E3B" w14:textId="77777777" w:rsidR="002F27EE" w:rsidRDefault="002F27EE" w:rsidP="002F27EE">
      <w:pPr>
        <w:rPr>
          <w:rFonts w:ascii="Arial" w:hAnsi="Arial" w:cs="Arial"/>
          <w:sz w:val="25"/>
          <w:szCs w:val="25"/>
          <w:lang w:val="en-IN"/>
        </w:rPr>
      </w:pPr>
    </w:p>
    <w:p w14:paraId="7A3587F5" w14:textId="77777777" w:rsidR="002F27EE" w:rsidRDefault="002F27EE" w:rsidP="002F27EE">
      <w:pPr>
        <w:rPr>
          <w:rFonts w:ascii="Arial" w:hAnsi="Arial" w:cs="Arial"/>
          <w:sz w:val="25"/>
          <w:szCs w:val="25"/>
          <w:lang w:val="en-IN"/>
        </w:rPr>
      </w:pPr>
    </w:p>
    <w:p w14:paraId="41AC1E9A" w14:textId="56783EB2" w:rsidR="002F27EE" w:rsidRPr="002F27EE" w:rsidRDefault="002F27EE" w:rsidP="002F27EE">
      <w:pPr>
        <w:rPr>
          <w:rFonts w:ascii="Arial" w:hAnsi="Arial" w:cs="Arial"/>
          <w:b/>
          <w:bCs/>
          <w:sz w:val="56"/>
          <w:szCs w:val="56"/>
          <w:lang w:val="en-IN"/>
        </w:rPr>
      </w:pPr>
      <w:r w:rsidRPr="002F27EE">
        <w:rPr>
          <w:rFonts w:ascii="Arial" w:hAnsi="Arial" w:cs="Arial"/>
          <w:b/>
          <w:bCs/>
          <w:sz w:val="36"/>
          <w:szCs w:val="36"/>
          <w:highlight w:val="yellow"/>
          <w:lang w:val="en-IN"/>
        </w:rPr>
        <w:t>8)</w:t>
      </w:r>
      <w:r w:rsidRPr="002F27EE">
        <w:rPr>
          <w:rFonts w:ascii="Times New Roman" w:eastAsia="Times New Roman" w:hAnsi="Times New Roman" w:cs="Times New Roman"/>
          <w:b/>
          <w:bCs/>
          <w:kern w:val="36"/>
          <w:sz w:val="72"/>
          <w:szCs w:val="72"/>
          <w:highlight w:val="yellow"/>
          <w:lang w:val="en-IN" w:eastAsia="en-IN" w:bidi="mr-IN"/>
        </w:rPr>
        <w:t xml:space="preserve"> </w:t>
      </w:r>
      <w:r w:rsidRPr="002F27EE">
        <w:rPr>
          <w:rFonts w:ascii="Arial" w:hAnsi="Arial" w:cs="Arial"/>
          <w:b/>
          <w:bCs/>
          <w:sz w:val="36"/>
          <w:szCs w:val="36"/>
          <w:highlight w:val="yellow"/>
          <w:lang w:val="en-IN"/>
        </w:rPr>
        <w:t>Whistle Blower Policy</w:t>
      </w:r>
    </w:p>
    <w:p w14:paraId="031EC64D" w14:textId="77777777" w:rsidR="002F27EE" w:rsidRPr="002F27EE" w:rsidRDefault="002F27EE" w:rsidP="002F27EE">
      <w:pPr>
        <w:rPr>
          <w:rFonts w:ascii="Arial" w:hAnsi="Arial" w:cs="Arial"/>
          <w:b/>
          <w:bCs/>
          <w:sz w:val="25"/>
          <w:szCs w:val="25"/>
          <w:lang w:val="en-IN"/>
        </w:rPr>
      </w:pPr>
      <w:r w:rsidRPr="002F27EE">
        <w:rPr>
          <w:rFonts w:ascii="Arial" w:hAnsi="Arial" w:cs="Arial"/>
          <w:b/>
          <w:bCs/>
          <w:sz w:val="25"/>
          <w:szCs w:val="25"/>
          <w:lang w:val="en-IN"/>
        </w:rPr>
        <w:t>Policy Objective</w:t>
      </w:r>
    </w:p>
    <w:p w14:paraId="4EAA2EF8" w14:textId="77777777" w:rsidR="002F27EE" w:rsidRPr="002F27EE" w:rsidRDefault="002F27EE" w:rsidP="002F27EE">
      <w:pPr>
        <w:rPr>
          <w:rFonts w:ascii="Arial" w:hAnsi="Arial" w:cs="Arial"/>
          <w:sz w:val="25"/>
          <w:szCs w:val="25"/>
          <w:lang w:val="en-IN"/>
        </w:rPr>
      </w:pPr>
      <w:r w:rsidRPr="002F27EE">
        <w:rPr>
          <w:rFonts w:ascii="Arial" w:hAnsi="Arial" w:cs="Arial"/>
          <w:sz w:val="25"/>
          <w:szCs w:val="25"/>
          <w:lang w:val="en-IN"/>
        </w:rPr>
        <w:t xml:space="preserve">The objective of this policy is to provide a transparent mechanism for employees and stakeholders to report genuine concerns about unethical </w:t>
      </w:r>
      <w:proofErr w:type="spellStart"/>
      <w:r w:rsidRPr="002F27EE">
        <w:rPr>
          <w:rFonts w:ascii="Arial" w:hAnsi="Arial" w:cs="Arial"/>
          <w:sz w:val="25"/>
          <w:szCs w:val="25"/>
          <w:lang w:val="en-IN"/>
        </w:rPr>
        <w:t>behavior</w:t>
      </w:r>
      <w:proofErr w:type="spellEnd"/>
      <w:r w:rsidRPr="002F27EE">
        <w:rPr>
          <w:rFonts w:ascii="Arial" w:hAnsi="Arial" w:cs="Arial"/>
          <w:sz w:val="25"/>
          <w:szCs w:val="25"/>
          <w:lang w:val="en-IN"/>
        </w:rPr>
        <w:t>, misconduct, fraud, or violation of laws and Company policies, and to ensure that such concerns are addressed in a fair and timely manner.</w:t>
      </w:r>
    </w:p>
    <w:p w14:paraId="71D8C65F" w14:textId="77777777" w:rsidR="002F27EE" w:rsidRPr="002F27EE" w:rsidRDefault="002F27EE" w:rsidP="002F27EE">
      <w:pPr>
        <w:rPr>
          <w:rFonts w:ascii="Arial" w:hAnsi="Arial" w:cs="Arial"/>
          <w:b/>
          <w:bCs/>
          <w:sz w:val="25"/>
          <w:szCs w:val="25"/>
          <w:lang w:val="en-IN"/>
        </w:rPr>
      </w:pPr>
      <w:r w:rsidRPr="002F27EE">
        <w:rPr>
          <w:rFonts w:ascii="Arial" w:hAnsi="Arial" w:cs="Arial"/>
          <w:b/>
          <w:bCs/>
          <w:sz w:val="25"/>
          <w:szCs w:val="25"/>
          <w:lang w:val="en-IN"/>
        </w:rPr>
        <w:t>Scope &amp; Applicability</w:t>
      </w:r>
    </w:p>
    <w:p w14:paraId="243F1908" w14:textId="77777777" w:rsidR="002F27EE" w:rsidRPr="002F27EE" w:rsidRDefault="002F27EE" w:rsidP="002F27EE">
      <w:pPr>
        <w:rPr>
          <w:rFonts w:ascii="Arial" w:hAnsi="Arial" w:cs="Arial"/>
          <w:sz w:val="25"/>
          <w:szCs w:val="25"/>
          <w:lang w:val="en-IN"/>
        </w:rPr>
      </w:pPr>
      <w:r w:rsidRPr="002F27EE">
        <w:rPr>
          <w:rFonts w:ascii="Arial" w:hAnsi="Arial" w:cs="Arial"/>
          <w:sz w:val="25"/>
          <w:szCs w:val="25"/>
          <w:lang w:val="en-IN"/>
        </w:rPr>
        <w:t>This policy applies to all employees of the Company, including permanent employees, probationers, trainees, consultants, and any other persons associated with the Company.</w:t>
      </w:r>
    </w:p>
    <w:p w14:paraId="23B01EC0" w14:textId="77777777" w:rsidR="002F27EE" w:rsidRPr="002F27EE" w:rsidRDefault="002F27EE" w:rsidP="002F27EE">
      <w:pPr>
        <w:rPr>
          <w:rFonts w:ascii="Arial" w:hAnsi="Arial" w:cs="Arial"/>
          <w:b/>
          <w:bCs/>
          <w:sz w:val="25"/>
          <w:szCs w:val="25"/>
          <w:lang w:val="en-IN"/>
        </w:rPr>
      </w:pPr>
      <w:r w:rsidRPr="002F27EE">
        <w:rPr>
          <w:rFonts w:ascii="Arial" w:hAnsi="Arial" w:cs="Arial"/>
          <w:b/>
          <w:bCs/>
          <w:sz w:val="25"/>
          <w:szCs w:val="25"/>
          <w:lang w:val="en-IN"/>
        </w:rPr>
        <w:t>Definition of Whistle Blowing</w:t>
      </w:r>
    </w:p>
    <w:p w14:paraId="3698733C" w14:textId="77777777" w:rsidR="002F27EE" w:rsidRPr="002F27EE" w:rsidRDefault="002F27EE" w:rsidP="002F27EE">
      <w:pPr>
        <w:rPr>
          <w:rFonts w:ascii="Arial" w:hAnsi="Arial" w:cs="Arial"/>
          <w:sz w:val="25"/>
          <w:szCs w:val="25"/>
          <w:lang w:val="en-IN"/>
        </w:rPr>
      </w:pPr>
      <w:r w:rsidRPr="002F27EE">
        <w:rPr>
          <w:rFonts w:ascii="Arial" w:hAnsi="Arial" w:cs="Arial"/>
          <w:sz w:val="25"/>
          <w:szCs w:val="25"/>
          <w:lang w:val="en-IN"/>
        </w:rPr>
        <w:t>Whistle blowing refers to the reporting of any suspected or actual improper activity, unethical conduct, fraud, or violation of legal or Company policies by an employee or any person associated with the Company.</w:t>
      </w:r>
    </w:p>
    <w:p w14:paraId="11898337" w14:textId="77777777" w:rsidR="002F27EE" w:rsidRPr="002F27EE" w:rsidRDefault="002F27EE" w:rsidP="002F27EE">
      <w:pPr>
        <w:rPr>
          <w:rFonts w:ascii="Arial" w:hAnsi="Arial" w:cs="Arial"/>
          <w:b/>
          <w:bCs/>
          <w:sz w:val="25"/>
          <w:szCs w:val="25"/>
          <w:lang w:val="en-IN"/>
        </w:rPr>
      </w:pPr>
      <w:r w:rsidRPr="002F27EE">
        <w:rPr>
          <w:rFonts w:ascii="Arial" w:hAnsi="Arial" w:cs="Arial"/>
          <w:b/>
          <w:bCs/>
          <w:sz w:val="25"/>
          <w:szCs w:val="25"/>
          <w:lang w:val="en-IN"/>
        </w:rPr>
        <w:t>Reportable Concerns</w:t>
      </w:r>
    </w:p>
    <w:p w14:paraId="637B9438" w14:textId="77777777" w:rsidR="002F27EE" w:rsidRPr="002F27EE" w:rsidRDefault="002F27EE" w:rsidP="002F27EE">
      <w:pPr>
        <w:rPr>
          <w:rFonts w:ascii="Arial" w:hAnsi="Arial" w:cs="Arial"/>
          <w:sz w:val="25"/>
          <w:szCs w:val="25"/>
          <w:lang w:val="en-IN"/>
        </w:rPr>
      </w:pPr>
      <w:r w:rsidRPr="002F27EE">
        <w:rPr>
          <w:rFonts w:ascii="Arial" w:hAnsi="Arial" w:cs="Arial"/>
          <w:sz w:val="25"/>
          <w:szCs w:val="25"/>
          <w:lang w:val="en-IN"/>
        </w:rPr>
        <w:t>A whistle blower may report concerns relating to, but not limited to, the following:</w:t>
      </w:r>
      <w:r w:rsidRPr="002F27EE">
        <w:rPr>
          <w:rFonts w:ascii="Arial" w:hAnsi="Arial" w:cs="Arial"/>
          <w:sz w:val="25"/>
          <w:szCs w:val="25"/>
          <w:lang w:val="en-IN"/>
        </w:rPr>
        <w:br/>
        <w:t>• Financial fraud or misrepresentation</w:t>
      </w:r>
      <w:r w:rsidRPr="002F27EE">
        <w:rPr>
          <w:rFonts w:ascii="Arial" w:hAnsi="Arial" w:cs="Arial"/>
          <w:sz w:val="25"/>
          <w:szCs w:val="25"/>
          <w:lang w:val="en-IN"/>
        </w:rPr>
        <w:br/>
        <w:t>• Bribery or corruption</w:t>
      </w:r>
      <w:r w:rsidRPr="002F27EE">
        <w:rPr>
          <w:rFonts w:ascii="Arial" w:hAnsi="Arial" w:cs="Arial"/>
          <w:sz w:val="25"/>
          <w:szCs w:val="25"/>
          <w:lang w:val="en-IN"/>
        </w:rPr>
        <w:br/>
        <w:t>• Misuse of Company assets or resources</w:t>
      </w:r>
      <w:r w:rsidRPr="002F27EE">
        <w:rPr>
          <w:rFonts w:ascii="Arial" w:hAnsi="Arial" w:cs="Arial"/>
          <w:sz w:val="25"/>
          <w:szCs w:val="25"/>
          <w:lang w:val="en-IN"/>
        </w:rPr>
        <w:br/>
        <w:t>• Violation of Company policies or Code of Conduct</w:t>
      </w:r>
      <w:r w:rsidRPr="002F27EE">
        <w:rPr>
          <w:rFonts w:ascii="Arial" w:hAnsi="Arial" w:cs="Arial"/>
          <w:sz w:val="25"/>
          <w:szCs w:val="25"/>
          <w:lang w:val="en-IN"/>
        </w:rPr>
        <w:br/>
        <w:t>• Breach of confidentiality or data protection obligations</w:t>
      </w:r>
      <w:r w:rsidRPr="002F27EE">
        <w:rPr>
          <w:rFonts w:ascii="Arial" w:hAnsi="Arial" w:cs="Arial"/>
          <w:sz w:val="25"/>
          <w:szCs w:val="25"/>
          <w:lang w:val="en-IN"/>
        </w:rPr>
        <w:br/>
        <w:t>• Abuse of authority</w:t>
      </w:r>
      <w:r w:rsidRPr="002F27EE">
        <w:rPr>
          <w:rFonts w:ascii="Arial" w:hAnsi="Arial" w:cs="Arial"/>
          <w:sz w:val="25"/>
          <w:szCs w:val="25"/>
          <w:lang w:val="en-IN"/>
        </w:rPr>
        <w:br/>
        <w:t>• Any act that may adversely affect the Company’s reputation or operations</w:t>
      </w:r>
    </w:p>
    <w:p w14:paraId="16F20DE0" w14:textId="77777777" w:rsidR="002F27EE" w:rsidRPr="002F27EE" w:rsidRDefault="002F27EE" w:rsidP="002F27EE">
      <w:pPr>
        <w:rPr>
          <w:rFonts w:ascii="Arial" w:hAnsi="Arial" w:cs="Arial"/>
          <w:b/>
          <w:bCs/>
          <w:sz w:val="25"/>
          <w:szCs w:val="25"/>
          <w:lang w:val="en-IN"/>
        </w:rPr>
      </w:pPr>
      <w:r w:rsidRPr="002F27EE">
        <w:rPr>
          <w:rFonts w:ascii="Arial" w:hAnsi="Arial" w:cs="Arial"/>
          <w:b/>
          <w:bCs/>
          <w:sz w:val="25"/>
          <w:szCs w:val="25"/>
          <w:lang w:val="en-IN"/>
        </w:rPr>
        <w:t>Protection of Whistle Blowers</w:t>
      </w:r>
    </w:p>
    <w:p w14:paraId="5F0B0292" w14:textId="77777777" w:rsidR="002F27EE" w:rsidRPr="002F27EE" w:rsidRDefault="002F27EE" w:rsidP="002F27EE">
      <w:pPr>
        <w:rPr>
          <w:rFonts w:ascii="Arial" w:hAnsi="Arial" w:cs="Arial"/>
          <w:sz w:val="25"/>
          <w:szCs w:val="25"/>
          <w:lang w:val="en-IN"/>
        </w:rPr>
      </w:pPr>
      <w:r w:rsidRPr="002F27EE">
        <w:rPr>
          <w:rFonts w:ascii="Arial" w:hAnsi="Arial" w:cs="Arial"/>
          <w:sz w:val="25"/>
          <w:szCs w:val="25"/>
          <w:lang w:val="en-IN"/>
        </w:rPr>
        <w:t>• The Company shall ensure that no employee who reports a concern in good faith shall be subjected to retaliation, harassment, discrimination, or adverse employment action.</w:t>
      </w:r>
      <w:r w:rsidRPr="002F27EE">
        <w:rPr>
          <w:rFonts w:ascii="Arial" w:hAnsi="Arial" w:cs="Arial"/>
          <w:sz w:val="25"/>
          <w:szCs w:val="25"/>
          <w:lang w:val="en-IN"/>
        </w:rPr>
        <w:br/>
        <w:t>• Any act of retaliation against a whistle blower shall be treated as a serious disciplinary offence.</w:t>
      </w:r>
      <w:r w:rsidRPr="002F27EE">
        <w:rPr>
          <w:rFonts w:ascii="Arial" w:hAnsi="Arial" w:cs="Arial"/>
          <w:sz w:val="25"/>
          <w:szCs w:val="25"/>
          <w:lang w:val="en-IN"/>
        </w:rPr>
        <w:br/>
        <w:t>• Protection under this policy shall not extend to disclosures made with malicious intent or false allegations.</w:t>
      </w:r>
    </w:p>
    <w:p w14:paraId="446E7DB8" w14:textId="77777777" w:rsidR="002F27EE" w:rsidRPr="002F27EE" w:rsidRDefault="002F27EE" w:rsidP="002F27EE">
      <w:pPr>
        <w:rPr>
          <w:rFonts w:ascii="Arial" w:hAnsi="Arial" w:cs="Arial"/>
          <w:b/>
          <w:bCs/>
          <w:sz w:val="25"/>
          <w:szCs w:val="25"/>
          <w:lang w:val="en-IN"/>
        </w:rPr>
      </w:pPr>
      <w:r w:rsidRPr="002F27EE">
        <w:rPr>
          <w:rFonts w:ascii="Arial" w:hAnsi="Arial" w:cs="Arial"/>
          <w:b/>
          <w:bCs/>
          <w:sz w:val="25"/>
          <w:szCs w:val="25"/>
          <w:lang w:val="en-IN"/>
        </w:rPr>
        <w:t>Confidentiality</w:t>
      </w:r>
    </w:p>
    <w:p w14:paraId="5DD9DE26" w14:textId="77777777" w:rsidR="002F27EE" w:rsidRPr="002F27EE" w:rsidRDefault="002F27EE" w:rsidP="002F27EE">
      <w:pPr>
        <w:rPr>
          <w:rFonts w:ascii="Arial" w:hAnsi="Arial" w:cs="Arial"/>
          <w:sz w:val="25"/>
          <w:szCs w:val="25"/>
          <w:lang w:val="en-IN"/>
        </w:rPr>
      </w:pPr>
      <w:r w:rsidRPr="002F27EE">
        <w:rPr>
          <w:rFonts w:ascii="Arial" w:hAnsi="Arial" w:cs="Arial"/>
          <w:sz w:val="25"/>
          <w:szCs w:val="25"/>
          <w:lang w:val="en-IN"/>
        </w:rPr>
        <w:t xml:space="preserve">• The identity of the whistle blower shall be kept confidential to the extent possible, subject to the </w:t>
      </w:r>
      <w:r w:rsidRPr="002F27EE">
        <w:rPr>
          <w:rFonts w:ascii="Arial" w:hAnsi="Arial" w:cs="Arial"/>
          <w:sz w:val="25"/>
          <w:szCs w:val="25"/>
          <w:lang w:val="en-IN"/>
        </w:rPr>
        <w:lastRenderedPageBreak/>
        <w:t>need for investigation or legal requirements.</w:t>
      </w:r>
      <w:r w:rsidRPr="002F27EE">
        <w:rPr>
          <w:rFonts w:ascii="Arial" w:hAnsi="Arial" w:cs="Arial"/>
          <w:sz w:val="25"/>
          <w:szCs w:val="25"/>
          <w:lang w:val="en-IN"/>
        </w:rPr>
        <w:br/>
        <w:t>• All reports shall be handled with strict confidentiality and sensitivity.</w:t>
      </w:r>
    </w:p>
    <w:p w14:paraId="0A2C3DA3" w14:textId="77777777" w:rsidR="002F27EE" w:rsidRPr="002F27EE" w:rsidRDefault="002F27EE" w:rsidP="002F27EE">
      <w:pPr>
        <w:rPr>
          <w:rFonts w:ascii="Arial" w:hAnsi="Arial" w:cs="Arial"/>
          <w:b/>
          <w:bCs/>
          <w:sz w:val="25"/>
          <w:szCs w:val="25"/>
          <w:lang w:val="en-IN"/>
        </w:rPr>
      </w:pPr>
      <w:r w:rsidRPr="002F27EE">
        <w:rPr>
          <w:rFonts w:ascii="Arial" w:hAnsi="Arial" w:cs="Arial"/>
          <w:b/>
          <w:bCs/>
          <w:sz w:val="25"/>
          <w:szCs w:val="25"/>
          <w:lang w:val="en-IN"/>
        </w:rPr>
        <w:t>Reporting Mechanism</w:t>
      </w:r>
    </w:p>
    <w:p w14:paraId="5E4543EB" w14:textId="77777777" w:rsidR="002F27EE" w:rsidRPr="002F27EE" w:rsidRDefault="002F27EE" w:rsidP="002F27EE">
      <w:pPr>
        <w:rPr>
          <w:rFonts w:ascii="Arial" w:hAnsi="Arial" w:cs="Arial"/>
          <w:sz w:val="25"/>
          <w:szCs w:val="25"/>
          <w:lang w:val="en-IN"/>
        </w:rPr>
      </w:pPr>
      <w:r w:rsidRPr="002F27EE">
        <w:rPr>
          <w:rFonts w:ascii="Arial" w:hAnsi="Arial" w:cs="Arial"/>
          <w:sz w:val="25"/>
          <w:szCs w:val="25"/>
          <w:lang w:val="en-IN"/>
        </w:rPr>
        <w:t>• Whistle blowers may report concerns in writing to the designated authority, such as the Compliance Officer, Ethics Committee, or HR Head, through email or sealed written communication.</w:t>
      </w:r>
      <w:r w:rsidRPr="002F27EE">
        <w:rPr>
          <w:rFonts w:ascii="Arial" w:hAnsi="Arial" w:cs="Arial"/>
          <w:sz w:val="25"/>
          <w:szCs w:val="25"/>
          <w:lang w:val="en-IN"/>
        </w:rPr>
        <w:br/>
        <w:t>• Anonymous complaints may be considered at the discretion of the Company, provided sufficient information is furnished to enable investigation.</w:t>
      </w:r>
    </w:p>
    <w:p w14:paraId="224B86EF" w14:textId="77777777" w:rsidR="002F27EE" w:rsidRPr="002F27EE" w:rsidRDefault="002F27EE" w:rsidP="002F27EE">
      <w:pPr>
        <w:rPr>
          <w:rFonts w:ascii="Arial" w:hAnsi="Arial" w:cs="Arial"/>
          <w:b/>
          <w:bCs/>
          <w:sz w:val="25"/>
          <w:szCs w:val="25"/>
          <w:lang w:val="en-IN"/>
        </w:rPr>
      </w:pPr>
      <w:r w:rsidRPr="002F27EE">
        <w:rPr>
          <w:rFonts w:ascii="Arial" w:hAnsi="Arial" w:cs="Arial"/>
          <w:b/>
          <w:bCs/>
          <w:sz w:val="25"/>
          <w:szCs w:val="25"/>
          <w:lang w:val="en-IN"/>
        </w:rPr>
        <w:t>Investigation Procedure</w:t>
      </w:r>
    </w:p>
    <w:p w14:paraId="46843C44" w14:textId="77777777" w:rsidR="002F27EE" w:rsidRPr="002F27EE" w:rsidRDefault="002F27EE" w:rsidP="002F27EE">
      <w:pPr>
        <w:rPr>
          <w:rFonts w:ascii="Arial" w:hAnsi="Arial" w:cs="Arial"/>
          <w:sz w:val="25"/>
          <w:szCs w:val="25"/>
          <w:lang w:val="en-IN"/>
        </w:rPr>
      </w:pPr>
      <w:r w:rsidRPr="002F27EE">
        <w:rPr>
          <w:rFonts w:ascii="Arial" w:hAnsi="Arial" w:cs="Arial"/>
          <w:sz w:val="25"/>
          <w:szCs w:val="25"/>
          <w:lang w:val="en-IN"/>
        </w:rPr>
        <w:t>• All reported concerns shall be promptly reviewed and assessed.</w:t>
      </w:r>
      <w:r w:rsidRPr="002F27EE">
        <w:rPr>
          <w:rFonts w:ascii="Arial" w:hAnsi="Arial" w:cs="Arial"/>
          <w:sz w:val="25"/>
          <w:szCs w:val="25"/>
          <w:lang w:val="en-IN"/>
        </w:rPr>
        <w:br/>
        <w:t>• An internal inquiry or investigation shall be initiated where deemed necessary.</w:t>
      </w:r>
      <w:r w:rsidRPr="002F27EE">
        <w:rPr>
          <w:rFonts w:ascii="Arial" w:hAnsi="Arial" w:cs="Arial"/>
          <w:sz w:val="25"/>
          <w:szCs w:val="25"/>
          <w:lang w:val="en-IN"/>
        </w:rPr>
        <w:br/>
        <w:t>• The investigation shall be conducted in a fair, unbiased, and confidential manner.</w:t>
      </w:r>
      <w:r w:rsidRPr="002F27EE">
        <w:rPr>
          <w:rFonts w:ascii="Arial" w:hAnsi="Arial" w:cs="Arial"/>
          <w:sz w:val="25"/>
          <w:szCs w:val="25"/>
          <w:lang w:val="en-IN"/>
        </w:rPr>
        <w:br/>
        <w:t>• The whistle blower may be contacted for additional information, if required.</w:t>
      </w:r>
    </w:p>
    <w:p w14:paraId="5A08D471" w14:textId="77777777" w:rsidR="002F27EE" w:rsidRPr="002F27EE" w:rsidRDefault="002F27EE" w:rsidP="002F27EE">
      <w:pPr>
        <w:rPr>
          <w:rFonts w:ascii="Arial" w:hAnsi="Arial" w:cs="Arial"/>
          <w:b/>
          <w:bCs/>
          <w:sz w:val="25"/>
          <w:szCs w:val="25"/>
          <w:lang w:val="en-IN"/>
        </w:rPr>
      </w:pPr>
      <w:r w:rsidRPr="002F27EE">
        <w:rPr>
          <w:rFonts w:ascii="Arial" w:hAnsi="Arial" w:cs="Arial"/>
          <w:b/>
          <w:bCs/>
          <w:sz w:val="25"/>
          <w:szCs w:val="25"/>
          <w:lang w:val="en-IN"/>
        </w:rPr>
        <w:t>Action on Proven Misconduct</w:t>
      </w:r>
    </w:p>
    <w:p w14:paraId="1FCAE7CB" w14:textId="77777777" w:rsidR="002F27EE" w:rsidRPr="002F27EE" w:rsidRDefault="002F27EE" w:rsidP="002F27EE">
      <w:pPr>
        <w:rPr>
          <w:rFonts w:ascii="Arial" w:hAnsi="Arial" w:cs="Arial"/>
          <w:sz w:val="25"/>
          <w:szCs w:val="25"/>
          <w:lang w:val="en-IN"/>
        </w:rPr>
      </w:pPr>
      <w:r w:rsidRPr="002F27EE">
        <w:rPr>
          <w:rFonts w:ascii="Arial" w:hAnsi="Arial" w:cs="Arial"/>
          <w:sz w:val="25"/>
          <w:szCs w:val="25"/>
          <w:lang w:val="en-IN"/>
        </w:rPr>
        <w:t>• If the investigation confirms the reported misconduct, appropriate disciplinary or corrective action shall be taken in accordance with Company policies and applicable laws.</w:t>
      </w:r>
      <w:r w:rsidRPr="002F27EE">
        <w:rPr>
          <w:rFonts w:ascii="Arial" w:hAnsi="Arial" w:cs="Arial"/>
          <w:sz w:val="25"/>
          <w:szCs w:val="25"/>
          <w:lang w:val="en-IN"/>
        </w:rPr>
        <w:br/>
        <w:t>• Actions may include warning, suspension, termination of employment, or legal proceedings, as deemed appropriate.</w:t>
      </w:r>
    </w:p>
    <w:p w14:paraId="462B0A12" w14:textId="77777777" w:rsidR="002F27EE" w:rsidRPr="002F27EE" w:rsidRDefault="002F27EE" w:rsidP="002F27EE">
      <w:pPr>
        <w:rPr>
          <w:rFonts w:ascii="Arial" w:hAnsi="Arial" w:cs="Arial"/>
          <w:b/>
          <w:bCs/>
          <w:sz w:val="25"/>
          <w:szCs w:val="25"/>
          <w:lang w:val="en-IN"/>
        </w:rPr>
      </w:pPr>
      <w:r w:rsidRPr="002F27EE">
        <w:rPr>
          <w:rFonts w:ascii="Arial" w:hAnsi="Arial" w:cs="Arial"/>
          <w:b/>
          <w:bCs/>
          <w:sz w:val="25"/>
          <w:szCs w:val="25"/>
          <w:lang w:val="en-IN"/>
        </w:rPr>
        <w:t>False or Malicious Complaints</w:t>
      </w:r>
    </w:p>
    <w:p w14:paraId="7C2E3EA2" w14:textId="77777777" w:rsidR="002F27EE" w:rsidRPr="002F27EE" w:rsidRDefault="002F27EE" w:rsidP="002F27EE">
      <w:pPr>
        <w:rPr>
          <w:rFonts w:ascii="Arial" w:hAnsi="Arial" w:cs="Arial"/>
          <w:sz w:val="25"/>
          <w:szCs w:val="25"/>
          <w:lang w:val="en-IN"/>
        </w:rPr>
      </w:pPr>
      <w:r w:rsidRPr="002F27EE">
        <w:rPr>
          <w:rFonts w:ascii="Arial" w:hAnsi="Arial" w:cs="Arial"/>
          <w:sz w:val="25"/>
          <w:szCs w:val="25"/>
          <w:lang w:val="en-IN"/>
        </w:rPr>
        <w:t>• Any whistle blower who knowingly makes a false or malicious complaint may be subject to disciplinary action.</w:t>
      </w:r>
      <w:r w:rsidRPr="002F27EE">
        <w:rPr>
          <w:rFonts w:ascii="Arial" w:hAnsi="Arial" w:cs="Arial"/>
          <w:sz w:val="25"/>
          <w:szCs w:val="25"/>
          <w:lang w:val="en-IN"/>
        </w:rPr>
        <w:br/>
        <w:t>• Such action shall be taken after due inquiry.</w:t>
      </w:r>
    </w:p>
    <w:p w14:paraId="1525D4D9" w14:textId="77777777" w:rsidR="002F27EE" w:rsidRPr="002F27EE" w:rsidRDefault="002F27EE" w:rsidP="002F27EE">
      <w:pPr>
        <w:rPr>
          <w:rFonts w:ascii="Arial" w:hAnsi="Arial" w:cs="Arial"/>
          <w:b/>
          <w:bCs/>
          <w:sz w:val="25"/>
          <w:szCs w:val="25"/>
          <w:lang w:val="en-IN"/>
        </w:rPr>
      </w:pPr>
      <w:r w:rsidRPr="002F27EE">
        <w:rPr>
          <w:rFonts w:ascii="Arial" w:hAnsi="Arial" w:cs="Arial"/>
          <w:b/>
          <w:bCs/>
          <w:sz w:val="25"/>
          <w:szCs w:val="25"/>
          <w:lang w:val="en-IN"/>
        </w:rPr>
        <w:t>Role of Management</w:t>
      </w:r>
    </w:p>
    <w:p w14:paraId="67635661" w14:textId="77777777" w:rsidR="002F27EE" w:rsidRPr="002F27EE" w:rsidRDefault="002F27EE" w:rsidP="002F27EE">
      <w:pPr>
        <w:rPr>
          <w:rFonts w:ascii="Arial" w:hAnsi="Arial" w:cs="Arial"/>
          <w:sz w:val="25"/>
          <w:szCs w:val="25"/>
          <w:lang w:val="en-IN"/>
        </w:rPr>
      </w:pPr>
      <w:r w:rsidRPr="002F27EE">
        <w:rPr>
          <w:rFonts w:ascii="Arial" w:hAnsi="Arial" w:cs="Arial"/>
          <w:sz w:val="25"/>
          <w:szCs w:val="25"/>
          <w:lang w:val="en-IN"/>
        </w:rPr>
        <w:t>Management shall ensure:</w:t>
      </w:r>
      <w:r w:rsidRPr="002F27EE">
        <w:rPr>
          <w:rFonts w:ascii="Arial" w:hAnsi="Arial" w:cs="Arial"/>
          <w:sz w:val="25"/>
          <w:szCs w:val="25"/>
          <w:lang w:val="en-IN"/>
        </w:rPr>
        <w:br/>
        <w:t>• Awareness of this policy among employees</w:t>
      </w:r>
      <w:r w:rsidRPr="002F27EE">
        <w:rPr>
          <w:rFonts w:ascii="Arial" w:hAnsi="Arial" w:cs="Arial"/>
          <w:sz w:val="25"/>
          <w:szCs w:val="25"/>
          <w:lang w:val="en-IN"/>
        </w:rPr>
        <w:br/>
        <w:t>• Prompt and fair handling of whistle blower complaints</w:t>
      </w:r>
      <w:r w:rsidRPr="002F27EE">
        <w:rPr>
          <w:rFonts w:ascii="Arial" w:hAnsi="Arial" w:cs="Arial"/>
          <w:sz w:val="25"/>
          <w:szCs w:val="25"/>
          <w:lang w:val="en-IN"/>
        </w:rPr>
        <w:br/>
        <w:t>• Protection of whistle blowers from retaliation</w:t>
      </w:r>
    </w:p>
    <w:p w14:paraId="68F5C75D" w14:textId="77777777" w:rsidR="002F27EE" w:rsidRPr="002F27EE" w:rsidRDefault="002F27EE" w:rsidP="002F27EE">
      <w:pPr>
        <w:rPr>
          <w:rFonts w:ascii="Arial" w:hAnsi="Arial" w:cs="Arial"/>
          <w:b/>
          <w:bCs/>
          <w:sz w:val="25"/>
          <w:szCs w:val="25"/>
          <w:lang w:val="en-IN"/>
        </w:rPr>
      </w:pPr>
      <w:r w:rsidRPr="002F27EE">
        <w:rPr>
          <w:rFonts w:ascii="Arial" w:hAnsi="Arial" w:cs="Arial"/>
          <w:b/>
          <w:bCs/>
          <w:sz w:val="25"/>
          <w:szCs w:val="25"/>
          <w:lang w:val="en-IN"/>
        </w:rPr>
        <w:t>Policy Administration &amp; Review</w:t>
      </w:r>
    </w:p>
    <w:p w14:paraId="37EE2BDA" w14:textId="77777777" w:rsidR="002F27EE" w:rsidRPr="002F27EE" w:rsidRDefault="002F27EE" w:rsidP="002F27EE">
      <w:pPr>
        <w:rPr>
          <w:rFonts w:ascii="Arial" w:hAnsi="Arial" w:cs="Arial"/>
          <w:sz w:val="25"/>
          <w:szCs w:val="25"/>
          <w:lang w:val="en-IN"/>
        </w:rPr>
      </w:pPr>
      <w:r w:rsidRPr="002F27EE">
        <w:rPr>
          <w:rFonts w:ascii="Arial" w:hAnsi="Arial" w:cs="Arial"/>
          <w:sz w:val="25"/>
          <w:szCs w:val="25"/>
          <w:lang w:val="en-IN"/>
        </w:rPr>
        <w:t>The HR Department or designated Compliance Authority shall administer this policy.</w:t>
      </w:r>
      <w:r w:rsidRPr="002F27EE">
        <w:rPr>
          <w:rFonts w:ascii="Arial" w:hAnsi="Arial" w:cs="Arial"/>
          <w:sz w:val="25"/>
          <w:szCs w:val="25"/>
          <w:lang w:val="en-IN"/>
        </w:rPr>
        <w:br/>
        <w:t>The Company reserves the right to amend, modify, or withdraw this policy at any time to ensure compliance with applicable laws and best practices.</w:t>
      </w:r>
    </w:p>
    <w:p w14:paraId="0CDE1593" w14:textId="471527B5" w:rsidR="002F27EE" w:rsidRDefault="002F27EE" w:rsidP="002F27EE">
      <w:pPr>
        <w:rPr>
          <w:rFonts w:ascii="Arial" w:hAnsi="Arial" w:cs="Arial"/>
          <w:sz w:val="25"/>
          <w:szCs w:val="25"/>
          <w:lang w:val="en-IN"/>
        </w:rPr>
      </w:pPr>
    </w:p>
    <w:p w14:paraId="7C69ABF3" w14:textId="77777777" w:rsidR="00F8716A" w:rsidRPr="00F8716A" w:rsidRDefault="00F8716A" w:rsidP="00F8716A">
      <w:pPr>
        <w:rPr>
          <w:rFonts w:ascii="Arial" w:hAnsi="Arial" w:cs="Arial"/>
          <w:b/>
          <w:bCs/>
          <w:sz w:val="32"/>
          <w:szCs w:val="32"/>
          <w:lang w:val="en-IN"/>
        </w:rPr>
      </w:pPr>
      <w:r w:rsidRPr="00F8716A">
        <w:rPr>
          <w:rFonts w:ascii="Arial" w:hAnsi="Arial" w:cs="Arial"/>
          <w:b/>
          <w:bCs/>
          <w:sz w:val="32"/>
          <w:szCs w:val="32"/>
          <w:highlight w:val="yellow"/>
          <w:lang w:val="en-IN"/>
        </w:rPr>
        <w:t>9)</w:t>
      </w:r>
      <w:r w:rsidRPr="00F8716A">
        <w:rPr>
          <w:rFonts w:ascii="Arial" w:hAnsi="Arial" w:cs="Arial"/>
          <w:sz w:val="32"/>
          <w:szCs w:val="32"/>
          <w:highlight w:val="yellow"/>
          <w:lang w:val="en-IN"/>
        </w:rPr>
        <w:t xml:space="preserve"> </w:t>
      </w:r>
      <w:r w:rsidRPr="00F8716A">
        <w:rPr>
          <w:rFonts w:ascii="Arial" w:hAnsi="Arial" w:cs="Arial"/>
          <w:b/>
          <w:bCs/>
          <w:sz w:val="32"/>
          <w:szCs w:val="32"/>
          <w:highlight w:val="yellow"/>
          <w:lang w:val="en-IN"/>
        </w:rPr>
        <w:t>PERFORMANCE MANAGEMENT POLICY</w:t>
      </w:r>
    </w:p>
    <w:p w14:paraId="7CF67818" w14:textId="77777777" w:rsidR="00F8716A" w:rsidRPr="00F8716A" w:rsidRDefault="00F8716A" w:rsidP="00F8716A">
      <w:pPr>
        <w:rPr>
          <w:rFonts w:ascii="Arial" w:hAnsi="Arial" w:cs="Arial"/>
          <w:b/>
          <w:bCs/>
          <w:sz w:val="25"/>
          <w:szCs w:val="25"/>
          <w:lang w:val="en-IN"/>
        </w:rPr>
      </w:pPr>
      <w:r w:rsidRPr="00F8716A">
        <w:rPr>
          <w:rFonts w:ascii="Arial" w:hAnsi="Arial" w:cs="Arial"/>
          <w:b/>
          <w:bCs/>
          <w:sz w:val="25"/>
          <w:szCs w:val="25"/>
          <w:lang w:val="en-IN"/>
        </w:rPr>
        <w:t>Policy Objective</w:t>
      </w:r>
    </w:p>
    <w:p w14:paraId="166A2370" w14:textId="77777777" w:rsidR="00F8716A" w:rsidRPr="00F8716A" w:rsidRDefault="00F8716A" w:rsidP="00F8716A">
      <w:pPr>
        <w:rPr>
          <w:rFonts w:ascii="Arial" w:hAnsi="Arial" w:cs="Arial"/>
          <w:sz w:val="25"/>
          <w:szCs w:val="25"/>
          <w:lang w:val="en-IN"/>
        </w:rPr>
      </w:pPr>
      <w:r w:rsidRPr="00F8716A">
        <w:rPr>
          <w:rFonts w:ascii="Arial" w:hAnsi="Arial" w:cs="Arial"/>
          <w:sz w:val="25"/>
          <w:szCs w:val="25"/>
          <w:lang w:val="en-IN"/>
        </w:rPr>
        <w:t>The Performance Management Policy aims to establish a structured and transparent framework for managing employee performance, aligning individual goals with organizational objectives, encouraging continuous improvement, and supporting employee development and career growth.</w:t>
      </w:r>
    </w:p>
    <w:p w14:paraId="00DE36C4" w14:textId="77777777" w:rsidR="00F8716A" w:rsidRPr="00F8716A" w:rsidRDefault="00F8716A" w:rsidP="00F8716A">
      <w:pPr>
        <w:rPr>
          <w:rFonts w:ascii="Arial" w:hAnsi="Arial" w:cs="Arial"/>
          <w:b/>
          <w:bCs/>
          <w:sz w:val="25"/>
          <w:szCs w:val="25"/>
          <w:lang w:val="en-IN"/>
        </w:rPr>
      </w:pPr>
      <w:r w:rsidRPr="00F8716A">
        <w:rPr>
          <w:rFonts w:ascii="Arial" w:hAnsi="Arial" w:cs="Arial"/>
          <w:b/>
          <w:bCs/>
          <w:sz w:val="25"/>
          <w:szCs w:val="25"/>
          <w:lang w:val="en-IN"/>
        </w:rPr>
        <w:t>Scope &amp; Applicability</w:t>
      </w:r>
    </w:p>
    <w:p w14:paraId="67E79DB8" w14:textId="77777777" w:rsidR="00F8716A" w:rsidRPr="00F8716A" w:rsidRDefault="00F8716A" w:rsidP="00F8716A">
      <w:pPr>
        <w:rPr>
          <w:rFonts w:ascii="Arial" w:hAnsi="Arial" w:cs="Arial"/>
          <w:sz w:val="25"/>
          <w:szCs w:val="25"/>
          <w:lang w:val="en-IN"/>
        </w:rPr>
      </w:pPr>
      <w:r w:rsidRPr="00F8716A">
        <w:rPr>
          <w:rFonts w:ascii="Arial" w:hAnsi="Arial" w:cs="Arial"/>
          <w:sz w:val="25"/>
          <w:szCs w:val="25"/>
          <w:lang w:val="en-IN"/>
        </w:rPr>
        <w:t>This policy applies to all employees of the Company, unless otherwise specified in the appointment letter or governed by specific contractual terms.</w:t>
      </w:r>
    </w:p>
    <w:p w14:paraId="3B9A959B" w14:textId="72F11FD6" w:rsidR="00F8716A" w:rsidRPr="00F8716A" w:rsidRDefault="00F8716A" w:rsidP="00F8716A">
      <w:pPr>
        <w:rPr>
          <w:rFonts w:ascii="Arial" w:hAnsi="Arial" w:cs="Arial"/>
          <w:sz w:val="25"/>
          <w:szCs w:val="25"/>
          <w:lang w:val="en-IN"/>
        </w:rPr>
      </w:pPr>
    </w:p>
    <w:p w14:paraId="346A209E" w14:textId="77777777" w:rsidR="00F8716A" w:rsidRPr="00F8716A" w:rsidRDefault="00F8716A" w:rsidP="00F8716A">
      <w:pPr>
        <w:rPr>
          <w:rFonts w:ascii="Arial" w:hAnsi="Arial" w:cs="Arial"/>
          <w:b/>
          <w:bCs/>
          <w:sz w:val="25"/>
          <w:szCs w:val="25"/>
          <w:lang w:val="en-IN"/>
        </w:rPr>
      </w:pPr>
      <w:r w:rsidRPr="00F8716A">
        <w:rPr>
          <w:rFonts w:ascii="Arial" w:hAnsi="Arial" w:cs="Arial"/>
          <w:b/>
          <w:bCs/>
          <w:sz w:val="25"/>
          <w:szCs w:val="25"/>
          <w:lang w:val="en-IN"/>
        </w:rPr>
        <w:t>A) PERFORMANCE</w:t>
      </w:r>
    </w:p>
    <w:p w14:paraId="667227E9" w14:textId="77777777" w:rsidR="00F8716A" w:rsidRPr="00F8716A" w:rsidRDefault="00F8716A" w:rsidP="00F8716A">
      <w:pPr>
        <w:rPr>
          <w:rFonts w:ascii="Arial" w:hAnsi="Arial" w:cs="Arial"/>
          <w:sz w:val="25"/>
          <w:szCs w:val="25"/>
          <w:lang w:val="en-IN"/>
        </w:rPr>
      </w:pPr>
      <w:r w:rsidRPr="00F8716A">
        <w:rPr>
          <w:rFonts w:ascii="Arial" w:hAnsi="Arial" w:cs="Arial"/>
          <w:sz w:val="25"/>
          <w:szCs w:val="25"/>
          <w:lang w:val="en-IN"/>
        </w:rPr>
        <w:t xml:space="preserve">Performance refers to the extent to which an employee effectively </w:t>
      </w:r>
      <w:proofErr w:type="spellStart"/>
      <w:r w:rsidRPr="00F8716A">
        <w:rPr>
          <w:rFonts w:ascii="Arial" w:hAnsi="Arial" w:cs="Arial"/>
          <w:sz w:val="25"/>
          <w:szCs w:val="25"/>
          <w:lang w:val="en-IN"/>
        </w:rPr>
        <w:t>fulfills</w:t>
      </w:r>
      <w:proofErr w:type="spellEnd"/>
      <w:r w:rsidRPr="00F8716A">
        <w:rPr>
          <w:rFonts w:ascii="Arial" w:hAnsi="Arial" w:cs="Arial"/>
          <w:sz w:val="25"/>
          <w:szCs w:val="25"/>
          <w:lang w:val="en-IN"/>
        </w:rPr>
        <w:t xml:space="preserve"> assigned roles and responsibilities in accordance with defined objectives, standards, and timelines.</w:t>
      </w:r>
    </w:p>
    <w:p w14:paraId="4471FFAB" w14:textId="77777777" w:rsidR="00F8716A" w:rsidRPr="00F8716A" w:rsidRDefault="00F8716A" w:rsidP="00F8716A">
      <w:pPr>
        <w:rPr>
          <w:rFonts w:ascii="Arial" w:hAnsi="Arial" w:cs="Arial"/>
          <w:sz w:val="25"/>
          <w:szCs w:val="25"/>
          <w:lang w:val="en-IN"/>
        </w:rPr>
      </w:pPr>
      <w:r w:rsidRPr="00F8716A">
        <w:rPr>
          <w:rFonts w:ascii="Arial" w:hAnsi="Arial" w:cs="Arial"/>
          <w:sz w:val="25"/>
          <w:szCs w:val="25"/>
          <w:lang w:val="en-IN"/>
        </w:rPr>
        <w:t xml:space="preserve">• Employee performance shall be assessed based on job responsibilities, quality of work, productivity, adherence to timelines, </w:t>
      </w:r>
      <w:proofErr w:type="spellStart"/>
      <w:r w:rsidRPr="00F8716A">
        <w:rPr>
          <w:rFonts w:ascii="Arial" w:hAnsi="Arial" w:cs="Arial"/>
          <w:sz w:val="25"/>
          <w:szCs w:val="25"/>
          <w:lang w:val="en-IN"/>
        </w:rPr>
        <w:t>behavioral</w:t>
      </w:r>
      <w:proofErr w:type="spellEnd"/>
      <w:r w:rsidRPr="00F8716A">
        <w:rPr>
          <w:rFonts w:ascii="Arial" w:hAnsi="Arial" w:cs="Arial"/>
          <w:sz w:val="25"/>
          <w:szCs w:val="25"/>
          <w:lang w:val="en-IN"/>
        </w:rPr>
        <w:t xml:space="preserve"> competencies, and compliance with Company policies.</w:t>
      </w:r>
      <w:r w:rsidRPr="00F8716A">
        <w:rPr>
          <w:rFonts w:ascii="Arial" w:hAnsi="Arial" w:cs="Arial"/>
          <w:sz w:val="25"/>
          <w:szCs w:val="25"/>
          <w:lang w:val="en-IN"/>
        </w:rPr>
        <w:br/>
      </w:r>
      <w:r w:rsidRPr="00F8716A">
        <w:rPr>
          <w:rFonts w:ascii="Arial" w:hAnsi="Arial" w:cs="Arial"/>
          <w:sz w:val="25"/>
          <w:szCs w:val="25"/>
          <w:lang w:val="en-IN"/>
        </w:rPr>
        <w:lastRenderedPageBreak/>
        <w:t>• Performance expectations shall be communicated at the beginning of the performance cycle.</w:t>
      </w:r>
      <w:r w:rsidRPr="00F8716A">
        <w:rPr>
          <w:rFonts w:ascii="Arial" w:hAnsi="Arial" w:cs="Arial"/>
          <w:sz w:val="25"/>
          <w:szCs w:val="25"/>
          <w:lang w:val="en-IN"/>
        </w:rPr>
        <w:br/>
        <w:t>• Employees are expected to actively contribute to individual, team, and organizational goals.</w:t>
      </w:r>
    </w:p>
    <w:p w14:paraId="646A1DC8" w14:textId="275F4DC1" w:rsidR="00F8716A" w:rsidRPr="00F8716A" w:rsidRDefault="00F8716A" w:rsidP="00F8716A">
      <w:pPr>
        <w:rPr>
          <w:rFonts w:ascii="Arial" w:hAnsi="Arial" w:cs="Arial"/>
          <w:sz w:val="25"/>
          <w:szCs w:val="25"/>
          <w:lang w:val="en-IN"/>
        </w:rPr>
      </w:pPr>
    </w:p>
    <w:p w14:paraId="5605799E" w14:textId="77777777" w:rsidR="00F8716A" w:rsidRPr="00F8716A" w:rsidRDefault="00F8716A" w:rsidP="00F8716A">
      <w:pPr>
        <w:rPr>
          <w:rFonts w:ascii="Arial" w:hAnsi="Arial" w:cs="Arial"/>
          <w:b/>
          <w:bCs/>
          <w:sz w:val="25"/>
          <w:szCs w:val="25"/>
          <w:lang w:val="en-IN"/>
        </w:rPr>
      </w:pPr>
      <w:r w:rsidRPr="00F8716A">
        <w:rPr>
          <w:rFonts w:ascii="Arial" w:hAnsi="Arial" w:cs="Arial"/>
          <w:b/>
          <w:bCs/>
          <w:sz w:val="25"/>
          <w:szCs w:val="25"/>
          <w:lang w:val="en-IN"/>
        </w:rPr>
        <w:t>B) APPRAISALS</w:t>
      </w:r>
    </w:p>
    <w:p w14:paraId="2B1774D2" w14:textId="77777777" w:rsidR="00F8716A" w:rsidRPr="00F8716A" w:rsidRDefault="00F8716A" w:rsidP="00F8716A">
      <w:pPr>
        <w:rPr>
          <w:rFonts w:ascii="Arial" w:hAnsi="Arial" w:cs="Arial"/>
          <w:sz w:val="25"/>
          <w:szCs w:val="25"/>
          <w:lang w:val="en-IN"/>
        </w:rPr>
      </w:pPr>
      <w:r w:rsidRPr="00F8716A">
        <w:rPr>
          <w:rFonts w:ascii="Arial" w:hAnsi="Arial" w:cs="Arial"/>
          <w:sz w:val="25"/>
          <w:szCs w:val="25"/>
          <w:lang w:val="en-IN"/>
        </w:rPr>
        <w:t>• Performance appraisals shall be conducted at intervals determined by the Company, typically on an annual basis.</w:t>
      </w:r>
      <w:r w:rsidRPr="00F8716A">
        <w:rPr>
          <w:rFonts w:ascii="Arial" w:hAnsi="Arial" w:cs="Arial"/>
          <w:sz w:val="25"/>
          <w:szCs w:val="25"/>
          <w:lang w:val="en-IN"/>
        </w:rPr>
        <w:br/>
        <w:t>• The appraisal process shall involve self-assessment, manager evaluation, and review by higher management, where applicable.</w:t>
      </w:r>
      <w:r w:rsidRPr="00F8716A">
        <w:rPr>
          <w:rFonts w:ascii="Arial" w:hAnsi="Arial" w:cs="Arial"/>
          <w:sz w:val="25"/>
          <w:szCs w:val="25"/>
          <w:lang w:val="en-IN"/>
        </w:rPr>
        <w:br/>
        <w:t>• Appraisal outcomes shall be documented and communicated to employees.</w:t>
      </w:r>
      <w:r w:rsidRPr="00F8716A">
        <w:rPr>
          <w:rFonts w:ascii="Arial" w:hAnsi="Arial" w:cs="Arial"/>
          <w:sz w:val="25"/>
          <w:szCs w:val="25"/>
          <w:lang w:val="en-IN"/>
        </w:rPr>
        <w:br/>
        <w:t>• Employees shall be provided an opportunity to discuss their performance and receive constructive feedback.</w:t>
      </w:r>
    </w:p>
    <w:p w14:paraId="3DE96EA3" w14:textId="137F2809" w:rsidR="00F8716A" w:rsidRPr="00F8716A" w:rsidRDefault="00F8716A" w:rsidP="00F8716A">
      <w:pPr>
        <w:rPr>
          <w:rFonts w:ascii="Arial" w:hAnsi="Arial" w:cs="Arial"/>
          <w:sz w:val="25"/>
          <w:szCs w:val="25"/>
          <w:lang w:val="en-IN"/>
        </w:rPr>
      </w:pPr>
    </w:p>
    <w:p w14:paraId="3F462E98" w14:textId="77777777" w:rsidR="00F8716A" w:rsidRPr="00F8716A" w:rsidRDefault="00F8716A" w:rsidP="00F8716A">
      <w:pPr>
        <w:rPr>
          <w:rFonts w:ascii="Arial" w:hAnsi="Arial" w:cs="Arial"/>
          <w:b/>
          <w:bCs/>
          <w:sz w:val="25"/>
          <w:szCs w:val="25"/>
          <w:lang w:val="en-IN"/>
        </w:rPr>
      </w:pPr>
      <w:r w:rsidRPr="00F8716A">
        <w:rPr>
          <w:rFonts w:ascii="Arial" w:hAnsi="Arial" w:cs="Arial"/>
          <w:b/>
          <w:bCs/>
          <w:sz w:val="25"/>
          <w:szCs w:val="25"/>
          <w:lang w:val="en-IN"/>
        </w:rPr>
        <w:t>C) INCREMENTS</w:t>
      </w:r>
    </w:p>
    <w:p w14:paraId="02764CB9" w14:textId="77777777" w:rsidR="00F8716A" w:rsidRPr="00F8716A" w:rsidRDefault="00F8716A" w:rsidP="00F8716A">
      <w:pPr>
        <w:rPr>
          <w:rFonts w:ascii="Arial" w:hAnsi="Arial" w:cs="Arial"/>
          <w:sz w:val="25"/>
          <w:szCs w:val="25"/>
          <w:lang w:val="en-IN"/>
        </w:rPr>
      </w:pPr>
      <w:r w:rsidRPr="00F8716A">
        <w:rPr>
          <w:rFonts w:ascii="Arial" w:hAnsi="Arial" w:cs="Arial"/>
          <w:sz w:val="25"/>
          <w:szCs w:val="25"/>
          <w:lang w:val="en-IN"/>
        </w:rPr>
        <w:t>• Salary increments, if applicable, shall be linked to individual performance, business performance, and Company policies.</w:t>
      </w:r>
      <w:r w:rsidRPr="00F8716A">
        <w:rPr>
          <w:rFonts w:ascii="Arial" w:hAnsi="Arial" w:cs="Arial"/>
          <w:sz w:val="25"/>
          <w:szCs w:val="25"/>
          <w:lang w:val="en-IN"/>
        </w:rPr>
        <w:br/>
        <w:t>• Increments are not a matter of right and shall be granted at the discretion of management.</w:t>
      </w:r>
      <w:r w:rsidRPr="00F8716A">
        <w:rPr>
          <w:rFonts w:ascii="Arial" w:hAnsi="Arial" w:cs="Arial"/>
          <w:sz w:val="25"/>
          <w:szCs w:val="25"/>
          <w:lang w:val="en-IN"/>
        </w:rPr>
        <w:br/>
        <w:t>• The effective date and quantum of increments shall be determined by the Company based on appraisal outcomes and financial considerations.</w:t>
      </w:r>
    </w:p>
    <w:p w14:paraId="0F69FDF9" w14:textId="61C31165" w:rsidR="00F8716A" w:rsidRPr="00F8716A" w:rsidRDefault="00F8716A" w:rsidP="00F8716A">
      <w:pPr>
        <w:rPr>
          <w:rFonts w:ascii="Arial" w:hAnsi="Arial" w:cs="Arial"/>
          <w:sz w:val="25"/>
          <w:szCs w:val="25"/>
          <w:lang w:val="en-IN"/>
        </w:rPr>
      </w:pPr>
    </w:p>
    <w:p w14:paraId="7040E5BD" w14:textId="77777777" w:rsidR="00F8716A" w:rsidRPr="00F8716A" w:rsidRDefault="00F8716A" w:rsidP="00F8716A">
      <w:pPr>
        <w:rPr>
          <w:rFonts w:ascii="Arial" w:hAnsi="Arial" w:cs="Arial"/>
          <w:b/>
          <w:bCs/>
          <w:sz w:val="25"/>
          <w:szCs w:val="25"/>
          <w:lang w:val="en-IN"/>
        </w:rPr>
      </w:pPr>
      <w:r w:rsidRPr="00F8716A">
        <w:rPr>
          <w:rFonts w:ascii="Arial" w:hAnsi="Arial" w:cs="Arial"/>
          <w:b/>
          <w:bCs/>
          <w:sz w:val="25"/>
          <w:szCs w:val="25"/>
          <w:lang w:val="en-IN"/>
        </w:rPr>
        <w:t>D) JOB ROTATIONS</w:t>
      </w:r>
    </w:p>
    <w:p w14:paraId="04BA81EB" w14:textId="77777777" w:rsidR="00F8716A" w:rsidRPr="00F8716A" w:rsidRDefault="00F8716A" w:rsidP="00F8716A">
      <w:pPr>
        <w:rPr>
          <w:rFonts w:ascii="Arial" w:hAnsi="Arial" w:cs="Arial"/>
          <w:sz w:val="25"/>
          <w:szCs w:val="25"/>
          <w:lang w:val="en-IN"/>
        </w:rPr>
      </w:pPr>
      <w:r w:rsidRPr="00F8716A">
        <w:rPr>
          <w:rFonts w:ascii="Arial" w:hAnsi="Arial" w:cs="Arial"/>
          <w:sz w:val="25"/>
          <w:szCs w:val="25"/>
          <w:lang w:val="en-IN"/>
        </w:rPr>
        <w:t>• The Company may implement job rotations to enhance employee skills, improve operational flexibility, and support career development.</w:t>
      </w:r>
      <w:r w:rsidRPr="00F8716A">
        <w:rPr>
          <w:rFonts w:ascii="Arial" w:hAnsi="Arial" w:cs="Arial"/>
          <w:sz w:val="25"/>
          <w:szCs w:val="25"/>
          <w:lang w:val="en-IN"/>
        </w:rPr>
        <w:br/>
        <w:t>• Job rotation may be temporary or permanent, depending on business requirements.</w:t>
      </w:r>
      <w:r w:rsidRPr="00F8716A">
        <w:rPr>
          <w:rFonts w:ascii="Arial" w:hAnsi="Arial" w:cs="Arial"/>
          <w:sz w:val="25"/>
          <w:szCs w:val="25"/>
          <w:lang w:val="en-IN"/>
        </w:rPr>
        <w:br/>
        <w:t>• Such rotations shall be communicated in advance and shall not result in a reduction of employee grade or salary unless otherwise agreed.</w:t>
      </w:r>
    </w:p>
    <w:p w14:paraId="0216CA66" w14:textId="6E91930B" w:rsidR="00F8716A" w:rsidRPr="00F8716A" w:rsidRDefault="00F8716A" w:rsidP="00F8716A">
      <w:pPr>
        <w:rPr>
          <w:rFonts w:ascii="Arial" w:hAnsi="Arial" w:cs="Arial"/>
          <w:sz w:val="25"/>
          <w:szCs w:val="25"/>
          <w:lang w:val="en-IN"/>
        </w:rPr>
      </w:pPr>
    </w:p>
    <w:p w14:paraId="3F5F5D1B" w14:textId="77777777" w:rsidR="00F8716A" w:rsidRPr="00F8716A" w:rsidRDefault="00F8716A" w:rsidP="00F8716A">
      <w:pPr>
        <w:rPr>
          <w:rFonts w:ascii="Arial" w:hAnsi="Arial" w:cs="Arial"/>
          <w:b/>
          <w:bCs/>
          <w:sz w:val="25"/>
          <w:szCs w:val="25"/>
          <w:lang w:val="en-IN"/>
        </w:rPr>
      </w:pPr>
      <w:r w:rsidRPr="00F8716A">
        <w:rPr>
          <w:rFonts w:ascii="Arial" w:hAnsi="Arial" w:cs="Arial"/>
          <w:b/>
          <w:bCs/>
          <w:sz w:val="25"/>
          <w:szCs w:val="25"/>
          <w:lang w:val="en-IN"/>
        </w:rPr>
        <w:t>E) PURPOSE</w:t>
      </w:r>
    </w:p>
    <w:p w14:paraId="4883BB8A" w14:textId="77777777" w:rsidR="00F8716A" w:rsidRPr="00F8716A" w:rsidRDefault="00F8716A" w:rsidP="00F8716A">
      <w:pPr>
        <w:rPr>
          <w:rFonts w:ascii="Arial" w:hAnsi="Arial" w:cs="Arial"/>
          <w:sz w:val="25"/>
          <w:szCs w:val="25"/>
          <w:lang w:val="en-IN"/>
        </w:rPr>
      </w:pPr>
      <w:r w:rsidRPr="00F8716A">
        <w:rPr>
          <w:rFonts w:ascii="Arial" w:hAnsi="Arial" w:cs="Arial"/>
          <w:sz w:val="25"/>
          <w:szCs w:val="25"/>
          <w:lang w:val="en-IN"/>
        </w:rPr>
        <w:t>The purpose of this policy is to:</w:t>
      </w:r>
      <w:r w:rsidRPr="00F8716A">
        <w:rPr>
          <w:rFonts w:ascii="Arial" w:hAnsi="Arial" w:cs="Arial"/>
          <w:sz w:val="25"/>
          <w:szCs w:val="25"/>
          <w:lang w:val="en-IN"/>
        </w:rPr>
        <w:br/>
        <w:t>• Encourage high performance and accountability</w:t>
      </w:r>
      <w:r w:rsidRPr="00F8716A">
        <w:rPr>
          <w:rFonts w:ascii="Arial" w:hAnsi="Arial" w:cs="Arial"/>
          <w:sz w:val="25"/>
          <w:szCs w:val="25"/>
          <w:lang w:val="en-IN"/>
        </w:rPr>
        <w:br/>
        <w:t>• Identify training and development needs</w:t>
      </w:r>
      <w:r w:rsidRPr="00F8716A">
        <w:rPr>
          <w:rFonts w:ascii="Arial" w:hAnsi="Arial" w:cs="Arial"/>
          <w:sz w:val="25"/>
          <w:szCs w:val="25"/>
          <w:lang w:val="en-IN"/>
        </w:rPr>
        <w:br/>
        <w:t>• Support career progression and succession planning</w:t>
      </w:r>
      <w:r w:rsidRPr="00F8716A">
        <w:rPr>
          <w:rFonts w:ascii="Arial" w:hAnsi="Arial" w:cs="Arial"/>
          <w:sz w:val="25"/>
          <w:szCs w:val="25"/>
          <w:lang w:val="en-IN"/>
        </w:rPr>
        <w:br/>
        <w:t>• Align individual objectives with organizational goals</w:t>
      </w:r>
      <w:r w:rsidRPr="00F8716A">
        <w:rPr>
          <w:rFonts w:ascii="Arial" w:hAnsi="Arial" w:cs="Arial"/>
          <w:sz w:val="25"/>
          <w:szCs w:val="25"/>
          <w:lang w:val="en-IN"/>
        </w:rPr>
        <w:br/>
        <w:t>• Promote a culture of continuous feedback and improvement</w:t>
      </w:r>
    </w:p>
    <w:p w14:paraId="00BE68BD" w14:textId="22854AC1" w:rsidR="00F8716A" w:rsidRPr="00F8716A" w:rsidRDefault="00F8716A" w:rsidP="00F8716A">
      <w:pPr>
        <w:rPr>
          <w:rFonts w:ascii="Arial" w:hAnsi="Arial" w:cs="Arial"/>
          <w:sz w:val="25"/>
          <w:szCs w:val="25"/>
          <w:lang w:val="en-IN"/>
        </w:rPr>
      </w:pPr>
    </w:p>
    <w:p w14:paraId="23C4D8B4" w14:textId="77777777" w:rsidR="00F8716A" w:rsidRPr="00F8716A" w:rsidRDefault="00F8716A" w:rsidP="00F8716A">
      <w:pPr>
        <w:rPr>
          <w:rFonts w:ascii="Arial" w:hAnsi="Arial" w:cs="Arial"/>
          <w:b/>
          <w:bCs/>
          <w:sz w:val="25"/>
          <w:szCs w:val="25"/>
          <w:lang w:val="en-IN"/>
        </w:rPr>
      </w:pPr>
      <w:r w:rsidRPr="00F8716A">
        <w:rPr>
          <w:rFonts w:ascii="Arial" w:hAnsi="Arial" w:cs="Arial"/>
          <w:b/>
          <w:bCs/>
          <w:sz w:val="25"/>
          <w:szCs w:val="25"/>
          <w:lang w:val="en-IN"/>
        </w:rPr>
        <w:t>F) RESPONSIBILITY OF MANAGERS &amp; SUPERVISORS</w:t>
      </w:r>
    </w:p>
    <w:p w14:paraId="51BA3427" w14:textId="77777777" w:rsidR="00F8716A" w:rsidRPr="00F8716A" w:rsidRDefault="00F8716A" w:rsidP="00F8716A">
      <w:pPr>
        <w:rPr>
          <w:rFonts w:ascii="Arial" w:hAnsi="Arial" w:cs="Arial"/>
          <w:sz w:val="25"/>
          <w:szCs w:val="25"/>
          <w:lang w:val="en-IN"/>
        </w:rPr>
      </w:pPr>
      <w:r w:rsidRPr="00F8716A">
        <w:rPr>
          <w:rFonts w:ascii="Arial" w:hAnsi="Arial" w:cs="Arial"/>
          <w:sz w:val="25"/>
          <w:szCs w:val="25"/>
          <w:lang w:val="en-IN"/>
        </w:rPr>
        <w:t>Managers and supervisors are responsible for:</w:t>
      </w:r>
      <w:r w:rsidRPr="00F8716A">
        <w:rPr>
          <w:rFonts w:ascii="Arial" w:hAnsi="Arial" w:cs="Arial"/>
          <w:sz w:val="25"/>
          <w:szCs w:val="25"/>
          <w:lang w:val="en-IN"/>
        </w:rPr>
        <w:br/>
        <w:t>• Setting clear and measurable performance goals</w:t>
      </w:r>
      <w:r w:rsidRPr="00F8716A">
        <w:rPr>
          <w:rFonts w:ascii="Arial" w:hAnsi="Arial" w:cs="Arial"/>
          <w:sz w:val="25"/>
          <w:szCs w:val="25"/>
          <w:lang w:val="en-IN"/>
        </w:rPr>
        <w:br/>
        <w:t>• Providing regular feedback and guidance</w:t>
      </w:r>
      <w:r w:rsidRPr="00F8716A">
        <w:rPr>
          <w:rFonts w:ascii="Arial" w:hAnsi="Arial" w:cs="Arial"/>
          <w:sz w:val="25"/>
          <w:szCs w:val="25"/>
          <w:lang w:val="en-IN"/>
        </w:rPr>
        <w:br/>
        <w:t>• Conducting fair and objective performance evaluations</w:t>
      </w:r>
      <w:r w:rsidRPr="00F8716A">
        <w:rPr>
          <w:rFonts w:ascii="Arial" w:hAnsi="Arial" w:cs="Arial"/>
          <w:sz w:val="25"/>
          <w:szCs w:val="25"/>
          <w:lang w:val="en-IN"/>
        </w:rPr>
        <w:br/>
        <w:t>• Supporting employee development through coaching and training</w:t>
      </w:r>
      <w:r w:rsidRPr="00F8716A">
        <w:rPr>
          <w:rFonts w:ascii="Arial" w:hAnsi="Arial" w:cs="Arial"/>
          <w:sz w:val="25"/>
          <w:szCs w:val="25"/>
          <w:lang w:val="en-IN"/>
        </w:rPr>
        <w:br/>
        <w:t>• Ensuring transparency and consistency in the appraisal process</w:t>
      </w:r>
    </w:p>
    <w:p w14:paraId="6F6F9B70" w14:textId="618E133F" w:rsidR="00F8716A" w:rsidRPr="00F8716A" w:rsidRDefault="00F8716A" w:rsidP="00F8716A">
      <w:pPr>
        <w:rPr>
          <w:rFonts w:ascii="Arial" w:hAnsi="Arial" w:cs="Arial"/>
          <w:sz w:val="25"/>
          <w:szCs w:val="25"/>
          <w:lang w:val="en-IN"/>
        </w:rPr>
      </w:pPr>
    </w:p>
    <w:p w14:paraId="27AB02FD" w14:textId="77777777" w:rsidR="00F8716A" w:rsidRPr="00F8716A" w:rsidRDefault="00F8716A" w:rsidP="00F8716A">
      <w:pPr>
        <w:rPr>
          <w:rFonts w:ascii="Arial" w:hAnsi="Arial" w:cs="Arial"/>
          <w:b/>
          <w:bCs/>
          <w:sz w:val="25"/>
          <w:szCs w:val="25"/>
          <w:lang w:val="en-IN"/>
        </w:rPr>
      </w:pPr>
      <w:r w:rsidRPr="00F8716A">
        <w:rPr>
          <w:rFonts w:ascii="Arial" w:hAnsi="Arial" w:cs="Arial"/>
          <w:b/>
          <w:bCs/>
          <w:sz w:val="25"/>
          <w:szCs w:val="25"/>
          <w:lang w:val="en-IN"/>
        </w:rPr>
        <w:t>G) 360-DEGREE PERFORMANCE FEEDBACK</w:t>
      </w:r>
    </w:p>
    <w:p w14:paraId="669E5B94" w14:textId="77777777" w:rsidR="00F8716A" w:rsidRPr="00F8716A" w:rsidRDefault="00F8716A" w:rsidP="00F8716A">
      <w:pPr>
        <w:rPr>
          <w:rFonts w:ascii="Arial" w:hAnsi="Arial" w:cs="Arial"/>
          <w:sz w:val="25"/>
          <w:szCs w:val="25"/>
          <w:lang w:val="en-IN"/>
        </w:rPr>
      </w:pPr>
      <w:r w:rsidRPr="00F8716A">
        <w:rPr>
          <w:rFonts w:ascii="Arial" w:hAnsi="Arial" w:cs="Arial"/>
          <w:sz w:val="25"/>
          <w:szCs w:val="25"/>
          <w:lang w:val="en-IN"/>
        </w:rPr>
        <w:t>• The Company may implement a 360-degree performance feedback mechanism as part of the appraisal process.</w:t>
      </w:r>
      <w:r w:rsidRPr="00F8716A">
        <w:rPr>
          <w:rFonts w:ascii="Arial" w:hAnsi="Arial" w:cs="Arial"/>
          <w:sz w:val="25"/>
          <w:szCs w:val="25"/>
          <w:lang w:val="en-IN"/>
        </w:rPr>
        <w:br/>
        <w:t xml:space="preserve">• Feedback may be collected from peers, subordinates, reporting managers, and other relevant </w:t>
      </w:r>
      <w:r w:rsidRPr="00F8716A">
        <w:rPr>
          <w:rFonts w:ascii="Arial" w:hAnsi="Arial" w:cs="Arial"/>
          <w:sz w:val="25"/>
          <w:szCs w:val="25"/>
          <w:lang w:val="en-IN"/>
        </w:rPr>
        <w:lastRenderedPageBreak/>
        <w:t>stakeholders.</w:t>
      </w:r>
      <w:r w:rsidRPr="00F8716A">
        <w:rPr>
          <w:rFonts w:ascii="Arial" w:hAnsi="Arial" w:cs="Arial"/>
          <w:sz w:val="25"/>
          <w:szCs w:val="25"/>
          <w:lang w:val="en-IN"/>
        </w:rPr>
        <w:br/>
        <w:t xml:space="preserve">• The purpose of 360-degree feedback is developmental and aimed at improving </w:t>
      </w:r>
      <w:proofErr w:type="spellStart"/>
      <w:r w:rsidRPr="00F8716A">
        <w:rPr>
          <w:rFonts w:ascii="Arial" w:hAnsi="Arial" w:cs="Arial"/>
          <w:sz w:val="25"/>
          <w:szCs w:val="25"/>
          <w:lang w:val="en-IN"/>
        </w:rPr>
        <w:t>behavioral</w:t>
      </w:r>
      <w:proofErr w:type="spellEnd"/>
      <w:r w:rsidRPr="00F8716A">
        <w:rPr>
          <w:rFonts w:ascii="Arial" w:hAnsi="Arial" w:cs="Arial"/>
          <w:sz w:val="25"/>
          <w:szCs w:val="25"/>
          <w:lang w:val="en-IN"/>
        </w:rPr>
        <w:t xml:space="preserve"> and leadership competencies.</w:t>
      </w:r>
      <w:r w:rsidRPr="00F8716A">
        <w:rPr>
          <w:rFonts w:ascii="Arial" w:hAnsi="Arial" w:cs="Arial"/>
          <w:sz w:val="25"/>
          <w:szCs w:val="25"/>
          <w:lang w:val="en-IN"/>
        </w:rPr>
        <w:br/>
        <w:t>• All feedback shall be handled confidentially and used responsibly.</w:t>
      </w:r>
    </w:p>
    <w:p w14:paraId="642C3B64" w14:textId="0E36A614" w:rsidR="00F8716A" w:rsidRPr="00F8716A" w:rsidRDefault="00F8716A" w:rsidP="00F8716A">
      <w:pPr>
        <w:rPr>
          <w:rFonts w:ascii="Arial" w:hAnsi="Arial" w:cs="Arial"/>
          <w:sz w:val="25"/>
          <w:szCs w:val="25"/>
          <w:lang w:val="en-IN"/>
        </w:rPr>
      </w:pPr>
    </w:p>
    <w:p w14:paraId="0FEF6A7C" w14:textId="77777777" w:rsidR="00F8716A" w:rsidRPr="00F8716A" w:rsidRDefault="00F8716A" w:rsidP="00F8716A">
      <w:pPr>
        <w:rPr>
          <w:rFonts w:ascii="Arial" w:hAnsi="Arial" w:cs="Arial"/>
          <w:b/>
          <w:bCs/>
          <w:sz w:val="25"/>
          <w:szCs w:val="25"/>
          <w:lang w:val="en-IN"/>
        </w:rPr>
      </w:pPr>
      <w:r w:rsidRPr="00F8716A">
        <w:rPr>
          <w:rFonts w:ascii="Arial" w:hAnsi="Arial" w:cs="Arial"/>
          <w:b/>
          <w:bCs/>
          <w:sz w:val="25"/>
          <w:szCs w:val="25"/>
          <w:lang w:val="en-IN"/>
        </w:rPr>
        <w:t>Confidentiality of Performance Records</w:t>
      </w:r>
    </w:p>
    <w:p w14:paraId="6ED4D3E3" w14:textId="77777777" w:rsidR="00F8716A" w:rsidRPr="00F8716A" w:rsidRDefault="00F8716A" w:rsidP="00F8716A">
      <w:pPr>
        <w:rPr>
          <w:rFonts w:ascii="Arial" w:hAnsi="Arial" w:cs="Arial"/>
          <w:sz w:val="25"/>
          <w:szCs w:val="25"/>
          <w:lang w:val="en-IN"/>
        </w:rPr>
      </w:pPr>
      <w:r w:rsidRPr="00F8716A">
        <w:rPr>
          <w:rFonts w:ascii="Arial" w:hAnsi="Arial" w:cs="Arial"/>
          <w:sz w:val="25"/>
          <w:szCs w:val="25"/>
          <w:lang w:val="en-IN"/>
        </w:rPr>
        <w:t>All performance-related records shall be treated as confidential and accessed only by authorized personnel.</w:t>
      </w:r>
    </w:p>
    <w:p w14:paraId="75D1982F" w14:textId="77777777" w:rsidR="00F8716A" w:rsidRPr="00F8716A" w:rsidRDefault="00F8716A" w:rsidP="00F8716A">
      <w:pPr>
        <w:rPr>
          <w:rFonts w:ascii="Arial" w:hAnsi="Arial" w:cs="Arial"/>
          <w:b/>
          <w:bCs/>
          <w:sz w:val="25"/>
          <w:szCs w:val="25"/>
          <w:lang w:val="en-IN"/>
        </w:rPr>
      </w:pPr>
      <w:r w:rsidRPr="00F8716A">
        <w:rPr>
          <w:rFonts w:ascii="Arial" w:hAnsi="Arial" w:cs="Arial"/>
          <w:b/>
          <w:bCs/>
          <w:sz w:val="25"/>
          <w:szCs w:val="25"/>
          <w:lang w:val="en-IN"/>
        </w:rPr>
        <w:t>Policy Administration &amp; Review</w:t>
      </w:r>
    </w:p>
    <w:p w14:paraId="04C8327F" w14:textId="77777777" w:rsidR="00F8716A" w:rsidRPr="00F8716A" w:rsidRDefault="00F8716A" w:rsidP="00F8716A">
      <w:pPr>
        <w:rPr>
          <w:rFonts w:ascii="Arial" w:hAnsi="Arial" w:cs="Arial"/>
          <w:sz w:val="25"/>
          <w:szCs w:val="25"/>
          <w:lang w:val="en-IN"/>
        </w:rPr>
      </w:pPr>
      <w:r w:rsidRPr="00F8716A">
        <w:rPr>
          <w:rFonts w:ascii="Arial" w:hAnsi="Arial" w:cs="Arial"/>
          <w:sz w:val="25"/>
          <w:szCs w:val="25"/>
          <w:lang w:val="en-IN"/>
        </w:rPr>
        <w:t>The HR Department shall administer this policy.</w:t>
      </w:r>
      <w:r w:rsidRPr="00F8716A">
        <w:rPr>
          <w:rFonts w:ascii="Arial" w:hAnsi="Arial" w:cs="Arial"/>
          <w:sz w:val="25"/>
          <w:szCs w:val="25"/>
          <w:lang w:val="en-IN"/>
        </w:rPr>
        <w:br/>
        <w:t>The Company reserves the right to amend, modify, or withdraw this policy at any time to align with business needs and applicable laws.</w:t>
      </w:r>
    </w:p>
    <w:p w14:paraId="6362E139" w14:textId="0F45E983" w:rsidR="002F27EE" w:rsidRDefault="002F27EE" w:rsidP="002F27EE">
      <w:pPr>
        <w:rPr>
          <w:rFonts w:ascii="Arial" w:hAnsi="Arial" w:cs="Arial"/>
          <w:sz w:val="25"/>
          <w:szCs w:val="25"/>
          <w:lang w:val="en-IN"/>
        </w:rPr>
      </w:pPr>
    </w:p>
    <w:p w14:paraId="07310184" w14:textId="77777777" w:rsidR="002F27EE" w:rsidRDefault="002F27EE" w:rsidP="002F27EE">
      <w:pPr>
        <w:rPr>
          <w:rFonts w:ascii="Arial" w:hAnsi="Arial" w:cs="Arial"/>
          <w:sz w:val="25"/>
          <w:szCs w:val="25"/>
          <w:lang w:val="en-IN"/>
        </w:rPr>
      </w:pPr>
    </w:p>
    <w:p w14:paraId="5E954D81" w14:textId="77777777" w:rsidR="00F8716A" w:rsidRPr="00F8716A" w:rsidRDefault="00F8716A" w:rsidP="00F8716A">
      <w:pPr>
        <w:rPr>
          <w:rFonts w:ascii="Arial" w:hAnsi="Arial" w:cs="Arial"/>
          <w:b/>
          <w:bCs/>
          <w:sz w:val="36"/>
          <w:szCs w:val="36"/>
          <w:lang w:val="en-IN"/>
        </w:rPr>
      </w:pPr>
      <w:r w:rsidRPr="00F8716A">
        <w:rPr>
          <w:rFonts w:ascii="Arial" w:hAnsi="Arial" w:cs="Arial"/>
          <w:b/>
          <w:bCs/>
          <w:sz w:val="36"/>
          <w:szCs w:val="36"/>
          <w:highlight w:val="yellow"/>
          <w:lang w:val="en-IN"/>
        </w:rPr>
        <w:t>10)</w:t>
      </w:r>
      <w:r w:rsidRPr="00F8716A">
        <w:rPr>
          <w:rFonts w:ascii="Arial" w:hAnsi="Arial" w:cs="Arial"/>
          <w:sz w:val="36"/>
          <w:szCs w:val="36"/>
          <w:highlight w:val="yellow"/>
          <w:lang w:val="en-IN"/>
        </w:rPr>
        <w:t xml:space="preserve"> </w:t>
      </w:r>
      <w:r w:rsidRPr="00F8716A">
        <w:rPr>
          <w:rFonts w:ascii="Arial" w:hAnsi="Arial" w:cs="Arial"/>
          <w:b/>
          <w:bCs/>
          <w:sz w:val="36"/>
          <w:szCs w:val="36"/>
          <w:highlight w:val="yellow"/>
          <w:lang w:val="en-IN"/>
        </w:rPr>
        <w:t>Employment of Relatives (Spouse) Policy</w:t>
      </w:r>
    </w:p>
    <w:p w14:paraId="20CB29E1" w14:textId="77777777" w:rsidR="00F8716A" w:rsidRPr="00F8716A" w:rsidRDefault="00F8716A" w:rsidP="00F8716A">
      <w:pPr>
        <w:rPr>
          <w:rFonts w:ascii="Arial" w:hAnsi="Arial" w:cs="Arial"/>
          <w:b/>
          <w:bCs/>
          <w:sz w:val="25"/>
          <w:szCs w:val="25"/>
          <w:lang w:val="en-IN"/>
        </w:rPr>
      </w:pPr>
      <w:r w:rsidRPr="00F8716A">
        <w:rPr>
          <w:rFonts w:ascii="Arial" w:hAnsi="Arial" w:cs="Arial"/>
          <w:b/>
          <w:bCs/>
          <w:sz w:val="25"/>
          <w:szCs w:val="25"/>
          <w:lang w:val="en-IN"/>
        </w:rPr>
        <w:t>Policy Objective</w:t>
      </w:r>
    </w:p>
    <w:p w14:paraId="2D125250" w14:textId="77777777" w:rsidR="00F8716A" w:rsidRPr="00F8716A" w:rsidRDefault="00F8716A" w:rsidP="00F8716A">
      <w:pPr>
        <w:rPr>
          <w:rFonts w:ascii="Arial" w:hAnsi="Arial" w:cs="Arial"/>
          <w:sz w:val="25"/>
          <w:szCs w:val="25"/>
          <w:lang w:val="en-IN"/>
        </w:rPr>
      </w:pPr>
      <w:r w:rsidRPr="00F8716A">
        <w:rPr>
          <w:rFonts w:ascii="Arial" w:hAnsi="Arial" w:cs="Arial"/>
          <w:sz w:val="25"/>
          <w:szCs w:val="25"/>
          <w:lang w:val="en-IN"/>
        </w:rPr>
        <w:t>The objective of this policy is to prevent conflicts of interest, ensure professional working relationships, and maintain fairness, objectivity, and transparency in business operations.</w:t>
      </w:r>
    </w:p>
    <w:p w14:paraId="32EC9C08" w14:textId="77777777" w:rsidR="00F8716A" w:rsidRPr="00F8716A" w:rsidRDefault="00F8716A" w:rsidP="00F8716A">
      <w:pPr>
        <w:rPr>
          <w:rFonts w:ascii="Arial" w:hAnsi="Arial" w:cs="Arial"/>
          <w:b/>
          <w:bCs/>
          <w:sz w:val="25"/>
          <w:szCs w:val="25"/>
          <w:lang w:val="en-IN"/>
        </w:rPr>
      </w:pPr>
      <w:r w:rsidRPr="00F8716A">
        <w:rPr>
          <w:rFonts w:ascii="Arial" w:hAnsi="Arial" w:cs="Arial"/>
          <w:b/>
          <w:bCs/>
          <w:sz w:val="25"/>
          <w:szCs w:val="25"/>
          <w:lang w:val="en-IN"/>
        </w:rPr>
        <w:t>Scope &amp; Applicability</w:t>
      </w:r>
    </w:p>
    <w:p w14:paraId="3A2AB7FF" w14:textId="1FECC7A6" w:rsidR="00F8716A" w:rsidRPr="00F8716A" w:rsidRDefault="00F8716A" w:rsidP="00F8716A">
      <w:pPr>
        <w:rPr>
          <w:rFonts w:ascii="Arial" w:hAnsi="Arial" w:cs="Arial"/>
          <w:sz w:val="25"/>
          <w:szCs w:val="25"/>
          <w:lang w:val="en-IN"/>
        </w:rPr>
      </w:pPr>
      <w:r w:rsidRPr="00F8716A">
        <w:rPr>
          <w:rFonts w:ascii="Arial" w:hAnsi="Arial" w:cs="Arial"/>
          <w:sz w:val="25"/>
          <w:szCs w:val="25"/>
          <w:lang w:val="en-IN"/>
        </w:rPr>
        <w:t>This policy applies to all employees of the Company, including permanent employees, probationers, trainees, and contractual staff</w:t>
      </w:r>
      <w:r w:rsidR="002222E6">
        <w:rPr>
          <w:rFonts w:ascii="Arial" w:hAnsi="Arial" w:cs="Arial"/>
          <w:sz w:val="25"/>
          <w:szCs w:val="25"/>
          <w:lang w:val="en-IN"/>
        </w:rPr>
        <w:t>, Consultant</w:t>
      </w:r>
      <w:r w:rsidR="00845D02">
        <w:rPr>
          <w:rFonts w:ascii="Arial" w:hAnsi="Arial" w:cs="Arial"/>
          <w:sz w:val="25"/>
          <w:szCs w:val="25"/>
          <w:lang w:val="en-IN"/>
        </w:rPr>
        <w:t>s.</w:t>
      </w:r>
    </w:p>
    <w:p w14:paraId="13E18A5B" w14:textId="77777777" w:rsidR="00F8716A" w:rsidRPr="00F8716A" w:rsidRDefault="00F8716A" w:rsidP="00F8716A">
      <w:pPr>
        <w:rPr>
          <w:rFonts w:ascii="Arial" w:hAnsi="Arial" w:cs="Arial"/>
          <w:b/>
          <w:bCs/>
          <w:sz w:val="25"/>
          <w:szCs w:val="25"/>
          <w:lang w:val="en-IN"/>
        </w:rPr>
      </w:pPr>
      <w:r w:rsidRPr="00F8716A">
        <w:rPr>
          <w:rFonts w:ascii="Arial" w:hAnsi="Arial" w:cs="Arial"/>
          <w:b/>
          <w:bCs/>
          <w:sz w:val="25"/>
          <w:szCs w:val="25"/>
          <w:lang w:val="en-IN"/>
        </w:rPr>
        <w:t>Policy Statement</w:t>
      </w:r>
    </w:p>
    <w:p w14:paraId="4E857AEE" w14:textId="77777777" w:rsidR="00F8716A" w:rsidRPr="00F8716A" w:rsidRDefault="00F8716A" w:rsidP="00F8716A">
      <w:pPr>
        <w:rPr>
          <w:rFonts w:ascii="Arial" w:hAnsi="Arial" w:cs="Arial"/>
          <w:sz w:val="25"/>
          <w:szCs w:val="25"/>
          <w:lang w:val="en-IN"/>
        </w:rPr>
      </w:pPr>
      <w:r w:rsidRPr="00F8716A">
        <w:rPr>
          <w:rFonts w:ascii="Arial" w:hAnsi="Arial" w:cs="Arial"/>
          <w:sz w:val="25"/>
          <w:szCs w:val="25"/>
          <w:lang w:val="en-IN"/>
        </w:rPr>
        <w:t xml:space="preserve">The Company discourages the employment of immediate relatives, including husband and wife, in the same organization where such employment may give rise to conflicts of interest, </w:t>
      </w:r>
      <w:proofErr w:type="spellStart"/>
      <w:r w:rsidRPr="00F8716A">
        <w:rPr>
          <w:rFonts w:ascii="Arial" w:hAnsi="Arial" w:cs="Arial"/>
          <w:sz w:val="25"/>
          <w:szCs w:val="25"/>
          <w:lang w:val="en-IN"/>
        </w:rPr>
        <w:t>favoritism</w:t>
      </w:r>
      <w:proofErr w:type="spellEnd"/>
      <w:r w:rsidRPr="00F8716A">
        <w:rPr>
          <w:rFonts w:ascii="Arial" w:hAnsi="Arial" w:cs="Arial"/>
          <w:sz w:val="25"/>
          <w:szCs w:val="25"/>
          <w:lang w:val="en-IN"/>
        </w:rPr>
        <w:t>, or operational challenges.</w:t>
      </w:r>
    </w:p>
    <w:p w14:paraId="71C9ED4D" w14:textId="77777777" w:rsidR="00F8716A" w:rsidRPr="00F8716A" w:rsidRDefault="00F8716A" w:rsidP="00F8716A">
      <w:pPr>
        <w:rPr>
          <w:rFonts w:ascii="Arial" w:hAnsi="Arial" w:cs="Arial"/>
          <w:b/>
          <w:bCs/>
          <w:sz w:val="25"/>
          <w:szCs w:val="25"/>
          <w:lang w:val="en-IN"/>
        </w:rPr>
      </w:pPr>
      <w:r w:rsidRPr="00F8716A">
        <w:rPr>
          <w:rFonts w:ascii="Arial" w:hAnsi="Arial" w:cs="Arial"/>
          <w:b/>
          <w:bCs/>
          <w:sz w:val="25"/>
          <w:szCs w:val="25"/>
          <w:lang w:val="en-IN"/>
        </w:rPr>
        <w:t>Employment of Husband and Wife</w:t>
      </w:r>
    </w:p>
    <w:p w14:paraId="6AA191F0" w14:textId="77777777" w:rsidR="00F8716A" w:rsidRPr="00F8716A" w:rsidRDefault="00F8716A" w:rsidP="00F8716A">
      <w:pPr>
        <w:rPr>
          <w:rFonts w:ascii="Arial" w:hAnsi="Arial" w:cs="Arial"/>
          <w:sz w:val="25"/>
          <w:szCs w:val="25"/>
          <w:lang w:val="en-IN"/>
        </w:rPr>
      </w:pPr>
      <w:r w:rsidRPr="00F8716A">
        <w:rPr>
          <w:rFonts w:ascii="Arial" w:hAnsi="Arial" w:cs="Arial"/>
          <w:sz w:val="25"/>
          <w:szCs w:val="25"/>
          <w:lang w:val="en-IN"/>
        </w:rPr>
        <w:t>• As a general rule, husband and wife shall not be employed together in the Company.</w:t>
      </w:r>
      <w:r w:rsidRPr="00F8716A">
        <w:rPr>
          <w:rFonts w:ascii="Arial" w:hAnsi="Arial" w:cs="Arial"/>
          <w:sz w:val="25"/>
          <w:szCs w:val="25"/>
          <w:lang w:val="en-IN"/>
        </w:rPr>
        <w:br/>
        <w:t>• This restriction applies to employment in the same establishment, department, function, or reporting hierarchy.</w:t>
      </w:r>
      <w:r w:rsidRPr="00F8716A">
        <w:rPr>
          <w:rFonts w:ascii="Arial" w:hAnsi="Arial" w:cs="Arial"/>
          <w:sz w:val="25"/>
          <w:szCs w:val="25"/>
          <w:lang w:val="en-IN"/>
        </w:rPr>
        <w:br/>
        <w:t>• The intent of this policy is to avoid situations involving direct or indirect reporting relationships, influence over employment decisions, or access to sensitive information.</w:t>
      </w:r>
    </w:p>
    <w:p w14:paraId="5368A4D7" w14:textId="77777777" w:rsidR="00F8716A" w:rsidRPr="00F8716A" w:rsidRDefault="00F8716A" w:rsidP="00F8716A">
      <w:pPr>
        <w:rPr>
          <w:rFonts w:ascii="Arial" w:hAnsi="Arial" w:cs="Arial"/>
          <w:b/>
          <w:bCs/>
          <w:sz w:val="25"/>
          <w:szCs w:val="25"/>
          <w:lang w:val="en-IN"/>
        </w:rPr>
      </w:pPr>
      <w:r w:rsidRPr="00F8716A">
        <w:rPr>
          <w:rFonts w:ascii="Arial" w:hAnsi="Arial" w:cs="Arial"/>
          <w:b/>
          <w:bCs/>
          <w:sz w:val="25"/>
          <w:szCs w:val="25"/>
          <w:lang w:val="en-IN"/>
        </w:rPr>
        <w:t>Disclosure Requirement</w:t>
      </w:r>
    </w:p>
    <w:p w14:paraId="7088A139" w14:textId="77777777" w:rsidR="00F8716A" w:rsidRPr="00F8716A" w:rsidRDefault="00F8716A" w:rsidP="00F8716A">
      <w:pPr>
        <w:rPr>
          <w:rFonts w:ascii="Arial" w:hAnsi="Arial" w:cs="Arial"/>
          <w:sz w:val="25"/>
          <w:szCs w:val="25"/>
          <w:lang w:val="en-IN"/>
        </w:rPr>
      </w:pPr>
      <w:r w:rsidRPr="00F8716A">
        <w:rPr>
          <w:rFonts w:ascii="Arial" w:hAnsi="Arial" w:cs="Arial"/>
          <w:sz w:val="25"/>
          <w:szCs w:val="25"/>
          <w:lang w:val="en-IN"/>
        </w:rPr>
        <w:t>• Employees are required to disclose at the time of joining, or upon marriage, if their spouse is employed with the Company.</w:t>
      </w:r>
      <w:r w:rsidRPr="00F8716A">
        <w:rPr>
          <w:rFonts w:ascii="Arial" w:hAnsi="Arial" w:cs="Arial"/>
          <w:sz w:val="25"/>
          <w:szCs w:val="25"/>
          <w:lang w:val="en-IN"/>
        </w:rPr>
        <w:br/>
        <w:t>• Failure to disclose such information may be treated as a violation of Company policy.</w:t>
      </w:r>
    </w:p>
    <w:p w14:paraId="449DEEBC" w14:textId="77777777" w:rsidR="00F8716A" w:rsidRPr="00F8716A" w:rsidRDefault="00F8716A" w:rsidP="00F8716A">
      <w:pPr>
        <w:rPr>
          <w:rFonts w:ascii="Arial" w:hAnsi="Arial" w:cs="Arial"/>
          <w:b/>
          <w:bCs/>
          <w:sz w:val="25"/>
          <w:szCs w:val="25"/>
          <w:lang w:val="en-IN"/>
        </w:rPr>
      </w:pPr>
      <w:r w:rsidRPr="00F8716A">
        <w:rPr>
          <w:rFonts w:ascii="Arial" w:hAnsi="Arial" w:cs="Arial"/>
          <w:b/>
          <w:bCs/>
          <w:sz w:val="25"/>
          <w:szCs w:val="25"/>
          <w:lang w:val="en-IN"/>
        </w:rPr>
        <w:t>Exceptions</w:t>
      </w:r>
    </w:p>
    <w:p w14:paraId="79DC72D7" w14:textId="77777777" w:rsidR="00F8716A" w:rsidRPr="00F8716A" w:rsidRDefault="00F8716A" w:rsidP="00F8716A">
      <w:pPr>
        <w:rPr>
          <w:rFonts w:ascii="Arial" w:hAnsi="Arial" w:cs="Arial"/>
          <w:sz w:val="25"/>
          <w:szCs w:val="25"/>
          <w:lang w:val="en-IN"/>
        </w:rPr>
      </w:pPr>
      <w:r w:rsidRPr="00F8716A">
        <w:rPr>
          <w:rFonts w:ascii="Arial" w:hAnsi="Arial" w:cs="Arial"/>
          <w:sz w:val="25"/>
          <w:szCs w:val="25"/>
          <w:lang w:val="en-IN"/>
        </w:rPr>
        <w:t>• Any exception to this policy may be considered solely at the discretion of management based on business requirements.</w:t>
      </w:r>
      <w:r w:rsidRPr="00F8716A">
        <w:rPr>
          <w:rFonts w:ascii="Arial" w:hAnsi="Arial" w:cs="Arial"/>
          <w:sz w:val="25"/>
          <w:szCs w:val="25"/>
          <w:lang w:val="en-IN"/>
        </w:rPr>
        <w:br/>
        <w:t>• In the event an exception is granted, the Company shall ensure that:</w:t>
      </w:r>
      <w:r w:rsidRPr="00F8716A">
        <w:rPr>
          <w:rFonts w:ascii="Arial" w:hAnsi="Arial" w:cs="Arial"/>
          <w:sz w:val="25"/>
          <w:szCs w:val="25"/>
          <w:lang w:val="en-IN"/>
        </w:rPr>
        <w:br/>
        <w:t>– There is no direct or indirect reporting relationship</w:t>
      </w:r>
      <w:r w:rsidRPr="00F8716A">
        <w:rPr>
          <w:rFonts w:ascii="Arial" w:hAnsi="Arial" w:cs="Arial"/>
          <w:sz w:val="25"/>
          <w:szCs w:val="25"/>
          <w:lang w:val="en-IN"/>
        </w:rPr>
        <w:br/>
        <w:t>– There is no conflict of interest</w:t>
      </w:r>
      <w:r w:rsidRPr="00F8716A">
        <w:rPr>
          <w:rFonts w:ascii="Arial" w:hAnsi="Arial" w:cs="Arial"/>
          <w:sz w:val="25"/>
          <w:szCs w:val="25"/>
          <w:lang w:val="en-IN"/>
        </w:rPr>
        <w:br/>
        <w:t>– Adequate controls are in place to maintain objectivity</w:t>
      </w:r>
    </w:p>
    <w:p w14:paraId="192EAC6D" w14:textId="77777777" w:rsidR="00F8716A" w:rsidRPr="00F8716A" w:rsidRDefault="00F8716A" w:rsidP="00F8716A">
      <w:pPr>
        <w:rPr>
          <w:rFonts w:ascii="Arial" w:hAnsi="Arial" w:cs="Arial"/>
          <w:b/>
          <w:bCs/>
          <w:sz w:val="25"/>
          <w:szCs w:val="25"/>
          <w:lang w:val="en-IN"/>
        </w:rPr>
      </w:pPr>
      <w:r w:rsidRPr="00F8716A">
        <w:rPr>
          <w:rFonts w:ascii="Arial" w:hAnsi="Arial" w:cs="Arial"/>
          <w:b/>
          <w:bCs/>
          <w:sz w:val="25"/>
          <w:szCs w:val="25"/>
          <w:lang w:val="en-IN"/>
        </w:rPr>
        <w:t>Existing Employees</w:t>
      </w:r>
    </w:p>
    <w:p w14:paraId="2E999110" w14:textId="77777777" w:rsidR="00F8716A" w:rsidRPr="00F8716A" w:rsidRDefault="00F8716A" w:rsidP="00F8716A">
      <w:pPr>
        <w:rPr>
          <w:rFonts w:ascii="Arial" w:hAnsi="Arial" w:cs="Arial"/>
          <w:sz w:val="25"/>
          <w:szCs w:val="25"/>
          <w:lang w:val="en-IN"/>
        </w:rPr>
      </w:pPr>
      <w:r w:rsidRPr="00F8716A">
        <w:rPr>
          <w:rFonts w:ascii="Arial" w:hAnsi="Arial" w:cs="Arial"/>
          <w:sz w:val="25"/>
          <w:szCs w:val="25"/>
          <w:lang w:val="en-IN"/>
        </w:rPr>
        <w:t xml:space="preserve">• If two employees marry </w:t>
      </w:r>
      <w:proofErr w:type="gramStart"/>
      <w:r w:rsidRPr="00F8716A">
        <w:rPr>
          <w:rFonts w:ascii="Arial" w:hAnsi="Arial" w:cs="Arial"/>
          <w:sz w:val="25"/>
          <w:szCs w:val="25"/>
          <w:lang w:val="en-IN"/>
        </w:rPr>
        <w:t>during the course of</w:t>
      </w:r>
      <w:proofErr w:type="gramEnd"/>
      <w:r w:rsidRPr="00F8716A">
        <w:rPr>
          <w:rFonts w:ascii="Arial" w:hAnsi="Arial" w:cs="Arial"/>
          <w:sz w:val="25"/>
          <w:szCs w:val="25"/>
          <w:lang w:val="en-IN"/>
        </w:rPr>
        <w:t xml:space="preserve"> their employment, management may review the situation.</w:t>
      </w:r>
      <w:r w:rsidRPr="00F8716A">
        <w:rPr>
          <w:rFonts w:ascii="Arial" w:hAnsi="Arial" w:cs="Arial"/>
          <w:sz w:val="25"/>
          <w:szCs w:val="25"/>
          <w:lang w:val="en-IN"/>
        </w:rPr>
        <w:br/>
      </w:r>
      <w:r w:rsidRPr="00F8716A">
        <w:rPr>
          <w:rFonts w:ascii="Arial" w:hAnsi="Arial" w:cs="Arial"/>
          <w:sz w:val="25"/>
          <w:szCs w:val="25"/>
          <w:lang w:val="en-IN"/>
        </w:rPr>
        <w:lastRenderedPageBreak/>
        <w:t>• Based on business requirements, one of the employees may be transferred to another department, role, or location.</w:t>
      </w:r>
      <w:r w:rsidRPr="00F8716A">
        <w:rPr>
          <w:rFonts w:ascii="Arial" w:hAnsi="Arial" w:cs="Arial"/>
          <w:sz w:val="25"/>
          <w:szCs w:val="25"/>
          <w:lang w:val="en-IN"/>
        </w:rPr>
        <w:br/>
        <w:t>• If transfer is not feasible, management may take an appropriate decision in consultation with the employees concerned.</w:t>
      </w:r>
    </w:p>
    <w:p w14:paraId="545EE6E2" w14:textId="77777777" w:rsidR="00F8716A" w:rsidRPr="00F8716A" w:rsidRDefault="00F8716A" w:rsidP="00F8716A">
      <w:pPr>
        <w:rPr>
          <w:rFonts w:ascii="Arial" w:hAnsi="Arial" w:cs="Arial"/>
          <w:b/>
          <w:bCs/>
          <w:sz w:val="25"/>
          <w:szCs w:val="25"/>
          <w:lang w:val="en-IN"/>
        </w:rPr>
      </w:pPr>
      <w:r w:rsidRPr="00F8716A">
        <w:rPr>
          <w:rFonts w:ascii="Arial" w:hAnsi="Arial" w:cs="Arial"/>
          <w:b/>
          <w:bCs/>
          <w:sz w:val="25"/>
          <w:szCs w:val="25"/>
          <w:lang w:val="en-IN"/>
        </w:rPr>
        <w:t>Conflict of Interest</w:t>
      </w:r>
    </w:p>
    <w:p w14:paraId="57CC3E4C" w14:textId="77777777" w:rsidR="00F8716A" w:rsidRPr="00F8716A" w:rsidRDefault="00F8716A" w:rsidP="00F8716A">
      <w:pPr>
        <w:rPr>
          <w:rFonts w:ascii="Arial" w:hAnsi="Arial" w:cs="Arial"/>
          <w:sz w:val="25"/>
          <w:szCs w:val="25"/>
          <w:lang w:val="en-IN"/>
        </w:rPr>
      </w:pPr>
      <w:r w:rsidRPr="00F8716A">
        <w:rPr>
          <w:rFonts w:ascii="Arial" w:hAnsi="Arial" w:cs="Arial"/>
          <w:sz w:val="25"/>
          <w:szCs w:val="25"/>
          <w:lang w:val="en-IN"/>
        </w:rPr>
        <w:t>Employees must avoid any situation that may compromise professional judgment or create perceived or actual conflicts of interest.</w:t>
      </w:r>
    </w:p>
    <w:p w14:paraId="517ECD6A" w14:textId="77777777" w:rsidR="00F8716A" w:rsidRPr="00F8716A" w:rsidRDefault="00F8716A" w:rsidP="00F8716A">
      <w:pPr>
        <w:rPr>
          <w:rFonts w:ascii="Arial" w:hAnsi="Arial" w:cs="Arial"/>
          <w:b/>
          <w:bCs/>
          <w:sz w:val="25"/>
          <w:szCs w:val="25"/>
          <w:lang w:val="en-IN"/>
        </w:rPr>
      </w:pPr>
      <w:r w:rsidRPr="00F8716A">
        <w:rPr>
          <w:rFonts w:ascii="Arial" w:hAnsi="Arial" w:cs="Arial"/>
          <w:b/>
          <w:bCs/>
          <w:sz w:val="25"/>
          <w:szCs w:val="25"/>
          <w:lang w:val="en-IN"/>
        </w:rPr>
        <w:t>Non-Discrimination</w:t>
      </w:r>
    </w:p>
    <w:p w14:paraId="089B3341" w14:textId="77777777" w:rsidR="00F8716A" w:rsidRPr="00F8716A" w:rsidRDefault="00F8716A" w:rsidP="00F8716A">
      <w:pPr>
        <w:rPr>
          <w:rFonts w:ascii="Arial" w:hAnsi="Arial" w:cs="Arial"/>
          <w:sz w:val="25"/>
          <w:szCs w:val="25"/>
          <w:lang w:val="en-IN"/>
        </w:rPr>
      </w:pPr>
      <w:r w:rsidRPr="00F8716A">
        <w:rPr>
          <w:rFonts w:ascii="Arial" w:hAnsi="Arial" w:cs="Arial"/>
          <w:sz w:val="25"/>
          <w:szCs w:val="25"/>
          <w:lang w:val="en-IN"/>
        </w:rPr>
        <w:t>This policy is intended solely to safeguard organizational interests and shall not be applied in a discriminatory or arbitrary manner.</w:t>
      </w:r>
    </w:p>
    <w:p w14:paraId="4509ECA0" w14:textId="77777777" w:rsidR="00F8716A" w:rsidRPr="00F8716A" w:rsidRDefault="00F8716A" w:rsidP="00F8716A">
      <w:pPr>
        <w:rPr>
          <w:rFonts w:ascii="Arial" w:hAnsi="Arial" w:cs="Arial"/>
          <w:b/>
          <w:bCs/>
          <w:sz w:val="25"/>
          <w:szCs w:val="25"/>
          <w:lang w:val="en-IN"/>
        </w:rPr>
      </w:pPr>
      <w:r w:rsidRPr="00F8716A">
        <w:rPr>
          <w:rFonts w:ascii="Arial" w:hAnsi="Arial" w:cs="Arial"/>
          <w:b/>
          <w:bCs/>
          <w:sz w:val="25"/>
          <w:szCs w:val="25"/>
          <w:lang w:val="en-IN"/>
        </w:rPr>
        <w:t>Policy Administration &amp; Review</w:t>
      </w:r>
    </w:p>
    <w:p w14:paraId="28C78FD1" w14:textId="77777777" w:rsidR="00F8716A" w:rsidRDefault="00F8716A" w:rsidP="00F8716A">
      <w:pPr>
        <w:rPr>
          <w:rFonts w:ascii="Arial" w:hAnsi="Arial" w:cs="Arial"/>
          <w:sz w:val="25"/>
          <w:szCs w:val="25"/>
          <w:lang w:val="en-IN"/>
        </w:rPr>
      </w:pPr>
      <w:r w:rsidRPr="00F8716A">
        <w:rPr>
          <w:rFonts w:ascii="Arial" w:hAnsi="Arial" w:cs="Arial"/>
          <w:sz w:val="25"/>
          <w:szCs w:val="25"/>
          <w:lang w:val="en-IN"/>
        </w:rPr>
        <w:t>The HR Department shall administer this policy.</w:t>
      </w:r>
      <w:r w:rsidRPr="00F8716A">
        <w:rPr>
          <w:rFonts w:ascii="Arial" w:hAnsi="Arial" w:cs="Arial"/>
          <w:sz w:val="25"/>
          <w:szCs w:val="25"/>
          <w:lang w:val="en-IN"/>
        </w:rPr>
        <w:br/>
        <w:t>The Company reserves the right to amend, modify, or withdraw this policy at any time based on business needs and applicable laws.</w:t>
      </w:r>
    </w:p>
    <w:p w14:paraId="7F05E107" w14:textId="77777777" w:rsidR="002222E6" w:rsidRDefault="002222E6" w:rsidP="00F8716A">
      <w:pPr>
        <w:rPr>
          <w:rFonts w:ascii="Arial" w:hAnsi="Arial" w:cs="Arial"/>
          <w:sz w:val="25"/>
          <w:szCs w:val="25"/>
          <w:lang w:val="en-IN"/>
        </w:rPr>
      </w:pPr>
    </w:p>
    <w:p w14:paraId="49F2E62E" w14:textId="77777777" w:rsidR="002222E6" w:rsidRPr="002222E6" w:rsidRDefault="002222E6" w:rsidP="002222E6">
      <w:pPr>
        <w:rPr>
          <w:rFonts w:ascii="Arial" w:hAnsi="Arial" w:cs="Arial"/>
          <w:b/>
          <w:bCs/>
          <w:sz w:val="32"/>
          <w:szCs w:val="32"/>
          <w:lang w:val="en-IN"/>
        </w:rPr>
      </w:pPr>
      <w:r w:rsidRPr="002222E6">
        <w:rPr>
          <w:rFonts w:ascii="Arial" w:hAnsi="Arial" w:cs="Arial"/>
          <w:b/>
          <w:bCs/>
          <w:sz w:val="32"/>
          <w:szCs w:val="32"/>
          <w:highlight w:val="yellow"/>
          <w:lang w:val="en-IN"/>
        </w:rPr>
        <w:t>11)</w:t>
      </w:r>
      <w:r w:rsidRPr="002222E6">
        <w:rPr>
          <w:rFonts w:ascii="Arial" w:hAnsi="Arial" w:cs="Arial"/>
          <w:sz w:val="32"/>
          <w:szCs w:val="32"/>
          <w:highlight w:val="yellow"/>
          <w:lang w:val="en-IN"/>
        </w:rPr>
        <w:t xml:space="preserve"> </w:t>
      </w:r>
      <w:r w:rsidRPr="002222E6">
        <w:rPr>
          <w:rFonts w:ascii="Arial" w:hAnsi="Arial" w:cs="Arial"/>
          <w:b/>
          <w:bCs/>
          <w:sz w:val="32"/>
          <w:szCs w:val="32"/>
          <w:highlight w:val="yellow"/>
          <w:lang w:val="en-IN"/>
        </w:rPr>
        <w:t>PREVENTION OF SEXUAL HARASSMENT POLICY</w:t>
      </w:r>
    </w:p>
    <w:p w14:paraId="06755B51" w14:textId="77777777" w:rsidR="002222E6" w:rsidRPr="002222E6" w:rsidRDefault="002222E6" w:rsidP="002222E6">
      <w:pPr>
        <w:rPr>
          <w:rFonts w:ascii="Arial" w:hAnsi="Arial" w:cs="Arial"/>
          <w:b/>
          <w:bCs/>
          <w:sz w:val="25"/>
          <w:szCs w:val="25"/>
          <w:lang w:val="en-IN"/>
        </w:rPr>
      </w:pPr>
      <w:r w:rsidRPr="002222E6">
        <w:rPr>
          <w:rFonts w:ascii="Arial" w:hAnsi="Arial" w:cs="Arial"/>
          <w:b/>
          <w:bCs/>
          <w:sz w:val="25"/>
          <w:szCs w:val="25"/>
          <w:lang w:val="en-IN"/>
        </w:rPr>
        <w:t>Policy Objective</w:t>
      </w:r>
    </w:p>
    <w:p w14:paraId="5F3CD56A" w14:textId="77777777" w:rsidR="002222E6" w:rsidRPr="002222E6" w:rsidRDefault="002222E6" w:rsidP="002222E6">
      <w:pPr>
        <w:rPr>
          <w:rFonts w:ascii="Arial" w:hAnsi="Arial" w:cs="Arial"/>
          <w:sz w:val="25"/>
          <w:szCs w:val="25"/>
          <w:lang w:val="en-IN"/>
        </w:rPr>
      </w:pPr>
      <w:r w:rsidRPr="002222E6">
        <w:rPr>
          <w:rFonts w:ascii="Arial" w:hAnsi="Arial" w:cs="Arial"/>
          <w:sz w:val="25"/>
          <w:szCs w:val="25"/>
          <w:lang w:val="en-IN"/>
        </w:rPr>
        <w:t>The objective of this policy is to provide a safe, secure, and respectful working environment free from sexual harassment and to establish a mechanism for prevention, prohibition, and redressal of sexual harassment at the workplace.</w:t>
      </w:r>
    </w:p>
    <w:p w14:paraId="3BD43D0B" w14:textId="77777777" w:rsidR="002222E6" w:rsidRPr="002222E6" w:rsidRDefault="002222E6" w:rsidP="002222E6">
      <w:pPr>
        <w:rPr>
          <w:rFonts w:ascii="Arial" w:hAnsi="Arial" w:cs="Arial"/>
          <w:b/>
          <w:bCs/>
          <w:sz w:val="25"/>
          <w:szCs w:val="25"/>
          <w:lang w:val="en-IN"/>
        </w:rPr>
      </w:pPr>
      <w:r w:rsidRPr="002222E6">
        <w:rPr>
          <w:rFonts w:ascii="Arial" w:hAnsi="Arial" w:cs="Arial"/>
          <w:b/>
          <w:bCs/>
          <w:sz w:val="25"/>
          <w:szCs w:val="25"/>
          <w:lang w:val="en-IN"/>
        </w:rPr>
        <w:t>Scope &amp; Applicability</w:t>
      </w:r>
    </w:p>
    <w:p w14:paraId="58369A4C" w14:textId="77777777" w:rsidR="002222E6" w:rsidRPr="002222E6" w:rsidRDefault="002222E6" w:rsidP="002222E6">
      <w:pPr>
        <w:rPr>
          <w:rFonts w:ascii="Arial" w:hAnsi="Arial" w:cs="Arial"/>
          <w:sz w:val="25"/>
          <w:szCs w:val="25"/>
          <w:lang w:val="en-IN"/>
        </w:rPr>
      </w:pPr>
      <w:r w:rsidRPr="002222E6">
        <w:rPr>
          <w:rFonts w:ascii="Arial" w:hAnsi="Arial" w:cs="Arial"/>
          <w:sz w:val="25"/>
          <w:szCs w:val="25"/>
          <w:lang w:val="en-IN"/>
        </w:rPr>
        <w:t>This policy is framed in accordance with the Sexual Harassment of Women at Workplace (Prevention, Prohibition and Redressal) Act, 2013 and shall be applicable to all workplaces of the Company.</w:t>
      </w:r>
    </w:p>
    <w:p w14:paraId="41CA4481" w14:textId="05AD400E" w:rsidR="002222E6" w:rsidRPr="002222E6" w:rsidRDefault="002222E6" w:rsidP="002222E6">
      <w:pPr>
        <w:rPr>
          <w:rFonts w:ascii="Arial" w:hAnsi="Arial" w:cs="Arial"/>
          <w:sz w:val="25"/>
          <w:szCs w:val="25"/>
          <w:lang w:val="en-IN"/>
        </w:rPr>
      </w:pPr>
    </w:p>
    <w:p w14:paraId="07B2DC1D" w14:textId="77777777" w:rsidR="002222E6" w:rsidRPr="002222E6" w:rsidRDefault="002222E6" w:rsidP="002222E6">
      <w:pPr>
        <w:rPr>
          <w:rFonts w:ascii="Arial" w:hAnsi="Arial" w:cs="Arial"/>
          <w:b/>
          <w:bCs/>
          <w:sz w:val="25"/>
          <w:szCs w:val="25"/>
          <w:lang w:val="en-IN"/>
        </w:rPr>
      </w:pPr>
      <w:r w:rsidRPr="002222E6">
        <w:rPr>
          <w:rFonts w:ascii="Arial" w:hAnsi="Arial" w:cs="Arial"/>
          <w:b/>
          <w:bCs/>
          <w:sz w:val="25"/>
          <w:szCs w:val="25"/>
          <w:lang w:val="en-IN"/>
        </w:rPr>
        <w:t>A) APPLICABILITY TO EMPLOYEES</w:t>
      </w:r>
    </w:p>
    <w:p w14:paraId="73B2F071" w14:textId="77777777" w:rsidR="002222E6" w:rsidRPr="002222E6" w:rsidRDefault="002222E6" w:rsidP="002222E6">
      <w:pPr>
        <w:rPr>
          <w:rFonts w:ascii="Arial" w:hAnsi="Arial" w:cs="Arial"/>
          <w:sz w:val="25"/>
          <w:szCs w:val="25"/>
          <w:lang w:val="en-IN"/>
        </w:rPr>
      </w:pPr>
      <w:r w:rsidRPr="002222E6">
        <w:rPr>
          <w:rFonts w:ascii="Arial" w:hAnsi="Arial" w:cs="Arial"/>
          <w:sz w:val="25"/>
          <w:szCs w:val="25"/>
          <w:lang w:val="en-IN"/>
        </w:rPr>
        <w:t>This policy shall apply to:</w:t>
      </w:r>
      <w:r w:rsidRPr="002222E6">
        <w:rPr>
          <w:rFonts w:ascii="Arial" w:hAnsi="Arial" w:cs="Arial"/>
          <w:sz w:val="25"/>
          <w:szCs w:val="25"/>
          <w:lang w:val="en-IN"/>
        </w:rPr>
        <w:br/>
        <w:t>• All permanent, temporary, probationary, contractual, and part-time employees</w:t>
      </w:r>
      <w:r w:rsidRPr="002222E6">
        <w:rPr>
          <w:rFonts w:ascii="Arial" w:hAnsi="Arial" w:cs="Arial"/>
          <w:sz w:val="25"/>
          <w:szCs w:val="25"/>
          <w:lang w:val="en-IN"/>
        </w:rPr>
        <w:br/>
        <w:t>• Trainees, interns, apprentices, and consultants</w:t>
      </w:r>
      <w:r w:rsidRPr="002222E6">
        <w:rPr>
          <w:rFonts w:ascii="Arial" w:hAnsi="Arial" w:cs="Arial"/>
          <w:sz w:val="25"/>
          <w:szCs w:val="25"/>
          <w:lang w:val="en-IN"/>
        </w:rPr>
        <w:br/>
        <w:t>• Employees working from office, client locations, or in remote/virtual work environments</w:t>
      </w:r>
      <w:r w:rsidRPr="002222E6">
        <w:rPr>
          <w:rFonts w:ascii="Arial" w:hAnsi="Arial" w:cs="Arial"/>
          <w:sz w:val="25"/>
          <w:szCs w:val="25"/>
          <w:lang w:val="en-IN"/>
        </w:rPr>
        <w:br/>
        <w:t>• Any person visiting the workplace, including vendors, customers, or clients</w:t>
      </w:r>
    </w:p>
    <w:p w14:paraId="32BF09D3" w14:textId="77777777" w:rsidR="002222E6" w:rsidRPr="002222E6" w:rsidRDefault="002222E6" w:rsidP="002222E6">
      <w:pPr>
        <w:rPr>
          <w:rFonts w:ascii="Arial" w:hAnsi="Arial" w:cs="Arial"/>
          <w:sz w:val="25"/>
          <w:szCs w:val="25"/>
          <w:lang w:val="en-IN"/>
        </w:rPr>
      </w:pPr>
      <w:r w:rsidRPr="002222E6">
        <w:rPr>
          <w:rFonts w:ascii="Arial" w:hAnsi="Arial" w:cs="Arial"/>
          <w:sz w:val="25"/>
          <w:szCs w:val="25"/>
          <w:lang w:val="en-IN"/>
        </w:rPr>
        <w:t>The policy covers incidents of sexual harassment occurring at the workplace, including but not limited to:</w:t>
      </w:r>
      <w:r w:rsidRPr="002222E6">
        <w:rPr>
          <w:rFonts w:ascii="Arial" w:hAnsi="Arial" w:cs="Arial"/>
          <w:sz w:val="25"/>
          <w:szCs w:val="25"/>
          <w:lang w:val="en-IN"/>
        </w:rPr>
        <w:br/>
        <w:t>• Office premises</w:t>
      </w:r>
      <w:r w:rsidRPr="002222E6">
        <w:rPr>
          <w:rFonts w:ascii="Arial" w:hAnsi="Arial" w:cs="Arial"/>
          <w:sz w:val="25"/>
          <w:szCs w:val="25"/>
          <w:lang w:val="en-IN"/>
        </w:rPr>
        <w:br/>
        <w:t>• Client or customer locations</w:t>
      </w:r>
      <w:r w:rsidRPr="002222E6">
        <w:rPr>
          <w:rFonts w:ascii="Arial" w:hAnsi="Arial" w:cs="Arial"/>
          <w:sz w:val="25"/>
          <w:szCs w:val="25"/>
          <w:lang w:val="en-IN"/>
        </w:rPr>
        <w:br/>
        <w:t>• Work-related travel</w:t>
      </w:r>
      <w:r w:rsidRPr="002222E6">
        <w:rPr>
          <w:rFonts w:ascii="Arial" w:hAnsi="Arial" w:cs="Arial"/>
          <w:sz w:val="25"/>
          <w:szCs w:val="25"/>
          <w:lang w:val="en-IN"/>
        </w:rPr>
        <w:br/>
        <w:t>• Virtual or digital work platforms</w:t>
      </w:r>
      <w:r w:rsidRPr="002222E6">
        <w:rPr>
          <w:rFonts w:ascii="Arial" w:hAnsi="Arial" w:cs="Arial"/>
          <w:sz w:val="25"/>
          <w:szCs w:val="25"/>
          <w:lang w:val="en-IN"/>
        </w:rPr>
        <w:br/>
        <w:t xml:space="preserve">• Any place visited by the employee </w:t>
      </w:r>
      <w:proofErr w:type="gramStart"/>
      <w:r w:rsidRPr="002222E6">
        <w:rPr>
          <w:rFonts w:ascii="Arial" w:hAnsi="Arial" w:cs="Arial"/>
          <w:sz w:val="25"/>
          <w:szCs w:val="25"/>
          <w:lang w:val="en-IN"/>
        </w:rPr>
        <w:t>during the course of</w:t>
      </w:r>
      <w:proofErr w:type="gramEnd"/>
      <w:r w:rsidRPr="002222E6">
        <w:rPr>
          <w:rFonts w:ascii="Arial" w:hAnsi="Arial" w:cs="Arial"/>
          <w:sz w:val="25"/>
          <w:szCs w:val="25"/>
          <w:lang w:val="en-IN"/>
        </w:rPr>
        <w:t xml:space="preserve"> employment</w:t>
      </w:r>
    </w:p>
    <w:p w14:paraId="65E8B758" w14:textId="7598E59A" w:rsidR="002222E6" w:rsidRPr="002222E6" w:rsidRDefault="002222E6" w:rsidP="002222E6">
      <w:pPr>
        <w:rPr>
          <w:rFonts w:ascii="Arial" w:hAnsi="Arial" w:cs="Arial"/>
          <w:sz w:val="25"/>
          <w:szCs w:val="25"/>
          <w:lang w:val="en-IN"/>
        </w:rPr>
      </w:pPr>
    </w:p>
    <w:p w14:paraId="2BCEA70D" w14:textId="77777777" w:rsidR="002222E6" w:rsidRPr="002222E6" w:rsidRDefault="002222E6" w:rsidP="002222E6">
      <w:pPr>
        <w:rPr>
          <w:rFonts w:ascii="Arial" w:hAnsi="Arial" w:cs="Arial"/>
          <w:b/>
          <w:bCs/>
          <w:sz w:val="25"/>
          <w:szCs w:val="25"/>
          <w:lang w:val="en-IN"/>
        </w:rPr>
      </w:pPr>
      <w:r w:rsidRPr="002222E6">
        <w:rPr>
          <w:rFonts w:ascii="Arial" w:hAnsi="Arial" w:cs="Arial"/>
          <w:b/>
          <w:bCs/>
          <w:sz w:val="25"/>
          <w:szCs w:val="25"/>
          <w:lang w:val="en-IN"/>
        </w:rPr>
        <w:t>B) PROCEDURE</w:t>
      </w:r>
    </w:p>
    <w:p w14:paraId="31EB6FC5" w14:textId="77777777" w:rsidR="002222E6" w:rsidRPr="002222E6" w:rsidRDefault="002222E6" w:rsidP="002222E6">
      <w:pPr>
        <w:rPr>
          <w:rFonts w:ascii="Arial" w:hAnsi="Arial" w:cs="Arial"/>
          <w:b/>
          <w:bCs/>
          <w:sz w:val="25"/>
          <w:szCs w:val="25"/>
          <w:lang w:val="en-IN"/>
        </w:rPr>
      </w:pPr>
      <w:r w:rsidRPr="002222E6">
        <w:rPr>
          <w:rFonts w:ascii="Arial" w:hAnsi="Arial" w:cs="Arial"/>
          <w:b/>
          <w:bCs/>
          <w:sz w:val="25"/>
          <w:szCs w:val="25"/>
          <w:lang w:val="en-IN"/>
        </w:rPr>
        <w:t>Internal Complaints Committee (ICC)</w:t>
      </w:r>
    </w:p>
    <w:p w14:paraId="302BAE6F" w14:textId="77777777" w:rsidR="002222E6" w:rsidRPr="002222E6" w:rsidRDefault="002222E6" w:rsidP="002222E6">
      <w:pPr>
        <w:rPr>
          <w:rFonts w:ascii="Arial" w:hAnsi="Arial" w:cs="Arial"/>
          <w:sz w:val="25"/>
          <w:szCs w:val="25"/>
          <w:lang w:val="en-IN"/>
        </w:rPr>
      </w:pPr>
      <w:r w:rsidRPr="002222E6">
        <w:rPr>
          <w:rFonts w:ascii="Arial" w:hAnsi="Arial" w:cs="Arial"/>
          <w:sz w:val="25"/>
          <w:szCs w:val="25"/>
          <w:lang w:val="en-IN"/>
        </w:rPr>
        <w:t>• The Company shall constitute an Internal Complaints Committee (ICC) in accordance with the provisions of the Act.</w:t>
      </w:r>
      <w:r w:rsidRPr="002222E6">
        <w:rPr>
          <w:rFonts w:ascii="Arial" w:hAnsi="Arial" w:cs="Arial"/>
          <w:sz w:val="25"/>
          <w:szCs w:val="25"/>
          <w:lang w:val="en-IN"/>
        </w:rPr>
        <w:br/>
        <w:t>• The ICC shall consist of a Presiding Officer, members from amongst employees, and an external member, as required by law.</w:t>
      </w:r>
      <w:r w:rsidRPr="002222E6">
        <w:rPr>
          <w:rFonts w:ascii="Arial" w:hAnsi="Arial" w:cs="Arial"/>
          <w:sz w:val="25"/>
          <w:szCs w:val="25"/>
          <w:lang w:val="en-IN"/>
        </w:rPr>
        <w:br/>
        <w:t>• Details of the ICC shall be displayed at the workplace.</w:t>
      </w:r>
    </w:p>
    <w:p w14:paraId="16CFB84F" w14:textId="77777777" w:rsidR="002222E6" w:rsidRPr="002222E6" w:rsidRDefault="002222E6" w:rsidP="002222E6">
      <w:pPr>
        <w:rPr>
          <w:rFonts w:ascii="Arial" w:hAnsi="Arial" w:cs="Arial"/>
          <w:b/>
          <w:bCs/>
          <w:sz w:val="25"/>
          <w:szCs w:val="25"/>
          <w:lang w:val="en-IN"/>
        </w:rPr>
      </w:pPr>
      <w:r w:rsidRPr="002222E6">
        <w:rPr>
          <w:rFonts w:ascii="Arial" w:hAnsi="Arial" w:cs="Arial"/>
          <w:b/>
          <w:bCs/>
          <w:sz w:val="25"/>
          <w:szCs w:val="25"/>
          <w:lang w:val="en-IN"/>
        </w:rPr>
        <w:lastRenderedPageBreak/>
        <w:t>Filing of Complaint</w:t>
      </w:r>
    </w:p>
    <w:p w14:paraId="39DE7C53" w14:textId="77777777" w:rsidR="002222E6" w:rsidRPr="002222E6" w:rsidRDefault="002222E6" w:rsidP="002222E6">
      <w:pPr>
        <w:rPr>
          <w:rFonts w:ascii="Arial" w:hAnsi="Arial" w:cs="Arial"/>
          <w:sz w:val="25"/>
          <w:szCs w:val="25"/>
          <w:lang w:val="en-IN"/>
        </w:rPr>
      </w:pPr>
      <w:r w:rsidRPr="002222E6">
        <w:rPr>
          <w:rFonts w:ascii="Arial" w:hAnsi="Arial" w:cs="Arial"/>
          <w:sz w:val="25"/>
          <w:szCs w:val="25"/>
          <w:lang w:val="en-IN"/>
        </w:rPr>
        <w:t>• An aggrieved woman may submit a written complaint to the ICC within three (3) months from the date of the incident.</w:t>
      </w:r>
      <w:r w:rsidRPr="002222E6">
        <w:rPr>
          <w:rFonts w:ascii="Arial" w:hAnsi="Arial" w:cs="Arial"/>
          <w:sz w:val="25"/>
          <w:szCs w:val="25"/>
          <w:lang w:val="en-IN"/>
        </w:rPr>
        <w:br/>
        <w:t>• In case of a series of incidents, the complaint may be filed within three (3) months from the date of the last incident.</w:t>
      </w:r>
      <w:r w:rsidRPr="002222E6">
        <w:rPr>
          <w:rFonts w:ascii="Arial" w:hAnsi="Arial" w:cs="Arial"/>
          <w:sz w:val="25"/>
          <w:szCs w:val="25"/>
          <w:lang w:val="en-IN"/>
        </w:rPr>
        <w:br/>
        <w:t>• The ICC may extend the time limit for filing the complaint if sufficient cause is shown.</w:t>
      </w:r>
    </w:p>
    <w:p w14:paraId="27545CE3" w14:textId="77777777" w:rsidR="002222E6" w:rsidRPr="002222E6" w:rsidRDefault="002222E6" w:rsidP="002222E6">
      <w:pPr>
        <w:rPr>
          <w:rFonts w:ascii="Arial" w:hAnsi="Arial" w:cs="Arial"/>
          <w:b/>
          <w:bCs/>
          <w:sz w:val="25"/>
          <w:szCs w:val="25"/>
          <w:lang w:val="en-IN"/>
        </w:rPr>
      </w:pPr>
      <w:r w:rsidRPr="002222E6">
        <w:rPr>
          <w:rFonts w:ascii="Arial" w:hAnsi="Arial" w:cs="Arial"/>
          <w:b/>
          <w:bCs/>
          <w:sz w:val="25"/>
          <w:szCs w:val="25"/>
          <w:lang w:val="en-IN"/>
        </w:rPr>
        <w:t>Conciliation</w:t>
      </w:r>
    </w:p>
    <w:p w14:paraId="6A7C370C" w14:textId="77777777" w:rsidR="002222E6" w:rsidRPr="002222E6" w:rsidRDefault="002222E6" w:rsidP="002222E6">
      <w:pPr>
        <w:rPr>
          <w:rFonts w:ascii="Arial" w:hAnsi="Arial" w:cs="Arial"/>
          <w:sz w:val="25"/>
          <w:szCs w:val="25"/>
          <w:lang w:val="en-IN"/>
        </w:rPr>
      </w:pPr>
      <w:r w:rsidRPr="002222E6">
        <w:rPr>
          <w:rFonts w:ascii="Arial" w:hAnsi="Arial" w:cs="Arial"/>
          <w:sz w:val="25"/>
          <w:szCs w:val="25"/>
          <w:lang w:val="en-IN"/>
        </w:rPr>
        <w:t>• Before initiating an inquiry, the ICC may, at the request of the aggrieved woman, take steps to settle the matter through conciliation.</w:t>
      </w:r>
      <w:r w:rsidRPr="002222E6">
        <w:rPr>
          <w:rFonts w:ascii="Arial" w:hAnsi="Arial" w:cs="Arial"/>
          <w:sz w:val="25"/>
          <w:szCs w:val="25"/>
          <w:lang w:val="en-IN"/>
        </w:rPr>
        <w:br/>
        <w:t>• Monetary settlement shall not be the basis of conciliation.</w:t>
      </w:r>
    </w:p>
    <w:p w14:paraId="3A58A53F" w14:textId="77777777" w:rsidR="002222E6" w:rsidRPr="002222E6" w:rsidRDefault="002222E6" w:rsidP="002222E6">
      <w:pPr>
        <w:rPr>
          <w:rFonts w:ascii="Arial" w:hAnsi="Arial" w:cs="Arial"/>
          <w:b/>
          <w:bCs/>
          <w:sz w:val="25"/>
          <w:szCs w:val="25"/>
          <w:lang w:val="en-IN"/>
        </w:rPr>
      </w:pPr>
      <w:r w:rsidRPr="002222E6">
        <w:rPr>
          <w:rFonts w:ascii="Arial" w:hAnsi="Arial" w:cs="Arial"/>
          <w:b/>
          <w:bCs/>
          <w:sz w:val="25"/>
          <w:szCs w:val="25"/>
          <w:lang w:val="en-IN"/>
        </w:rPr>
        <w:t>Inquiry Process</w:t>
      </w:r>
    </w:p>
    <w:p w14:paraId="75C82C36" w14:textId="77777777" w:rsidR="002222E6" w:rsidRPr="002222E6" w:rsidRDefault="002222E6" w:rsidP="002222E6">
      <w:pPr>
        <w:rPr>
          <w:rFonts w:ascii="Arial" w:hAnsi="Arial" w:cs="Arial"/>
          <w:sz w:val="25"/>
          <w:szCs w:val="25"/>
          <w:lang w:val="en-IN"/>
        </w:rPr>
      </w:pPr>
      <w:r w:rsidRPr="002222E6">
        <w:rPr>
          <w:rFonts w:ascii="Arial" w:hAnsi="Arial" w:cs="Arial"/>
          <w:sz w:val="25"/>
          <w:szCs w:val="25"/>
          <w:lang w:val="en-IN"/>
        </w:rPr>
        <w:t>• If conciliation is not requested or fails, the ICC shall conduct a formal inquiry.</w:t>
      </w:r>
      <w:r w:rsidRPr="002222E6">
        <w:rPr>
          <w:rFonts w:ascii="Arial" w:hAnsi="Arial" w:cs="Arial"/>
          <w:sz w:val="25"/>
          <w:szCs w:val="25"/>
          <w:lang w:val="en-IN"/>
        </w:rPr>
        <w:br/>
        <w:t>• The inquiry shall be conducted in accordance with the principles of natural justice.</w:t>
      </w:r>
      <w:r w:rsidRPr="002222E6">
        <w:rPr>
          <w:rFonts w:ascii="Arial" w:hAnsi="Arial" w:cs="Arial"/>
          <w:sz w:val="25"/>
          <w:szCs w:val="25"/>
          <w:lang w:val="en-IN"/>
        </w:rPr>
        <w:br/>
        <w:t>• Both parties shall be given a reasonable opportunity to be heard.</w:t>
      </w:r>
      <w:r w:rsidRPr="002222E6">
        <w:rPr>
          <w:rFonts w:ascii="Arial" w:hAnsi="Arial" w:cs="Arial"/>
          <w:sz w:val="25"/>
          <w:szCs w:val="25"/>
          <w:lang w:val="en-IN"/>
        </w:rPr>
        <w:br/>
        <w:t>• The inquiry shall be completed within ninety (90) days.</w:t>
      </w:r>
    </w:p>
    <w:p w14:paraId="1B551B04" w14:textId="77777777" w:rsidR="002222E6" w:rsidRPr="002222E6" w:rsidRDefault="002222E6" w:rsidP="002222E6">
      <w:pPr>
        <w:rPr>
          <w:rFonts w:ascii="Arial" w:hAnsi="Arial" w:cs="Arial"/>
          <w:b/>
          <w:bCs/>
          <w:sz w:val="25"/>
          <w:szCs w:val="25"/>
          <w:lang w:val="en-IN"/>
        </w:rPr>
      </w:pPr>
      <w:r w:rsidRPr="002222E6">
        <w:rPr>
          <w:rFonts w:ascii="Arial" w:hAnsi="Arial" w:cs="Arial"/>
          <w:b/>
          <w:bCs/>
          <w:sz w:val="25"/>
          <w:szCs w:val="25"/>
          <w:lang w:val="en-IN"/>
        </w:rPr>
        <w:t>Interim Relief</w:t>
      </w:r>
    </w:p>
    <w:p w14:paraId="2AFA249F" w14:textId="77777777" w:rsidR="002222E6" w:rsidRPr="002222E6" w:rsidRDefault="002222E6" w:rsidP="002222E6">
      <w:pPr>
        <w:rPr>
          <w:rFonts w:ascii="Arial" w:hAnsi="Arial" w:cs="Arial"/>
          <w:sz w:val="25"/>
          <w:szCs w:val="25"/>
          <w:lang w:val="en-IN"/>
        </w:rPr>
      </w:pPr>
      <w:r w:rsidRPr="002222E6">
        <w:rPr>
          <w:rFonts w:ascii="Arial" w:hAnsi="Arial" w:cs="Arial"/>
          <w:sz w:val="25"/>
          <w:szCs w:val="25"/>
          <w:lang w:val="en-IN"/>
        </w:rPr>
        <w:t>During the pendency of the inquiry, the ICC may recommend interim measures, including:</w:t>
      </w:r>
      <w:r w:rsidRPr="002222E6">
        <w:rPr>
          <w:rFonts w:ascii="Arial" w:hAnsi="Arial" w:cs="Arial"/>
          <w:sz w:val="25"/>
          <w:szCs w:val="25"/>
          <w:lang w:val="en-IN"/>
        </w:rPr>
        <w:br/>
        <w:t>• Transfer of either party</w:t>
      </w:r>
      <w:r w:rsidRPr="002222E6">
        <w:rPr>
          <w:rFonts w:ascii="Arial" w:hAnsi="Arial" w:cs="Arial"/>
          <w:sz w:val="25"/>
          <w:szCs w:val="25"/>
          <w:lang w:val="en-IN"/>
        </w:rPr>
        <w:br/>
        <w:t>• Grant of leave to the aggrieved woman</w:t>
      </w:r>
      <w:r w:rsidRPr="002222E6">
        <w:rPr>
          <w:rFonts w:ascii="Arial" w:hAnsi="Arial" w:cs="Arial"/>
          <w:sz w:val="25"/>
          <w:szCs w:val="25"/>
          <w:lang w:val="en-IN"/>
        </w:rPr>
        <w:br/>
        <w:t>• Any other relief deemed appropriate</w:t>
      </w:r>
    </w:p>
    <w:p w14:paraId="595BBC21" w14:textId="77777777" w:rsidR="002222E6" w:rsidRPr="002222E6" w:rsidRDefault="002222E6" w:rsidP="002222E6">
      <w:pPr>
        <w:rPr>
          <w:rFonts w:ascii="Arial" w:hAnsi="Arial" w:cs="Arial"/>
          <w:b/>
          <w:bCs/>
          <w:sz w:val="25"/>
          <w:szCs w:val="25"/>
          <w:lang w:val="en-IN"/>
        </w:rPr>
      </w:pPr>
      <w:r w:rsidRPr="002222E6">
        <w:rPr>
          <w:rFonts w:ascii="Arial" w:hAnsi="Arial" w:cs="Arial"/>
          <w:b/>
          <w:bCs/>
          <w:sz w:val="25"/>
          <w:szCs w:val="25"/>
          <w:lang w:val="en-IN"/>
        </w:rPr>
        <w:t>Inquiry Report &amp; Action</w:t>
      </w:r>
    </w:p>
    <w:p w14:paraId="2F4D2C0F" w14:textId="77777777" w:rsidR="002222E6" w:rsidRPr="002222E6" w:rsidRDefault="002222E6" w:rsidP="002222E6">
      <w:pPr>
        <w:rPr>
          <w:rFonts w:ascii="Arial" w:hAnsi="Arial" w:cs="Arial"/>
          <w:sz w:val="25"/>
          <w:szCs w:val="25"/>
          <w:lang w:val="en-IN"/>
        </w:rPr>
      </w:pPr>
      <w:r w:rsidRPr="002222E6">
        <w:rPr>
          <w:rFonts w:ascii="Arial" w:hAnsi="Arial" w:cs="Arial"/>
          <w:sz w:val="25"/>
          <w:szCs w:val="25"/>
          <w:lang w:val="en-IN"/>
        </w:rPr>
        <w:t>• The ICC shall submit its inquiry report to the employer within ten (10) days of completion of the inquiry.</w:t>
      </w:r>
      <w:r w:rsidRPr="002222E6">
        <w:rPr>
          <w:rFonts w:ascii="Arial" w:hAnsi="Arial" w:cs="Arial"/>
          <w:sz w:val="25"/>
          <w:szCs w:val="25"/>
          <w:lang w:val="en-IN"/>
        </w:rPr>
        <w:br/>
        <w:t>• Based on the findings, the employer shall take appropriate action within sixty (60) days.</w:t>
      </w:r>
      <w:r w:rsidRPr="002222E6">
        <w:rPr>
          <w:rFonts w:ascii="Arial" w:hAnsi="Arial" w:cs="Arial"/>
          <w:sz w:val="25"/>
          <w:szCs w:val="25"/>
          <w:lang w:val="en-IN"/>
        </w:rPr>
        <w:br/>
        <w:t>• Actions may include warning, suspension, termination, or any other disciplinary measure as per Company policy.</w:t>
      </w:r>
    </w:p>
    <w:p w14:paraId="3EA00EC5" w14:textId="77777777" w:rsidR="002222E6" w:rsidRPr="002222E6" w:rsidRDefault="002222E6" w:rsidP="002222E6">
      <w:pPr>
        <w:rPr>
          <w:rFonts w:ascii="Arial" w:hAnsi="Arial" w:cs="Arial"/>
          <w:b/>
          <w:bCs/>
          <w:sz w:val="25"/>
          <w:szCs w:val="25"/>
          <w:lang w:val="en-IN"/>
        </w:rPr>
      </w:pPr>
      <w:r w:rsidRPr="002222E6">
        <w:rPr>
          <w:rFonts w:ascii="Arial" w:hAnsi="Arial" w:cs="Arial"/>
          <w:b/>
          <w:bCs/>
          <w:sz w:val="25"/>
          <w:szCs w:val="25"/>
          <w:lang w:val="en-IN"/>
        </w:rPr>
        <w:t>Confidentiality</w:t>
      </w:r>
    </w:p>
    <w:p w14:paraId="1D6374CF" w14:textId="77777777" w:rsidR="002222E6" w:rsidRPr="002222E6" w:rsidRDefault="002222E6" w:rsidP="002222E6">
      <w:pPr>
        <w:rPr>
          <w:rFonts w:ascii="Arial" w:hAnsi="Arial" w:cs="Arial"/>
          <w:sz w:val="25"/>
          <w:szCs w:val="25"/>
          <w:lang w:val="en-IN"/>
        </w:rPr>
      </w:pPr>
      <w:r w:rsidRPr="002222E6">
        <w:rPr>
          <w:rFonts w:ascii="Arial" w:hAnsi="Arial" w:cs="Arial"/>
          <w:sz w:val="25"/>
          <w:szCs w:val="25"/>
          <w:lang w:val="en-IN"/>
        </w:rPr>
        <w:t>• The identity of the complainant, respondent, witnesses, and details of the proceedings shall be kept strictly confidential.</w:t>
      </w:r>
      <w:r w:rsidRPr="002222E6">
        <w:rPr>
          <w:rFonts w:ascii="Arial" w:hAnsi="Arial" w:cs="Arial"/>
          <w:sz w:val="25"/>
          <w:szCs w:val="25"/>
          <w:lang w:val="en-IN"/>
        </w:rPr>
        <w:br/>
        <w:t>• Breach of confidentiality shall attract disciplinary action.</w:t>
      </w:r>
    </w:p>
    <w:p w14:paraId="0B84E97E" w14:textId="77777777" w:rsidR="002222E6" w:rsidRPr="002222E6" w:rsidRDefault="002222E6" w:rsidP="002222E6">
      <w:pPr>
        <w:rPr>
          <w:rFonts w:ascii="Arial" w:hAnsi="Arial" w:cs="Arial"/>
          <w:b/>
          <w:bCs/>
          <w:sz w:val="25"/>
          <w:szCs w:val="25"/>
          <w:lang w:val="en-IN"/>
        </w:rPr>
      </w:pPr>
      <w:r w:rsidRPr="002222E6">
        <w:rPr>
          <w:rFonts w:ascii="Arial" w:hAnsi="Arial" w:cs="Arial"/>
          <w:b/>
          <w:bCs/>
          <w:sz w:val="25"/>
          <w:szCs w:val="25"/>
          <w:lang w:val="en-IN"/>
        </w:rPr>
        <w:t>Protection Against Retaliation</w:t>
      </w:r>
    </w:p>
    <w:p w14:paraId="04FE3469" w14:textId="77777777" w:rsidR="002222E6" w:rsidRPr="002222E6" w:rsidRDefault="002222E6" w:rsidP="002222E6">
      <w:pPr>
        <w:rPr>
          <w:rFonts w:ascii="Arial" w:hAnsi="Arial" w:cs="Arial"/>
          <w:sz w:val="25"/>
          <w:szCs w:val="25"/>
          <w:lang w:val="en-IN"/>
        </w:rPr>
      </w:pPr>
      <w:r w:rsidRPr="002222E6">
        <w:rPr>
          <w:rFonts w:ascii="Arial" w:hAnsi="Arial" w:cs="Arial"/>
          <w:sz w:val="25"/>
          <w:szCs w:val="25"/>
          <w:lang w:val="en-IN"/>
        </w:rPr>
        <w:t>The Company shall ensure that no adverse action is taken against the complainant or witnesses for filing or supporting a complaint in good faith.</w:t>
      </w:r>
    </w:p>
    <w:p w14:paraId="272D4503" w14:textId="77777777" w:rsidR="002222E6" w:rsidRPr="002222E6" w:rsidRDefault="002222E6" w:rsidP="002222E6">
      <w:pPr>
        <w:rPr>
          <w:rFonts w:ascii="Arial" w:hAnsi="Arial" w:cs="Arial"/>
          <w:b/>
          <w:bCs/>
          <w:sz w:val="25"/>
          <w:szCs w:val="25"/>
          <w:lang w:val="en-IN"/>
        </w:rPr>
      </w:pPr>
      <w:r w:rsidRPr="002222E6">
        <w:rPr>
          <w:rFonts w:ascii="Arial" w:hAnsi="Arial" w:cs="Arial"/>
          <w:b/>
          <w:bCs/>
          <w:sz w:val="25"/>
          <w:szCs w:val="25"/>
          <w:lang w:val="en-IN"/>
        </w:rPr>
        <w:t>False or Malicious Complaints</w:t>
      </w:r>
    </w:p>
    <w:p w14:paraId="0EBD45A8" w14:textId="77777777" w:rsidR="002222E6" w:rsidRPr="002222E6" w:rsidRDefault="002222E6" w:rsidP="002222E6">
      <w:pPr>
        <w:rPr>
          <w:rFonts w:ascii="Arial" w:hAnsi="Arial" w:cs="Arial"/>
          <w:sz w:val="25"/>
          <w:szCs w:val="25"/>
          <w:lang w:val="en-IN"/>
        </w:rPr>
      </w:pPr>
      <w:r w:rsidRPr="002222E6">
        <w:rPr>
          <w:rFonts w:ascii="Arial" w:hAnsi="Arial" w:cs="Arial"/>
          <w:sz w:val="25"/>
          <w:szCs w:val="25"/>
          <w:lang w:val="en-IN"/>
        </w:rPr>
        <w:t>• If a complaint is found to be malicious or knowingly false, the ICC may recommend appropriate action against the complainant.</w:t>
      </w:r>
      <w:r w:rsidRPr="002222E6">
        <w:rPr>
          <w:rFonts w:ascii="Arial" w:hAnsi="Arial" w:cs="Arial"/>
          <w:sz w:val="25"/>
          <w:szCs w:val="25"/>
          <w:lang w:val="en-IN"/>
        </w:rPr>
        <w:br/>
        <w:t>• Mere inability to substantiate a complaint shall not attract action.</w:t>
      </w:r>
    </w:p>
    <w:p w14:paraId="0E25EF0A" w14:textId="132B0CDB" w:rsidR="002222E6" w:rsidRPr="002222E6" w:rsidRDefault="002222E6" w:rsidP="002222E6">
      <w:pPr>
        <w:rPr>
          <w:rFonts w:ascii="Arial" w:hAnsi="Arial" w:cs="Arial"/>
          <w:sz w:val="25"/>
          <w:szCs w:val="25"/>
          <w:lang w:val="en-IN"/>
        </w:rPr>
      </w:pPr>
    </w:p>
    <w:p w14:paraId="604FFE2A" w14:textId="77777777" w:rsidR="002222E6" w:rsidRPr="002222E6" w:rsidRDefault="002222E6" w:rsidP="002222E6">
      <w:pPr>
        <w:rPr>
          <w:rFonts w:ascii="Arial" w:hAnsi="Arial" w:cs="Arial"/>
          <w:b/>
          <w:bCs/>
          <w:sz w:val="25"/>
          <w:szCs w:val="25"/>
          <w:lang w:val="en-IN"/>
        </w:rPr>
      </w:pPr>
      <w:r w:rsidRPr="002222E6">
        <w:rPr>
          <w:rFonts w:ascii="Arial" w:hAnsi="Arial" w:cs="Arial"/>
          <w:b/>
          <w:bCs/>
          <w:sz w:val="25"/>
          <w:szCs w:val="25"/>
          <w:lang w:val="en-IN"/>
        </w:rPr>
        <w:t>Policy Administration &amp; Review</w:t>
      </w:r>
    </w:p>
    <w:p w14:paraId="77D67F8D" w14:textId="77777777" w:rsidR="002222E6" w:rsidRPr="002222E6" w:rsidRDefault="002222E6" w:rsidP="002222E6">
      <w:pPr>
        <w:rPr>
          <w:rFonts w:ascii="Arial" w:hAnsi="Arial" w:cs="Arial"/>
          <w:sz w:val="25"/>
          <w:szCs w:val="25"/>
          <w:lang w:val="en-IN"/>
        </w:rPr>
      </w:pPr>
      <w:r w:rsidRPr="002222E6">
        <w:rPr>
          <w:rFonts w:ascii="Arial" w:hAnsi="Arial" w:cs="Arial"/>
          <w:sz w:val="25"/>
          <w:szCs w:val="25"/>
          <w:lang w:val="en-IN"/>
        </w:rPr>
        <w:t>This policy shall be administered by the HR Department and the Internal Complaints Committee.</w:t>
      </w:r>
      <w:r w:rsidRPr="002222E6">
        <w:rPr>
          <w:rFonts w:ascii="Arial" w:hAnsi="Arial" w:cs="Arial"/>
          <w:sz w:val="25"/>
          <w:szCs w:val="25"/>
          <w:lang w:val="en-IN"/>
        </w:rPr>
        <w:br/>
        <w:t>The Company reserves the right to amend or modify this policy in accordance with changes in law or business requirements.</w:t>
      </w:r>
    </w:p>
    <w:p w14:paraId="7619FDE4" w14:textId="7AE82C72" w:rsidR="002222E6" w:rsidRPr="00F8716A" w:rsidRDefault="002222E6" w:rsidP="00F8716A">
      <w:pPr>
        <w:rPr>
          <w:rFonts w:ascii="Arial" w:hAnsi="Arial" w:cs="Arial"/>
          <w:sz w:val="25"/>
          <w:szCs w:val="25"/>
          <w:lang w:val="en-IN"/>
        </w:rPr>
      </w:pPr>
    </w:p>
    <w:p w14:paraId="0D4D4AD8" w14:textId="0AE508AA" w:rsidR="00F8716A" w:rsidRDefault="00F8716A" w:rsidP="002F27EE">
      <w:pPr>
        <w:rPr>
          <w:rFonts w:ascii="Arial" w:hAnsi="Arial" w:cs="Arial"/>
          <w:sz w:val="25"/>
          <w:szCs w:val="25"/>
          <w:lang w:val="en-IN"/>
        </w:rPr>
      </w:pPr>
    </w:p>
    <w:p w14:paraId="01385AA5" w14:textId="6986D600" w:rsidR="002F27EE" w:rsidRDefault="00845D02" w:rsidP="002F27EE">
      <w:pPr>
        <w:rPr>
          <w:rFonts w:ascii="Arial" w:hAnsi="Arial" w:cs="Arial"/>
          <w:b/>
          <w:bCs/>
          <w:sz w:val="32"/>
          <w:szCs w:val="32"/>
          <w:lang w:val="en-IN"/>
        </w:rPr>
      </w:pPr>
      <w:r>
        <w:rPr>
          <w:rFonts w:ascii="Arial" w:hAnsi="Arial" w:cs="Arial"/>
          <w:b/>
          <w:bCs/>
          <w:sz w:val="32"/>
          <w:szCs w:val="32"/>
          <w:highlight w:val="yellow"/>
          <w:lang w:val="en-IN"/>
        </w:rPr>
        <w:t>12</w:t>
      </w:r>
      <w:r w:rsidR="002F27EE" w:rsidRPr="002F27EE">
        <w:rPr>
          <w:rFonts w:ascii="Arial" w:hAnsi="Arial" w:cs="Arial"/>
          <w:b/>
          <w:bCs/>
          <w:sz w:val="32"/>
          <w:szCs w:val="32"/>
          <w:highlight w:val="yellow"/>
          <w:lang w:val="en-IN"/>
        </w:rPr>
        <w:t>)</w:t>
      </w:r>
      <w:r w:rsidR="002F27EE" w:rsidRPr="002F27EE">
        <w:rPr>
          <w:rFonts w:ascii="Times New Roman" w:eastAsia="Times New Roman" w:hAnsi="Times New Roman" w:cs="Times New Roman"/>
          <w:b/>
          <w:bCs/>
          <w:kern w:val="36"/>
          <w:sz w:val="56"/>
          <w:szCs w:val="56"/>
          <w:highlight w:val="yellow"/>
          <w:lang w:val="en-IN" w:eastAsia="en-IN" w:bidi="mr-IN"/>
        </w:rPr>
        <w:t xml:space="preserve"> </w:t>
      </w:r>
      <w:r w:rsidR="002F27EE" w:rsidRPr="002F27EE">
        <w:rPr>
          <w:rFonts w:ascii="Arial" w:hAnsi="Arial" w:cs="Arial"/>
          <w:b/>
          <w:bCs/>
          <w:sz w:val="32"/>
          <w:szCs w:val="32"/>
          <w:highlight w:val="yellow"/>
          <w:lang w:val="en-IN"/>
        </w:rPr>
        <w:t>Exit &amp; Separation Policy</w:t>
      </w:r>
    </w:p>
    <w:p w14:paraId="43158A4B" w14:textId="77777777" w:rsidR="005A7206" w:rsidRPr="002F27EE" w:rsidRDefault="005A7206" w:rsidP="002F27EE">
      <w:pPr>
        <w:rPr>
          <w:rFonts w:ascii="Arial" w:hAnsi="Arial" w:cs="Arial"/>
          <w:b/>
          <w:bCs/>
          <w:sz w:val="32"/>
          <w:szCs w:val="32"/>
          <w:lang w:val="en-IN"/>
        </w:rPr>
      </w:pPr>
    </w:p>
    <w:p w14:paraId="52521763" w14:textId="77777777" w:rsidR="005A7206" w:rsidRPr="005A7206" w:rsidRDefault="005A7206" w:rsidP="005A7206">
      <w:pPr>
        <w:rPr>
          <w:rFonts w:ascii="Arial" w:hAnsi="Arial" w:cs="Arial"/>
          <w:b/>
          <w:bCs/>
          <w:sz w:val="25"/>
          <w:szCs w:val="25"/>
          <w:lang w:val="en-IN"/>
        </w:rPr>
      </w:pPr>
      <w:r w:rsidRPr="005A7206">
        <w:rPr>
          <w:rFonts w:ascii="Arial" w:hAnsi="Arial" w:cs="Arial"/>
          <w:b/>
          <w:bCs/>
          <w:sz w:val="25"/>
          <w:szCs w:val="25"/>
          <w:lang w:val="en-IN"/>
        </w:rPr>
        <w:t>Policy Objective</w:t>
      </w:r>
    </w:p>
    <w:p w14:paraId="32580569" w14:textId="77777777" w:rsidR="005A7206" w:rsidRPr="005A7206" w:rsidRDefault="005A7206" w:rsidP="005A7206">
      <w:pPr>
        <w:rPr>
          <w:rFonts w:ascii="Arial" w:hAnsi="Arial" w:cs="Arial"/>
          <w:sz w:val="25"/>
          <w:szCs w:val="25"/>
          <w:lang w:val="en-IN"/>
        </w:rPr>
      </w:pPr>
      <w:r w:rsidRPr="005A7206">
        <w:rPr>
          <w:rFonts w:ascii="Arial" w:hAnsi="Arial" w:cs="Arial"/>
          <w:sz w:val="25"/>
          <w:szCs w:val="25"/>
          <w:lang w:val="en-IN"/>
        </w:rPr>
        <w:t>The objective of this policy is to establish a clear and structured process for separation of employees from the Company, ensuring smooth transition of responsibilities, compliance with statutory requirements, and timely settlement of dues.</w:t>
      </w:r>
    </w:p>
    <w:p w14:paraId="75D45BD1" w14:textId="77777777" w:rsidR="005A7206" w:rsidRPr="005A7206" w:rsidRDefault="005A7206" w:rsidP="005A7206">
      <w:pPr>
        <w:rPr>
          <w:rFonts w:ascii="Arial" w:hAnsi="Arial" w:cs="Arial"/>
          <w:b/>
          <w:bCs/>
          <w:sz w:val="25"/>
          <w:szCs w:val="25"/>
          <w:lang w:val="en-IN"/>
        </w:rPr>
      </w:pPr>
      <w:r w:rsidRPr="005A7206">
        <w:rPr>
          <w:rFonts w:ascii="Arial" w:hAnsi="Arial" w:cs="Arial"/>
          <w:b/>
          <w:bCs/>
          <w:sz w:val="25"/>
          <w:szCs w:val="25"/>
          <w:lang w:val="en-IN"/>
        </w:rPr>
        <w:t>Scope &amp; Applicability</w:t>
      </w:r>
    </w:p>
    <w:p w14:paraId="6ED3567C" w14:textId="77777777" w:rsidR="005A7206" w:rsidRPr="005A7206" w:rsidRDefault="005A7206" w:rsidP="005A7206">
      <w:pPr>
        <w:rPr>
          <w:rFonts w:ascii="Arial" w:hAnsi="Arial" w:cs="Arial"/>
          <w:sz w:val="25"/>
          <w:szCs w:val="25"/>
          <w:lang w:val="en-IN"/>
        </w:rPr>
      </w:pPr>
      <w:r w:rsidRPr="005A7206">
        <w:rPr>
          <w:rFonts w:ascii="Arial" w:hAnsi="Arial" w:cs="Arial"/>
          <w:sz w:val="25"/>
          <w:szCs w:val="25"/>
          <w:lang w:val="en-IN"/>
        </w:rPr>
        <w:t>This policy applies to all employees of the Company, including permanent employees, probationers, trainees, contractual staff, and consultants, unless otherwise governed by specific contractual terms.</w:t>
      </w:r>
    </w:p>
    <w:p w14:paraId="3CA9D31A" w14:textId="77777777" w:rsidR="005A7206" w:rsidRPr="005A7206" w:rsidRDefault="005A7206" w:rsidP="005A7206">
      <w:pPr>
        <w:rPr>
          <w:rFonts w:ascii="Arial" w:hAnsi="Arial" w:cs="Arial"/>
          <w:b/>
          <w:bCs/>
          <w:sz w:val="25"/>
          <w:szCs w:val="25"/>
          <w:lang w:val="en-IN"/>
        </w:rPr>
      </w:pPr>
      <w:r w:rsidRPr="005A7206">
        <w:rPr>
          <w:rFonts w:ascii="Arial" w:hAnsi="Arial" w:cs="Arial"/>
          <w:b/>
          <w:bCs/>
          <w:sz w:val="25"/>
          <w:szCs w:val="25"/>
          <w:lang w:val="en-IN"/>
        </w:rPr>
        <w:t>Modes of Separation</w:t>
      </w:r>
    </w:p>
    <w:p w14:paraId="5A145041" w14:textId="77777777" w:rsidR="005A7206" w:rsidRPr="005A7206" w:rsidRDefault="005A7206" w:rsidP="005A7206">
      <w:pPr>
        <w:rPr>
          <w:rFonts w:ascii="Arial" w:hAnsi="Arial" w:cs="Arial"/>
          <w:sz w:val="25"/>
          <w:szCs w:val="25"/>
          <w:lang w:val="en-IN"/>
        </w:rPr>
      </w:pPr>
      <w:r w:rsidRPr="005A7206">
        <w:rPr>
          <w:rFonts w:ascii="Arial" w:hAnsi="Arial" w:cs="Arial"/>
          <w:sz w:val="25"/>
          <w:szCs w:val="25"/>
          <w:lang w:val="en-IN"/>
        </w:rPr>
        <w:t>Employee separation from the Company may occur under the following circumstances:</w:t>
      </w:r>
      <w:r w:rsidRPr="005A7206">
        <w:rPr>
          <w:rFonts w:ascii="Arial" w:hAnsi="Arial" w:cs="Arial"/>
          <w:sz w:val="25"/>
          <w:szCs w:val="25"/>
          <w:lang w:val="en-IN"/>
        </w:rPr>
        <w:br/>
        <w:t>• Resignation</w:t>
      </w:r>
      <w:r w:rsidRPr="005A7206">
        <w:rPr>
          <w:rFonts w:ascii="Arial" w:hAnsi="Arial" w:cs="Arial"/>
          <w:sz w:val="25"/>
          <w:szCs w:val="25"/>
          <w:lang w:val="en-IN"/>
        </w:rPr>
        <w:br/>
        <w:t>• Completion or termination of contract</w:t>
      </w:r>
      <w:r w:rsidRPr="005A7206">
        <w:rPr>
          <w:rFonts w:ascii="Arial" w:hAnsi="Arial" w:cs="Arial"/>
          <w:sz w:val="25"/>
          <w:szCs w:val="25"/>
          <w:lang w:val="en-IN"/>
        </w:rPr>
        <w:br/>
        <w:t>• Retirement</w:t>
      </w:r>
      <w:r w:rsidRPr="005A7206">
        <w:rPr>
          <w:rFonts w:ascii="Arial" w:hAnsi="Arial" w:cs="Arial"/>
          <w:sz w:val="25"/>
          <w:szCs w:val="25"/>
          <w:lang w:val="en-IN"/>
        </w:rPr>
        <w:br/>
        <w:t>• Termination due to misconduct or performance-related issues</w:t>
      </w:r>
      <w:r w:rsidRPr="005A7206">
        <w:rPr>
          <w:rFonts w:ascii="Arial" w:hAnsi="Arial" w:cs="Arial"/>
          <w:sz w:val="25"/>
          <w:szCs w:val="25"/>
          <w:lang w:val="en-IN"/>
        </w:rPr>
        <w:br/>
        <w:t>• Separation due to business or organizational requirements</w:t>
      </w:r>
      <w:r w:rsidRPr="005A7206">
        <w:rPr>
          <w:rFonts w:ascii="Arial" w:hAnsi="Arial" w:cs="Arial"/>
          <w:sz w:val="25"/>
          <w:szCs w:val="25"/>
          <w:lang w:val="en-IN"/>
        </w:rPr>
        <w:br/>
        <w:t>• Death or permanent disability</w:t>
      </w:r>
    </w:p>
    <w:p w14:paraId="5857B636" w14:textId="77777777" w:rsidR="005A7206" w:rsidRPr="005A7206" w:rsidRDefault="005A7206" w:rsidP="005A7206">
      <w:pPr>
        <w:rPr>
          <w:rFonts w:ascii="Arial" w:hAnsi="Arial" w:cs="Arial"/>
          <w:b/>
          <w:bCs/>
          <w:sz w:val="25"/>
          <w:szCs w:val="25"/>
          <w:lang w:val="en-IN"/>
        </w:rPr>
      </w:pPr>
      <w:r w:rsidRPr="005A7206">
        <w:rPr>
          <w:rFonts w:ascii="Arial" w:hAnsi="Arial" w:cs="Arial"/>
          <w:b/>
          <w:bCs/>
          <w:sz w:val="25"/>
          <w:szCs w:val="25"/>
          <w:lang w:val="en-IN"/>
        </w:rPr>
        <w:t>Notice Period</w:t>
      </w:r>
    </w:p>
    <w:p w14:paraId="37F62556" w14:textId="150AAFF1" w:rsidR="005A7206" w:rsidRPr="005A7206" w:rsidRDefault="005A7206" w:rsidP="005A7206">
      <w:pPr>
        <w:rPr>
          <w:rFonts w:ascii="Arial" w:hAnsi="Arial" w:cs="Arial"/>
          <w:sz w:val="25"/>
          <w:szCs w:val="25"/>
          <w:lang w:val="en-IN"/>
        </w:rPr>
      </w:pPr>
      <w:r w:rsidRPr="005A7206">
        <w:rPr>
          <w:rFonts w:ascii="Arial" w:hAnsi="Arial" w:cs="Arial"/>
          <w:sz w:val="25"/>
          <w:szCs w:val="25"/>
          <w:lang w:val="en-IN"/>
        </w:rPr>
        <w:t>• The notice period applicable to an employee</w:t>
      </w:r>
      <w:r w:rsidR="0003082E">
        <w:rPr>
          <w:rFonts w:ascii="Arial" w:hAnsi="Arial" w:cs="Arial"/>
          <w:sz w:val="25"/>
          <w:szCs w:val="25"/>
          <w:lang w:val="en-IN"/>
        </w:rPr>
        <w:t xml:space="preserve">/Consultants </w:t>
      </w:r>
      <w:r w:rsidRPr="005A7206">
        <w:rPr>
          <w:rFonts w:ascii="Arial" w:hAnsi="Arial" w:cs="Arial"/>
          <w:sz w:val="25"/>
          <w:szCs w:val="25"/>
          <w:lang w:val="en-IN"/>
        </w:rPr>
        <w:t xml:space="preserve"> shall be as specified in the appointment letter or employment contract</w:t>
      </w:r>
      <w:r w:rsidR="0003082E">
        <w:rPr>
          <w:rFonts w:ascii="Arial" w:hAnsi="Arial" w:cs="Arial"/>
          <w:sz w:val="25"/>
          <w:szCs w:val="25"/>
          <w:lang w:val="en-IN"/>
        </w:rPr>
        <w:t xml:space="preserve"> i.e. 2 Months’ prior notice period.</w:t>
      </w:r>
      <w:r w:rsidRPr="005A7206">
        <w:rPr>
          <w:rFonts w:ascii="Arial" w:hAnsi="Arial" w:cs="Arial"/>
          <w:sz w:val="25"/>
          <w:szCs w:val="25"/>
          <w:lang w:val="en-IN"/>
        </w:rPr>
        <w:br/>
        <w:t>• The Company may, at its discretion, waive the notice period or accept payment in lieu of notice, subject to business requirements.</w:t>
      </w:r>
      <w:r w:rsidRPr="005A7206">
        <w:rPr>
          <w:rFonts w:ascii="Arial" w:hAnsi="Arial" w:cs="Arial"/>
          <w:sz w:val="25"/>
          <w:szCs w:val="25"/>
          <w:lang w:val="en-IN"/>
        </w:rPr>
        <w:br/>
        <w:t>• In cases of termination for misconduct, the Company reserves the right to terminate employment without notice, in accordance with applicable laws and Company policies.</w:t>
      </w:r>
    </w:p>
    <w:p w14:paraId="79032769" w14:textId="77777777" w:rsidR="005A7206" w:rsidRPr="005A7206" w:rsidRDefault="005A7206" w:rsidP="005A7206">
      <w:pPr>
        <w:rPr>
          <w:rFonts w:ascii="Arial" w:hAnsi="Arial" w:cs="Arial"/>
          <w:b/>
          <w:bCs/>
          <w:sz w:val="25"/>
          <w:szCs w:val="25"/>
          <w:lang w:val="en-IN"/>
        </w:rPr>
      </w:pPr>
      <w:r w:rsidRPr="005A7206">
        <w:rPr>
          <w:rFonts w:ascii="Arial" w:hAnsi="Arial" w:cs="Arial"/>
          <w:b/>
          <w:bCs/>
          <w:sz w:val="25"/>
          <w:szCs w:val="25"/>
          <w:lang w:val="en-IN"/>
        </w:rPr>
        <w:t>Resignation Process</w:t>
      </w:r>
    </w:p>
    <w:p w14:paraId="090BD8D0" w14:textId="77777777" w:rsidR="005A7206" w:rsidRPr="005A7206" w:rsidRDefault="005A7206" w:rsidP="005A7206">
      <w:pPr>
        <w:rPr>
          <w:rFonts w:ascii="Arial" w:hAnsi="Arial" w:cs="Arial"/>
          <w:sz w:val="25"/>
          <w:szCs w:val="25"/>
          <w:lang w:val="en-IN"/>
        </w:rPr>
      </w:pPr>
      <w:r w:rsidRPr="005A7206">
        <w:rPr>
          <w:rFonts w:ascii="Arial" w:hAnsi="Arial" w:cs="Arial"/>
          <w:sz w:val="25"/>
          <w:szCs w:val="25"/>
          <w:lang w:val="en-IN"/>
        </w:rPr>
        <w:t>• Employees are required to submit their resignation in writing to their reporting manager and the HR Department.</w:t>
      </w:r>
      <w:r w:rsidRPr="005A7206">
        <w:rPr>
          <w:rFonts w:ascii="Arial" w:hAnsi="Arial" w:cs="Arial"/>
          <w:sz w:val="25"/>
          <w:szCs w:val="25"/>
          <w:lang w:val="en-IN"/>
        </w:rPr>
        <w:br/>
        <w:t>• The resignation shall be considered effective from the date of acceptance by the Company.</w:t>
      </w:r>
      <w:r w:rsidRPr="005A7206">
        <w:rPr>
          <w:rFonts w:ascii="Arial" w:hAnsi="Arial" w:cs="Arial"/>
          <w:sz w:val="25"/>
          <w:szCs w:val="25"/>
          <w:lang w:val="en-IN"/>
        </w:rPr>
        <w:br/>
        <w:t>• During the notice period, employees are expected to continue to perform their duties diligently and complete all assigned handover responsibilities.</w:t>
      </w:r>
    </w:p>
    <w:p w14:paraId="26896C2B" w14:textId="77777777" w:rsidR="005A7206" w:rsidRPr="005A7206" w:rsidRDefault="005A7206" w:rsidP="005A7206">
      <w:pPr>
        <w:rPr>
          <w:rFonts w:ascii="Arial" w:hAnsi="Arial" w:cs="Arial"/>
          <w:b/>
          <w:bCs/>
          <w:sz w:val="25"/>
          <w:szCs w:val="25"/>
          <w:lang w:val="en-IN"/>
        </w:rPr>
      </w:pPr>
      <w:r w:rsidRPr="005A7206">
        <w:rPr>
          <w:rFonts w:ascii="Arial" w:hAnsi="Arial" w:cs="Arial"/>
          <w:b/>
          <w:bCs/>
          <w:sz w:val="25"/>
          <w:szCs w:val="25"/>
          <w:lang w:val="en-IN"/>
        </w:rPr>
        <w:t>Exit Formalities</w:t>
      </w:r>
    </w:p>
    <w:p w14:paraId="010787D7" w14:textId="77777777" w:rsidR="005A7206" w:rsidRPr="005A7206" w:rsidRDefault="005A7206" w:rsidP="005A7206">
      <w:pPr>
        <w:rPr>
          <w:rFonts w:ascii="Arial" w:hAnsi="Arial" w:cs="Arial"/>
          <w:sz w:val="25"/>
          <w:szCs w:val="25"/>
          <w:lang w:val="en-IN"/>
        </w:rPr>
      </w:pPr>
      <w:r w:rsidRPr="005A7206">
        <w:rPr>
          <w:rFonts w:ascii="Arial" w:hAnsi="Arial" w:cs="Arial"/>
          <w:sz w:val="25"/>
          <w:szCs w:val="25"/>
          <w:lang w:val="en-IN"/>
        </w:rPr>
        <w:t>All separating employees shall be required to complete the following exit formalities:</w:t>
      </w:r>
      <w:r w:rsidRPr="005A7206">
        <w:rPr>
          <w:rFonts w:ascii="Arial" w:hAnsi="Arial" w:cs="Arial"/>
          <w:sz w:val="25"/>
          <w:szCs w:val="25"/>
          <w:lang w:val="en-IN"/>
        </w:rPr>
        <w:br/>
        <w:t>• Proper knowledge transfer and handover of duties to the assigned person</w:t>
      </w:r>
      <w:r w:rsidRPr="005A7206">
        <w:rPr>
          <w:rFonts w:ascii="Arial" w:hAnsi="Arial" w:cs="Arial"/>
          <w:sz w:val="25"/>
          <w:szCs w:val="25"/>
          <w:lang w:val="en-IN"/>
        </w:rPr>
        <w:br/>
        <w:t>• Clearance from all concerned departments, including HR, Finance, IT, and Administration</w:t>
      </w:r>
      <w:r w:rsidRPr="005A7206">
        <w:rPr>
          <w:rFonts w:ascii="Arial" w:hAnsi="Arial" w:cs="Arial"/>
          <w:sz w:val="25"/>
          <w:szCs w:val="25"/>
          <w:lang w:val="en-IN"/>
        </w:rPr>
        <w:br/>
        <w:t>• Return of all Company property, including IT assets, ID cards, documents, and access credentials</w:t>
      </w:r>
      <w:r w:rsidRPr="005A7206">
        <w:rPr>
          <w:rFonts w:ascii="Arial" w:hAnsi="Arial" w:cs="Arial"/>
          <w:sz w:val="25"/>
          <w:szCs w:val="25"/>
          <w:lang w:val="en-IN"/>
        </w:rPr>
        <w:br/>
        <w:t>• Completion of exit interview, where applicable</w:t>
      </w:r>
    </w:p>
    <w:p w14:paraId="18F2EAE5" w14:textId="77777777" w:rsidR="005A7206" w:rsidRPr="005A7206" w:rsidRDefault="005A7206" w:rsidP="005A7206">
      <w:pPr>
        <w:rPr>
          <w:rFonts w:ascii="Arial" w:hAnsi="Arial" w:cs="Arial"/>
          <w:b/>
          <w:bCs/>
          <w:sz w:val="25"/>
          <w:szCs w:val="25"/>
          <w:lang w:val="en-IN"/>
        </w:rPr>
      </w:pPr>
      <w:r w:rsidRPr="005A7206">
        <w:rPr>
          <w:rFonts w:ascii="Arial" w:hAnsi="Arial" w:cs="Arial"/>
          <w:b/>
          <w:bCs/>
          <w:sz w:val="25"/>
          <w:szCs w:val="25"/>
          <w:lang w:val="en-IN"/>
        </w:rPr>
        <w:t>Full &amp; Final Settlement</w:t>
      </w:r>
    </w:p>
    <w:p w14:paraId="3A2A17FA" w14:textId="77777777" w:rsidR="005A7206" w:rsidRPr="005A7206" w:rsidRDefault="005A7206" w:rsidP="005A7206">
      <w:pPr>
        <w:rPr>
          <w:rFonts w:ascii="Arial" w:hAnsi="Arial" w:cs="Arial"/>
          <w:sz w:val="25"/>
          <w:szCs w:val="25"/>
          <w:lang w:val="en-IN"/>
        </w:rPr>
      </w:pPr>
      <w:r w:rsidRPr="005A7206">
        <w:rPr>
          <w:rFonts w:ascii="Arial" w:hAnsi="Arial" w:cs="Arial"/>
          <w:sz w:val="25"/>
          <w:szCs w:val="25"/>
          <w:lang w:val="en-IN"/>
        </w:rPr>
        <w:t>• The Company shall process the full and final settlement of all dues, including unpaid salary, leave encashment (if applicable), incentives, and statutory payments, in accordance with applicable laws.</w:t>
      </w:r>
      <w:r w:rsidRPr="005A7206">
        <w:rPr>
          <w:rFonts w:ascii="Arial" w:hAnsi="Arial" w:cs="Arial"/>
          <w:sz w:val="25"/>
          <w:szCs w:val="25"/>
          <w:lang w:val="en-IN"/>
        </w:rPr>
        <w:br/>
        <w:t>• Final settlement shall be completed within the statutory timelines prescribed under labour laws.</w:t>
      </w:r>
      <w:r w:rsidRPr="005A7206">
        <w:rPr>
          <w:rFonts w:ascii="Arial" w:hAnsi="Arial" w:cs="Arial"/>
          <w:sz w:val="25"/>
          <w:szCs w:val="25"/>
          <w:lang w:val="en-IN"/>
        </w:rPr>
        <w:br/>
        <w:t>• Any outstanding dues payable by the employee to the Company may be adjusted against the final settlement.</w:t>
      </w:r>
    </w:p>
    <w:p w14:paraId="7BE6AD6B" w14:textId="77777777" w:rsidR="005A7206" w:rsidRPr="005A7206" w:rsidRDefault="005A7206" w:rsidP="005A7206">
      <w:pPr>
        <w:rPr>
          <w:rFonts w:ascii="Arial" w:hAnsi="Arial" w:cs="Arial"/>
          <w:b/>
          <w:bCs/>
          <w:sz w:val="25"/>
          <w:szCs w:val="25"/>
          <w:lang w:val="en-IN"/>
        </w:rPr>
      </w:pPr>
      <w:r w:rsidRPr="005A7206">
        <w:rPr>
          <w:rFonts w:ascii="Arial" w:hAnsi="Arial" w:cs="Arial"/>
          <w:b/>
          <w:bCs/>
          <w:sz w:val="25"/>
          <w:szCs w:val="25"/>
          <w:lang w:val="en-IN"/>
        </w:rPr>
        <w:t>Relieving &amp; Experience Letter</w:t>
      </w:r>
    </w:p>
    <w:p w14:paraId="5B97D110" w14:textId="3485D0CB" w:rsidR="005A7206" w:rsidRPr="005A7206" w:rsidRDefault="005A7206" w:rsidP="005A7206">
      <w:pPr>
        <w:rPr>
          <w:rFonts w:ascii="Arial" w:hAnsi="Arial" w:cs="Arial"/>
          <w:sz w:val="25"/>
          <w:szCs w:val="25"/>
          <w:lang w:val="en-IN"/>
        </w:rPr>
      </w:pPr>
      <w:r w:rsidRPr="005A7206">
        <w:rPr>
          <w:rFonts w:ascii="Arial" w:hAnsi="Arial" w:cs="Arial"/>
          <w:sz w:val="25"/>
          <w:szCs w:val="25"/>
          <w:lang w:val="en-IN"/>
        </w:rPr>
        <w:t>• Upon completion of all exit formalities and clearance, the Company shall issue a relieving letter and experience certificate, as applicable.</w:t>
      </w:r>
      <w:r w:rsidRPr="005A7206">
        <w:rPr>
          <w:rFonts w:ascii="Arial" w:hAnsi="Arial" w:cs="Arial"/>
          <w:sz w:val="25"/>
          <w:szCs w:val="25"/>
          <w:lang w:val="en-IN"/>
        </w:rPr>
        <w:br/>
        <w:t>• Issuance of such documents is subject to successful completion of the exit process.</w:t>
      </w:r>
    </w:p>
    <w:p w14:paraId="6A3C41EE" w14:textId="77777777" w:rsidR="005A7206" w:rsidRPr="005A7206" w:rsidRDefault="005A7206" w:rsidP="005A7206">
      <w:pPr>
        <w:rPr>
          <w:rFonts w:ascii="Arial" w:hAnsi="Arial" w:cs="Arial"/>
          <w:b/>
          <w:bCs/>
          <w:sz w:val="25"/>
          <w:szCs w:val="25"/>
          <w:lang w:val="en-IN"/>
        </w:rPr>
      </w:pPr>
      <w:r w:rsidRPr="005A7206">
        <w:rPr>
          <w:rFonts w:ascii="Arial" w:hAnsi="Arial" w:cs="Arial"/>
          <w:b/>
          <w:bCs/>
          <w:sz w:val="25"/>
          <w:szCs w:val="25"/>
          <w:lang w:val="en-IN"/>
        </w:rPr>
        <w:lastRenderedPageBreak/>
        <w:t>Confidentiality &amp; Post-Separation Obligations</w:t>
      </w:r>
    </w:p>
    <w:p w14:paraId="24BA2F9D" w14:textId="77777777" w:rsidR="005A7206" w:rsidRPr="005A7206" w:rsidRDefault="005A7206" w:rsidP="005A7206">
      <w:pPr>
        <w:rPr>
          <w:rFonts w:ascii="Arial" w:hAnsi="Arial" w:cs="Arial"/>
          <w:sz w:val="25"/>
          <w:szCs w:val="25"/>
          <w:lang w:val="en-IN"/>
        </w:rPr>
      </w:pPr>
      <w:r w:rsidRPr="005A7206">
        <w:rPr>
          <w:rFonts w:ascii="Arial" w:hAnsi="Arial" w:cs="Arial"/>
          <w:sz w:val="25"/>
          <w:szCs w:val="25"/>
          <w:lang w:val="en-IN"/>
        </w:rPr>
        <w:t>• Employees shall continue to be bound by confidentiality and non-disclosure obligations even after separation.</w:t>
      </w:r>
      <w:r w:rsidRPr="005A7206">
        <w:rPr>
          <w:rFonts w:ascii="Arial" w:hAnsi="Arial" w:cs="Arial"/>
          <w:sz w:val="25"/>
          <w:szCs w:val="25"/>
          <w:lang w:val="en-IN"/>
        </w:rPr>
        <w:br/>
        <w:t>• Any breach of confidentiality post separation may attract legal action.</w:t>
      </w:r>
    </w:p>
    <w:p w14:paraId="15C15FF2" w14:textId="77777777" w:rsidR="005A7206" w:rsidRPr="005A7206" w:rsidRDefault="005A7206" w:rsidP="005A7206">
      <w:pPr>
        <w:rPr>
          <w:rFonts w:ascii="Arial" w:hAnsi="Arial" w:cs="Arial"/>
          <w:b/>
          <w:bCs/>
          <w:sz w:val="25"/>
          <w:szCs w:val="25"/>
          <w:lang w:val="en-IN"/>
        </w:rPr>
      </w:pPr>
      <w:r w:rsidRPr="005A7206">
        <w:rPr>
          <w:rFonts w:ascii="Arial" w:hAnsi="Arial" w:cs="Arial"/>
          <w:b/>
          <w:bCs/>
          <w:sz w:val="25"/>
          <w:szCs w:val="25"/>
          <w:lang w:val="en-IN"/>
        </w:rPr>
        <w:t>Policy Administration &amp; Review</w:t>
      </w:r>
    </w:p>
    <w:p w14:paraId="368A8C73" w14:textId="77777777" w:rsidR="005A7206" w:rsidRPr="005A7206" w:rsidRDefault="005A7206" w:rsidP="005A7206">
      <w:pPr>
        <w:rPr>
          <w:rFonts w:ascii="Arial" w:hAnsi="Arial" w:cs="Arial"/>
          <w:sz w:val="25"/>
          <w:szCs w:val="25"/>
          <w:lang w:val="en-IN"/>
        </w:rPr>
      </w:pPr>
      <w:r w:rsidRPr="005A7206">
        <w:rPr>
          <w:rFonts w:ascii="Arial" w:hAnsi="Arial" w:cs="Arial"/>
          <w:sz w:val="25"/>
          <w:szCs w:val="25"/>
          <w:lang w:val="en-IN"/>
        </w:rPr>
        <w:t>The HR Department shall administer this policy.</w:t>
      </w:r>
      <w:r w:rsidRPr="005A7206">
        <w:rPr>
          <w:rFonts w:ascii="Arial" w:hAnsi="Arial" w:cs="Arial"/>
          <w:sz w:val="25"/>
          <w:szCs w:val="25"/>
          <w:lang w:val="en-IN"/>
        </w:rPr>
        <w:br/>
        <w:t>The Company reserves the right to amend, modify, or withdraw this policy at any time to align with statutory requirements and business needs.</w:t>
      </w:r>
    </w:p>
    <w:p w14:paraId="0A1F5021" w14:textId="77777777" w:rsidR="005A7206" w:rsidRPr="002F27EE" w:rsidRDefault="005A7206" w:rsidP="002F27EE">
      <w:pPr>
        <w:rPr>
          <w:rFonts w:ascii="Arial" w:hAnsi="Arial" w:cs="Arial"/>
          <w:sz w:val="25"/>
          <w:szCs w:val="25"/>
          <w:lang w:val="en-IN"/>
        </w:rPr>
      </w:pPr>
    </w:p>
    <w:p w14:paraId="3E85922D" w14:textId="50C40857" w:rsidR="002F27EE" w:rsidRPr="00AE0549" w:rsidRDefault="002F27EE" w:rsidP="00AE0549">
      <w:pPr>
        <w:rPr>
          <w:rFonts w:ascii="Arial" w:hAnsi="Arial" w:cs="Arial"/>
          <w:sz w:val="25"/>
          <w:szCs w:val="25"/>
          <w:lang w:val="en-IN"/>
        </w:rPr>
      </w:pPr>
    </w:p>
    <w:p w14:paraId="49EC7F11" w14:textId="3B63BA9B" w:rsidR="00AE0549" w:rsidRPr="007F7765" w:rsidRDefault="007F4AA3" w:rsidP="003221E4">
      <w:pPr>
        <w:rPr>
          <w:rFonts w:ascii="Arial" w:hAnsi="Arial" w:cs="Arial"/>
          <w:sz w:val="36"/>
          <w:szCs w:val="36"/>
          <w:lang w:val="en-IN"/>
        </w:rPr>
      </w:pPr>
      <w:r w:rsidRPr="007F7765">
        <w:rPr>
          <w:rFonts w:ascii="Arial" w:hAnsi="Arial" w:cs="Arial"/>
          <w:b/>
          <w:bCs/>
          <w:sz w:val="28"/>
          <w:szCs w:val="28"/>
          <w:highlight w:val="yellow"/>
          <w:lang w:val="en-IN"/>
        </w:rPr>
        <w:t>13)</w:t>
      </w:r>
      <w:r w:rsidRPr="007F7765">
        <w:rPr>
          <w:rFonts w:ascii="Arial" w:hAnsi="Arial" w:cs="Arial"/>
          <w:sz w:val="28"/>
          <w:szCs w:val="28"/>
          <w:highlight w:val="yellow"/>
          <w:lang w:val="en-IN"/>
        </w:rPr>
        <w:t xml:space="preserve"> </w:t>
      </w:r>
      <w:r w:rsidRPr="007F7765">
        <w:rPr>
          <w:rFonts w:ascii="Arial" w:hAnsi="Arial" w:cs="Arial"/>
          <w:b/>
          <w:bCs/>
          <w:sz w:val="28"/>
          <w:szCs w:val="28"/>
          <w:highlight w:val="yellow"/>
        </w:rPr>
        <w:t>Background Verification and Documentation Requirements for Employment</w:t>
      </w:r>
      <w:r w:rsidRPr="007F7765">
        <w:rPr>
          <w:rFonts w:ascii="Arial" w:hAnsi="Arial" w:cs="Arial"/>
          <w:sz w:val="28"/>
          <w:szCs w:val="28"/>
          <w:highlight w:val="yellow"/>
        </w:rPr>
        <w:t>,</w:t>
      </w:r>
    </w:p>
    <w:p w14:paraId="7FC50A8E" w14:textId="77777777" w:rsidR="007F4AA3" w:rsidRPr="007F7765" w:rsidRDefault="007F4AA3" w:rsidP="003221E4">
      <w:pPr>
        <w:rPr>
          <w:rFonts w:ascii="Arial" w:hAnsi="Arial" w:cs="Arial"/>
          <w:sz w:val="28"/>
          <w:szCs w:val="28"/>
          <w:lang w:val="en-IN"/>
        </w:rPr>
      </w:pPr>
    </w:p>
    <w:p w14:paraId="2430AC52" w14:textId="77777777" w:rsidR="007F4AA3" w:rsidRPr="007F4AA3" w:rsidRDefault="007F4AA3" w:rsidP="007F4AA3">
      <w:pPr>
        <w:rPr>
          <w:rFonts w:ascii="Arial" w:hAnsi="Arial" w:cs="Arial"/>
          <w:b/>
          <w:bCs/>
          <w:sz w:val="25"/>
          <w:szCs w:val="25"/>
          <w:lang w:val="en-IN"/>
        </w:rPr>
      </w:pPr>
      <w:r w:rsidRPr="007F4AA3">
        <w:rPr>
          <w:rFonts w:ascii="Arial" w:hAnsi="Arial" w:cs="Arial"/>
          <w:b/>
          <w:bCs/>
          <w:sz w:val="25"/>
          <w:szCs w:val="25"/>
          <w:lang w:val="en-IN"/>
        </w:rPr>
        <w:t>Policy Objective</w:t>
      </w:r>
    </w:p>
    <w:p w14:paraId="7A4F839A" w14:textId="77777777" w:rsidR="007F4AA3" w:rsidRPr="007F4AA3" w:rsidRDefault="007F4AA3" w:rsidP="007F4AA3">
      <w:pPr>
        <w:rPr>
          <w:rFonts w:ascii="Arial" w:hAnsi="Arial" w:cs="Arial"/>
          <w:sz w:val="25"/>
          <w:szCs w:val="25"/>
          <w:lang w:val="en-IN"/>
        </w:rPr>
      </w:pPr>
      <w:r w:rsidRPr="007F4AA3">
        <w:rPr>
          <w:rFonts w:ascii="Arial" w:hAnsi="Arial" w:cs="Arial"/>
          <w:sz w:val="25"/>
          <w:szCs w:val="25"/>
          <w:lang w:val="en-IN"/>
        </w:rPr>
        <w:t>The Company is committed to ensuring a safe, compliant, and trustworthy work environment by conducting background verification and collecting necessary employment-related documents in a fair, lawful, and transparent manner.</w:t>
      </w:r>
    </w:p>
    <w:p w14:paraId="5778A587" w14:textId="77777777" w:rsidR="007F4AA3" w:rsidRPr="007F4AA3" w:rsidRDefault="007F4AA3" w:rsidP="007F4AA3">
      <w:pPr>
        <w:rPr>
          <w:rFonts w:ascii="Arial" w:hAnsi="Arial" w:cs="Arial"/>
          <w:b/>
          <w:bCs/>
          <w:sz w:val="25"/>
          <w:szCs w:val="25"/>
          <w:lang w:val="en-IN"/>
        </w:rPr>
      </w:pPr>
      <w:r w:rsidRPr="007F4AA3">
        <w:rPr>
          <w:rFonts w:ascii="Arial" w:hAnsi="Arial" w:cs="Arial"/>
          <w:b/>
          <w:bCs/>
          <w:sz w:val="25"/>
          <w:szCs w:val="25"/>
          <w:lang w:val="en-IN"/>
        </w:rPr>
        <w:t>Scope &amp; Applicability</w:t>
      </w:r>
    </w:p>
    <w:p w14:paraId="4A730C2D" w14:textId="31EAC8D4" w:rsidR="007F4AA3" w:rsidRPr="007F4AA3" w:rsidRDefault="007F4AA3" w:rsidP="007F4AA3">
      <w:pPr>
        <w:rPr>
          <w:rFonts w:ascii="Arial" w:hAnsi="Arial" w:cs="Arial"/>
          <w:sz w:val="25"/>
          <w:szCs w:val="25"/>
          <w:lang w:val="en-IN"/>
        </w:rPr>
      </w:pPr>
      <w:r w:rsidRPr="007F4AA3">
        <w:rPr>
          <w:rFonts w:ascii="Arial" w:hAnsi="Arial" w:cs="Arial"/>
          <w:sz w:val="25"/>
          <w:szCs w:val="25"/>
          <w:lang w:val="en-IN"/>
        </w:rPr>
        <w:t>This policy applies to all employees</w:t>
      </w:r>
      <w:r>
        <w:rPr>
          <w:rFonts w:ascii="Arial" w:hAnsi="Arial" w:cs="Arial"/>
          <w:sz w:val="25"/>
          <w:szCs w:val="25"/>
          <w:lang w:val="en-IN"/>
        </w:rPr>
        <w:t>, Consultants</w:t>
      </w:r>
      <w:r w:rsidRPr="007F4AA3">
        <w:rPr>
          <w:rFonts w:ascii="Arial" w:hAnsi="Arial" w:cs="Arial"/>
          <w:sz w:val="25"/>
          <w:szCs w:val="25"/>
          <w:lang w:val="en-IN"/>
        </w:rPr>
        <w:t xml:space="preserve"> of the Company, wherever background verification is applicable.</w:t>
      </w:r>
    </w:p>
    <w:p w14:paraId="3AA6F5E9" w14:textId="77777777" w:rsidR="007F4AA3" w:rsidRPr="007F4AA3" w:rsidRDefault="007F4AA3" w:rsidP="007F4AA3">
      <w:pPr>
        <w:rPr>
          <w:rFonts w:ascii="Arial" w:hAnsi="Arial" w:cs="Arial"/>
          <w:b/>
          <w:bCs/>
          <w:sz w:val="25"/>
          <w:szCs w:val="25"/>
          <w:lang w:val="en-IN"/>
        </w:rPr>
      </w:pPr>
      <w:r w:rsidRPr="007F4AA3">
        <w:rPr>
          <w:rFonts w:ascii="Arial" w:hAnsi="Arial" w:cs="Arial"/>
          <w:b/>
          <w:bCs/>
          <w:sz w:val="25"/>
          <w:szCs w:val="25"/>
          <w:lang w:val="en-IN"/>
        </w:rPr>
        <w:t>Background Verification Requirements</w:t>
      </w:r>
    </w:p>
    <w:p w14:paraId="3234C423" w14:textId="4A68BFFB" w:rsidR="007F4AA3" w:rsidRPr="007F4AA3" w:rsidRDefault="007F4AA3" w:rsidP="007F4AA3">
      <w:pPr>
        <w:rPr>
          <w:rFonts w:ascii="Arial" w:hAnsi="Arial" w:cs="Arial"/>
          <w:sz w:val="25"/>
          <w:szCs w:val="25"/>
          <w:lang w:val="en-IN"/>
        </w:rPr>
      </w:pPr>
      <w:r w:rsidRPr="007F4AA3">
        <w:rPr>
          <w:rFonts w:ascii="Arial" w:hAnsi="Arial" w:cs="Arial"/>
          <w:sz w:val="25"/>
          <w:szCs w:val="25"/>
          <w:lang w:val="en-IN"/>
        </w:rPr>
        <w:t>• The Company may conduct background verification of employees</w:t>
      </w:r>
      <w:r>
        <w:rPr>
          <w:rFonts w:ascii="Arial" w:hAnsi="Arial" w:cs="Arial"/>
          <w:sz w:val="25"/>
          <w:szCs w:val="25"/>
          <w:lang w:val="en-IN"/>
        </w:rPr>
        <w:t xml:space="preserve">, consultants </w:t>
      </w:r>
      <w:r w:rsidRPr="007F4AA3">
        <w:rPr>
          <w:rFonts w:ascii="Arial" w:hAnsi="Arial" w:cs="Arial"/>
          <w:sz w:val="25"/>
          <w:szCs w:val="25"/>
          <w:lang w:val="en-IN"/>
        </w:rPr>
        <w:t>either directly or through authorized third-party agencies.</w:t>
      </w:r>
      <w:r w:rsidRPr="007F4AA3">
        <w:rPr>
          <w:rFonts w:ascii="Arial" w:hAnsi="Arial" w:cs="Arial"/>
          <w:sz w:val="25"/>
          <w:szCs w:val="25"/>
          <w:lang w:val="en-IN"/>
        </w:rPr>
        <w:br/>
        <w:t>• Background verification may include verification of identity, address, educational qualifications, employment history, criminal records (where permissible by law), and any other checks deemed necessary for the role.</w:t>
      </w:r>
      <w:r w:rsidRPr="007F4AA3">
        <w:rPr>
          <w:rFonts w:ascii="Arial" w:hAnsi="Arial" w:cs="Arial"/>
          <w:sz w:val="25"/>
          <w:szCs w:val="25"/>
          <w:lang w:val="en-IN"/>
        </w:rPr>
        <w:br/>
        <w:t>• Continuation of employment may be subject to satisfactory completion of background verification.</w:t>
      </w:r>
      <w:r w:rsidRPr="007F4AA3">
        <w:rPr>
          <w:rFonts w:ascii="Arial" w:hAnsi="Arial" w:cs="Arial"/>
          <w:sz w:val="25"/>
          <w:szCs w:val="25"/>
          <w:lang w:val="en-IN"/>
        </w:rPr>
        <w:br/>
        <w:t>• Any adverse findings shall be reviewed fairly, and the candidate/employee shall be provided an opportunity to explain or clarify discrepancies.</w:t>
      </w:r>
    </w:p>
    <w:p w14:paraId="2D553A0C" w14:textId="77777777" w:rsidR="007F4AA3" w:rsidRPr="007F4AA3" w:rsidRDefault="007F4AA3" w:rsidP="007F4AA3">
      <w:pPr>
        <w:rPr>
          <w:rFonts w:ascii="Arial" w:hAnsi="Arial" w:cs="Arial"/>
          <w:b/>
          <w:bCs/>
          <w:sz w:val="25"/>
          <w:szCs w:val="25"/>
          <w:lang w:val="en-IN"/>
        </w:rPr>
      </w:pPr>
      <w:r w:rsidRPr="007F4AA3">
        <w:rPr>
          <w:rFonts w:ascii="Arial" w:hAnsi="Arial" w:cs="Arial"/>
          <w:b/>
          <w:bCs/>
          <w:sz w:val="25"/>
          <w:szCs w:val="25"/>
          <w:lang w:val="en-IN"/>
        </w:rPr>
        <w:t>Documentation Requirements</w:t>
      </w:r>
    </w:p>
    <w:p w14:paraId="5B786EA4" w14:textId="0BF7B73F" w:rsidR="007F4AA3" w:rsidRDefault="007F4AA3" w:rsidP="007F4AA3">
      <w:pPr>
        <w:rPr>
          <w:rFonts w:ascii="Arial" w:hAnsi="Arial" w:cs="Arial"/>
          <w:sz w:val="25"/>
          <w:szCs w:val="25"/>
          <w:lang w:val="en-IN"/>
        </w:rPr>
      </w:pPr>
      <w:r w:rsidRPr="007F4AA3">
        <w:rPr>
          <w:rFonts w:ascii="Arial" w:hAnsi="Arial" w:cs="Arial"/>
          <w:sz w:val="25"/>
          <w:szCs w:val="25"/>
          <w:lang w:val="en-IN"/>
        </w:rPr>
        <w:t xml:space="preserve">• All candidates/employees shall submit </w:t>
      </w:r>
      <w:r w:rsidRPr="007F4AA3">
        <w:rPr>
          <w:rFonts w:ascii="Arial" w:hAnsi="Arial" w:cs="Arial"/>
          <w:b/>
          <w:bCs/>
          <w:sz w:val="25"/>
          <w:szCs w:val="25"/>
          <w:lang w:val="en-IN"/>
        </w:rPr>
        <w:t>true, complete, and accurate documents</w:t>
      </w:r>
      <w:r w:rsidRPr="007F4AA3">
        <w:rPr>
          <w:rFonts w:ascii="Arial" w:hAnsi="Arial" w:cs="Arial"/>
          <w:sz w:val="25"/>
          <w:szCs w:val="25"/>
          <w:lang w:val="en-IN"/>
        </w:rPr>
        <w:t xml:space="preserve"> as required by the Company at the time of joining or during employment.</w:t>
      </w:r>
      <w:r w:rsidRPr="007F4AA3">
        <w:rPr>
          <w:rFonts w:ascii="Arial" w:hAnsi="Arial" w:cs="Arial"/>
          <w:sz w:val="25"/>
          <w:szCs w:val="25"/>
          <w:lang w:val="en-IN"/>
        </w:rPr>
        <w:br/>
        <w:t>• The documents may include, but are not limited to:</w:t>
      </w:r>
      <w:r w:rsidRPr="007F4AA3">
        <w:rPr>
          <w:rFonts w:ascii="Arial" w:hAnsi="Arial" w:cs="Arial"/>
          <w:sz w:val="25"/>
          <w:szCs w:val="25"/>
          <w:lang w:val="en-IN"/>
        </w:rPr>
        <w:br/>
        <w:t xml:space="preserve">– </w:t>
      </w:r>
      <w:r w:rsidRPr="007F4AA3">
        <w:rPr>
          <w:rFonts w:ascii="Arial" w:hAnsi="Arial" w:cs="Arial"/>
          <w:b/>
          <w:bCs/>
          <w:sz w:val="25"/>
          <w:szCs w:val="25"/>
          <w:lang w:val="en-IN"/>
        </w:rPr>
        <w:t>Proof of</w:t>
      </w:r>
      <w:r w:rsidRPr="007F4AA3">
        <w:rPr>
          <w:rFonts w:ascii="Arial" w:hAnsi="Arial" w:cs="Arial"/>
          <w:b/>
          <w:bCs/>
          <w:sz w:val="25"/>
          <w:szCs w:val="25"/>
          <w:lang w:val="en-IN"/>
        </w:rPr>
        <w:t xml:space="preserve"> Government</w:t>
      </w:r>
      <w:r w:rsidRPr="007F4AA3">
        <w:rPr>
          <w:rFonts w:ascii="Arial" w:hAnsi="Arial" w:cs="Arial"/>
          <w:b/>
          <w:bCs/>
          <w:sz w:val="25"/>
          <w:szCs w:val="25"/>
          <w:lang w:val="en-IN"/>
        </w:rPr>
        <w:t xml:space="preserve"> identity</w:t>
      </w:r>
      <w:r>
        <w:rPr>
          <w:rFonts w:ascii="Arial" w:hAnsi="Arial" w:cs="Arial"/>
          <w:sz w:val="25"/>
          <w:szCs w:val="25"/>
          <w:lang w:val="en-IN"/>
        </w:rPr>
        <w:t xml:space="preserve"> (Mandatory)- Aadhar Card, Pan Card.</w:t>
      </w:r>
    </w:p>
    <w:p w14:paraId="4E6ECE93" w14:textId="07BCADE1" w:rsidR="007F4AA3" w:rsidRDefault="007F4AA3" w:rsidP="007F4AA3">
      <w:pPr>
        <w:rPr>
          <w:rFonts w:ascii="Arial" w:hAnsi="Arial" w:cs="Arial"/>
          <w:sz w:val="25"/>
          <w:szCs w:val="25"/>
          <w:lang w:val="en-IN"/>
        </w:rPr>
      </w:pPr>
      <w:r>
        <w:rPr>
          <w:rFonts w:ascii="Arial" w:hAnsi="Arial" w:cs="Arial"/>
          <w:sz w:val="25"/>
          <w:szCs w:val="25"/>
          <w:lang w:val="en-IN"/>
        </w:rPr>
        <w:t xml:space="preserve">   Optional ID Proofs – Voter ID, Passport, Driving license</w:t>
      </w:r>
    </w:p>
    <w:p w14:paraId="39A0B534" w14:textId="1899A8AA" w:rsidR="007F4AA3" w:rsidRPr="007F4AA3" w:rsidRDefault="007F4AA3" w:rsidP="007F4AA3">
      <w:pPr>
        <w:rPr>
          <w:rFonts w:ascii="Arial" w:hAnsi="Arial" w:cs="Arial"/>
          <w:sz w:val="25"/>
          <w:szCs w:val="25"/>
          <w:lang w:val="en-IN"/>
        </w:rPr>
      </w:pPr>
      <w:r w:rsidRPr="007F4AA3">
        <w:rPr>
          <w:rFonts w:ascii="Arial" w:hAnsi="Arial" w:cs="Arial"/>
          <w:sz w:val="25"/>
          <w:szCs w:val="25"/>
          <w:lang w:val="en-IN"/>
        </w:rPr>
        <w:t xml:space="preserve">– </w:t>
      </w:r>
      <w:r w:rsidRPr="007F4AA3">
        <w:rPr>
          <w:rFonts w:ascii="Arial" w:hAnsi="Arial" w:cs="Arial"/>
          <w:b/>
          <w:bCs/>
          <w:sz w:val="25"/>
          <w:szCs w:val="25"/>
          <w:lang w:val="en-IN"/>
        </w:rPr>
        <w:t>Proof of address</w:t>
      </w:r>
      <w:r w:rsidRPr="007F4AA3">
        <w:rPr>
          <w:rFonts w:ascii="Arial" w:hAnsi="Arial" w:cs="Arial"/>
          <w:b/>
          <w:bCs/>
          <w:sz w:val="25"/>
          <w:szCs w:val="25"/>
          <w:lang w:val="en-IN"/>
        </w:rPr>
        <w:t xml:space="preserve"> (If different from ID proof)</w:t>
      </w:r>
      <w:r>
        <w:rPr>
          <w:rFonts w:ascii="Arial" w:hAnsi="Arial" w:cs="Arial"/>
          <w:sz w:val="25"/>
          <w:szCs w:val="25"/>
          <w:lang w:val="en-IN"/>
        </w:rPr>
        <w:t xml:space="preserve"> -utility bill, Rent agreement, Recent bank passbook/Statement</w:t>
      </w:r>
      <w:r w:rsidRPr="007F4AA3">
        <w:rPr>
          <w:rFonts w:ascii="Arial" w:hAnsi="Arial" w:cs="Arial"/>
          <w:sz w:val="25"/>
          <w:szCs w:val="25"/>
          <w:lang w:val="en-IN"/>
        </w:rPr>
        <w:br/>
        <w:t xml:space="preserve">– </w:t>
      </w:r>
      <w:r w:rsidRPr="007F4AA3">
        <w:rPr>
          <w:rFonts w:ascii="Arial" w:hAnsi="Arial" w:cs="Arial"/>
          <w:b/>
          <w:bCs/>
          <w:sz w:val="25"/>
          <w:szCs w:val="25"/>
          <w:lang w:val="en-IN"/>
        </w:rPr>
        <w:t>Educational certificates and mark sheets</w:t>
      </w:r>
      <w:r>
        <w:rPr>
          <w:rFonts w:ascii="Arial" w:hAnsi="Arial" w:cs="Arial"/>
          <w:sz w:val="25"/>
          <w:szCs w:val="25"/>
          <w:lang w:val="en-IN"/>
        </w:rPr>
        <w:t xml:space="preserve"> – 10</w:t>
      </w:r>
      <w:proofErr w:type="gramStart"/>
      <w:r w:rsidRPr="007F4AA3">
        <w:rPr>
          <w:rFonts w:ascii="Arial" w:hAnsi="Arial" w:cs="Arial"/>
          <w:sz w:val="25"/>
          <w:szCs w:val="25"/>
          <w:vertAlign w:val="superscript"/>
          <w:lang w:val="en-IN"/>
        </w:rPr>
        <w:t>th</w:t>
      </w:r>
      <w:r>
        <w:rPr>
          <w:rFonts w:ascii="Arial" w:hAnsi="Arial" w:cs="Arial"/>
          <w:sz w:val="25"/>
          <w:szCs w:val="25"/>
          <w:lang w:val="en-IN"/>
        </w:rPr>
        <w:t xml:space="preserve"> ,</w:t>
      </w:r>
      <w:proofErr w:type="gramEnd"/>
      <w:r>
        <w:rPr>
          <w:rFonts w:ascii="Arial" w:hAnsi="Arial" w:cs="Arial"/>
          <w:sz w:val="25"/>
          <w:szCs w:val="25"/>
          <w:lang w:val="en-IN"/>
        </w:rPr>
        <w:t xml:space="preserve"> 12</w:t>
      </w:r>
      <w:r w:rsidR="007F7765" w:rsidRPr="007F4AA3">
        <w:rPr>
          <w:rFonts w:ascii="Arial" w:hAnsi="Arial" w:cs="Arial"/>
          <w:sz w:val="25"/>
          <w:szCs w:val="25"/>
          <w:vertAlign w:val="superscript"/>
          <w:lang w:val="en-IN"/>
        </w:rPr>
        <w:t>th</w:t>
      </w:r>
      <w:r w:rsidR="007F7765">
        <w:rPr>
          <w:rFonts w:ascii="Arial" w:hAnsi="Arial" w:cs="Arial"/>
          <w:sz w:val="25"/>
          <w:szCs w:val="25"/>
          <w:lang w:val="en-IN"/>
        </w:rPr>
        <w:t>, Graduation</w:t>
      </w:r>
      <w:r>
        <w:rPr>
          <w:rFonts w:ascii="Arial" w:hAnsi="Arial" w:cs="Arial"/>
          <w:sz w:val="25"/>
          <w:szCs w:val="25"/>
          <w:lang w:val="en-IN"/>
        </w:rPr>
        <w:t xml:space="preserve">, post-graduation, and other professional certificates if applicable. </w:t>
      </w:r>
      <w:r w:rsidRPr="007F4AA3">
        <w:rPr>
          <w:rFonts w:ascii="Arial" w:hAnsi="Arial" w:cs="Arial"/>
          <w:sz w:val="25"/>
          <w:szCs w:val="25"/>
          <w:lang w:val="en-IN"/>
        </w:rPr>
        <w:br/>
        <w:t xml:space="preserve">– </w:t>
      </w:r>
      <w:r w:rsidRPr="007F4AA3">
        <w:rPr>
          <w:rFonts w:ascii="Arial" w:hAnsi="Arial" w:cs="Arial"/>
          <w:b/>
          <w:bCs/>
          <w:sz w:val="25"/>
          <w:szCs w:val="25"/>
          <w:lang w:val="en-IN"/>
        </w:rPr>
        <w:t>Previous employment documents</w:t>
      </w:r>
      <w:r>
        <w:rPr>
          <w:rFonts w:ascii="Arial" w:hAnsi="Arial" w:cs="Arial"/>
          <w:sz w:val="25"/>
          <w:szCs w:val="25"/>
          <w:lang w:val="en-IN"/>
        </w:rPr>
        <w:t xml:space="preserve">- </w:t>
      </w:r>
      <w:r w:rsidRPr="007F4AA3">
        <w:rPr>
          <w:rFonts w:ascii="Arial" w:hAnsi="Arial" w:cs="Arial"/>
          <w:sz w:val="25"/>
          <w:szCs w:val="25"/>
          <w:lang w:val="en-IN"/>
        </w:rPr>
        <w:t>offer letters, experience letters, relieving</w:t>
      </w:r>
      <w:r>
        <w:rPr>
          <w:rFonts w:ascii="Arial" w:hAnsi="Arial" w:cs="Arial"/>
          <w:sz w:val="25"/>
          <w:szCs w:val="25"/>
          <w:lang w:val="en-IN"/>
        </w:rPr>
        <w:t xml:space="preserve"> and Experience</w:t>
      </w:r>
      <w:r w:rsidRPr="007F4AA3">
        <w:rPr>
          <w:rFonts w:ascii="Arial" w:hAnsi="Arial" w:cs="Arial"/>
          <w:sz w:val="25"/>
          <w:szCs w:val="25"/>
          <w:lang w:val="en-IN"/>
        </w:rPr>
        <w:t xml:space="preserve"> letters, </w:t>
      </w:r>
      <w:r>
        <w:rPr>
          <w:rFonts w:ascii="Arial" w:hAnsi="Arial" w:cs="Arial"/>
          <w:sz w:val="25"/>
          <w:szCs w:val="25"/>
          <w:lang w:val="en-IN"/>
        </w:rPr>
        <w:t xml:space="preserve">Last 3 months </w:t>
      </w:r>
      <w:r w:rsidRPr="007F4AA3">
        <w:rPr>
          <w:rFonts w:ascii="Arial" w:hAnsi="Arial" w:cs="Arial"/>
          <w:sz w:val="25"/>
          <w:szCs w:val="25"/>
          <w:lang w:val="en-IN"/>
        </w:rPr>
        <w:t>salary slips</w:t>
      </w:r>
      <w:r>
        <w:rPr>
          <w:rFonts w:ascii="Arial" w:hAnsi="Arial" w:cs="Arial"/>
          <w:sz w:val="25"/>
          <w:szCs w:val="25"/>
          <w:lang w:val="en-IN"/>
        </w:rPr>
        <w:t>, EPFO UAN Number.</w:t>
      </w:r>
      <w:r w:rsidRPr="007F4AA3">
        <w:rPr>
          <w:rFonts w:ascii="Arial" w:hAnsi="Arial" w:cs="Arial"/>
          <w:sz w:val="25"/>
          <w:szCs w:val="25"/>
          <w:lang w:val="en-IN"/>
        </w:rPr>
        <w:br/>
        <w:t xml:space="preserve">– </w:t>
      </w:r>
      <w:r w:rsidRPr="007F4AA3">
        <w:rPr>
          <w:rFonts w:ascii="Arial" w:hAnsi="Arial" w:cs="Arial"/>
          <w:b/>
          <w:bCs/>
          <w:sz w:val="25"/>
          <w:szCs w:val="25"/>
          <w:lang w:val="en-IN"/>
        </w:rPr>
        <w:t xml:space="preserve">Fitness Certificate (Mandatory) </w:t>
      </w:r>
      <w:r>
        <w:rPr>
          <w:rFonts w:ascii="Arial" w:hAnsi="Arial" w:cs="Arial"/>
          <w:sz w:val="25"/>
          <w:szCs w:val="25"/>
          <w:lang w:val="en-IN"/>
        </w:rPr>
        <w:t>– MBBS doctor fitness certificate and if any regular medication should be disclose prior in written with Family Doctor Name and Contact number for Emergency situation.</w:t>
      </w:r>
      <w:r w:rsidRPr="007F4AA3">
        <w:rPr>
          <w:rFonts w:ascii="Arial" w:hAnsi="Arial" w:cs="Arial"/>
          <w:sz w:val="25"/>
          <w:szCs w:val="25"/>
          <w:lang w:val="en-IN"/>
        </w:rPr>
        <w:br/>
      </w:r>
      <w:r w:rsidRPr="007F4AA3">
        <w:rPr>
          <w:rFonts w:ascii="Arial" w:hAnsi="Arial" w:cs="Arial"/>
          <w:sz w:val="25"/>
          <w:szCs w:val="25"/>
          <w:lang w:val="en-IN"/>
        </w:rPr>
        <w:br/>
        <w:t xml:space="preserve">• Submission of forged, misleading, or incorrect documents may lead to withdrawal of offer, </w:t>
      </w:r>
      <w:r w:rsidRPr="007F4AA3">
        <w:rPr>
          <w:rFonts w:ascii="Arial" w:hAnsi="Arial" w:cs="Arial"/>
          <w:sz w:val="25"/>
          <w:szCs w:val="25"/>
          <w:lang w:val="en-IN"/>
        </w:rPr>
        <w:lastRenderedPageBreak/>
        <w:t>disciplinary action, or termination of employment.</w:t>
      </w:r>
    </w:p>
    <w:p w14:paraId="6554535F" w14:textId="77777777" w:rsidR="007F4AA3" w:rsidRPr="007F4AA3" w:rsidRDefault="007F4AA3" w:rsidP="007F4AA3">
      <w:pPr>
        <w:rPr>
          <w:rFonts w:ascii="Arial" w:hAnsi="Arial" w:cs="Arial"/>
          <w:b/>
          <w:bCs/>
          <w:sz w:val="25"/>
          <w:szCs w:val="25"/>
          <w:lang w:val="en-IN"/>
        </w:rPr>
      </w:pPr>
      <w:r w:rsidRPr="007F4AA3">
        <w:rPr>
          <w:rFonts w:ascii="Arial" w:hAnsi="Arial" w:cs="Arial"/>
          <w:b/>
          <w:bCs/>
          <w:sz w:val="25"/>
          <w:szCs w:val="25"/>
          <w:lang w:val="en-IN"/>
        </w:rPr>
        <w:t>Timing of Verification and Document Submission</w:t>
      </w:r>
    </w:p>
    <w:p w14:paraId="6F0F484A" w14:textId="09BC6E92" w:rsidR="007F4AA3" w:rsidRPr="007F4AA3" w:rsidRDefault="007F4AA3" w:rsidP="007F4AA3">
      <w:pPr>
        <w:rPr>
          <w:rFonts w:ascii="Arial" w:hAnsi="Arial" w:cs="Arial"/>
          <w:sz w:val="25"/>
          <w:szCs w:val="25"/>
          <w:lang w:val="en-IN"/>
        </w:rPr>
      </w:pPr>
      <w:r w:rsidRPr="007F4AA3">
        <w:rPr>
          <w:rFonts w:ascii="Arial" w:hAnsi="Arial" w:cs="Arial"/>
          <w:sz w:val="25"/>
          <w:szCs w:val="25"/>
          <w:lang w:val="en-IN"/>
        </w:rPr>
        <w:t>• Background verification may be conducted</w:t>
      </w:r>
      <w:r w:rsidRPr="007F4AA3">
        <w:rPr>
          <w:rFonts w:ascii="Arial" w:hAnsi="Arial" w:cs="Arial"/>
          <w:b/>
          <w:bCs/>
          <w:sz w:val="25"/>
          <w:szCs w:val="25"/>
          <w:lang w:val="en-IN"/>
        </w:rPr>
        <w:t xml:space="preserve"> post-employment</w:t>
      </w:r>
      <w:r w:rsidRPr="007F4AA3">
        <w:rPr>
          <w:rFonts w:ascii="Arial" w:hAnsi="Arial" w:cs="Arial"/>
          <w:sz w:val="25"/>
          <w:szCs w:val="25"/>
          <w:lang w:val="en-IN"/>
        </w:rPr>
        <w:t>, as per Company practice.</w:t>
      </w:r>
      <w:r w:rsidRPr="007F4AA3">
        <w:rPr>
          <w:rFonts w:ascii="Arial" w:hAnsi="Arial" w:cs="Arial"/>
          <w:sz w:val="25"/>
          <w:szCs w:val="25"/>
          <w:lang w:val="en-IN"/>
        </w:rPr>
        <w:br/>
        <w:t xml:space="preserve">• </w:t>
      </w:r>
      <w:r w:rsidR="007F7765">
        <w:rPr>
          <w:rFonts w:ascii="Arial" w:hAnsi="Arial" w:cs="Arial"/>
          <w:sz w:val="25"/>
          <w:szCs w:val="25"/>
          <w:lang w:val="en-IN"/>
        </w:rPr>
        <w:t>E</w:t>
      </w:r>
      <w:r w:rsidRPr="007F4AA3">
        <w:rPr>
          <w:rFonts w:ascii="Arial" w:hAnsi="Arial" w:cs="Arial"/>
          <w:sz w:val="25"/>
          <w:szCs w:val="25"/>
          <w:lang w:val="en-IN"/>
        </w:rPr>
        <w:t>mployees</w:t>
      </w:r>
      <w:r w:rsidR="007F7765">
        <w:rPr>
          <w:rFonts w:ascii="Arial" w:hAnsi="Arial" w:cs="Arial"/>
          <w:sz w:val="25"/>
          <w:szCs w:val="25"/>
          <w:lang w:val="en-IN"/>
        </w:rPr>
        <w:t>, Consultants</w:t>
      </w:r>
      <w:r w:rsidRPr="007F4AA3">
        <w:rPr>
          <w:rFonts w:ascii="Arial" w:hAnsi="Arial" w:cs="Arial"/>
          <w:sz w:val="25"/>
          <w:szCs w:val="25"/>
          <w:lang w:val="en-IN"/>
        </w:rPr>
        <w:t xml:space="preserve"> shall submit all required documents within the timelines specified by the HR Department.</w:t>
      </w:r>
      <w:r w:rsidR="007F7765">
        <w:rPr>
          <w:rFonts w:ascii="Arial" w:hAnsi="Arial" w:cs="Arial"/>
          <w:sz w:val="25"/>
          <w:szCs w:val="25"/>
          <w:lang w:val="en-IN"/>
        </w:rPr>
        <w:t xml:space="preserve"> </w:t>
      </w:r>
      <w:r w:rsidRPr="007F4AA3">
        <w:rPr>
          <w:rFonts w:ascii="Arial" w:hAnsi="Arial" w:cs="Arial"/>
          <w:sz w:val="25"/>
          <w:szCs w:val="25"/>
          <w:lang w:val="en-IN"/>
        </w:rPr>
        <w:br/>
        <w:t>• Failure to submit documents within the stipulated time may impact onboarding, confirmation of employment, or continuation of service.</w:t>
      </w:r>
    </w:p>
    <w:p w14:paraId="3855247D" w14:textId="77777777" w:rsidR="007F4AA3" w:rsidRPr="007F4AA3" w:rsidRDefault="007F4AA3" w:rsidP="007F4AA3">
      <w:pPr>
        <w:rPr>
          <w:rFonts w:ascii="Arial" w:hAnsi="Arial" w:cs="Arial"/>
          <w:b/>
          <w:bCs/>
          <w:sz w:val="25"/>
          <w:szCs w:val="25"/>
          <w:lang w:val="en-IN"/>
        </w:rPr>
      </w:pPr>
      <w:r w:rsidRPr="007F4AA3">
        <w:rPr>
          <w:rFonts w:ascii="Arial" w:hAnsi="Arial" w:cs="Arial"/>
          <w:b/>
          <w:bCs/>
          <w:sz w:val="25"/>
          <w:szCs w:val="25"/>
          <w:lang w:val="en-IN"/>
        </w:rPr>
        <w:t>Confidentiality and Data Protection</w:t>
      </w:r>
    </w:p>
    <w:p w14:paraId="35658E93" w14:textId="77777777" w:rsidR="007F4AA3" w:rsidRPr="007F4AA3" w:rsidRDefault="007F4AA3" w:rsidP="007F4AA3">
      <w:pPr>
        <w:rPr>
          <w:rFonts w:ascii="Arial" w:hAnsi="Arial" w:cs="Arial"/>
          <w:sz w:val="25"/>
          <w:szCs w:val="25"/>
          <w:lang w:val="en-IN"/>
        </w:rPr>
      </w:pPr>
      <w:r w:rsidRPr="007F4AA3">
        <w:rPr>
          <w:rFonts w:ascii="Arial" w:hAnsi="Arial" w:cs="Arial"/>
          <w:sz w:val="25"/>
          <w:szCs w:val="25"/>
          <w:lang w:val="en-IN"/>
        </w:rPr>
        <w:t xml:space="preserve">• All personal information and documents collected for background verification shall be treated as </w:t>
      </w:r>
      <w:r w:rsidRPr="007F4AA3">
        <w:rPr>
          <w:rFonts w:ascii="Arial" w:hAnsi="Arial" w:cs="Arial"/>
          <w:b/>
          <w:bCs/>
          <w:sz w:val="25"/>
          <w:szCs w:val="25"/>
          <w:lang w:val="en-IN"/>
        </w:rPr>
        <w:t>confidential</w:t>
      </w:r>
      <w:r w:rsidRPr="007F4AA3">
        <w:rPr>
          <w:rFonts w:ascii="Arial" w:hAnsi="Arial" w:cs="Arial"/>
          <w:sz w:val="25"/>
          <w:szCs w:val="25"/>
          <w:lang w:val="en-IN"/>
        </w:rPr>
        <w:t>.</w:t>
      </w:r>
      <w:r w:rsidRPr="007F4AA3">
        <w:rPr>
          <w:rFonts w:ascii="Arial" w:hAnsi="Arial" w:cs="Arial"/>
          <w:sz w:val="25"/>
          <w:szCs w:val="25"/>
          <w:lang w:val="en-IN"/>
        </w:rPr>
        <w:br/>
        <w:t>• Such information shall be used solely for employment-related purposes and handled in accordance with applicable data protection and privacy laws.</w:t>
      </w:r>
      <w:r w:rsidRPr="007F4AA3">
        <w:rPr>
          <w:rFonts w:ascii="Arial" w:hAnsi="Arial" w:cs="Arial"/>
          <w:sz w:val="25"/>
          <w:szCs w:val="25"/>
          <w:lang w:val="en-IN"/>
        </w:rPr>
        <w:br/>
        <w:t>• Access to records shall be restricted to authorized personnel only.</w:t>
      </w:r>
    </w:p>
    <w:p w14:paraId="141B7BF7" w14:textId="77777777" w:rsidR="007F4AA3" w:rsidRPr="007F4AA3" w:rsidRDefault="007F4AA3" w:rsidP="007F4AA3">
      <w:pPr>
        <w:rPr>
          <w:rFonts w:ascii="Arial" w:hAnsi="Arial" w:cs="Arial"/>
          <w:b/>
          <w:bCs/>
          <w:sz w:val="25"/>
          <w:szCs w:val="25"/>
          <w:lang w:val="en-IN"/>
        </w:rPr>
      </w:pPr>
      <w:r w:rsidRPr="007F4AA3">
        <w:rPr>
          <w:rFonts w:ascii="Arial" w:hAnsi="Arial" w:cs="Arial"/>
          <w:b/>
          <w:bCs/>
          <w:sz w:val="25"/>
          <w:szCs w:val="25"/>
          <w:lang w:val="en-IN"/>
        </w:rPr>
        <w:t>Compliance with Law</w:t>
      </w:r>
    </w:p>
    <w:p w14:paraId="7D6F6F0B" w14:textId="77777777" w:rsidR="007F4AA3" w:rsidRPr="007F4AA3" w:rsidRDefault="007F4AA3" w:rsidP="007F4AA3">
      <w:pPr>
        <w:rPr>
          <w:rFonts w:ascii="Arial" w:hAnsi="Arial" w:cs="Arial"/>
          <w:sz w:val="25"/>
          <w:szCs w:val="25"/>
          <w:lang w:val="en-IN"/>
        </w:rPr>
      </w:pPr>
      <w:r w:rsidRPr="007F4AA3">
        <w:rPr>
          <w:rFonts w:ascii="Arial" w:hAnsi="Arial" w:cs="Arial"/>
          <w:sz w:val="25"/>
          <w:szCs w:val="25"/>
          <w:lang w:val="en-IN"/>
        </w:rPr>
        <w:t>This policy shall be governed by and construed in accordance with applicable labour laws, data protection laws, and other relevant statutory provisions. In case of any inconsistency, statutory provisions shall prevail.</w:t>
      </w:r>
    </w:p>
    <w:p w14:paraId="370401AB" w14:textId="77777777" w:rsidR="007F4AA3" w:rsidRPr="007F4AA3" w:rsidRDefault="007F4AA3" w:rsidP="007F4AA3">
      <w:pPr>
        <w:rPr>
          <w:rFonts w:ascii="Arial" w:hAnsi="Arial" w:cs="Arial"/>
          <w:b/>
          <w:bCs/>
          <w:sz w:val="25"/>
          <w:szCs w:val="25"/>
          <w:lang w:val="en-IN"/>
        </w:rPr>
      </w:pPr>
      <w:r w:rsidRPr="007F4AA3">
        <w:rPr>
          <w:rFonts w:ascii="Arial" w:hAnsi="Arial" w:cs="Arial"/>
          <w:b/>
          <w:bCs/>
          <w:sz w:val="25"/>
          <w:szCs w:val="25"/>
          <w:lang w:val="en-IN"/>
        </w:rPr>
        <w:t>Policy Administration &amp; Review</w:t>
      </w:r>
    </w:p>
    <w:p w14:paraId="2FC0BC96" w14:textId="77777777" w:rsidR="007F4AA3" w:rsidRPr="007F4AA3" w:rsidRDefault="007F4AA3" w:rsidP="007F4AA3">
      <w:pPr>
        <w:rPr>
          <w:rFonts w:ascii="Arial" w:hAnsi="Arial" w:cs="Arial"/>
          <w:sz w:val="25"/>
          <w:szCs w:val="25"/>
          <w:lang w:val="en-IN"/>
        </w:rPr>
      </w:pPr>
      <w:r w:rsidRPr="007F4AA3">
        <w:rPr>
          <w:rFonts w:ascii="Arial" w:hAnsi="Arial" w:cs="Arial"/>
          <w:sz w:val="25"/>
          <w:szCs w:val="25"/>
          <w:lang w:val="en-IN"/>
        </w:rPr>
        <w:t>The HR Department shall administer this policy. The Company reserves the right to amend, modify, or withdraw this policy to ensure continued legal and business compliance.</w:t>
      </w:r>
    </w:p>
    <w:p w14:paraId="4C9EC35F" w14:textId="77777777" w:rsidR="007F4AA3" w:rsidRDefault="007F4AA3" w:rsidP="003221E4">
      <w:pPr>
        <w:rPr>
          <w:rFonts w:ascii="Arial" w:hAnsi="Arial" w:cs="Arial"/>
          <w:sz w:val="25"/>
          <w:szCs w:val="25"/>
          <w:lang w:val="en-IN"/>
        </w:rPr>
      </w:pPr>
    </w:p>
    <w:p w14:paraId="6CBC9C87" w14:textId="4A200B41" w:rsidR="007F7765" w:rsidRPr="007F7765" w:rsidRDefault="007F7765" w:rsidP="003221E4">
      <w:pPr>
        <w:rPr>
          <w:rFonts w:ascii="Arial" w:hAnsi="Arial" w:cs="Arial"/>
          <w:b/>
          <w:bCs/>
          <w:sz w:val="44"/>
          <w:szCs w:val="44"/>
          <w:lang w:val="en-IN"/>
        </w:rPr>
      </w:pPr>
      <w:r w:rsidRPr="007F7765">
        <w:rPr>
          <w:rFonts w:ascii="Arial" w:hAnsi="Arial" w:cs="Arial"/>
          <w:b/>
          <w:bCs/>
          <w:sz w:val="32"/>
          <w:szCs w:val="32"/>
          <w:highlight w:val="yellow"/>
          <w:lang w:val="en-IN"/>
        </w:rPr>
        <w:t>14)</w:t>
      </w:r>
      <w:r w:rsidRPr="007F7765">
        <w:rPr>
          <w:b/>
          <w:bCs/>
          <w:sz w:val="28"/>
          <w:szCs w:val="28"/>
          <w:highlight w:val="yellow"/>
        </w:rPr>
        <w:t xml:space="preserve"> </w:t>
      </w:r>
      <w:r w:rsidRPr="007F7765">
        <w:rPr>
          <w:rFonts w:ascii="Arial" w:hAnsi="Arial" w:cs="Arial"/>
          <w:b/>
          <w:bCs/>
          <w:sz w:val="32"/>
          <w:szCs w:val="32"/>
          <w:highlight w:val="yellow"/>
        </w:rPr>
        <w:t>Employment Benefits Policy</w:t>
      </w:r>
    </w:p>
    <w:p w14:paraId="5EE12E75" w14:textId="77777777" w:rsidR="007F7765" w:rsidRDefault="007F7765" w:rsidP="003221E4">
      <w:pPr>
        <w:rPr>
          <w:rFonts w:ascii="Arial" w:hAnsi="Arial" w:cs="Arial"/>
          <w:sz w:val="25"/>
          <w:szCs w:val="25"/>
          <w:lang w:val="en-IN"/>
        </w:rPr>
      </w:pPr>
    </w:p>
    <w:p w14:paraId="2315E2B0" w14:textId="77777777" w:rsidR="007F7765" w:rsidRPr="007F7765" w:rsidRDefault="007F7765" w:rsidP="007F7765">
      <w:pPr>
        <w:rPr>
          <w:rFonts w:ascii="Arial" w:hAnsi="Arial" w:cs="Arial"/>
          <w:b/>
          <w:bCs/>
          <w:sz w:val="25"/>
          <w:szCs w:val="25"/>
          <w:lang w:val="en-IN"/>
        </w:rPr>
      </w:pPr>
      <w:r w:rsidRPr="007F7765">
        <w:rPr>
          <w:rFonts w:ascii="Arial" w:hAnsi="Arial" w:cs="Arial"/>
          <w:b/>
          <w:bCs/>
          <w:sz w:val="25"/>
          <w:szCs w:val="25"/>
          <w:lang w:val="en-IN"/>
        </w:rPr>
        <w:t>Policy Objective</w:t>
      </w:r>
    </w:p>
    <w:p w14:paraId="19A63A61" w14:textId="77777777" w:rsidR="007F7765" w:rsidRPr="007F7765" w:rsidRDefault="007F7765" w:rsidP="007F7765">
      <w:pPr>
        <w:rPr>
          <w:rFonts w:ascii="Arial" w:hAnsi="Arial" w:cs="Arial"/>
          <w:sz w:val="25"/>
          <w:szCs w:val="25"/>
          <w:lang w:val="en-IN"/>
        </w:rPr>
      </w:pPr>
      <w:r w:rsidRPr="007F7765">
        <w:rPr>
          <w:rFonts w:ascii="Arial" w:hAnsi="Arial" w:cs="Arial"/>
          <w:sz w:val="25"/>
          <w:szCs w:val="25"/>
          <w:lang w:val="en-IN"/>
        </w:rPr>
        <w:t xml:space="preserve">The Company is committed to providing fair and competitive employment benefits to its employees </w:t>
      </w:r>
      <w:proofErr w:type="gramStart"/>
      <w:r w:rsidRPr="007F7765">
        <w:rPr>
          <w:rFonts w:ascii="Arial" w:hAnsi="Arial" w:cs="Arial"/>
          <w:sz w:val="25"/>
          <w:szCs w:val="25"/>
          <w:lang w:val="en-IN"/>
        </w:rPr>
        <w:t>in order to</w:t>
      </w:r>
      <w:proofErr w:type="gramEnd"/>
      <w:r w:rsidRPr="007F7765">
        <w:rPr>
          <w:rFonts w:ascii="Arial" w:hAnsi="Arial" w:cs="Arial"/>
          <w:sz w:val="25"/>
          <w:szCs w:val="25"/>
          <w:lang w:val="en-IN"/>
        </w:rPr>
        <w:t xml:space="preserve"> promote employee well-being, work–life balance, and professional development.</w:t>
      </w:r>
    </w:p>
    <w:p w14:paraId="191A56CF" w14:textId="77777777" w:rsidR="007F7765" w:rsidRPr="007F7765" w:rsidRDefault="007F7765" w:rsidP="007F7765">
      <w:pPr>
        <w:rPr>
          <w:rFonts w:ascii="Arial" w:hAnsi="Arial" w:cs="Arial"/>
          <w:b/>
          <w:bCs/>
          <w:sz w:val="25"/>
          <w:szCs w:val="25"/>
          <w:lang w:val="en-IN"/>
        </w:rPr>
      </w:pPr>
      <w:r w:rsidRPr="007F7765">
        <w:rPr>
          <w:rFonts w:ascii="Arial" w:hAnsi="Arial" w:cs="Arial"/>
          <w:b/>
          <w:bCs/>
          <w:sz w:val="25"/>
          <w:szCs w:val="25"/>
          <w:lang w:val="en-IN"/>
        </w:rPr>
        <w:t>Scope &amp; Applicability</w:t>
      </w:r>
    </w:p>
    <w:p w14:paraId="22810630" w14:textId="77777777" w:rsidR="007F7765" w:rsidRPr="007F7765" w:rsidRDefault="007F7765" w:rsidP="007F7765">
      <w:pPr>
        <w:rPr>
          <w:rFonts w:ascii="Arial" w:hAnsi="Arial" w:cs="Arial"/>
          <w:sz w:val="25"/>
          <w:szCs w:val="25"/>
          <w:lang w:val="en-IN"/>
        </w:rPr>
      </w:pPr>
      <w:r w:rsidRPr="007F7765">
        <w:rPr>
          <w:rFonts w:ascii="Arial" w:hAnsi="Arial" w:cs="Arial"/>
          <w:sz w:val="25"/>
          <w:szCs w:val="25"/>
          <w:lang w:val="en-IN"/>
        </w:rPr>
        <w:t>This policy applies to all eligible employees of the Company, unless otherwise specified in individual employment contracts or governed by statutory provisions.</w:t>
      </w:r>
    </w:p>
    <w:p w14:paraId="4AD721C0" w14:textId="77777777" w:rsidR="007F7765" w:rsidRPr="007F7765" w:rsidRDefault="007F7765" w:rsidP="007F7765">
      <w:pPr>
        <w:rPr>
          <w:rFonts w:ascii="Arial" w:hAnsi="Arial" w:cs="Arial"/>
          <w:b/>
          <w:bCs/>
          <w:sz w:val="25"/>
          <w:szCs w:val="25"/>
          <w:lang w:val="en-IN"/>
        </w:rPr>
      </w:pPr>
      <w:r w:rsidRPr="007F7765">
        <w:rPr>
          <w:rFonts w:ascii="Arial" w:hAnsi="Arial" w:cs="Arial"/>
          <w:b/>
          <w:bCs/>
          <w:sz w:val="25"/>
          <w:szCs w:val="25"/>
          <w:lang w:val="en-IN"/>
        </w:rPr>
        <w:t>Health Insurance Benefit</w:t>
      </w:r>
    </w:p>
    <w:p w14:paraId="3A369313" w14:textId="77777777" w:rsidR="007F7765" w:rsidRPr="007F7765" w:rsidRDefault="007F7765" w:rsidP="007F7765">
      <w:pPr>
        <w:rPr>
          <w:rFonts w:ascii="Arial" w:hAnsi="Arial" w:cs="Arial"/>
          <w:sz w:val="25"/>
          <w:szCs w:val="25"/>
          <w:lang w:val="en-IN"/>
        </w:rPr>
      </w:pPr>
      <w:r w:rsidRPr="007F7765">
        <w:rPr>
          <w:rFonts w:ascii="Arial" w:hAnsi="Arial" w:cs="Arial"/>
          <w:sz w:val="25"/>
          <w:szCs w:val="25"/>
          <w:lang w:val="en-IN"/>
        </w:rPr>
        <w:t xml:space="preserve">• The Company shall provide health insurance coverage to eligible employees through </w:t>
      </w:r>
      <w:r w:rsidRPr="007F7765">
        <w:rPr>
          <w:rFonts w:ascii="Arial" w:hAnsi="Arial" w:cs="Arial"/>
          <w:b/>
          <w:bCs/>
          <w:sz w:val="25"/>
          <w:szCs w:val="25"/>
          <w:lang w:val="en-IN"/>
        </w:rPr>
        <w:t>HDFC Ergo General Insurance Company Limited</w:t>
      </w:r>
      <w:r w:rsidRPr="007F7765">
        <w:rPr>
          <w:rFonts w:ascii="Arial" w:hAnsi="Arial" w:cs="Arial"/>
          <w:sz w:val="25"/>
          <w:szCs w:val="25"/>
          <w:lang w:val="en-IN"/>
        </w:rPr>
        <w:t>, as per the terms and conditions of the applicable policy.</w:t>
      </w:r>
      <w:r w:rsidRPr="007F7765">
        <w:rPr>
          <w:rFonts w:ascii="Arial" w:hAnsi="Arial" w:cs="Arial"/>
          <w:sz w:val="25"/>
          <w:szCs w:val="25"/>
          <w:lang w:val="en-IN"/>
        </w:rPr>
        <w:br/>
        <w:t>• The scope of coverage, sum insured, inclusions, exclusions, and eligibility shall be governed by the insurance policy issued by HDFC Ergo and communicated to employees from time to time.</w:t>
      </w:r>
      <w:r w:rsidRPr="007F7765">
        <w:rPr>
          <w:rFonts w:ascii="Arial" w:hAnsi="Arial" w:cs="Arial"/>
          <w:sz w:val="25"/>
          <w:szCs w:val="25"/>
          <w:lang w:val="en-IN"/>
        </w:rPr>
        <w:br/>
        <w:t xml:space="preserve">• Employees shall comply with all documentation and </w:t>
      </w:r>
      <w:proofErr w:type="spellStart"/>
      <w:r w:rsidRPr="007F7765">
        <w:rPr>
          <w:rFonts w:ascii="Arial" w:hAnsi="Arial" w:cs="Arial"/>
          <w:sz w:val="25"/>
          <w:szCs w:val="25"/>
          <w:lang w:val="en-IN"/>
        </w:rPr>
        <w:t>enrollment</w:t>
      </w:r>
      <w:proofErr w:type="spellEnd"/>
      <w:r w:rsidRPr="007F7765">
        <w:rPr>
          <w:rFonts w:ascii="Arial" w:hAnsi="Arial" w:cs="Arial"/>
          <w:sz w:val="25"/>
          <w:szCs w:val="25"/>
          <w:lang w:val="en-IN"/>
        </w:rPr>
        <w:t xml:space="preserve"> requirements prescribed by the insurer and the Company.</w:t>
      </w:r>
    </w:p>
    <w:p w14:paraId="5AB50EF3" w14:textId="77777777" w:rsidR="007F7765" w:rsidRPr="007F7765" w:rsidRDefault="007F7765" w:rsidP="007F7765">
      <w:pPr>
        <w:rPr>
          <w:rFonts w:ascii="Arial" w:hAnsi="Arial" w:cs="Arial"/>
          <w:b/>
          <w:bCs/>
          <w:sz w:val="25"/>
          <w:szCs w:val="25"/>
          <w:lang w:val="en-IN"/>
        </w:rPr>
      </w:pPr>
      <w:r w:rsidRPr="007F7765">
        <w:rPr>
          <w:rFonts w:ascii="Arial" w:hAnsi="Arial" w:cs="Arial"/>
          <w:b/>
          <w:bCs/>
          <w:sz w:val="25"/>
          <w:szCs w:val="25"/>
          <w:lang w:val="en-IN"/>
        </w:rPr>
        <w:t>Leave Benefits</w:t>
      </w:r>
    </w:p>
    <w:p w14:paraId="6F0B7251" w14:textId="77777777" w:rsidR="007F7765" w:rsidRPr="007F7765" w:rsidRDefault="007F7765" w:rsidP="007F7765">
      <w:pPr>
        <w:rPr>
          <w:rFonts w:ascii="Arial" w:hAnsi="Arial" w:cs="Arial"/>
          <w:sz w:val="25"/>
          <w:szCs w:val="25"/>
          <w:lang w:val="en-IN"/>
        </w:rPr>
      </w:pPr>
      <w:r w:rsidRPr="007F7765">
        <w:rPr>
          <w:rFonts w:ascii="Arial" w:hAnsi="Arial" w:cs="Arial"/>
          <w:sz w:val="25"/>
          <w:szCs w:val="25"/>
          <w:lang w:val="en-IN"/>
        </w:rPr>
        <w:t xml:space="preserve">• Eligible employees shall be entitled to </w:t>
      </w:r>
      <w:r w:rsidRPr="007F7765">
        <w:rPr>
          <w:rFonts w:ascii="Arial" w:hAnsi="Arial" w:cs="Arial"/>
          <w:b/>
          <w:bCs/>
          <w:sz w:val="25"/>
          <w:szCs w:val="25"/>
          <w:lang w:val="en-IN"/>
        </w:rPr>
        <w:t>two (2) paid leaves per month</w:t>
      </w:r>
      <w:r w:rsidRPr="007F7765">
        <w:rPr>
          <w:rFonts w:ascii="Arial" w:hAnsi="Arial" w:cs="Arial"/>
          <w:sz w:val="25"/>
          <w:szCs w:val="25"/>
          <w:lang w:val="en-IN"/>
        </w:rPr>
        <w:t>, subject to Company leave rules and approval process.</w:t>
      </w:r>
      <w:r w:rsidRPr="007F7765">
        <w:rPr>
          <w:rFonts w:ascii="Arial" w:hAnsi="Arial" w:cs="Arial"/>
          <w:sz w:val="25"/>
          <w:szCs w:val="25"/>
          <w:lang w:val="en-IN"/>
        </w:rPr>
        <w:br/>
        <w:t>• Leave accrual, carry forward, and utilization shall be governed by applicable laws and internal guidelines, as notified by the Company from time to time.</w:t>
      </w:r>
      <w:r w:rsidRPr="007F7765">
        <w:rPr>
          <w:rFonts w:ascii="Arial" w:hAnsi="Arial" w:cs="Arial"/>
          <w:sz w:val="25"/>
          <w:szCs w:val="25"/>
          <w:lang w:val="en-IN"/>
        </w:rPr>
        <w:br/>
        <w:t>• All leave requests must be applied for and approved in accordance with the Company’s leave management process.</w:t>
      </w:r>
    </w:p>
    <w:p w14:paraId="252D78CD" w14:textId="77777777" w:rsidR="007F7765" w:rsidRPr="007F7765" w:rsidRDefault="007F7765" w:rsidP="007F7765">
      <w:pPr>
        <w:rPr>
          <w:rFonts w:ascii="Arial" w:hAnsi="Arial" w:cs="Arial"/>
          <w:b/>
          <w:bCs/>
          <w:sz w:val="25"/>
          <w:szCs w:val="25"/>
          <w:lang w:val="en-IN"/>
        </w:rPr>
      </w:pPr>
      <w:r w:rsidRPr="007F7765">
        <w:rPr>
          <w:rFonts w:ascii="Arial" w:hAnsi="Arial" w:cs="Arial"/>
          <w:b/>
          <w:bCs/>
          <w:sz w:val="25"/>
          <w:szCs w:val="25"/>
          <w:lang w:val="en-IN"/>
        </w:rPr>
        <w:t>Holiday Entitlement</w:t>
      </w:r>
    </w:p>
    <w:p w14:paraId="5C800F30" w14:textId="77777777" w:rsidR="007F7765" w:rsidRPr="007F7765" w:rsidRDefault="007F7765" w:rsidP="007F7765">
      <w:pPr>
        <w:rPr>
          <w:rFonts w:ascii="Arial" w:hAnsi="Arial" w:cs="Arial"/>
          <w:sz w:val="25"/>
          <w:szCs w:val="25"/>
          <w:lang w:val="en-IN"/>
        </w:rPr>
      </w:pPr>
      <w:r w:rsidRPr="007F7765">
        <w:rPr>
          <w:rFonts w:ascii="Arial" w:hAnsi="Arial" w:cs="Arial"/>
          <w:sz w:val="25"/>
          <w:szCs w:val="25"/>
          <w:lang w:val="en-IN"/>
        </w:rPr>
        <w:t xml:space="preserve">• Employees shall be entitled to holidays as per the </w:t>
      </w:r>
      <w:r w:rsidRPr="007F7765">
        <w:rPr>
          <w:rFonts w:ascii="Arial" w:hAnsi="Arial" w:cs="Arial"/>
          <w:b/>
          <w:bCs/>
          <w:sz w:val="25"/>
          <w:szCs w:val="25"/>
          <w:lang w:val="en-IN"/>
        </w:rPr>
        <w:t>Company’s Holiday Calendar</w:t>
      </w:r>
      <w:r w:rsidRPr="007F7765">
        <w:rPr>
          <w:rFonts w:ascii="Arial" w:hAnsi="Arial" w:cs="Arial"/>
          <w:sz w:val="25"/>
          <w:szCs w:val="25"/>
          <w:lang w:val="en-IN"/>
        </w:rPr>
        <w:t xml:space="preserve">, which shall be </w:t>
      </w:r>
      <w:r w:rsidRPr="007F7765">
        <w:rPr>
          <w:rFonts w:ascii="Arial" w:hAnsi="Arial" w:cs="Arial"/>
          <w:sz w:val="25"/>
          <w:szCs w:val="25"/>
          <w:lang w:val="en-IN"/>
        </w:rPr>
        <w:lastRenderedPageBreak/>
        <w:t>issued annually.</w:t>
      </w:r>
      <w:r w:rsidRPr="007F7765">
        <w:rPr>
          <w:rFonts w:ascii="Arial" w:hAnsi="Arial" w:cs="Arial"/>
          <w:sz w:val="25"/>
          <w:szCs w:val="25"/>
          <w:lang w:val="en-IN"/>
        </w:rPr>
        <w:br/>
        <w:t>• The holiday calendar may include national holidays, festival holidays, and other holidays as determined by the Company in compliance with applicable laws.</w:t>
      </w:r>
      <w:r w:rsidRPr="007F7765">
        <w:rPr>
          <w:rFonts w:ascii="Arial" w:hAnsi="Arial" w:cs="Arial"/>
          <w:sz w:val="25"/>
          <w:szCs w:val="25"/>
          <w:lang w:val="en-IN"/>
        </w:rPr>
        <w:br/>
        <w:t>• Any changes to the holiday calendar shall be communicated by the HR Department.</w:t>
      </w:r>
    </w:p>
    <w:p w14:paraId="37D37F8D" w14:textId="77777777" w:rsidR="007F7765" w:rsidRPr="007F7765" w:rsidRDefault="007F7765" w:rsidP="007F7765">
      <w:pPr>
        <w:rPr>
          <w:rFonts w:ascii="Arial" w:hAnsi="Arial" w:cs="Arial"/>
          <w:b/>
          <w:bCs/>
          <w:sz w:val="25"/>
          <w:szCs w:val="25"/>
          <w:lang w:val="en-IN"/>
        </w:rPr>
      </w:pPr>
      <w:r w:rsidRPr="007F7765">
        <w:rPr>
          <w:rFonts w:ascii="Arial" w:hAnsi="Arial" w:cs="Arial"/>
          <w:b/>
          <w:bCs/>
          <w:sz w:val="25"/>
          <w:szCs w:val="25"/>
          <w:lang w:val="en-IN"/>
        </w:rPr>
        <w:t>Training and Development</w:t>
      </w:r>
    </w:p>
    <w:p w14:paraId="47D11944" w14:textId="77777777" w:rsidR="007F7765" w:rsidRPr="007F7765" w:rsidRDefault="007F7765" w:rsidP="007F7765">
      <w:pPr>
        <w:rPr>
          <w:rFonts w:ascii="Arial" w:hAnsi="Arial" w:cs="Arial"/>
          <w:sz w:val="25"/>
          <w:szCs w:val="25"/>
          <w:lang w:val="en-IN"/>
        </w:rPr>
      </w:pPr>
      <w:r w:rsidRPr="007F7765">
        <w:rPr>
          <w:rFonts w:ascii="Arial" w:hAnsi="Arial" w:cs="Arial"/>
          <w:sz w:val="25"/>
          <w:szCs w:val="25"/>
          <w:lang w:val="en-IN"/>
        </w:rPr>
        <w:t xml:space="preserve">• The Company shall provide </w:t>
      </w:r>
      <w:r w:rsidRPr="007F7765">
        <w:rPr>
          <w:rFonts w:ascii="Arial" w:hAnsi="Arial" w:cs="Arial"/>
          <w:b/>
          <w:bCs/>
          <w:sz w:val="25"/>
          <w:szCs w:val="25"/>
          <w:lang w:val="en-IN"/>
        </w:rPr>
        <w:t>basic and advanced training programs</w:t>
      </w:r>
      <w:r w:rsidRPr="007F7765">
        <w:rPr>
          <w:rFonts w:ascii="Arial" w:hAnsi="Arial" w:cs="Arial"/>
          <w:sz w:val="25"/>
          <w:szCs w:val="25"/>
          <w:lang w:val="en-IN"/>
        </w:rPr>
        <w:t xml:space="preserve"> to employees to enhance professional skills, job knowledge, and overall performance.</w:t>
      </w:r>
      <w:r w:rsidRPr="007F7765">
        <w:rPr>
          <w:rFonts w:ascii="Arial" w:hAnsi="Arial" w:cs="Arial"/>
          <w:sz w:val="25"/>
          <w:szCs w:val="25"/>
          <w:lang w:val="en-IN"/>
        </w:rPr>
        <w:br/>
        <w:t>• Participation in training programs may be mandatory or optional, depending on business requirements and role responsibilities.</w:t>
      </w:r>
      <w:r w:rsidRPr="007F7765">
        <w:rPr>
          <w:rFonts w:ascii="Arial" w:hAnsi="Arial" w:cs="Arial"/>
          <w:sz w:val="25"/>
          <w:szCs w:val="25"/>
          <w:lang w:val="en-IN"/>
        </w:rPr>
        <w:br/>
        <w:t>• Training schedules, content, and mode of delivery shall be determined by the Company from time to time.</w:t>
      </w:r>
    </w:p>
    <w:p w14:paraId="3BC325C3" w14:textId="77777777" w:rsidR="007F7765" w:rsidRPr="007F7765" w:rsidRDefault="007F7765" w:rsidP="007F7765">
      <w:pPr>
        <w:rPr>
          <w:rFonts w:ascii="Arial" w:hAnsi="Arial" w:cs="Arial"/>
          <w:b/>
          <w:bCs/>
          <w:sz w:val="25"/>
          <w:szCs w:val="25"/>
          <w:lang w:val="en-IN"/>
        </w:rPr>
      </w:pPr>
      <w:r w:rsidRPr="007F7765">
        <w:rPr>
          <w:rFonts w:ascii="Arial" w:hAnsi="Arial" w:cs="Arial"/>
          <w:b/>
          <w:bCs/>
          <w:sz w:val="25"/>
          <w:szCs w:val="25"/>
          <w:lang w:val="en-IN"/>
        </w:rPr>
        <w:t>Compliance with Law</w:t>
      </w:r>
    </w:p>
    <w:p w14:paraId="488C7E6F" w14:textId="77777777" w:rsidR="007F7765" w:rsidRPr="007F7765" w:rsidRDefault="007F7765" w:rsidP="007F7765">
      <w:pPr>
        <w:rPr>
          <w:rFonts w:ascii="Arial" w:hAnsi="Arial" w:cs="Arial"/>
          <w:sz w:val="25"/>
          <w:szCs w:val="25"/>
          <w:lang w:val="en-IN"/>
        </w:rPr>
      </w:pPr>
      <w:r w:rsidRPr="007F7765">
        <w:rPr>
          <w:rFonts w:ascii="Arial" w:hAnsi="Arial" w:cs="Arial"/>
          <w:sz w:val="25"/>
          <w:szCs w:val="25"/>
          <w:lang w:val="en-IN"/>
        </w:rPr>
        <w:t>This policy shall be governed by and construed in accordance with applicable labour and employment laws. In case of any inconsistency, statutory provisions shall prevail.</w:t>
      </w:r>
    </w:p>
    <w:p w14:paraId="50DB44EF" w14:textId="77777777" w:rsidR="007F7765" w:rsidRPr="007F7765" w:rsidRDefault="007F7765" w:rsidP="007F7765">
      <w:pPr>
        <w:rPr>
          <w:rFonts w:ascii="Arial" w:hAnsi="Arial" w:cs="Arial"/>
          <w:b/>
          <w:bCs/>
          <w:sz w:val="25"/>
          <w:szCs w:val="25"/>
          <w:lang w:val="en-IN"/>
        </w:rPr>
      </w:pPr>
      <w:r w:rsidRPr="007F7765">
        <w:rPr>
          <w:rFonts w:ascii="Arial" w:hAnsi="Arial" w:cs="Arial"/>
          <w:b/>
          <w:bCs/>
          <w:sz w:val="25"/>
          <w:szCs w:val="25"/>
          <w:lang w:val="en-IN"/>
        </w:rPr>
        <w:t>Policy Administration &amp; Review</w:t>
      </w:r>
    </w:p>
    <w:p w14:paraId="06F07226" w14:textId="77777777" w:rsidR="007F7765" w:rsidRPr="007F7765" w:rsidRDefault="007F7765" w:rsidP="007F7765">
      <w:pPr>
        <w:rPr>
          <w:rFonts w:ascii="Arial" w:hAnsi="Arial" w:cs="Arial"/>
          <w:sz w:val="25"/>
          <w:szCs w:val="25"/>
          <w:lang w:val="en-IN"/>
        </w:rPr>
      </w:pPr>
      <w:r w:rsidRPr="007F7765">
        <w:rPr>
          <w:rFonts w:ascii="Arial" w:hAnsi="Arial" w:cs="Arial"/>
          <w:sz w:val="25"/>
          <w:szCs w:val="25"/>
          <w:lang w:val="en-IN"/>
        </w:rPr>
        <w:t>The HR Department shall administer this policy. The Company reserves the right to amend, modify, or withdraw this policy to ensure continued statutory compliance and alignment with business nee</w:t>
      </w:r>
    </w:p>
    <w:p w14:paraId="0C917EAC" w14:textId="77777777" w:rsidR="007F7765" w:rsidRPr="003221E4" w:rsidRDefault="007F7765" w:rsidP="003221E4">
      <w:pPr>
        <w:rPr>
          <w:rFonts w:ascii="Arial" w:hAnsi="Arial" w:cs="Arial"/>
          <w:sz w:val="25"/>
          <w:szCs w:val="25"/>
          <w:lang w:val="en-IN"/>
        </w:rPr>
      </w:pPr>
    </w:p>
    <w:sectPr w:rsidR="007F7765" w:rsidRPr="003221E4" w:rsidSect="003221E4">
      <w:pgSz w:w="12240" w:h="15840"/>
      <w:pgMar w:top="1080" w:right="480" w:bottom="1480" w:left="500" w:header="720" w:footer="124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0E84A" w14:textId="77777777" w:rsidR="008061EA" w:rsidRDefault="008061EA" w:rsidP="00C940D3">
      <w:r>
        <w:separator/>
      </w:r>
    </w:p>
  </w:endnote>
  <w:endnote w:type="continuationSeparator" w:id="0">
    <w:p w14:paraId="3EBDE41A" w14:textId="77777777" w:rsidR="008061EA" w:rsidRDefault="008061EA" w:rsidP="00C940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B05CF" w14:textId="77777777" w:rsidR="008061EA" w:rsidRDefault="008061EA" w:rsidP="00C940D3">
      <w:r>
        <w:separator/>
      </w:r>
    </w:p>
  </w:footnote>
  <w:footnote w:type="continuationSeparator" w:id="0">
    <w:p w14:paraId="3F162227" w14:textId="77777777" w:rsidR="008061EA" w:rsidRDefault="008061EA" w:rsidP="00C940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73977"/>
    <w:multiLevelType w:val="hybridMultilevel"/>
    <w:tmpl w:val="AD729D60"/>
    <w:lvl w:ilvl="0" w:tplc="D94E35D8">
      <w:numFmt w:val="bullet"/>
      <w:lvlText w:val=""/>
      <w:lvlJc w:val="left"/>
      <w:pPr>
        <w:ind w:left="1660" w:hanging="300"/>
      </w:pPr>
      <w:rPr>
        <w:rFonts w:ascii="Symbol" w:eastAsia="Symbol" w:hAnsi="Symbol" w:cs="Symbol" w:hint="default"/>
        <w:w w:val="100"/>
        <w:sz w:val="24"/>
        <w:szCs w:val="24"/>
        <w:lang w:val="en-US" w:eastAsia="en-US" w:bidi="ar-SA"/>
      </w:rPr>
    </w:lvl>
    <w:lvl w:ilvl="1" w:tplc="1794DA66">
      <w:numFmt w:val="bullet"/>
      <w:lvlText w:val="•"/>
      <w:lvlJc w:val="left"/>
      <w:pPr>
        <w:ind w:left="2620" w:hanging="300"/>
      </w:pPr>
      <w:rPr>
        <w:rFonts w:hint="default"/>
        <w:lang w:val="en-US" w:eastAsia="en-US" w:bidi="ar-SA"/>
      </w:rPr>
    </w:lvl>
    <w:lvl w:ilvl="2" w:tplc="02668614">
      <w:numFmt w:val="bullet"/>
      <w:lvlText w:val="•"/>
      <w:lvlJc w:val="left"/>
      <w:pPr>
        <w:ind w:left="3580" w:hanging="300"/>
      </w:pPr>
      <w:rPr>
        <w:rFonts w:hint="default"/>
        <w:lang w:val="en-US" w:eastAsia="en-US" w:bidi="ar-SA"/>
      </w:rPr>
    </w:lvl>
    <w:lvl w:ilvl="3" w:tplc="30A6D128">
      <w:numFmt w:val="bullet"/>
      <w:lvlText w:val="•"/>
      <w:lvlJc w:val="left"/>
      <w:pPr>
        <w:ind w:left="4540" w:hanging="300"/>
      </w:pPr>
      <w:rPr>
        <w:rFonts w:hint="default"/>
        <w:lang w:val="en-US" w:eastAsia="en-US" w:bidi="ar-SA"/>
      </w:rPr>
    </w:lvl>
    <w:lvl w:ilvl="4" w:tplc="85C678FC">
      <w:numFmt w:val="bullet"/>
      <w:lvlText w:val="•"/>
      <w:lvlJc w:val="left"/>
      <w:pPr>
        <w:ind w:left="5500" w:hanging="300"/>
      </w:pPr>
      <w:rPr>
        <w:rFonts w:hint="default"/>
        <w:lang w:val="en-US" w:eastAsia="en-US" w:bidi="ar-SA"/>
      </w:rPr>
    </w:lvl>
    <w:lvl w:ilvl="5" w:tplc="F01875D0">
      <w:numFmt w:val="bullet"/>
      <w:lvlText w:val="•"/>
      <w:lvlJc w:val="left"/>
      <w:pPr>
        <w:ind w:left="6460" w:hanging="300"/>
      </w:pPr>
      <w:rPr>
        <w:rFonts w:hint="default"/>
        <w:lang w:val="en-US" w:eastAsia="en-US" w:bidi="ar-SA"/>
      </w:rPr>
    </w:lvl>
    <w:lvl w:ilvl="6" w:tplc="3940A172">
      <w:numFmt w:val="bullet"/>
      <w:lvlText w:val="•"/>
      <w:lvlJc w:val="left"/>
      <w:pPr>
        <w:ind w:left="7420" w:hanging="300"/>
      </w:pPr>
      <w:rPr>
        <w:rFonts w:hint="default"/>
        <w:lang w:val="en-US" w:eastAsia="en-US" w:bidi="ar-SA"/>
      </w:rPr>
    </w:lvl>
    <w:lvl w:ilvl="7" w:tplc="2522CE42">
      <w:numFmt w:val="bullet"/>
      <w:lvlText w:val="•"/>
      <w:lvlJc w:val="left"/>
      <w:pPr>
        <w:ind w:left="8380" w:hanging="300"/>
      </w:pPr>
      <w:rPr>
        <w:rFonts w:hint="default"/>
        <w:lang w:val="en-US" w:eastAsia="en-US" w:bidi="ar-SA"/>
      </w:rPr>
    </w:lvl>
    <w:lvl w:ilvl="8" w:tplc="31B2C2FC">
      <w:numFmt w:val="bullet"/>
      <w:lvlText w:val="•"/>
      <w:lvlJc w:val="left"/>
      <w:pPr>
        <w:ind w:left="9340" w:hanging="300"/>
      </w:pPr>
      <w:rPr>
        <w:rFonts w:hint="default"/>
        <w:lang w:val="en-US" w:eastAsia="en-US" w:bidi="ar-SA"/>
      </w:rPr>
    </w:lvl>
  </w:abstractNum>
  <w:abstractNum w:abstractNumId="1" w15:restartNumberingAfterBreak="0">
    <w:nsid w:val="0BFB54DD"/>
    <w:multiLevelType w:val="multilevel"/>
    <w:tmpl w:val="C366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024E7"/>
    <w:multiLevelType w:val="multilevel"/>
    <w:tmpl w:val="EDAA2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44123"/>
    <w:multiLevelType w:val="multilevel"/>
    <w:tmpl w:val="15C0E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75739"/>
    <w:multiLevelType w:val="hybridMultilevel"/>
    <w:tmpl w:val="EFE6E104"/>
    <w:lvl w:ilvl="0" w:tplc="08090001">
      <w:start w:val="1"/>
      <w:numFmt w:val="bullet"/>
      <w:lvlText w:val=""/>
      <w:lvlJc w:val="left"/>
      <w:pPr>
        <w:ind w:left="2020" w:hanging="360"/>
      </w:pPr>
      <w:rPr>
        <w:rFonts w:ascii="Symbol" w:hAnsi="Symbol" w:hint="default"/>
      </w:rPr>
    </w:lvl>
    <w:lvl w:ilvl="1" w:tplc="08090003" w:tentative="1">
      <w:start w:val="1"/>
      <w:numFmt w:val="bullet"/>
      <w:lvlText w:val="o"/>
      <w:lvlJc w:val="left"/>
      <w:pPr>
        <w:ind w:left="2740" w:hanging="360"/>
      </w:pPr>
      <w:rPr>
        <w:rFonts w:ascii="Courier New" w:hAnsi="Courier New" w:cs="Courier New" w:hint="default"/>
      </w:rPr>
    </w:lvl>
    <w:lvl w:ilvl="2" w:tplc="08090005" w:tentative="1">
      <w:start w:val="1"/>
      <w:numFmt w:val="bullet"/>
      <w:lvlText w:val=""/>
      <w:lvlJc w:val="left"/>
      <w:pPr>
        <w:ind w:left="3460" w:hanging="360"/>
      </w:pPr>
      <w:rPr>
        <w:rFonts w:ascii="Wingdings" w:hAnsi="Wingdings" w:hint="default"/>
      </w:rPr>
    </w:lvl>
    <w:lvl w:ilvl="3" w:tplc="08090001" w:tentative="1">
      <w:start w:val="1"/>
      <w:numFmt w:val="bullet"/>
      <w:lvlText w:val=""/>
      <w:lvlJc w:val="left"/>
      <w:pPr>
        <w:ind w:left="4180" w:hanging="360"/>
      </w:pPr>
      <w:rPr>
        <w:rFonts w:ascii="Symbol" w:hAnsi="Symbol" w:hint="default"/>
      </w:rPr>
    </w:lvl>
    <w:lvl w:ilvl="4" w:tplc="08090003" w:tentative="1">
      <w:start w:val="1"/>
      <w:numFmt w:val="bullet"/>
      <w:lvlText w:val="o"/>
      <w:lvlJc w:val="left"/>
      <w:pPr>
        <w:ind w:left="4900" w:hanging="360"/>
      </w:pPr>
      <w:rPr>
        <w:rFonts w:ascii="Courier New" w:hAnsi="Courier New" w:cs="Courier New" w:hint="default"/>
      </w:rPr>
    </w:lvl>
    <w:lvl w:ilvl="5" w:tplc="08090005" w:tentative="1">
      <w:start w:val="1"/>
      <w:numFmt w:val="bullet"/>
      <w:lvlText w:val=""/>
      <w:lvlJc w:val="left"/>
      <w:pPr>
        <w:ind w:left="5620" w:hanging="360"/>
      </w:pPr>
      <w:rPr>
        <w:rFonts w:ascii="Wingdings" w:hAnsi="Wingdings" w:hint="default"/>
      </w:rPr>
    </w:lvl>
    <w:lvl w:ilvl="6" w:tplc="08090001" w:tentative="1">
      <w:start w:val="1"/>
      <w:numFmt w:val="bullet"/>
      <w:lvlText w:val=""/>
      <w:lvlJc w:val="left"/>
      <w:pPr>
        <w:ind w:left="6340" w:hanging="360"/>
      </w:pPr>
      <w:rPr>
        <w:rFonts w:ascii="Symbol" w:hAnsi="Symbol" w:hint="default"/>
      </w:rPr>
    </w:lvl>
    <w:lvl w:ilvl="7" w:tplc="08090003" w:tentative="1">
      <w:start w:val="1"/>
      <w:numFmt w:val="bullet"/>
      <w:lvlText w:val="o"/>
      <w:lvlJc w:val="left"/>
      <w:pPr>
        <w:ind w:left="7060" w:hanging="360"/>
      </w:pPr>
      <w:rPr>
        <w:rFonts w:ascii="Courier New" w:hAnsi="Courier New" w:cs="Courier New" w:hint="default"/>
      </w:rPr>
    </w:lvl>
    <w:lvl w:ilvl="8" w:tplc="08090005" w:tentative="1">
      <w:start w:val="1"/>
      <w:numFmt w:val="bullet"/>
      <w:lvlText w:val=""/>
      <w:lvlJc w:val="left"/>
      <w:pPr>
        <w:ind w:left="7780" w:hanging="360"/>
      </w:pPr>
      <w:rPr>
        <w:rFonts w:ascii="Wingdings" w:hAnsi="Wingdings" w:hint="default"/>
      </w:rPr>
    </w:lvl>
  </w:abstractNum>
  <w:abstractNum w:abstractNumId="5" w15:restartNumberingAfterBreak="0">
    <w:nsid w:val="18A35955"/>
    <w:multiLevelType w:val="multilevel"/>
    <w:tmpl w:val="BA26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2868BE"/>
    <w:multiLevelType w:val="multilevel"/>
    <w:tmpl w:val="0326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6B72A3"/>
    <w:multiLevelType w:val="multilevel"/>
    <w:tmpl w:val="33F0F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43578E"/>
    <w:multiLevelType w:val="multilevel"/>
    <w:tmpl w:val="64F0C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84388D"/>
    <w:multiLevelType w:val="multilevel"/>
    <w:tmpl w:val="5E122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7B15D0"/>
    <w:multiLevelType w:val="multilevel"/>
    <w:tmpl w:val="09C88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3817A1"/>
    <w:multiLevelType w:val="multilevel"/>
    <w:tmpl w:val="5118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1410DC"/>
    <w:multiLevelType w:val="multilevel"/>
    <w:tmpl w:val="04300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D8120E"/>
    <w:multiLevelType w:val="multilevel"/>
    <w:tmpl w:val="B1D6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892C84"/>
    <w:multiLevelType w:val="multilevel"/>
    <w:tmpl w:val="116A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441122"/>
    <w:multiLevelType w:val="multilevel"/>
    <w:tmpl w:val="FAC4F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8C2D35"/>
    <w:multiLevelType w:val="multilevel"/>
    <w:tmpl w:val="215E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5F15D9"/>
    <w:multiLevelType w:val="multilevel"/>
    <w:tmpl w:val="B9CA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B96578"/>
    <w:multiLevelType w:val="multilevel"/>
    <w:tmpl w:val="13FE5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155DAB"/>
    <w:multiLevelType w:val="multilevel"/>
    <w:tmpl w:val="584A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98603F"/>
    <w:multiLevelType w:val="multilevel"/>
    <w:tmpl w:val="55D0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6B6E7E"/>
    <w:multiLevelType w:val="multilevel"/>
    <w:tmpl w:val="5628B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F40E5F"/>
    <w:multiLevelType w:val="multilevel"/>
    <w:tmpl w:val="E46E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223CA6"/>
    <w:multiLevelType w:val="multilevel"/>
    <w:tmpl w:val="E35E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2C7319"/>
    <w:multiLevelType w:val="multilevel"/>
    <w:tmpl w:val="C18E0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221F9B"/>
    <w:multiLevelType w:val="multilevel"/>
    <w:tmpl w:val="7C122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5B27DC"/>
    <w:multiLevelType w:val="multilevel"/>
    <w:tmpl w:val="A500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483984"/>
    <w:multiLevelType w:val="multilevel"/>
    <w:tmpl w:val="9AD21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0522A8"/>
    <w:multiLevelType w:val="multilevel"/>
    <w:tmpl w:val="719CD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C82F0F"/>
    <w:multiLevelType w:val="hybridMultilevel"/>
    <w:tmpl w:val="26BAF26E"/>
    <w:lvl w:ilvl="0" w:tplc="E5928F6A">
      <w:numFmt w:val="bullet"/>
      <w:lvlText w:val=""/>
      <w:lvlJc w:val="left"/>
      <w:pPr>
        <w:ind w:left="1211" w:hanging="360"/>
      </w:pPr>
      <w:rPr>
        <w:rFonts w:ascii="Symbol" w:eastAsia="Symbol" w:hAnsi="Symbol" w:cs="Symbol" w:hint="default"/>
        <w:w w:val="100"/>
        <w:sz w:val="24"/>
        <w:szCs w:val="24"/>
        <w:lang w:val="en-US" w:eastAsia="en-US" w:bidi="ar-SA"/>
      </w:rPr>
    </w:lvl>
    <w:lvl w:ilvl="1" w:tplc="3B2A0676">
      <w:numFmt w:val="bullet"/>
      <w:lvlText w:val="•"/>
      <w:lvlJc w:val="left"/>
      <w:pPr>
        <w:ind w:left="1971" w:hanging="360"/>
      </w:pPr>
      <w:rPr>
        <w:rFonts w:hint="default"/>
        <w:lang w:val="en-US" w:eastAsia="en-US" w:bidi="ar-SA"/>
      </w:rPr>
    </w:lvl>
    <w:lvl w:ilvl="2" w:tplc="37F41374">
      <w:numFmt w:val="bullet"/>
      <w:lvlText w:val="•"/>
      <w:lvlJc w:val="left"/>
      <w:pPr>
        <w:ind w:left="2953" w:hanging="360"/>
      </w:pPr>
      <w:rPr>
        <w:rFonts w:hint="default"/>
        <w:lang w:val="en-US" w:eastAsia="en-US" w:bidi="ar-SA"/>
      </w:rPr>
    </w:lvl>
    <w:lvl w:ilvl="3" w:tplc="8BBC36AE">
      <w:numFmt w:val="bullet"/>
      <w:lvlText w:val="•"/>
      <w:lvlJc w:val="left"/>
      <w:pPr>
        <w:ind w:left="3935" w:hanging="360"/>
      </w:pPr>
      <w:rPr>
        <w:rFonts w:hint="default"/>
        <w:lang w:val="en-US" w:eastAsia="en-US" w:bidi="ar-SA"/>
      </w:rPr>
    </w:lvl>
    <w:lvl w:ilvl="4" w:tplc="0A0E207A">
      <w:numFmt w:val="bullet"/>
      <w:lvlText w:val="•"/>
      <w:lvlJc w:val="left"/>
      <w:pPr>
        <w:ind w:left="4917" w:hanging="360"/>
      </w:pPr>
      <w:rPr>
        <w:rFonts w:hint="default"/>
        <w:lang w:val="en-US" w:eastAsia="en-US" w:bidi="ar-SA"/>
      </w:rPr>
    </w:lvl>
    <w:lvl w:ilvl="5" w:tplc="3EDCFBA0">
      <w:numFmt w:val="bullet"/>
      <w:lvlText w:val="•"/>
      <w:lvlJc w:val="left"/>
      <w:pPr>
        <w:ind w:left="5899" w:hanging="360"/>
      </w:pPr>
      <w:rPr>
        <w:rFonts w:hint="default"/>
        <w:lang w:val="en-US" w:eastAsia="en-US" w:bidi="ar-SA"/>
      </w:rPr>
    </w:lvl>
    <w:lvl w:ilvl="6" w:tplc="E8E4F718">
      <w:numFmt w:val="bullet"/>
      <w:lvlText w:val="•"/>
      <w:lvlJc w:val="left"/>
      <w:pPr>
        <w:ind w:left="6882" w:hanging="360"/>
      </w:pPr>
      <w:rPr>
        <w:rFonts w:hint="default"/>
        <w:lang w:val="en-US" w:eastAsia="en-US" w:bidi="ar-SA"/>
      </w:rPr>
    </w:lvl>
    <w:lvl w:ilvl="7" w:tplc="D3ECA366">
      <w:numFmt w:val="bullet"/>
      <w:lvlText w:val="•"/>
      <w:lvlJc w:val="left"/>
      <w:pPr>
        <w:ind w:left="7864" w:hanging="360"/>
      </w:pPr>
      <w:rPr>
        <w:rFonts w:hint="default"/>
        <w:lang w:val="en-US" w:eastAsia="en-US" w:bidi="ar-SA"/>
      </w:rPr>
    </w:lvl>
    <w:lvl w:ilvl="8" w:tplc="EB7EF8A4">
      <w:numFmt w:val="bullet"/>
      <w:lvlText w:val="•"/>
      <w:lvlJc w:val="left"/>
      <w:pPr>
        <w:ind w:left="8846" w:hanging="360"/>
      </w:pPr>
      <w:rPr>
        <w:rFonts w:hint="default"/>
        <w:lang w:val="en-US" w:eastAsia="en-US" w:bidi="ar-SA"/>
      </w:rPr>
    </w:lvl>
  </w:abstractNum>
  <w:abstractNum w:abstractNumId="30" w15:restartNumberingAfterBreak="0">
    <w:nsid w:val="751D32CC"/>
    <w:multiLevelType w:val="hybridMultilevel"/>
    <w:tmpl w:val="CD8AB066"/>
    <w:lvl w:ilvl="0" w:tplc="C8808046">
      <w:start w:val="1"/>
      <w:numFmt w:val="decimal"/>
      <w:lvlText w:val="%1)"/>
      <w:lvlJc w:val="left"/>
      <w:pPr>
        <w:ind w:left="505" w:hanging="363"/>
      </w:pPr>
      <w:rPr>
        <w:rFonts w:ascii="Verdana" w:eastAsia="Verdana" w:hAnsi="Verdana" w:cs="Verdana" w:hint="default"/>
        <w:b/>
        <w:bCs/>
        <w:spacing w:val="-1"/>
        <w:w w:val="100"/>
        <w:sz w:val="24"/>
        <w:szCs w:val="24"/>
        <w:lang w:val="en-US" w:eastAsia="en-US" w:bidi="ar-SA"/>
      </w:rPr>
    </w:lvl>
    <w:lvl w:ilvl="1" w:tplc="6F3CD810">
      <w:numFmt w:val="bullet"/>
      <w:lvlText w:val="•"/>
      <w:lvlJc w:val="left"/>
      <w:pPr>
        <w:ind w:left="2620" w:hanging="363"/>
      </w:pPr>
      <w:rPr>
        <w:rFonts w:hint="default"/>
        <w:lang w:val="en-US" w:eastAsia="en-US" w:bidi="ar-SA"/>
      </w:rPr>
    </w:lvl>
    <w:lvl w:ilvl="2" w:tplc="98B011FC">
      <w:numFmt w:val="bullet"/>
      <w:lvlText w:val="•"/>
      <w:lvlJc w:val="left"/>
      <w:pPr>
        <w:ind w:left="3580" w:hanging="363"/>
      </w:pPr>
      <w:rPr>
        <w:rFonts w:hint="default"/>
        <w:lang w:val="en-US" w:eastAsia="en-US" w:bidi="ar-SA"/>
      </w:rPr>
    </w:lvl>
    <w:lvl w:ilvl="3" w:tplc="5066D772">
      <w:numFmt w:val="bullet"/>
      <w:lvlText w:val="•"/>
      <w:lvlJc w:val="left"/>
      <w:pPr>
        <w:ind w:left="4540" w:hanging="363"/>
      </w:pPr>
      <w:rPr>
        <w:rFonts w:hint="default"/>
        <w:lang w:val="en-US" w:eastAsia="en-US" w:bidi="ar-SA"/>
      </w:rPr>
    </w:lvl>
    <w:lvl w:ilvl="4" w:tplc="BE2C2148">
      <w:numFmt w:val="bullet"/>
      <w:lvlText w:val="•"/>
      <w:lvlJc w:val="left"/>
      <w:pPr>
        <w:ind w:left="5500" w:hanging="363"/>
      </w:pPr>
      <w:rPr>
        <w:rFonts w:hint="default"/>
        <w:lang w:val="en-US" w:eastAsia="en-US" w:bidi="ar-SA"/>
      </w:rPr>
    </w:lvl>
    <w:lvl w:ilvl="5" w:tplc="3D44E532">
      <w:numFmt w:val="bullet"/>
      <w:lvlText w:val="•"/>
      <w:lvlJc w:val="left"/>
      <w:pPr>
        <w:ind w:left="6460" w:hanging="363"/>
      </w:pPr>
      <w:rPr>
        <w:rFonts w:hint="default"/>
        <w:lang w:val="en-US" w:eastAsia="en-US" w:bidi="ar-SA"/>
      </w:rPr>
    </w:lvl>
    <w:lvl w:ilvl="6" w:tplc="6A8A9EB0">
      <w:numFmt w:val="bullet"/>
      <w:lvlText w:val="•"/>
      <w:lvlJc w:val="left"/>
      <w:pPr>
        <w:ind w:left="7420" w:hanging="363"/>
      </w:pPr>
      <w:rPr>
        <w:rFonts w:hint="default"/>
        <w:lang w:val="en-US" w:eastAsia="en-US" w:bidi="ar-SA"/>
      </w:rPr>
    </w:lvl>
    <w:lvl w:ilvl="7" w:tplc="6C5458C2">
      <w:numFmt w:val="bullet"/>
      <w:lvlText w:val="•"/>
      <w:lvlJc w:val="left"/>
      <w:pPr>
        <w:ind w:left="8380" w:hanging="363"/>
      </w:pPr>
      <w:rPr>
        <w:rFonts w:hint="default"/>
        <w:lang w:val="en-US" w:eastAsia="en-US" w:bidi="ar-SA"/>
      </w:rPr>
    </w:lvl>
    <w:lvl w:ilvl="8" w:tplc="769CB8D8">
      <w:numFmt w:val="bullet"/>
      <w:lvlText w:val="•"/>
      <w:lvlJc w:val="left"/>
      <w:pPr>
        <w:ind w:left="9340" w:hanging="363"/>
      </w:pPr>
      <w:rPr>
        <w:rFonts w:hint="default"/>
        <w:lang w:val="en-US" w:eastAsia="en-US" w:bidi="ar-SA"/>
      </w:rPr>
    </w:lvl>
  </w:abstractNum>
  <w:abstractNum w:abstractNumId="31" w15:restartNumberingAfterBreak="0">
    <w:nsid w:val="7EE314B1"/>
    <w:multiLevelType w:val="multilevel"/>
    <w:tmpl w:val="F502E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7909965">
    <w:abstractNumId w:val="30"/>
  </w:num>
  <w:num w:numId="2" w16cid:durableId="1047875744">
    <w:abstractNumId w:val="29"/>
  </w:num>
  <w:num w:numId="3" w16cid:durableId="2072728423">
    <w:abstractNumId w:val="0"/>
  </w:num>
  <w:num w:numId="4" w16cid:durableId="997612587">
    <w:abstractNumId w:val="4"/>
  </w:num>
  <w:num w:numId="5" w16cid:durableId="715392782">
    <w:abstractNumId w:val="25"/>
  </w:num>
  <w:num w:numId="6" w16cid:durableId="226847408">
    <w:abstractNumId w:val="22"/>
  </w:num>
  <w:num w:numId="7" w16cid:durableId="1978147647">
    <w:abstractNumId w:val="11"/>
  </w:num>
  <w:num w:numId="8" w16cid:durableId="415176116">
    <w:abstractNumId w:val="26"/>
  </w:num>
  <w:num w:numId="9" w16cid:durableId="255795427">
    <w:abstractNumId w:val="20"/>
  </w:num>
  <w:num w:numId="10" w16cid:durableId="162136110">
    <w:abstractNumId w:val="27"/>
  </w:num>
  <w:num w:numId="11" w16cid:durableId="207422104">
    <w:abstractNumId w:val="3"/>
  </w:num>
  <w:num w:numId="12" w16cid:durableId="1704474429">
    <w:abstractNumId w:val="2"/>
  </w:num>
  <w:num w:numId="13" w16cid:durableId="1926376116">
    <w:abstractNumId w:val="19"/>
  </w:num>
  <w:num w:numId="14" w16cid:durableId="1206722783">
    <w:abstractNumId w:val="23"/>
  </w:num>
  <w:num w:numId="15" w16cid:durableId="986201248">
    <w:abstractNumId w:val="15"/>
  </w:num>
  <w:num w:numId="16" w16cid:durableId="280261294">
    <w:abstractNumId w:val="1"/>
  </w:num>
  <w:num w:numId="17" w16cid:durableId="2131050347">
    <w:abstractNumId w:val="21"/>
  </w:num>
  <w:num w:numId="18" w16cid:durableId="59645335">
    <w:abstractNumId w:val="13"/>
  </w:num>
  <w:num w:numId="19" w16cid:durableId="1210650068">
    <w:abstractNumId w:val="24"/>
  </w:num>
  <w:num w:numId="20" w16cid:durableId="857081082">
    <w:abstractNumId w:val="10"/>
  </w:num>
  <w:num w:numId="21" w16cid:durableId="1635870647">
    <w:abstractNumId w:val="6"/>
  </w:num>
  <w:num w:numId="22" w16cid:durableId="1689404590">
    <w:abstractNumId w:val="31"/>
  </w:num>
  <w:num w:numId="23" w16cid:durableId="1959290114">
    <w:abstractNumId w:val="5"/>
  </w:num>
  <w:num w:numId="24" w16cid:durableId="1962614846">
    <w:abstractNumId w:val="14"/>
  </w:num>
  <w:num w:numId="25" w16cid:durableId="1010840070">
    <w:abstractNumId w:val="8"/>
  </w:num>
  <w:num w:numId="26" w16cid:durableId="1460224336">
    <w:abstractNumId w:val="16"/>
  </w:num>
  <w:num w:numId="27" w16cid:durableId="1347094226">
    <w:abstractNumId w:val="28"/>
  </w:num>
  <w:num w:numId="28" w16cid:durableId="1425304248">
    <w:abstractNumId w:val="12"/>
  </w:num>
  <w:num w:numId="29" w16cid:durableId="1850559350">
    <w:abstractNumId w:val="17"/>
  </w:num>
  <w:num w:numId="30" w16cid:durableId="1663462769">
    <w:abstractNumId w:val="9"/>
  </w:num>
  <w:num w:numId="31" w16cid:durableId="254556050">
    <w:abstractNumId w:val="18"/>
  </w:num>
  <w:num w:numId="32" w16cid:durableId="2353629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9FD"/>
    <w:rsid w:val="0003082E"/>
    <w:rsid w:val="000D0D81"/>
    <w:rsid w:val="00164E89"/>
    <w:rsid w:val="002222E6"/>
    <w:rsid w:val="002F27EE"/>
    <w:rsid w:val="003221E4"/>
    <w:rsid w:val="00371BCD"/>
    <w:rsid w:val="00473987"/>
    <w:rsid w:val="004B39FD"/>
    <w:rsid w:val="005549EE"/>
    <w:rsid w:val="005A7206"/>
    <w:rsid w:val="006208EF"/>
    <w:rsid w:val="006B1986"/>
    <w:rsid w:val="007D25D4"/>
    <w:rsid w:val="007F4AA3"/>
    <w:rsid w:val="007F7765"/>
    <w:rsid w:val="008061EA"/>
    <w:rsid w:val="00845D02"/>
    <w:rsid w:val="008E7C60"/>
    <w:rsid w:val="00990475"/>
    <w:rsid w:val="009C0DB4"/>
    <w:rsid w:val="009C3E2A"/>
    <w:rsid w:val="00AD7C69"/>
    <w:rsid w:val="00AE0549"/>
    <w:rsid w:val="00AE6871"/>
    <w:rsid w:val="00B17A03"/>
    <w:rsid w:val="00B26999"/>
    <w:rsid w:val="00B66268"/>
    <w:rsid w:val="00BE6742"/>
    <w:rsid w:val="00BF461D"/>
    <w:rsid w:val="00BF61F3"/>
    <w:rsid w:val="00C37BB7"/>
    <w:rsid w:val="00C504A4"/>
    <w:rsid w:val="00C940D3"/>
    <w:rsid w:val="00D74A6B"/>
    <w:rsid w:val="00F8716A"/>
    <w:rsid w:val="00F95C6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B71AD"/>
  <w15:chartTrackingRefBased/>
  <w15:docId w15:val="{84F4C926-C04F-4135-8419-A62CE1992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473987"/>
    <w:pPr>
      <w:widowControl w:val="0"/>
      <w:autoSpaceDE w:val="0"/>
      <w:autoSpaceDN w:val="0"/>
      <w:spacing w:after="0" w:line="240" w:lineRule="auto"/>
    </w:pPr>
    <w:rPr>
      <w:rFonts w:ascii="Verdana" w:eastAsia="Verdana" w:hAnsi="Verdana" w:cs="Verdana"/>
      <w:kern w:val="0"/>
      <w:lang w:val="en-US"/>
      <w14:ligatures w14:val="none"/>
    </w:rPr>
  </w:style>
  <w:style w:type="paragraph" w:styleId="Heading1">
    <w:name w:val="heading 1"/>
    <w:basedOn w:val="Normal"/>
    <w:next w:val="Normal"/>
    <w:link w:val="Heading1Char"/>
    <w:uiPriority w:val="9"/>
    <w:qFormat/>
    <w:rsid w:val="004B39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39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39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1"/>
    <w:unhideWhenUsed/>
    <w:qFormat/>
    <w:rsid w:val="004B39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39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39F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39F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39F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39F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39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39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39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39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39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39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39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39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39FD"/>
    <w:rPr>
      <w:rFonts w:eastAsiaTheme="majorEastAsia" w:cstheme="majorBidi"/>
      <w:color w:val="272727" w:themeColor="text1" w:themeTint="D8"/>
    </w:rPr>
  </w:style>
  <w:style w:type="paragraph" w:styleId="Title">
    <w:name w:val="Title"/>
    <w:basedOn w:val="Normal"/>
    <w:next w:val="Normal"/>
    <w:link w:val="TitleChar"/>
    <w:uiPriority w:val="10"/>
    <w:qFormat/>
    <w:rsid w:val="004B39F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39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39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39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39FD"/>
    <w:pPr>
      <w:spacing w:before="160"/>
      <w:jc w:val="center"/>
    </w:pPr>
    <w:rPr>
      <w:i/>
      <w:iCs/>
      <w:color w:val="404040" w:themeColor="text1" w:themeTint="BF"/>
    </w:rPr>
  </w:style>
  <w:style w:type="character" w:customStyle="1" w:styleId="QuoteChar">
    <w:name w:val="Quote Char"/>
    <w:basedOn w:val="DefaultParagraphFont"/>
    <w:link w:val="Quote"/>
    <w:uiPriority w:val="29"/>
    <w:rsid w:val="004B39FD"/>
    <w:rPr>
      <w:i/>
      <w:iCs/>
      <w:color w:val="404040" w:themeColor="text1" w:themeTint="BF"/>
    </w:rPr>
  </w:style>
  <w:style w:type="paragraph" w:styleId="ListParagraph">
    <w:name w:val="List Paragraph"/>
    <w:basedOn w:val="Normal"/>
    <w:uiPriority w:val="1"/>
    <w:qFormat/>
    <w:rsid w:val="004B39FD"/>
    <w:pPr>
      <w:ind w:left="720"/>
      <w:contextualSpacing/>
    </w:pPr>
  </w:style>
  <w:style w:type="character" w:styleId="IntenseEmphasis">
    <w:name w:val="Intense Emphasis"/>
    <w:basedOn w:val="DefaultParagraphFont"/>
    <w:uiPriority w:val="21"/>
    <w:qFormat/>
    <w:rsid w:val="004B39FD"/>
    <w:rPr>
      <w:i/>
      <w:iCs/>
      <w:color w:val="2F5496" w:themeColor="accent1" w:themeShade="BF"/>
    </w:rPr>
  </w:style>
  <w:style w:type="paragraph" w:styleId="IntenseQuote">
    <w:name w:val="Intense Quote"/>
    <w:basedOn w:val="Normal"/>
    <w:next w:val="Normal"/>
    <w:link w:val="IntenseQuoteChar"/>
    <w:uiPriority w:val="30"/>
    <w:qFormat/>
    <w:rsid w:val="004B39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39FD"/>
    <w:rPr>
      <w:i/>
      <w:iCs/>
      <w:color w:val="2F5496" w:themeColor="accent1" w:themeShade="BF"/>
    </w:rPr>
  </w:style>
  <w:style w:type="character" w:styleId="IntenseReference">
    <w:name w:val="Intense Reference"/>
    <w:basedOn w:val="DefaultParagraphFont"/>
    <w:uiPriority w:val="32"/>
    <w:qFormat/>
    <w:rsid w:val="004B39FD"/>
    <w:rPr>
      <w:b/>
      <w:bCs/>
      <w:smallCaps/>
      <w:color w:val="2F5496" w:themeColor="accent1" w:themeShade="BF"/>
      <w:spacing w:val="5"/>
    </w:rPr>
  </w:style>
  <w:style w:type="paragraph" w:styleId="BodyText">
    <w:name w:val="Body Text"/>
    <w:basedOn w:val="Normal"/>
    <w:link w:val="BodyTextChar"/>
    <w:uiPriority w:val="1"/>
    <w:qFormat/>
    <w:rsid w:val="00473987"/>
    <w:rPr>
      <w:sz w:val="24"/>
      <w:szCs w:val="24"/>
    </w:rPr>
  </w:style>
  <w:style w:type="character" w:customStyle="1" w:styleId="BodyTextChar">
    <w:name w:val="Body Text Char"/>
    <w:basedOn w:val="DefaultParagraphFont"/>
    <w:link w:val="BodyText"/>
    <w:uiPriority w:val="1"/>
    <w:rsid w:val="00473987"/>
    <w:rPr>
      <w:rFonts w:ascii="Verdana" w:eastAsia="Verdana" w:hAnsi="Verdana" w:cs="Verdana"/>
      <w:kern w:val="0"/>
      <w:sz w:val="24"/>
      <w:szCs w:val="24"/>
      <w:lang w:val="en-US"/>
      <w14:ligatures w14:val="none"/>
    </w:rPr>
  </w:style>
  <w:style w:type="paragraph" w:styleId="Header">
    <w:name w:val="header"/>
    <w:basedOn w:val="Normal"/>
    <w:link w:val="HeaderChar"/>
    <w:uiPriority w:val="99"/>
    <w:unhideWhenUsed/>
    <w:rsid w:val="00C940D3"/>
    <w:pPr>
      <w:tabs>
        <w:tab w:val="center" w:pos="4513"/>
        <w:tab w:val="right" w:pos="9026"/>
      </w:tabs>
    </w:pPr>
  </w:style>
  <w:style w:type="character" w:customStyle="1" w:styleId="HeaderChar">
    <w:name w:val="Header Char"/>
    <w:basedOn w:val="DefaultParagraphFont"/>
    <w:link w:val="Header"/>
    <w:uiPriority w:val="99"/>
    <w:rsid w:val="00C940D3"/>
    <w:rPr>
      <w:rFonts w:ascii="Verdana" w:eastAsia="Verdana" w:hAnsi="Verdana" w:cs="Verdana"/>
      <w:kern w:val="0"/>
      <w:lang w:val="en-US"/>
      <w14:ligatures w14:val="none"/>
    </w:rPr>
  </w:style>
  <w:style w:type="paragraph" w:styleId="Footer">
    <w:name w:val="footer"/>
    <w:basedOn w:val="Normal"/>
    <w:link w:val="FooterChar"/>
    <w:uiPriority w:val="99"/>
    <w:unhideWhenUsed/>
    <w:rsid w:val="00C940D3"/>
    <w:pPr>
      <w:tabs>
        <w:tab w:val="center" w:pos="4513"/>
        <w:tab w:val="right" w:pos="9026"/>
      </w:tabs>
    </w:pPr>
  </w:style>
  <w:style w:type="character" w:customStyle="1" w:styleId="FooterChar">
    <w:name w:val="Footer Char"/>
    <w:basedOn w:val="DefaultParagraphFont"/>
    <w:link w:val="Footer"/>
    <w:uiPriority w:val="99"/>
    <w:rsid w:val="00C940D3"/>
    <w:rPr>
      <w:rFonts w:ascii="Verdana" w:eastAsia="Verdana" w:hAnsi="Verdana" w:cs="Verdana"/>
      <w:kern w:val="0"/>
      <w:lang w:val="en-US"/>
      <w14:ligatures w14:val="none"/>
    </w:rPr>
  </w:style>
  <w:style w:type="character" w:customStyle="1" w:styleId="markedcontent">
    <w:name w:val="markedcontent"/>
    <w:rsid w:val="00B66268"/>
  </w:style>
  <w:style w:type="paragraph" w:styleId="NormalWeb">
    <w:name w:val="Normal (Web)"/>
    <w:basedOn w:val="Normal"/>
    <w:uiPriority w:val="99"/>
    <w:semiHidden/>
    <w:unhideWhenUsed/>
    <w:rsid w:val="00B2699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16</Pages>
  <Words>5316</Words>
  <Characters>30304</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 koti</dc:creator>
  <cp:keywords/>
  <dc:description/>
  <cp:lastModifiedBy>IMP</cp:lastModifiedBy>
  <cp:revision>20</cp:revision>
  <dcterms:created xsi:type="dcterms:W3CDTF">2025-12-25T15:57:00Z</dcterms:created>
  <dcterms:modified xsi:type="dcterms:W3CDTF">2026-02-10T16:14:00Z</dcterms:modified>
</cp:coreProperties>
</file>