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ECF23" w14:textId="77777777" w:rsidR="001A7735" w:rsidRDefault="001A7735" w:rsidP="001A7735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Statistical Analysis (I): Estimation &amp; Testing</w:t>
      </w:r>
    </w:p>
    <w:p w14:paraId="3826F835" w14:textId="1C9EB6E3" w:rsidR="00343267" w:rsidRPr="00343267" w:rsidRDefault="00343267" w:rsidP="001A7735">
      <w:pPr>
        <w:jc w:val="center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34326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Batch:</w:t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Pr="0034326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CBA 2018 </w:t>
      </w:r>
      <w:proofErr w:type="gramStart"/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W</w:t>
      </w:r>
      <w:r w:rsidRPr="0034326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inter</w:t>
      </w:r>
      <w:proofErr w:type="gramEnd"/>
      <w:r w:rsidRPr="0034326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(Hyderabad)</w:t>
      </w:r>
    </w:p>
    <w:p w14:paraId="2E4D5AC4" w14:textId="3AC03127" w:rsidR="001A7735" w:rsidRDefault="00343267" w:rsidP="001A7735">
      <w:pPr>
        <w:jc w:val="center"/>
        <w:rPr>
          <w:b/>
          <w:bCs/>
        </w:rPr>
      </w:pPr>
      <w:r>
        <w:rPr>
          <w:b/>
          <w:bCs/>
        </w:rPr>
        <w:t>Group</w:t>
      </w:r>
      <w:r w:rsidR="001A7735">
        <w:rPr>
          <w:b/>
          <w:bCs/>
        </w:rPr>
        <w:t xml:space="preserve"> Assignment </w:t>
      </w:r>
    </w:p>
    <w:p w14:paraId="232D3A0D" w14:textId="52E968F5" w:rsidR="001A7735" w:rsidRDefault="001A7735" w:rsidP="001A7735">
      <w:pPr>
        <w:jc w:val="center"/>
        <w:rPr>
          <w:b/>
          <w:bCs/>
        </w:rPr>
      </w:pPr>
      <w:r>
        <w:rPr>
          <w:b/>
          <w:bCs/>
        </w:rPr>
        <w:t xml:space="preserve">Due Date: </w:t>
      </w:r>
      <w:r w:rsidR="00343267">
        <w:rPr>
          <w:b/>
          <w:bCs/>
        </w:rPr>
        <w:t>24</w:t>
      </w:r>
      <w:r w:rsidRPr="00864259">
        <w:rPr>
          <w:b/>
          <w:bCs/>
          <w:vertAlign w:val="superscript"/>
        </w:rPr>
        <w:t>th</w:t>
      </w:r>
      <w:r w:rsidR="00343267">
        <w:rPr>
          <w:b/>
          <w:bCs/>
        </w:rPr>
        <w:t xml:space="preserve"> Dec</w:t>
      </w:r>
      <w:r>
        <w:rPr>
          <w:b/>
          <w:bCs/>
        </w:rPr>
        <w:t>, 11:55 pm</w:t>
      </w:r>
    </w:p>
    <w:p w14:paraId="1C8B099F" w14:textId="1918C11E" w:rsidR="009F01AD" w:rsidRPr="001A7735" w:rsidRDefault="00C769C6" w:rsidP="001A7735">
      <w:pPr>
        <w:jc w:val="center"/>
        <w:rPr>
          <w:b/>
          <w:bCs/>
          <w:sz w:val="22"/>
        </w:rPr>
      </w:pPr>
      <w:r w:rsidRPr="001A7735">
        <w:rPr>
          <w:b/>
          <w:szCs w:val="28"/>
        </w:rPr>
        <w:t>Computer Assignment</w:t>
      </w:r>
    </w:p>
    <w:p w14:paraId="1CFCCFB0" w14:textId="77777777" w:rsidR="00C769C6" w:rsidRDefault="00C769C6" w:rsidP="00C769C6">
      <w:pPr>
        <w:jc w:val="center"/>
        <w:rPr>
          <w:b/>
          <w:sz w:val="28"/>
          <w:szCs w:val="28"/>
        </w:rPr>
      </w:pPr>
    </w:p>
    <w:p w14:paraId="20A2F524" w14:textId="77777777" w:rsidR="00C769C6" w:rsidRDefault="00C769C6" w:rsidP="00C769C6"/>
    <w:p w14:paraId="304B9E2B" w14:textId="6FE72B7C" w:rsidR="00B83420" w:rsidRDefault="001A7735" w:rsidP="00C769C6">
      <w:r>
        <w:t>Import the dataset</w:t>
      </w:r>
      <w:r w:rsidR="00B83420">
        <w:t xml:space="preserve"> in R. Total there are 1348451 rows and </w:t>
      </w:r>
      <w:r>
        <w:t xml:space="preserve">from this data </w:t>
      </w:r>
      <w:r w:rsidR="00B83420">
        <w:t xml:space="preserve">select 10000 rows randomly using </w:t>
      </w:r>
      <w:r w:rsidR="00AD6B22">
        <w:t>“</w:t>
      </w:r>
      <w:r w:rsidR="00B83420" w:rsidRPr="009302CD">
        <w:rPr>
          <w:b/>
        </w:rPr>
        <w:t>sample</w:t>
      </w:r>
      <w:r w:rsidR="00AD6B22">
        <w:t>”</w:t>
      </w:r>
      <w:r w:rsidR="00B83420">
        <w:t xml:space="preserve"> function in R without replacement and define this data as new data. And now consider </w:t>
      </w:r>
      <w:proofErr w:type="gramStart"/>
      <w:r w:rsidR="00B83420">
        <w:t>this</w:t>
      </w:r>
      <w:proofErr w:type="gramEnd"/>
      <w:r w:rsidR="00B83420">
        <w:t xml:space="preserve"> 10000 observations as s</w:t>
      </w:r>
      <w:r>
        <w:t>ample data</w:t>
      </w:r>
      <w:r w:rsidR="00B83420">
        <w:t xml:space="preserve">. </w:t>
      </w:r>
    </w:p>
    <w:p w14:paraId="26A32BC3" w14:textId="77777777" w:rsidR="00C769C6" w:rsidRDefault="00C769C6" w:rsidP="00C769C6">
      <w:proofErr w:type="gramStart"/>
      <w:r>
        <w:t>Based on your sample, carryout the following analysis.</w:t>
      </w:r>
      <w:proofErr w:type="gramEnd"/>
      <w:r>
        <w:t xml:space="preserve">  </w:t>
      </w:r>
      <w:r w:rsidR="00762D90">
        <w:t>Y</w:t>
      </w:r>
      <w:r>
        <w:t>our analysis and the interpretation should be submitted by the due date.  Please note that there is no penalty for early submissions!</w:t>
      </w:r>
    </w:p>
    <w:p w14:paraId="5CD2AED5" w14:textId="77777777" w:rsidR="00C769C6" w:rsidRDefault="00C769C6" w:rsidP="00C769C6"/>
    <w:p w14:paraId="1989F6CD" w14:textId="77777777" w:rsidR="00C769C6" w:rsidRDefault="00C769C6" w:rsidP="00C769C6">
      <w:pPr>
        <w:numPr>
          <w:ilvl w:val="0"/>
          <w:numId w:val="1"/>
        </w:numPr>
      </w:pPr>
      <w:r>
        <w:t>Calculate a 95 percent confidence interval for th</w:t>
      </w:r>
      <w:bookmarkStart w:id="0" w:name="_GoBack"/>
      <w:bookmarkEnd w:id="0"/>
      <w:r>
        <w:t>e “Gross output –</w:t>
      </w:r>
      <w:r w:rsidR="00083BD8">
        <w:t xml:space="preserve"> </w:t>
      </w:r>
      <w:r w:rsidR="00336853">
        <w:t>Year 3</w:t>
      </w:r>
      <w:r>
        <w:t xml:space="preserve"> (</w:t>
      </w:r>
      <w:proofErr w:type="spellStart"/>
      <w:r>
        <w:t>Rs</w:t>
      </w:r>
      <w:proofErr w:type="spellEnd"/>
      <w:r>
        <w:t>)”</w:t>
      </w:r>
    </w:p>
    <w:p w14:paraId="5CCDCCA5" w14:textId="77777777" w:rsidR="003167BE" w:rsidRDefault="00753938" w:rsidP="00C769C6">
      <w:pPr>
        <w:numPr>
          <w:ilvl w:val="0"/>
          <w:numId w:val="1"/>
        </w:numPr>
      </w:pPr>
      <w:r>
        <w:t xml:space="preserve">Define </w:t>
      </w:r>
      <w:r w:rsidR="009C35B4">
        <w:t xml:space="preserve">two different </w:t>
      </w:r>
      <w:r>
        <w:t xml:space="preserve">measures </w:t>
      </w:r>
      <w:r w:rsidR="00762D90">
        <w:t xml:space="preserve">that you consider most appropriate </w:t>
      </w:r>
      <w:r>
        <w:t xml:space="preserve">for </w:t>
      </w:r>
      <w:r w:rsidR="00762D90">
        <w:t xml:space="preserve">measuring the </w:t>
      </w:r>
      <w:r>
        <w:t xml:space="preserve">performance of the units.  This definition is up to you.  </w:t>
      </w:r>
      <w:r w:rsidR="009C35B4">
        <w:t xml:space="preserve">These can be the variables </w:t>
      </w:r>
      <w:r w:rsidR="00762D90">
        <w:t>that are already in</w:t>
      </w:r>
      <w:r w:rsidR="009C35B4">
        <w:t xml:space="preserve"> the data or new variables defined based on the existing variables.  Please explain in one paragraph why you have selected these two measures. </w:t>
      </w:r>
      <w:r>
        <w:t>Remaining analysis is to be carried based on these definitions.</w:t>
      </w:r>
    </w:p>
    <w:p w14:paraId="5E30BC4B" w14:textId="77777777" w:rsidR="003167BE" w:rsidRDefault="003167BE" w:rsidP="003167BE">
      <w:pPr>
        <w:numPr>
          <w:ilvl w:val="0"/>
          <w:numId w:val="6"/>
        </w:numPr>
      </w:pPr>
      <w:r>
        <w:t xml:space="preserve">What is the probability that a </w:t>
      </w:r>
      <w:r w:rsidR="00C3783F">
        <w:t>firm selected at random is a SS</w:t>
      </w:r>
      <w:r w:rsidR="003F3506">
        <w:t>SB</w:t>
      </w:r>
      <w:r w:rsidR="00C3783F">
        <w:t>E unit?</w:t>
      </w:r>
    </w:p>
    <w:p w14:paraId="0EB467BC" w14:textId="77777777" w:rsidR="00C3783F" w:rsidRDefault="00C3783F" w:rsidP="003167BE">
      <w:pPr>
        <w:numPr>
          <w:ilvl w:val="0"/>
          <w:numId w:val="6"/>
        </w:numPr>
      </w:pPr>
      <w:r>
        <w:t xml:space="preserve">What is the probability that a firm selected at random is GOOD in </w:t>
      </w:r>
      <w:proofErr w:type="gramStart"/>
      <w:r>
        <w:t>performance</w:t>
      </w:r>
      <w:proofErr w:type="gramEnd"/>
      <w:r>
        <w:t>? (Calculate the average of the first performance measure that you had defined in question 2 above.  If the firm’s performance is above this average, it considered good. If it is below average, it is considered Bad)</w:t>
      </w:r>
    </w:p>
    <w:p w14:paraId="39FC4CA6" w14:textId="77777777" w:rsidR="00C3783F" w:rsidRDefault="00C3783F" w:rsidP="003167BE">
      <w:pPr>
        <w:numPr>
          <w:ilvl w:val="0"/>
          <w:numId w:val="6"/>
        </w:numPr>
      </w:pPr>
      <w:r>
        <w:t>What is the probability that a firm selected is a SS</w:t>
      </w:r>
      <w:r w:rsidR="003F3506">
        <w:t>SB</w:t>
      </w:r>
      <w:r>
        <w:t xml:space="preserve">E Unit and ALSO GOOD in performance? </w:t>
      </w:r>
    </w:p>
    <w:p w14:paraId="1F153C5F" w14:textId="77777777" w:rsidR="003167BE" w:rsidRDefault="00C3783F" w:rsidP="00003AF1">
      <w:pPr>
        <w:numPr>
          <w:ilvl w:val="0"/>
          <w:numId w:val="6"/>
        </w:numPr>
        <w:ind w:left="1080" w:firstLine="0"/>
      </w:pPr>
      <w:r>
        <w:t>What can you say about the performance of the SS</w:t>
      </w:r>
      <w:r w:rsidR="003F3506">
        <w:t>SB</w:t>
      </w:r>
      <w:r>
        <w:t>E units in terms of GOOD or BAD based on the above?</w:t>
      </w:r>
    </w:p>
    <w:p w14:paraId="0CB9C79B" w14:textId="77777777" w:rsidR="00C3783F" w:rsidRDefault="00C3783F" w:rsidP="00C3783F">
      <w:pPr>
        <w:numPr>
          <w:ilvl w:val="0"/>
          <w:numId w:val="1"/>
        </w:numPr>
      </w:pPr>
      <w:r>
        <w:t xml:space="preserve">Test the null hypothesis that </w:t>
      </w:r>
      <w:r w:rsidR="00725893">
        <w:t xml:space="preserve">the population average of the variable “Value of Exports for </w:t>
      </w:r>
      <w:r w:rsidR="00AD0A5A">
        <w:t>Year 3</w:t>
      </w:r>
      <w:r w:rsidR="00725893">
        <w:t>” = 87,300.  Carry out a one sided test.  Clearly state your null and alternate hypotheses.</w:t>
      </w:r>
    </w:p>
    <w:p w14:paraId="4E2B3689" w14:textId="2EDA62F1" w:rsidR="00E7048A" w:rsidRDefault="00E7048A" w:rsidP="00E7048A">
      <w:pPr>
        <w:numPr>
          <w:ilvl w:val="0"/>
          <w:numId w:val="1"/>
        </w:numPr>
      </w:pPr>
      <w:r>
        <w:t>Is there a significant difference in the mean value (µ) of “</w:t>
      </w:r>
      <w:r w:rsidRPr="00E7048A">
        <w:t>gross output for Year</w:t>
      </w:r>
      <w:r w:rsidR="001A7735">
        <w:t xml:space="preserve"> </w:t>
      </w:r>
      <w:r w:rsidRPr="00E7048A">
        <w:t xml:space="preserve">3(in </w:t>
      </w:r>
      <w:proofErr w:type="spellStart"/>
      <w:r w:rsidRPr="00E7048A">
        <w:t>Rs</w:t>
      </w:r>
      <w:proofErr w:type="spellEnd"/>
      <w:r w:rsidRPr="00E7048A">
        <w:t>)</w:t>
      </w:r>
      <w:r>
        <w:t>” between SSSBE units and SSI units?</w:t>
      </w:r>
    </w:p>
    <w:p w14:paraId="6AD80C92" w14:textId="77777777" w:rsidR="00E7048A" w:rsidRDefault="00E7048A" w:rsidP="00DB2FDB">
      <w:pPr>
        <w:numPr>
          <w:ilvl w:val="0"/>
          <w:numId w:val="1"/>
        </w:numPr>
      </w:pPr>
      <w:r>
        <w:t>Consider two variables, namely “</w:t>
      </w:r>
      <w:r w:rsidRPr="00E7048A">
        <w:t xml:space="preserve">technical </w:t>
      </w:r>
      <w:proofErr w:type="spellStart"/>
      <w:r w:rsidRPr="00E7048A">
        <w:t>know how</w:t>
      </w:r>
      <w:proofErr w:type="spellEnd"/>
      <w:r w:rsidRPr="00E7048A">
        <w:t xml:space="preserve"> obtained from</w:t>
      </w:r>
      <w:r>
        <w:t xml:space="preserve"> (KNOW-HOW)” and </w:t>
      </w:r>
      <w:r w:rsidR="00DB2FDB">
        <w:t>“</w:t>
      </w:r>
      <w:r w:rsidR="00DB2FDB" w:rsidRPr="00DB2FDB">
        <w:t xml:space="preserve">type of </w:t>
      </w:r>
      <w:r w:rsidR="00DB2FDB">
        <w:t>organization (ORG_TYPE)”.  Is there any evidence to say that these two variables are independent of each other?</w:t>
      </w:r>
    </w:p>
    <w:p w14:paraId="7D671EF8" w14:textId="77777777" w:rsidR="00C3783F" w:rsidRDefault="00C3783F" w:rsidP="00C3783F">
      <w:pPr>
        <w:numPr>
          <w:ilvl w:val="0"/>
          <w:numId w:val="1"/>
        </w:numPr>
      </w:pPr>
      <w:r>
        <w:t xml:space="preserve">Some male chauvinists like to think that the productivity of women employees is significantly less than that of the male employees. </w:t>
      </w:r>
      <w:r w:rsidR="00AD0A5A">
        <w:t xml:space="preserve">The productivity is to be measured based on the two metrics defined by you.  </w:t>
      </w:r>
      <w:r>
        <w:t xml:space="preserve">Do you agree or disagree with this?  Justify your answer with appropriate analysis. </w:t>
      </w:r>
    </w:p>
    <w:p w14:paraId="781BF984" w14:textId="77777777" w:rsidR="00C769C6" w:rsidRDefault="00C769C6" w:rsidP="001E72A9"/>
    <w:sectPr w:rsidR="00C769C6" w:rsidSect="0074619A">
      <w:pgSz w:w="11906" w:h="16838" w:code="9"/>
      <w:pgMar w:top="1440" w:right="1440" w:bottom="1440" w:left="180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81A7E"/>
    <w:multiLevelType w:val="hybridMultilevel"/>
    <w:tmpl w:val="E2FC789E"/>
    <w:lvl w:ilvl="0" w:tplc="DE8E7F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A329E7"/>
    <w:multiLevelType w:val="hybridMultilevel"/>
    <w:tmpl w:val="3A565AEE"/>
    <w:lvl w:ilvl="0" w:tplc="E814D1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421AF6"/>
    <w:multiLevelType w:val="hybridMultilevel"/>
    <w:tmpl w:val="1494F2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EF26906"/>
    <w:multiLevelType w:val="multilevel"/>
    <w:tmpl w:val="1494F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0AE74C4"/>
    <w:multiLevelType w:val="hybridMultilevel"/>
    <w:tmpl w:val="CC3487FA"/>
    <w:lvl w:ilvl="0" w:tplc="9170FBD6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>
    <w:nsid w:val="590B4F1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C6"/>
    <w:rsid w:val="00003AF1"/>
    <w:rsid w:val="00021F02"/>
    <w:rsid w:val="00032A34"/>
    <w:rsid w:val="00083BD8"/>
    <w:rsid w:val="00101022"/>
    <w:rsid w:val="00134AAE"/>
    <w:rsid w:val="00153A88"/>
    <w:rsid w:val="001838EF"/>
    <w:rsid w:val="001A7735"/>
    <w:rsid w:val="001E72A9"/>
    <w:rsid w:val="00260884"/>
    <w:rsid w:val="002833CF"/>
    <w:rsid w:val="002A41A5"/>
    <w:rsid w:val="002E10D7"/>
    <w:rsid w:val="0030243C"/>
    <w:rsid w:val="003167BE"/>
    <w:rsid w:val="00327365"/>
    <w:rsid w:val="00336853"/>
    <w:rsid w:val="00343267"/>
    <w:rsid w:val="0039702D"/>
    <w:rsid w:val="003C27FA"/>
    <w:rsid w:val="003F3506"/>
    <w:rsid w:val="004328A5"/>
    <w:rsid w:val="0049072C"/>
    <w:rsid w:val="004D10CD"/>
    <w:rsid w:val="00517FDF"/>
    <w:rsid w:val="00530587"/>
    <w:rsid w:val="0055640B"/>
    <w:rsid w:val="00581161"/>
    <w:rsid w:val="00585BB7"/>
    <w:rsid w:val="005D4064"/>
    <w:rsid w:val="00632FEF"/>
    <w:rsid w:val="00633BB4"/>
    <w:rsid w:val="00646C8F"/>
    <w:rsid w:val="006C4C89"/>
    <w:rsid w:val="00725893"/>
    <w:rsid w:val="0074619A"/>
    <w:rsid w:val="00753938"/>
    <w:rsid w:val="00762D90"/>
    <w:rsid w:val="0077517F"/>
    <w:rsid w:val="0079367B"/>
    <w:rsid w:val="007B23BD"/>
    <w:rsid w:val="007D44DC"/>
    <w:rsid w:val="007F561B"/>
    <w:rsid w:val="007F7229"/>
    <w:rsid w:val="008142F2"/>
    <w:rsid w:val="008204A8"/>
    <w:rsid w:val="0082294E"/>
    <w:rsid w:val="008431DD"/>
    <w:rsid w:val="00873263"/>
    <w:rsid w:val="008A7A3D"/>
    <w:rsid w:val="008B59C6"/>
    <w:rsid w:val="009239A0"/>
    <w:rsid w:val="009302CD"/>
    <w:rsid w:val="00982115"/>
    <w:rsid w:val="00991417"/>
    <w:rsid w:val="009B12B5"/>
    <w:rsid w:val="009B2589"/>
    <w:rsid w:val="009C35B4"/>
    <w:rsid w:val="009F01AD"/>
    <w:rsid w:val="00A0730B"/>
    <w:rsid w:val="00A74795"/>
    <w:rsid w:val="00A9429F"/>
    <w:rsid w:val="00AD0A5A"/>
    <w:rsid w:val="00AD6B22"/>
    <w:rsid w:val="00B2286F"/>
    <w:rsid w:val="00B55FDD"/>
    <w:rsid w:val="00B6414A"/>
    <w:rsid w:val="00B83420"/>
    <w:rsid w:val="00BB03A1"/>
    <w:rsid w:val="00C1372D"/>
    <w:rsid w:val="00C3783F"/>
    <w:rsid w:val="00C55867"/>
    <w:rsid w:val="00C5645B"/>
    <w:rsid w:val="00C57A4D"/>
    <w:rsid w:val="00C769C6"/>
    <w:rsid w:val="00CE39DF"/>
    <w:rsid w:val="00D33965"/>
    <w:rsid w:val="00DB2FDB"/>
    <w:rsid w:val="00DD7911"/>
    <w:rsid w:val="00E46873"/>
    <w:rsid w:val="00E7048A"/>
    <w:rsid w:val="00E85D96"/>
    <w:rsid w:val="00EA46C0"/>
    <w:rsid w:val="00EF3E8C"/>
    <w:rsid w:val="00F17158"/>
    <w:rsid w:val="00F301A8"/>
    <w:rsid w:val="00F542C2"/>
    <w:rsid w:val="00F71F0F"/>
    <w:rsid w:val="00F87AA7"/>
    <w:rsid w:val="00F87C2D"/>
    <w:rsid w:val="00FD1D48"/>
    <w:rsid w:val="00FD3C5E"/>
    <w:rsid w:val="00FF5FAC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E3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4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53058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05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058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0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0587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305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058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7735"/>
    <w:pPr>
      <w:widowControl w:val="0"/>
      <w:suppressAutoHyphens/>
    </w:pPr>
    <w:rPr>
      <w:rFonts w:ascii="Calibri" w:eastAsiaTheme="minorEastAsia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4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53058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05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058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0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0587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305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058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7735"/>
    <w:pPr>
      <w:widowControl w:val="0"/>
      <w:suppressAutoHyphens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PGPPM 2007-09</vt:lpstr>
    </vt:vector>
  </TitlesOfParts>
  <Company>iimb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PGPPM 2007-09</dc:title>
  <dc:creator>iimb</dc:creator>
  <cp:lastModifiedBy>Soumodip Pal</cp:lastModifiedBy>
  <cp:revision>13</cp:revision>
  <dcterms:created xsi:type="dcterms:W3CDTF">2017-04-10T16:12:00Z</dcterms:created>
  <dcterms:modified xsi:type="dcterms:W3CDTF">2018-04-18T05:31:00Z</dcterms:modified>
</cp:coreProperties>
</file>