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14/09/2023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34"/>
          <w:szCs w:val="34"/>
        </w:rPr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https://github.com/Akansha-S1/SCALA_PROGRAMMING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9505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: 13 :</w:t>
      </w:r>
      <w:r w:rsidDel="00000000" w:rsidR="00000000" w:rsidRPr="00000000">
        <w:rPr>
          <w:b w:val="1"/>
          <w:sz w:val="30"/>
          <w:szCs w:val="30"/>
          <w:rtl w:val="0"/>
        </w:rPr>
        <w:t xml:space="preserve"> The "MathUtils" object contains the factorial method.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method calculates the factorial of a given number using recursion.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the number is 0 or 1, it returns 1. Otherwise, it recursively calls itself with n - 1 and multiplies the result by n. 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"Main" object contains the main method where you can test the factorial method. 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this example, it calculates the factorial of the number 4 and 10 and prints the result.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is called </w:t>
      </w:r>
      <w:r w:rsidDel="00000000" w:rsidR="00000000" w:rsidRPr="00000000">
        <w:rPr>
          <w:b w:val="1"/>
          <w:color w:val="741b47"/>
          <w:sz w:val="30"/>
          <w:szCs w:val="30"/>
          <w:rtl w:val="0"/>
        </w:rPr>
        <w:t xml:space="preserve">‘Recursive Function’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color w:val="351c75"/>
          <w:sz w:val="30"/>
          <w:szCs w:val="30"/>
          <w:rtl w:val="0"/>
        </w:rPr>
        <w:t xml:space="preserve">BigInt </w:t>
      </w:r>
      <w:r w:rsidDel="00000000" w:rsidR="00000000" w:rsidRPr="00000000">
        <w:rPr>
          <w:b w:val="1"/>
          <w:sz w:val="30"/>
          <w:szCs w:val="30"/>
          <w:rtl w:val="0"/>
        </w:rPr>
        <w:t xml:space="preserve">is the return type: i.e. it stores the result of the factorial calculation to ensure that it can handle large factorial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Drawback of recursive function: If there is no base case the system might crash.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1:</w:t>
      </w:r>
      <w:r w:rsidDel="00000000" w:rsidR="00000000" w:rsidRPr="00000000">
        <w:rPr>
          <w:sz w:val="28"/>
          <w:szCs w:val="28"/>
          <w:rtl w:val="0"/>
        </w:rPr>
        <w:t xml:space="preserve"> Use given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329363" cy="23551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35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2:</w:t>
      </w:r>
      <w:r w:rsidDel="00000000" w:rsidR="00000000" w:rsidRPr="00000000">
        <w:rPr>
          <w:sz w:val="28"/>
          <w:szCs w:val="28"/>
          <w:rtl w:val="0"/>
        </w:rPr>
        <w:t xml:space="preserve"> Update with your own data: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62700" cy="22931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9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3:</w:t>
      </w:r>
      <w:r w:rsidDel="00000000" w:rsidR="00000000" w:rsidRPr="00000000">
        <w:rPr>
          <w:sz w:val="28"/>
          <w:szCs w:val="28"/>
          <w:rtl w:val="0"/>
        </w:rPr>
        <w:t xml:space="preserve"> Using the values as 1 and 0 : ( it returns 1)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6025" cy="22070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07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3:</w:t>
      </w:r>
      <w:r w:rsidDel="00000000" w:rsidR="00000000" w:rsidRPr="00000000">
        <w:rPr>
          <w:sz w:val="28"/>
          <w:szCs w:val="28"/>
          <w:rtl w:val="0"/>
        </w:rPr>
        <w:t xml:space="preserve"> Taking user inputs instead of predefined variables: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Modification in code:</w:t>
      </w:r>
      <w:r w:rsidDel="00000000" w:rsidR="00000000" w:rsidRPr="00000000">
        <w:rPr>
          <w:sz w:val="28"/>
          <w:szCs w:val="28"/>
          <w:rtl w:val="0"/>
        </w:rPr>
        <w:t xml:space="preserve"> We have used ‘</w:t>
      </w:r>
      <w:r w:rsidDel="00000000" w:rsidR="00000000" w:rsidRPr="00000000">
        <w:rPr>
          <w:color w:val="351c75"/>
          <w:sz w:val="28"/>
          <w:szCs w:val="28"/>
          <w:rtl w:val="0"/>
        </w:rPr>
        <w:t xml:space="preserve">scala.io.StdIn.readInt()’</w:t>
      </w:r>
      <w:r w:rsidDel="00000000" w:rsidR="00000000" w:rsidRPr="00000000">
        <w:rPr>
          <w:sz w:val="28"/>
          <w:szCs w:val="28"/>
          <w:rtl w:val="0"/>
        </w:rPr>
        <w:t xml:space="preserve"> to read an integer input from the user.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Taking the user input as 3, we get the following output: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6975" cy="22579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5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kansha-S1/SCALA_PROGRAMM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