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F1089" w14:textId="44CB3F35" w:rsidR="00C73C61" w:rsidRPr="00C73C61" w:rsidRDefault="00C73C61" w:rsidP="00C73C61">
      <w:pPr>
        <w:jc w:val="center"/>
        <w:rPr>
          <w:b/>
          <w:bCs/>
          <w:sz w:val="36"/>
          <w:szCs w:val="36"/>
          <w:u w:val="double"/>
        </w:rPr>
      </w:pPr>
      <w:r w:rsidRPr="00C73C61">
        <w:rPr>
          <w:b/>
          <w:bCs/>
          <w:sz w:val="36"/>
          <w:szCs w:val="36"/>
          <w:u w:val="double"/>
        </w:rPr>
        <w:t xml:space="preserve">The Power </w:t>
      </w:r>
      <w:proofErr w:type="gramStart"/>
      <w:r w:rsidRPr="00C73C61">
        <w:rPr>
          <w:b/>
          <w:bCs/>
          <w:sz w:val="36"/>
          <w:szCs w:val="36"/>
          <w:u w:val="double"/>
        </w:rPr>
        <w:t>Of</w:t>
      </w:r>
      <w:proofErr w:type="gramEnd"/>
      <w:r w:rsidRPr="00C73C61">
        <w:rPr>
          <w:b/>
          <w:bCs/>
          <w:sz w:val="36"/>
          <w:szCs w:val="36"/>
          <w:u w:val="double"/>
        </w:rPr>
        <w:t xml:space="preserve"> Social Media Engagement</w:t>
      </w:r>
    </w:p>
    <w:p w14:paraId="3BED257F" w14:textId="412D7B09" w:rsidR="00C73C61" w:rsidRPr="00C73C61" w:rsidRDefault="00C73C61" w:rsidP="00C73C61">
      <w:pPr>
        <w:rPr>
          <w:lang w:val="en-IN"/>
        </w:rPr>
      </w:pPr>
      <w:r w:rsidRPr="00C73C61">
        <w:rPr>
          <w:lang w:val="en-IN"/>
        </w:rPr>
        <w:br/>
      </w:r>
    </w:p>
    <w:p w14:paraId="13C4445E" w14:textId="673F7A42" w:rsidR="00C73C61" w:rsidRPr="00C73C61" w:rsidRDefault="00C73C61" w:rsidP="00C73C61">
      <w:pPr>
        <w:rPr>
          <w:lang w:val="en-IN"/>
        </w:rPr>
      </w:pPr>
      <w:r w:rsidRPr="00C73C61">
        <w:rPr>
          <w:b/>
          <w:bCs/>
          <w:lang w:val="en-IN"/>
        </w:rPr>
        <w:t>Date</w:t>
      </w:r>
      <w:r>
        <w:rPr>
          <w:lang w:val="en-IN"/>
        </w:rPr>
        <w:t xml:space="preserve"> - </w:t>
      </w:r>
      <w:r w:rsidRPr="00C73C61">
        <w:rPr>
          <w:lang w:val="en-IN"/>
        </w:rPr>
        <w:t>Jan 2025 - Feb 2025</w:t>
      </w:r>
      <w:r>
        <w:rPr>
          <w:lang w:val="en-IN"/>
        </w:rPr>
        <w:t xml:space="preserve"> to </w:t>
      </w:r>
      <w:r w:rsidRPr="00C73C61">
        <w:rPr>
          <w:lang w:val="en-IN"/>
        </w:rPr>
        <w:t>Jan 2025 - Feb 2025</w:t>
      </w:r>
    </w:p>
    <w:p w14:paraId="6B7F8BB5" w14:textId="77777777" w:rsidR="00C73C61" w:rsidRPr="00C73C61" w:rsidRDefault="00C73C61" w:rsidP="00C73C61">
      <w:pPr>
        <w:numPr>
          <w:ilvl w:val="0"/>
          <w:numId w:val="1"/>
        </w:numPr>
        <w:rPr>
          <w:lang w:val="en-IN"/>
        </w:rPr>
      </w:pPr>
    </w:p>
    <w:p w14:paraId="74AB5FF8" w14:textId="77777777" w:rsidR="00C73C61" w:rsidRDefault="00C73C61" w:rsidP="00C73C61">
      <w:pPr>
        <w:numPr>
          <w:ilvl w:val="1"/>
          <w:numId w:val="1"/>
        </w:numPr>
        <w:tabs>
          <w:tab w:val="num" w:pos="1440"/>
        </w:tabs>
        <w:rPr>
          <w:lang w:val="en-IN"/>
        </w:rPr>
      </w:pPr>
      <w:r w:rsidRPr="00C73C61">
        <w:rPr>
          <w:lang w:val="en-IN"/>
        </w:rPr>
        <w:t xml:space="preserve">This project delves into the dynamics of social media engagement, capturing key metrics such as likes, shares, comments, impressions, and follower growth across various platforms. By </w:t>
      </w:r>
      <w:proofErr w:type="spellStart"/>
      <w:r w:rsidRPr="00C73C61">
        <w:rPr>
          <w:lang w:val="en-IN"/>
        </w:rPr>
        <w:t>analyzing</w:t>
      </w:r>
      <w:proofErr w:type="spellEnd"/>
      <w:r w:rsidRPr="00C73C61">
        <w:rPr>
          <w:lang w:val="en-IN"/>
        </w:rPr>
        <w:t xml:space="preserve"> user interactions, content performance, and engagement rates, this dataset provides valuable insights into what drives audience participation. Ideal for marketers, data scientists, and content creators, this dataset can help optimize social media strategies, predict viral trends, and enhance online visibility. Whether you're conducting sentiment analysis, A/B testing content types, or building engagement prediction models, this dataset serves as a valuable resource for understanding digital audience </w:t>
      </w:r>
      <w:proofErr w:type="spellStart"/>
      <w:r w:rsidRPr="00C73C61">
        <w:rPr>
          <w:lang w:val="en-IN"/>
        </w:rPr>
        <w:t>behavior</w:t>
      </w:r>
      <w:proofErr w:type="spellEnd"/>
      <w:r w:rsidRPr="00C73C61">
        <w:rPr>
          <w:lang w:val="en-IN"/>
        </w:rPr>
        <w:t>.</w:t>
      </w:r>
      <w:r w:rsidRPr="00C73C61">
        <w:rPr>
          <w:lang w:val="en-IN"/>
        </w:rPr>
        <w:br/>
      </w:r>
      <w:r w:rsidRPr="00C73C61">
        <w:rPr>
          <w:lang w:val="en-IN"/>
        </w:rPr>
        <w:br/>
      </w:r>
      <w:r>
        <w:rPr>
          <w:lang w:val="en-IN"/>
        </w:rPr>
        <w:t xml:space="preserve"> </w:t>
      </w:r>
    </w:p>
    <w:p w14:paraId="6ED69302" w14:textId="77777777" w:rsidR="00C73C61" w:rsidRDefault="00C73C61" w:rsidP="00C73C61">
      <w:pPr>
        <w:numPr>
          <w:ilvl w:val="1"/>
          <w:numId w:val="1"/>
        </w:numPr>
        <w:tabs>
          <w:tab w:val="num" w:pos="1440"/>
        </w:tabs>
        <w:rPr>
          <w:lang w:val="en-IN"/>
        </w:rPr>
      </w:pPr>
      <w:r w:rsidRPr="00C73C61">
        <w:rPr>
          <w:lang w:val="en-IN"/>
        </w:rPr>
        <w:t>Dashboard Features:</w:t>
      </w:r>
      <w:r w:rsidRPr="00C73C61">
        <w:rPr>
          <w:lang w:val="en-IN"/>
        </w:rPr>
        <w:br/>
      </w:r>
      <w:r w:rsidRPr="00C73C61">
        <w:rPr>
          <w:lang w:val="en-IN"/>
        </w:rPr>
        <w:br/>
        <w:t>Overview Dashboard: Displays key metrics such as total likes, comments, shares, and follower growth.</w:t>
      </w:r>
      <w:r w:rsidRPr="00C73C61">
        <w:rPr>
          <w:lang w:val="en-IN"/>
        </w:rPr>
        <w:br/>
        <w:t>Engagement Rate Visualization: Uses bar charts or line graphs to visualize engagement rates over time.</w:t>
      </w:r>
      <w:r w:rsidRPr="00C73C61">
        <w:rPr>
          <w:lang w:val="en-IN"/>
        </w:rPr>
        <w:br/>
      </w:r>
      <w:r w:rsidRPr="00C73C61">
        <w:rPr>
          <w:lang w:val="en-IN"/>
        </w:rPr>
        <w:br/>
        <w:t>Sentiment Analysis Dashboard: Displays sentiment scores using pie charts or bar graphs to show the distribution of positive, neutral, and negative sentiments.</w:t>
      </w:r>
      <w:r w:rsidRPr="00C73C61">
        <w:rPr>
          <w:lang w:val="en-IN"/>
        </w:rPr>
        <w:br/>
      </w:r>
      <w:r w:rsidRPr="00C73C61">
        <w:rPr>
          <w:lang w:val="en-IN"/>
        </w:rPr>
        <w:br/>
        <w:t>Time-Based Engagement: Creates heatmaps or line charts to show engagement patterns by time of day and day of the week.</w:t>
      </w:r>
      <w:r w:rsidRPr="00C73C61">
        <w:rPr>
          <w:lang w:val="en-IN"/>
        </w:rPr>
        <w:br/>
        <w:t>Platform Comparison Dashboard: Uses comparative bar charts or pie charts to show engagement metrics across different platforms.</w:t>
      </w:r>
      <w:r w:rsidRPr="00C73C61">
        <w:rPr>
          <w:lang w:val="en-IN"/>
        </w:rPr>
        <w:br/>
      </w:r>
      <w:r w:rsidRPr="00C73C61">
        <w:rPr>
          <w:lang w:val="en-IN"/>
        </w:rPr>
        <w:br/>
        <w:t>Content Type Performance: Visualizes the performance of different content types using bar charts .</w:t>
      </w:r>
      <w:r w:rsidRPr="00C73C61">
        <w:rPr>
          <w:lang w:val="en-IN"/>
        </w:rPr>
        <w:br/>
      </w:r>
      <w:r w:rsidRPr="00C73C61">
        <w:rPr>
          <w:lang w:val="en-IN"/>
        </w:rPr>
        <w:br/>
        <w:t>Hashtag Analysis: Displays the impact of hashtags on engagement using word clouds or bar charts.</w:t>
      </w:r>
      <w:r w:rsidRPr="00C73C61">
        <w:rPr>
          <w:lang w:val="en-IN"/>
        </w:rPr>
        <w:br/>
      </w:r>
      <w:r w:rsidRPr="00C73C61">
        <w:rPr>
          <w:lang w:val="en-IN"/>
        </w:rPr>
        <w:br/>
        <w:t xml:space="preserve">Interactive Filters: Adds interactive filters to allow users to drill down into specific </w:t>
      </w:r>
      <w:r w:rsidRPr="00C73C61">
        <w:rPr>
          <w:lang w:val="en-IN"/>
        </w:rPr>
        <w:lastRenderedPageBreak/>
        <w:t>platforms, post types, or time periods.</w:t>
      </w:r>
      <w:r w:rsidRPr="00C73C61">
        <w:rPr>
          <w:lang w:val="en-IN"/>
        </w:rPr>
        <w:br/>
      </w:r>
      <w:r w:rsidRPr="00C73C61">
        <w:rPr>
          <w:lang w:val="en-IN"/>
        </w:rPr>
        <w:br/>
      </w:r>
    </w:p>
    <w:p w14:paraId="171F9C7D" w14:textId="6D8DAA99" w:rsidR="00C73C61" w:rsidRDefault="00C73C61" w:rsidP="00C73C61">
      <w:pPr>
        <w:numPr>
          <w:ilvl w:val="1"/>
          <w:numId w:val="1"/>
        </w:numPr>
        <w:tabs>
          <w:tab w:val="num" w:pos="1440"/>
        </w:tabs>
        <w:rPr>
          <w:lang w:val="en-IN"/>
        </w:rPr>
      </w:pPr>
      <w:r w:rsidRPr="00C73C61">
        <w:rPr>
          <w:lang w:val="en-IN"/>
        </w:rPr>
        <w:t>Technologies Used:</w:t>
      </w:r>
      <w:r w:rsidRPr="00C73C61">
        <w:rPr>
          <w:lang w:val="en-IN"/>
        </w:rPr>
        <w:br/>
      </w:r>
      <w:r w:rsidRPr="00C73C61">
        <w:rPr>
          <w:lang w:val="en-IN"/>
        </w:rPr>
        <w:br/>
        <w:t>Visualization: Tableau</w:t>
      </w:r>
    </w:p>
    <w:p w14:paraId="068700A0" w14:textId="02BDA9F3" w:rsidR="00C73C61" w:rsidRPr="00C73C61" w:rsidRDefault="00C73C61" w:rsidP="00C73C61">
      <w:pPr>
        <w:numPr>
          <w:ilvl w:val="1"/>
          <w:numId w:val="1"/>
        </w:numPr>
        <w:tabs>
          <w:tab w:val="num" w:pos="1440"/>
        </w:tabs>
        <w:rPr>
          <w:lang w:val="en-IN"/>
        </w:rPr>
      </w:pPr>
      <w:hyperlink r:id="rId7" w:history="1">
        <w:r w:rsidRPr="00C73C61">
          <w:rPr>
            <w:rStyle w:val="Hyperlink"/>
            <w:lang w:val="en-IN"/>
          </w:rPr>
          <w:t>https://public.tableau.com/app/profile/akansha.sinha1598/viz/ThePowerOfSocialMediaEngagement/Dashboard2</w:t>
        </w:r>
      </w:hyperlink>
    </w:p>
    <w:p w14:paraId="278BA201" w14:textId="77777777" w:rsidR="00C73C61" w:rsidRDefault="00C73C61"/>
    <w:p w14:paraId="289D103F" w14:textId="77777777" w:rsidR="00C73C61" w:rsidRDefault="00C73C61" w:rsidP="00C73C61">
      <w:pPr>
        <w:pStyle w:val="ListParagraph"/>
        <w:numPr>
          <w:ilvl w:val="0"/>
          <w:numId w:val="2"/>
        </w:numPr>
      </w:pPr>
      <w:r w:rsidRPr="00C73C61">
        <w:t>In today’s digital-first world, maximizing social media engagement is key to brand visibility and online growth. My latest project focuses on leveraging social media analytics to uncover trends, patterns, and actionable insights for optimizing engagement strategies.</w:t>
      </w:r>
      <w:r w:rsidRPr="00C73C61">
        <w:br/>
        <w:t>By analyzing key metrics like likes, shares, comments, impressions, and follower growth, I identified valuable insights, including:</w:t>
      </w:r>
      <w:r w:rsidRPr="00C73C61">
        <w:br/>
      </w:r>
      <w:r w:rsidRPr="00C73C61">
        <w:rPr>
          <w:rFonts w:ascii="Segoe UI Emoji" w:hAnsi="Segoe UI Emoji" w:cs="Segoe UI Emoji"/>
        </w:rPr>
        <w:t>✅</w:t>
      </w:r>
      <w:r w:rsidRPr="00C73C61">
        <w:t xml:space="preserve"> Engagement rate analysis to assess content effectiveness.</w:t>
      </w:r>
      <w:r w:rsidRPr="00C73C61">
        <w:br/>
      </w:r>
      <w:r w:rsidRPr="00C73C61">
        <w:rPr>
          <w:rFonts w:ascii="Segoe UI Emoji" w:hAnsi="Segoe UI Emoji" w:cs="Segoe UI Emoji"/>
        </w:rPr>
        <w:t>✅</w:t>
      </w:r>
      <w:r w:rsidRPr="00C73C61">
        <w:t xml:space="preserve"> Sentiment analysis to understand audience emotions.</w:t>
      </w:r>
      <w:r w:rsidRPr="00C73C61">
        <w:br/>
      </w:r>
      <w:r w:rsidRPr="00C73C61">
        <w:rPr>
          <w:rFonts w:ascii="Segoe UI Emoji" w:hAnsi="Segoe UI Emoji" w:cs="Segoe UI Emoji"/>
        </w:rPr>
        <w:t>✅</w:t>
      </w:r>
      <w:r w:rsidRPr="00C73C61">
        <w:t xml:space="preserve"> Best posting times for higher engagement.</w:t>
      </w:r>
      <w:r w:rsidRPr="00C73C61">
        <w:br/>
      </w:r>
      <w:r w:rsidRPr="00C73C61">
        <w:rPr>
          <w:rFonts w:ascii="Segoe UI Emoji" w:hAnsi="Segoe UI Emoji" w:cs="Segoe UI Emoji"/>
        </w:rPr>
        <w:t>✅</w:t>
      </w:r>
      <w:r w:rsidRPr="00C73C61">
        <w:t xml:space="preserve"> Platform-wise engagement comparisons.</w:t>
      </w:r>
      <w:r w:rsidRPr="00C73C61">
        <w:br/>
      </w:r>
      <w:r w:rsidRPr="00C73C61">
        <w:rPr>
          <w:rFonts w:ascii="Segoe UI Emoji" w:hAnsi="Segoe UI Emoji" w:cs="Segoe UI Emoji"/>
        </w:rPr>
        <w:t>✅</w:t>
      </w:r>
      <w:r w:rsidRPr="00C73C61">
        <w:t xml:space="preserve"> Performance evaluation of content types (images, videos, carousels, polls).</w:t>
      </w:r>
      <w:r w:rsidRPr="00C73C61">
        <w:br/>
      </w:r>
      <w:r w:rsidRPr="00C73C61">
        <w:rPr>
          <w:rFonts w:ascii="Segoe UI Emoji" w:hAnsi="Segoe UI Emoji" w:cs="Segoe UI Emoji"/>
        </w:rPr>
        <w:t>✅</w:t>
      </w:r>
      <w:r w:rsidRPr="00C73C61">
        <w:t xml:space="preserve"> Hashtag impact on engagement.</w:t>
      </w:r>
      <w:r w:rsidRPr="00C73C61">
        <w:br/>
      </w:r>
      <w:r w:rsidRPr="00C73C61">
        <w:rPr>
          <w:rFonts w:ascii="Segoe UI Emoji" w:hAnsi="Segoe UI Emoji" w:cs="Segoe UI Emoji"/>
        </w:rPr>
        <w:t>✅</w:t>
      </w:r>
      <w:r w:rsidRPr="00C73C61">
        <w:t xml:space="preserve"> Correlation between caption length and engagement.</w:t>
      </w:r>
      <w:r w:rsidRPr="00C73C61">
        <w:br/>
      </w:r>
      <w:r w:rsidRPr="00C73C61">
        <w:rPr>
          <w:rFonts w:ascii="Segoe UI Emoji" w:hAnsi="Segoe UI Emoji" w:cs="Segoe UI Emoji"/>
        </w:rPr>
        <w:t>✅</w:t>
      </w:r>
      <w:r w:rsidRPr="00C73C61">
        <w:t xml:space="preserve"> Emerging engagement trends over time.</w:t>
      </w:r>
      <w:r w:rsidRPr="00C73C61">
        <w:br/>
        <w:t>To make these insights actionable, I built an interactive dashboard featuring:</w:t>
      </w:r>
      <w:r w:rsidRPr="00C73C61">
        <w:br/>
      </w:r>
      <w:r w:rsidRPr="00C73C61">
        <w:rPr>
          <w:rFonts w:ascii="Segoe UI Emoji" w:hAnsi="Segoe UI Emoji" w:cs="Segoe UI Emoji"/>
        </w:rPr>
        <w:t>📊</w:t>
      </w:r>
      <w:r w:rsidRPr="00C73C61">
        <w:t xml:space="preserve"> A comprehensive overview of engagement metrics.</w:t>
      </w:r>
      <w:r w:rsidRPr="00C73C61">
        <w:br/>
      </w:r>
      <w:r w:rsidRPr="00C73C61">
        <w:rPr>
          <w:rFonts w:ascii="Segoe UI Emoji" w:hAnsi="Segoe UI Emoji" w:cs="Segoe UI Emoji"/>
        </w:rPr>
        <w:t>📈</w:t>
      </w:r>
      <w:r w:rsidRPr="00C73C61">
        <w:t xml:space="preserve"> Visualizations of trends and sentiment analysis.</w:t>
      </w:r>
      <w:r w:rsidRPr="00C73C61">
        <w:br/>
      </w:r>
      <w:r w:rsidRPr="00C73C61">
        <w:rPr>
          <w:rFonts w:ascii="Segoe UI Emoji" w:hAnsi="Segoe UI Emoji" w:cs="Segoe UI Emoji"/>
        </w:rPr>
        <w:t>🔥</w:t>
      </w:r>
      <w:r w:rsidRPr="00C73C61">
        <w:t xml:space="preserve"> Heatmaps for optimal posting times.</w:t>
      </w:r>
      <w:r w:rsidRPr="00C73C61">
        <w:br/>
      </w:r>
      <w:r w:rsidRPr="00C73C61">
        <w:rPr>
          <w:rFonts w:ascii="Segoe UI Emoji" w:hAnsi="Segoe UI Emoji" w:cs="Segoe UI Emoji"/>
        </w:rPr>
        <w:t>🔍</w:t>
      </w:r>
      <w:r w:rsidRPr="00C73C61">
        <w:t xml:space="preserve"> Platform performance comparisons.</w:t>
      </w:r>
      <w:r w:rsidRPr="00C73C61">
        <w:br/>
      </w:r>
      <w:r w:rsidRPr="00C73C61">
        <w:rPr>
          <w:rFonts w:ascii="Segoe UI Emoji" w:hAnsi="Segoe UI Emoji" w:cs="Segoe UI Emoji"/>
        </w:rPr>
        <w:t>📌</w:t>
      </w:r>
      <w:r w:rsidRPr="00C73C61">
        <w:t xml:space="preserve"> Hashtag performance evaluation.</w:t>
      </w:r>
      <w:r w:rsidRPr="00C73C61">
        <w:br/>
      </w:r>
      <w:r w:rsidRPr="00C73C61">
        <w:rPr>
          <w:rFonts w:ascii="Segoe UI Emoji" w:hAnsi="Segoe UI Emoji" w:cs="Segoe UI Emoji"/>
        </w:rPr>
        <w:t>⚙️</w:t>
      </w:r>
      <w:r w:rsidRPr="00C73C61">
        <w:t xml:space="preserve"> Interactive filters for customized insights.</w:t>
      </w:r>
      <w:r w:rsidRPr="00C73C61">
        <w:br/>
      </w:r>
    </w:p>
    <w:p w14:paraId="1F5EA525" w14:textId="76A4BABE" w:rsidR="0096080F" w:rsidRDefault="00C73C61" w:rsidP="00C73C61">
      <w:pPr>
        <w:pStyle w:val="ListParagraph"/>
        <w:numPr>
          <w:ilvl w:val="0"/>
          <w:numId w:val="2"/>
        </w:numPr>
      </w:pPr>
      <w:r w:rsidRPr="00C73C61">
        <w:t xml:space="preserve">This project aims to refine social media strategies, enhance audience engagement, and drive online growth. Excited to explore more in the realm of social media analytics! </w:t>
      </w:r>
      <w:r w:rsidRPr="00C73C61">
        <w:rPr>
          <w:rFonts w:ascii="Segoe UI Emoji" w:hAnsi="Segoe UI Emoji" w:cs="Segoe UI Emoji"/>
        </w:rPr>
        <w:t>🚀</w:t>
      </w:r>
    </w:p>
    <w:sectPr w:rsidR="0096080F" w:rsidSect="00C73C6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BA56FA" w14:textId="77777777" w:rsidR="00D50B61" w:rsidRDefault="00D50B61" w:rsidP="00C73C61">
      <w:pPr>
        <w:spacing w:after="0" w:line="240" w:lineRule="auto"/>
      </w:pPr>
      <w:r>
        <w:separator/>
      </w:r>
    </w:p>
  </w:endnote>
  <w:endnote w:type="continuationSeparator" w:id="0">
    <w:p w14:paraId="261ED1D4" w14:textId="77777777" w:rsidR="00D50B61" w:rsidRDefault="00D50B61" w:rsidP="00C73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2BDE57" w14:textId="77777777" w:rsidR="00C73C61" w:rsidRDefault="00C73C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22DB2" w14:textId="77777777" w:rsidR="00C73C61" w:rsidRDefault="00C73C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ABA6C3" w14:textId="77777777" w:rsidR="00C73C61" w:rsidRDefault="00C73C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7F9B84" w14:textId="77777777" w:rsidR="00D50B61" w:rsidRDefault="00D50B61" w:rsidP="00C73C61">
      <w:pPr>
        <w:spacing w:after="0" w:line="240" w:lineRule="auto"/>
      </w:pPr>
      <w:r>
        <w:separator/>
      </w:r>
    </w:p>
  </w:footnote>
  <w:footnote w:type="continuationSeparator" w:id="0">
    <w:p w14:paraId="5F65E396" w14:textId="77777777" w:rsidR="00D50B61" w:rsidRDefault="00D50B61" w:rsidP="00C73C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61AFE" w14:textId="77777777" w:rsidR="00C73C61" w:rsidRDefault="00C73C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9242136"/>
      <w:docPartObj>
        <w:docPartGallery w:val="Watermarks"/>
        <w:docPartUnique/>
      </w:docPartObj>
    </w:sdtPr>
    <w:sdtContent>
      <w:p w14:paraId="191EB760" w14:textId="3FA9403A" w:rsidR="00C73C61" w:rsidRDefault="00C73C61">
        <w:pPr>
          <w:pStyle w:val="Header"/>
        </w:pPr>
        <w:r>
          <w:rPr>
            <w:noProof/>
          </w:rPr>
          <w:pict w14:anchorId="29CAE77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6"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87A59" w14:textId="77777777" w:rsidR="00C73C61" w:rsidRDefault="00C73C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D42E8B"/>
    <w:multiLevelType w:val="hybridMultilevel"/>
    <w:tmpl w:val="8F5C5F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03D3241"/>
    <w:multiLevelType w:val="multilevel"/>
    <w:tmpl w:val="26D8A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206713">
    <w:abstractNumId w:val="1"/>
  </w:num>
  <w:num w:numId="2" w16cid:durableId="270284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C73C61"/>
    <w:rsid w:val="0096080F"/>
    <w:rsid w:val="00C1700A"/>
    <w:rsid w:val="00C73C61"/>
    <w:rsid w:val="00D50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DAD0FF"/>
  <w15:chartTrackingRefBased/>
  <w15:docId w15:val="{4DB0D145-99B6-4481-BFCE-E1E12F61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C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3C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3C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3C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3C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3C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3C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3C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3C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C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3C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3C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3C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3C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3C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3C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3C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3C61"/>
    <w:rPr>
      <w:rFonts w:eastAsiaTheme="majorEastAsia" w:cstheme="majorBidi"/>
      <w:color w:val="272727" w:themeColor="text1" w:themeTint="D8"/>
    </w:rPr>
  </w:style>
  <w:style w:type="paragraph" w:styleId="Title">
    <w:name w:val="Title"/>
    <w:basedOn w:val="Normal"/>
    <w:next w:val="Normal"/>
    <w:link w:val="TitleChar"/>
    <w:uiPriority w:val="10"/>
    <w:qFormat/>
    <w:rsid w:val="00C73C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C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3C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3C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3C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73C61"/>
    <w:rPr>
      <w:i/>
      <w:iCs/>
      <w:color w:val="404040" w:themeColor="text1" w:themeTint="BF"/>
    </w:rPr>
  </w:style>
  <w:style w:type="paragraph" w:styleId="ListParagraph">
    <w:name w:val="List Paragraph"/>
    <w:basedOn w:val="Normal"/>
    <w:uiPriority w:val="34"/>
    <w:qFormat/>
    <w:rsid w:val="00C73C61"/>
    <w:pPr>
      <w:ind w:left="720"/>
      <w:contextualSpacing/>
    </w:pPr>
  </w:style>
  <w:style w:type="character" w:styleId="IntenseEmphasis">
    <w:name w:val="Intense Emphasis"/>
    <w:basedOn w:val="DefaultParagraphFont"/>
    <w:uiPriority w:val="21"/>
    <w:qFormat/>
    <w:rsid w:val="00C73C61"/>
    <w:rPr>
      <w:i/>
      <w:iCs/>
      <w:color w:val="0F4761" w:themeColor="accent1" w:themeShade="BF"/>
    </w:rPr>
  </w:style>
  <w:style w:type="paragraph" w:styleId="IntenseQuote">
    <w:name w:val="Intense Quote"/>
    <w:basedOn w:val="Normal"/>
    <w:next w:val="Normal"/>
    <w:link w:val="IntenseQuoteChar"/>
    <w:uiPriority w:val="30"/>
    <w:qFormat/>
    <w:rsid w:val="00C73C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3C61"/>
    <w:rPr>
      <w:i/>
      <w:iCs/>
      <w:color w:val="0F4761" w:themeColor="accent1" w:themeShade="BF"/>
    </w:rPr>
  </w:style>
  <w:style w:type="character" w:styleId="IntenseReference">
    <w:name w:val="Intense Reference"/>
    <w:basedOn w:val="DefaultParagraphFont"/>
    <w:uiPriority w:val="32"/>
    <w:qFormat/>
    <w:rsid w:val="00C73C61"/>
    <w:rPr>
      <w:b/>
      <w:bCs/>
      <w:smallCaps/>
      <w:color w:val="0F4761" w:themeColor="accent1" w:themeShade="BF"/>
      <w:spacing w:val="5"/>
    </w:rPr>
  </w:style>
  <w:style w:type="character" w:styleId="Hyperlink">
    <w:name w:val="Hyperlink"/>
    <w:basedOn w:val="DefaultParagraphFont"/>
    <w:uiPriority w:val="99"/>
    <w:unhideWhenUsed/>
    <w:rsid w:val="00C73C61"/>
    <w:rPr>
      <w:color w:val="467886" w:themeColor="hyperlink"/>
      <w:u w:val="single"/>
    </w:rPr>
  </w:style>
  <w:style w:type="character" w:styleId="UnresolvedMention">
    <w:name w:val="Unresolved Mention"/>
    <w:basedOn w:val="DefaultParagraphFont"/>
    <w:uiPriority w:val="99"/>
    <w:semiHidden/>
    <w:unhideWhenUsed/>
    <w:rsid w:val="00C73C61"/>
    <w:rPr>
      <w:color w:val="605E5C"/>
      <w:shd w:val="clear" w:color="auto" w:fill="E1DFDD"/>
    </w:rPr>
  </w:style>
  <w:style w:type="paragraph" w:styleId="Header">
    <w:name w:val="header"/>
    <w:basedOn w:val="Normal"/>
    <w:link w:val="HeaderChar"/>
    <w:uiPriority w:val="99"/>
    <w:unhideWhenUsed/>
    <w:rsid w:val="00C73C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3C61"/>
  </w:style>
  <w:style w:type="paragraph" w:styleId="Footer">
    <w:name w:val="footer"/>
    <w:basedOn w:val="Normal"/>
    <w:link w:val="FooterChar"/>
    <w:uiPriority w:val="99"/>
    <w:unhideWhenUsed/>
    <w:rsid w:val="00C73C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3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697418">
      <w:bodyDiv w:val="1"/>
      <w:marLeft w:val="0"/>
      <w:marRight w:val="0"/>
      <w:marTop w:val="0"/>
      <w:marBottom w:val="0"/>
      <w:divBdr>
        <w:top w:val="none" w:sz="0" w:space="0" w:color="auto"/>
        <w:left w:val="none" w:sz="0" w:space="0" w:color="auto"/>
        <w:bottom w:val="none" w:sz="0" w:space="0" w:color="auto"/>
        <w:right w:val="none" w:sz="0" w:space="0" w:color="auto"/>
      </w:divBdr>
      <w:divsChild>
        <w:div w:id="1047871098">
          <w:marLeft w:val="0"/>
          <w:marRight w:val="0"/>
          <w:marTop w:val="0"/>
          <w:marBottom w:val="0"/>
          <w:divBdr>
            <w:top w:val="none" w:sz="0" w:space="0" w:color="auto"/>
            <w:left w:val="none" w:sz="0" w:space="0" w:color="auto"/>
            <w:bottom w:val="none" w:sz="0" w:space="0" w:color="auto"/>
            <w:right w:val="none" w:sz="0" w:space="0" w:color="auto"/>
          </w:divBdr>
          <w:divsChild>
            <w:div w:id="1997417497">
              <w:marLeft w:val="0"/>
              <w:marRight w:val="0"/>
              <w:marTop w:val="0"/>
              <w:marBottom w:val="0"/>
              <w:divBdr>
                <w:top w:val="none" w:sz="0" w:space="0" w:color="auto"/>
                <w:left w:val="none" w:sz="0" w:space="0" w:color="auto"/>
                <w:bottom w:val="none" w:sz="0" w:space="0" w:color="auto"/>
                <w:right w:val="none" w:sz="0" w:space="0" w:color="auto"/>
              </w:divBdr>
              <w:divsChild>
                <w:div w:id="182401982">
                  <w:marLeft w:val="0"/>
                  <w:marRight w:val="0"/>
                  <w:marTop w:val="0"/>
                  <w:marBottom w:val="0"/>
                  <w:divBdr>
                    <w:top w:val="none" w:sz="0" w:space="0" w:color="auto"/>
                    <w:left w:val="none" w:sz="0" w:space="0" w:color="auto"/>
                    <w:bottom w:val="none" w:sz="0" w:space="0" w:color="auto"/>
                    <w:right w:val="none" w:sz="0" w:space="0" w:color="auto"/>
                  </w:divBdr>
                  <w:divsChild>
                    <w:div w:id="1597597770">
                      <w:marLeft w:val="0"/>
                      <w:marRight w:val="0"/>
                      <w:marTop w:val="0"/>
                      <w:marBottom w:val="0"/>
                      <w:divBdr>
                        <w:top w:val="none" w:sz="0" w:space="0" w:color="auto"/>
                        <w:left w:val="none" w:sz="0" w:space="0" w:color="auto"/>
                        <w:bottom w:val="none" w:sz="0" w:space="0" w:color="auto"/>
                        <w:right w:val="none" w:sz="0" w:space="0" w:color="auto"/>
                      </w:divBdr>
                      <w:divsChild>
                        <w:div w:id="2305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645478">
          <w:marLeft w:val="0"/>
          <w:marRight w:val="0"/>
          <w:marTop w:val="0"/>
          <w:marBottom w:val="0"/>
          <w:divBdr>
            <w:top w:val="none" w:sz="0" w:space="0" w:color="auto"/>
            <w:left w:val="none" w:sz="0" w:space="0" w:color="auto"/>
            <w:bottom w:val="none" w:sz="0" w:space="0" w:color="auto"/>
            <w:right w:val="none" w:sz="0" w:space="0" w:color="auto"/>
          </w:divBdr>
          <w:divsChild>
            <w:div w:id="1129320163">
              <w:marLeft w:val="0"/>
              <w:marRight w:val="0"/>
              <w:marTop w:val="0"/>
              <w:marBottom w:val="0"/>
              <w:divBdr>
                <w:top w:val="none" w:sz="0" w:space="0" w:color="auto"/>
                <w:left w:val="none" w:sz="0" w:space="0" w:color="auto"/>
                <w:bottom w:val="none" w:sz="0" w:space="0" w:color="auto"/>
                <w:right w:val="none" w:sz="0" w:space="0" w:color="auto"/>
              </w:divBdr>
              <w:divsChild>
                <w:div w:id="615600205">
                  <w:marLeft w:val="0"/>
                  <w:marRight w:val="0"/>
                  <w:marTop w:val="0"/>
                  <w:marBottom w:val="0"/>
                  <w:divBdr>
                    <w:top w:val="none" w:sz="0" w:space="0" w:color="auto"/>
                    <w:left w:val="none" w:sz="0" w:space="0" w:color="auto"/>
                    <w:bottom w:val="none" w:sz="0" w:space="0" w:color="auto"/>
                    <w:right w:val="none" w:sz="0" w:space="0" w:color="auto"/>
                  </w:divBdr>
                  <w:divsChild>
                    <w:div w:id="1033074047">
                      <w:marLeft w:val="0"/>
                      <w:marRight w:val="0"/>
                      <w:marTop w:val="0"/>
                      <w:marBottom w:val="0"/>
                      <w:divBdr>
                        <w:top w:val="none" w:sz="0" w:space="0" w:color="auto"/>
                        <w:left w:val="none" w:sz="0" w:space="0" w:color="auto"/>
                        <w:bottom w:val="none" w:sz="0" w:space="0" w:color="auto"/>
                        <w:right w:val="none" w:sz="0" w:space="0" w:color="auto"/>
                      </w:divBdr>
                      <w:divsChild>
                        <w:div w:id="7720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701159">
      <w:bodyDiv w:val="1"/>
      <w:marLeft w:val="0"/>
      <w:marRight w:val="0"/>
      <w:marTop w:val="0"/>
      <w:marBottom w:val="0"/>
      <w:divBdr>
        <w:top w:val="none" w:sz="0" w:space="0" w:color="auto"/>
        <w:left w:val="none" w:sz="0" w:space="0" w:color="auto"/>
        <w:bottom w:val="none" w:sz="0" w:space="0" w:color="auto"/>
        <w:right w:val="none" w:sz="0" w:space="0" w:color="auto"/>
      </w:divBdr>
      <w:divsChild>
        <w:div w:id="760298439">
          <w:marLeft w:val="0"/>
          <w:marRight w:val="0"/>
          <w:marTop w:val="0"/>
          <w:marBottom w:val="0"/>
          <w:divBdr>
            <w:top w:val="none" w:sz="0" w:space="0" w:color="auto"/>
            <w:left w:val="none" w:sz="0" w:space="0" w:color="auto"/>
            <w:bottom w:val="none" w:sz="0" w:space="0" w:color="auto"/>
            <w:right w:val="none" w:sz="0" w:space="0" w:color="auto"/>
          </w:divBdr>
          <w:divsChild>
            <w:div w:id="340740396">
              <w:marLeft w:val="0"/>
              <w:marRight w:val="0"/>
              <w:marTop w:val="0"/>
              <w:marBottom w:val="0"/>
              <w:divBdr>
                <w:top w:val="none" w:sz="0" w:space="0" w:color="auto"/>
                <w:left w:val="none" w:sz="0" w:space="0" w:color="auto"/>
                <w:bottom w:val="none" w:sz="0" w:space="0" w:color="auto"/>
                <w:right w:val="none" w:sz="0" w:space="0" w:color="auto"/>
              </w:divBdr>
              <w:divsChild>
                <w:div w:id="658076047">
                  <w:marLeft w:val="0"/>
                  <w:marRight w:val="0"/>
                  <w:marTop w:val="0"/>
                  <w:marBottom w:val="0"/>
                  <w:divBdr>
                    <w:top w:val="none" w:sz="0" w:space="0" w:color="auto"/>
                    <w:left w:val="none" w:sz="0" w:space="0" w:color="auto"/>
                    <w:bottom w:val="none" w:sz="0" w:space="0" w:color="auto"/>
                    <w:right w:val="none" w:sz="0" w:space="0" w:color="auto"/>
                  </w:divBdr>
                  <w:divsChild>
                    <w:div w:id="1397046551">
                      <w:marLeft w:val="0"/>
                      <w:marRight w:val="0"/>
                      <w:marTop w:val="0"/>
                      <w:marBottom w:val="0"/>
                      <w:divBdr>
                        <w:top w:val="none" w:sz="0" w:space="0" w:color="auto"/>
                        <w:left w:val="none" w:sz="0" w:space="0" w:color="auto"/>
                        <w:bottom w:val="none" w:sz="0" w:space="0" w:color="auto"/>
                        <w:right w:val="none" w:sz="0" w:space="0" w:color="auto"/>
                      </w:divBdr>
                      <w:divsChild>
                        <w:div w:id="9393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766413">
          <w:marLeft w:val="0"/>
          <w:marRight w:val="0"/>
          <w:marTop w:val="0"/>
          <w:marBottom w:val="0"/>
          <w:divBdr>
            <w:top w:val="none" w:sz="0" w:space="0" w:color="auto"/>
            <w:left w:val="none" w:sz="0" w:space="0" w:color="auto"/>
            <w:bottom w:val="none" w:sz="0" w:space="0" w:color="auto"/>
            <w:right w:val="none" w:sz="0" w:space="0" w:color="auto"/>
          </w:divBdr>
          <w:divsChild>
            <w:div w:id="1956058941">
              <w:marLeft w:val="0"/>
              <w:marRight w:val="0"/>
              <w:marTop w:val="0"/>
              <w:marBottom w:val="0"/>
              <w:divBdr>
                <w:top w:val="none" w:sz="0" w:space="0" w:color="auto"/>
                <w:left w:val="none" w:sz="0" w:space="0" w:color="auto"/>
                <w:bottom w:val="none" w:sz="0" w:space="0" w:color="auto"/>
                <w:right w:val="none" w:sz="0" w:space="0" w:color="auto"/>
              </w:divBdr>
              <w:divsChild>
                <w:div w:id="1048526171">
                  <w:marLeft w:val="0"/>
                  <w:marRight w:val="0"/>
                  <w:marTop w:val="0"/>
                  <w:marBottom w:val="0"/>
                  <w:divBdr>
                    <w:top w:val="none" w:sz="0" w:space="0" w:color="auto"/>
                    <w:left w:val="none" w:sz="0" w:space="0" w:color="auto"/>
                    <w:bottom w:val="none" w:sz="0" w:space="0" w:color="auto"/>
                    <w:right w:val="none" w:sz="0" w:space="0" w:color="auto"/>
                  </w:divBdr>
                  <w:divsChild>
                    <w:div w:id="683825994">
                      <w:marLeft w:val="0"/>
                      <w:marRight w:val="0"/>
                      <w:marTop w:val="0"/>
                      <w:marBottom w:val="0"/>
                      <w:divBdr>
                        <w:top w:val="none" w:sz="0" w:space="0" w:color="auto"/>
                        <w:left w:val="none" w:sz="0" w:space="0" w:color="auto"/>
                        <w:bottom w:val="none" w:sz="0" w:space="0" w:color="auto"/>
                        <w:right w:val="none" w:sz="0" w:space="0" w:color="auto"/>
                      </w:divBdr>
                      <w:divsChild>
                        <w:div w:id="123805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public.tableau.com/app/profile/akansha.sinha1598/viz/ThePowerOfSocialMediaEngagement/Dashboard2"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499</Words>
  <Characters>2848</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Akansha Sinha</dc:creator>
  <cp:keywords/>
  <dc:description/>
  <cp:lastModifiedBy>Akansha Sinha</cp:lastModifiedBy>
  <cp:revision>1</cp:revision>
  <dcterms:created xsi:type="dcterms:W3CDTF">2025-03-17T15:05:00Z</dcterms:created>
  <dcterms:modified xsi:type="dcterms:W3CDTF">2025-03-17T15:16:00Z</dcterms:modified>
</cp:coreProperties>
</file>