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F7" w:rsidRDefault="00470D33">
      <w:r>
        <w:t>Social media</w:t>
      </w:r>
    </w:p>
    <w:p w:rsid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F83D55">
        <w:rPr>
          <w:rFonts w:ascii="Book Antiqua" w:hAnsi="Book Antiqua"/>
          <w:b/>
          <w:sz w:val="24"/>
          <w:szCs w:val="24"/>
        </w:rPr>
        <w:t>Whatsapp</w:t>
      </w:r>
      <w:proofErr w:type="spellEnd"/>
    </w:p>
    <w:p w:rsid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Leverage Trading in </w:t>
      </w:r>
      <w:proofErr w:type="spellStart"/>
      <w:r>
        <w:rPr>
          <w:rFonts w:ascii="Book Antiqua" w:hAnsi="Book Antiqua"/>
          <w:b/>
          <w:sz w:val="24"/>
          <w:szCs w:val="24"/>
        </w:rPr>
        <w:t>Bitcoin</w:t>
      </w:r>
      <w:proofErr w:type="spellEnd"/>
      <w:r>
        <w:rPr>
          <w:rFonts w:ascii="Book Antiqua" w:hAnsi="Book Antiqua"/>
          <w:b/>
          <w:sz w:val="24"/>
          <w:szCs w:val="24"/>
        </w:rPr>
        <w:t>? And how to do it?</w:t>
      </w:r>
    </w:p>
    <w:p w:rsidR="00470D33" w:rsidRDefault="00470D33" w:rsidP="00470D33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sz w:val="24"/>
          <w:szCs w:val="24"/>
          <w:shd w:val="clear" w:color="auto" w:fill="FFFFFF"/>
        </w:rPr>
        <w:t>Click on the li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nk below to know more about the process of Leverage Trading and how it is achieved by taking advantage of the leverage offered by brokers.</w:t>
      </w:r>
    </w:p>
    <w:p w:rsidR="00470D33" w:rsidRPr="00F83D55" w:rsidRDefault="00470D33" w:rsidP="00470D33">
      <w:pPr>
        <w:jc w:val="both"/>
        <w:rPr>
          <w:rFonts w:ascii="Book Antiqua" w:hAnsi="Book Antiqua" w:cs="Arial"/>
          <w:b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b/>
          <w:sz w:val="24"/>
          <w:szCs w:val="24"/>
          <w:shd w:val="clear" w:color="auto" w:fill="FFFFFF"/>
        </w:rPr>
        <w:t>YOU TUBE</w:t>
      </w:r>
    </w:p>
    <w:p w:rsidR="00470D33" w:rsidRP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Check out our news report. </w:t>
      </w:r>
      <w:r>
        <w:rPr>
          <w:rFonts w:ascii="Book Antiqua" w:hAnsi="Book Antiqua"/>
          <w:b/>
          <w:sz w:val="24"/>
          <w:szCs w:val="24"/>
        </w:rPr>
        <w:t xml:space="preserve">What is Leverage Trading in </w:t>
      </w:r>
      <w:proofErr w:type="spellStart"/>
      <w:r>
        <w:rPr>
          <w:rFonts w:ascii="Book Antiqua" w:hAnsi="Book Antiqua"/>
          <w:b/>
          <w:sz w:val="24"/>
          <w:szCs w:val="24"/>
        </w:rPr>
        <w:t>Bitcoin</w:t>
      </w:r>
      <w:proofErr w:type="spellEnd"/>
      <w:r>
        <w:rPr>
          <w:rFonts w:ascii="Book Antiqua" w:hAnsi="Book Antiqua"/>
          <w:b/>
          <w:sz w:val="24"/>
          <w:szCs w:val="24"/>
        </w:rPr>
        <w:t>? And how to do it?</w:t>
      </w:r>
      <w:r>
        <w:rPr>
          <w:rFonts w:ascii="Book Antiqua" w:hAnsi="Book Antiqua"/>
          <w:b/>
          <w:sz w:val="24"/>
          <w:szCs w:val="24"/>
        </w:rPr>
        <w:t xml:space="preserve"> K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now more about the process of Leverage Tr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ading and how it is achieved by taking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advantage of the leverage offered by brokers.</w:t>
      </w:r>
    </w:p>
    <w:p w:rsidR="00470D33" w:rsidRPr="00F83D55" w:rsidRDefault="00470D33" w:rsidP="00470D33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Email </w:t>
      </w:r>
    </w:p>
    <w:p w:rsidR="00470D33" w:rsidRPr="00F83D55" w:rsidRDefault="00470D33" w:rsidP="00470D33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470D33" w:rsidRPr="00F83D55" w:rsidRDefault="00470D33" w:rsidP="00470D33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Hello Investors! </w:t>
      </w:r>
    </w:p>
    <w:p w:rsidR="00470D33" w:rsidRPr="00F83D55" w:rsidRDefault="00470D33" w:rsidP="00470D33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470D33" w:rsidRP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In today’s handpicked news for you, </w:t>
      </w:r>
      <w:r>
        <w:rPr>
          <w:rFonts w:ascii="Book Antiqua" w:hAnsi="Book Antiqua"/>
          <w:b/>
          <w:sz w:val="24"/>
          <w:szCs w:val="24"/>
        </w:rPr>
        <w:t>what</w:t>
      </w:r>
      <w:r>
        <w:rPr>
          <w:rFonts w:ascii="Book Antiqua" w:hAnsi="Book Antiqua"/>
          <w:b/>
          <w:sz w:val="24"/>
          <w:szCs w:val="24"/>
        </w:rPr>
        <w:t xml:space="preserve"> is Leverage Trading in </w:t>
      </w:r>
      <w:proofErr w:type="spellStart"/>
      <w:r>
        <w:rPr>
          <w:rFonts w:ascii="Book Antiqua" w:hAnsi="Book Antiqua"/>
          <w:b/>
          <w:sz w:val="24"/>
          <w:szCs w:val="24"/>
        </w:rPr>
        <w:t>Bitcoin</w:t>
      </w:r>
      <w:proofErr w:type="spellEnd"/>
      <w:r>
        <w:rPr>
          <w:rFonts w:ascii="Book Antiqua" w:hAnsi="Book Antiqua"/>
          <w:b/>
          <w:sz w:val="24"/>
          <w:szCs w:val="24"/>
        </w:rPr>
        <w:t>? And how to do it? K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now more about the process of Leverage Tr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ading and how it is achieved by taking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advantage of the leverage offered by brokers.</w:t>
      </w:r>
    </w:p>
    <w:p w:rsidR="00470D33" w:rsidRPr="00F83D55" w:rsidRDefault="00470D33" w:rsidP="00470D33">
      <w:pPr>
        <w:jc w:val="both"/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Check out the link below to know the full story.</w:t>
      </w:r>
    </w:p>
    <w:p w:rsidR="00470D33" w:rsidRPr="00F83D55" w:rsidRDefault="00470D33" w:rsidP="00470D33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470D33" w:rsidRDefault="00470D33" w:rsidP="00470D33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Twitter </w:t>
      </w:r>
    </w:p>
    <w:p w:rsidR="00470D33" w:rsidRPr="00F83D55" w:rsidRDefault="00470D33" w:rsidP="00470D33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Leverage Trading in </w:t>
      </w:r>
      <w:proofErr w:type="spellStart"/>
      <w:r>
        <w:rPr>
          <w:rFonts w:ascii="Book Antiqua" w:hAnsi="Book Antiqua"/>
          <w:b/>
          <w:sz w:val="24"/>
          <w:szCs w:val="24"/>
        </w:rPr>
        <w:t>Bitcoin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? And how to do it? </w:t>
      </w:r>
    </w:p>
    <w:p w:rsidR="00470D33" w:rsidRP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Check out the link for complete details. </w:t>
      </w:r>
    </w:p>
    <w:p w:rsidR="00470D33" w:rsidRPr="00F83D55" w:rsidRDefault="00470D33" w:rsidP="00470D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70D33" w:rsidRDefault="00470D33" w:rsidP="00470D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83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LinkedIn Post </w:t>
      </w:r>
    </w:p>
    <w:p w:rsidR="00470D33" w:rsidRDefault="00470D33" w:rsidP="00470D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70D33" w:rsidRDefault="00470D33" w:rsidP="00470D33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What is Leverage Trading in </w:t>
      </w:r>
      <w:proofErr w:type="spellStart"/>
      <w:r>
        <w:rPr>
          <w:rFonts w:ascii="Book Antiqua" w:hAnsi="Book Antiqua"/>
          <w:b/>
          <w:sz w:val="24"/>
          <w:szCs w:val="24"/>
        </w:rPr>
        <w:t>Bitcoin</w:t>
      </w:r>
      <w:proofErr w:type="spellEnd"/>
      <w:r>
        <w:rPr>
          <w:rFonts w:ascii="Book Antiqua" w:hAnsi="Book Antiqua"/>
          <w:b/>
          <w:sz w:val="24"/>
          <w:szCs w:val="24"/>
        </w:rPr>
        <w:t>? And how to do it?</w:t>
      </w:r>
    </w:p>
    <w:p w:rsidR="00470D33" w:rsidRDefault="00470D33" w:rsidP="00470D33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Want to 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know more about the process of Leverage Trading and how it is achieved by taking advantage of the leverage offered by brokers.</w:t>
      </w:r>
    </w:p>
    <w:p w:rsidR="00470D33" w:rsidRPr="00F83D55" w:rsidRDefault="00470D33" w:rsidP="00470D33">
      <w:pPr>
        <w:jc w:val="both"/>
        <w:rPr>
          <w:rFonts w:ascii="Book Antiqua" w:hAnsi="Book Antiqua" w:cs="Segoe UI"/>
          <w:b/>
          <w:i/>
          <w:color w:val="000000"/>
          <w:shd w:val="clear" w:color="auto" w:fill="FFFFFF"/>
        </w:rPr>
      </w:pPr>
      <w:r w:rsidRPr="00F83D55">
        <w:rPr>
          <w:rFonts w:ascii="Book Antiqua" w:hAnsi="Book Antiqua" w:cs="Arial"/>
          <w:sz w:val="24"/>
          <w:szCs w:val="24"/>
          <w:shd w:val="clear" w:color="auto" w:fill="FFFFFF"/>
        </w:rPr>
        <w:t>Click on the li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nk below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.</w:t>
      </w:r>
      <w:bookmarkStart w:id="0" w:name="_GoBack"/>
      <w:bookmarkEnd w:id="0"/>
      <w:r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</w:p>
    <w:p w:rsidR="00470D33" w:rsidRPr="00F83D55" w:rsidRDefault="00470D33" w:rsidP="00470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33" w:rsidRDefault="00470D33"/>
    <w:sectPr w:rsidR="0047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98"/>
    <w:rsid w:val="00470D33"/>
    <w:rsid w:val="004C6198"/>
    <w:rsid w:val="008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3040-C19C-4EBF-99EE-AE0D35B1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2020-11-10T10:55:00Z</dcterms:created>
  <dcterms:modified xsi:type="dcterms:W3CDTF">2020-11-10T11:06:00Z</dcterms:modified>
</cp:coreProperties>
</file>