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96B8" w14:textId="20A514F2" w:rsidR="00AC6556" w:rsidRPr="00AC6556" w:rsidRDefault="00A363AA" w:rsidP="00AC65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AC6556">
        <w:rPr>
          <w:rFonts w:ascii="Times New Roman" w:hAnsi="Times New Roman" w:cs="Times New Roman"/>
          <w:b/>
          <w:bCs/>
          <w:sz w:val="30"/>
          <w:szCs w:val="30"/>
        </w:rPr>
        <w:t>Introduction</w:t>
      </w:r>
    </w:p>
    <w:p w14:paraId="573FA7F0" w14:textId="563CA5E0" w:rsidR="00AC6556" w:rsidRPr="008F2132" w:rsidRDefault="00A363AA" w:rsidP="00AC6556">
      <w:pPr>
        <w:pStyle w:val="ListParagraph"/>
        <w:rPr>
          <w:rFonts w:ascii="Segoe UI" w:hAnsi="Segoe UI" w:cs="Segoe UI"/>
        </w:rPr>
      </w:pPr>
      <w:r w:rsidRPr="00A363AA">
        <w:br/>
      </w:r>
      <w:r w:rsidRPr="008F2132">
        <w:rPr>
          <w:rFonts w:ascii="Segoe UI" w:hAnsi="Segoe UI" w:cs="Segoe UI"/>
        </w:rPr>
        <w:t xml:space="preserve">The cyber threat landscape is the constantly changing environment of digital risks faced by </w:t>
      </w:r>
      <w:proofErr w:type="spellStart"/>
      <w:proofErr w:type="gramStart"/>
      <w:r w:rsidRPr="008F2132">
        <w:rPr>
          <w:rFonts w:ascii="Segoe UI" w:hAnsi="Segoe UI" w:cs="Segoe UI"/>
        </w:rPr>
        <w:t>individuals,businesses</w:t>
      </w:r>
      <w:proofErr w:type="spellEnd"/>
      <w:proofErr w:type="gramEnd"/>
      <w:r w:rsidRPr="008F2132">
        <w:rPr>
          <w:rFonts w:ascii="Segoe UI" w:hAnsi="Segoe UI" w:cs="Segoe UI"/>
        </w:rPr>
        <w:t xml:space="preserve">, governments, and critical infrastructure. As organizations increasingly depend on </w:t>
      </w:r>
      <w:proofErr w:type="spellStart"/>
      <w:r w:rsidRPr="008F2132">
        <w:rPr>
          <w:rFonts w:ascii="Segoe UI" w:hAnsi="Segoe UI" w:cs="Segoe UI"/>
        </w:rPr>
        <w:t>cloudservices</w:t>
      </w:r>
      <w:proofErr w:type="spellEnd"/>
      <w:r w:rsidRPr="008F2132">
        <w:rPr>
          <w:rFonts w:ascii="Segoe UI" w:hAnsi="Segoe UI" w:cs="Segoe UI"/>
        </w:rPr>
        <w:t>, connected devices, online applications, and digital data, attackers have more opportunities to</w:t>
      </w:r>
      <w:r w:rsidR="00AC6556" w:rsidRP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 xml:space="preserve">compromise systems. </w:t>
      </w:r>
    </w:p>
    <w:p w14:paraId="6D0C112D" w14:textId="12E4D04A" w:rsidR="008F2132" w:rsidRDefault="00A363AA" w:rsidP="00AC6556">
      <w:pPr>
        <w:pStyle w:val="ListParagraph"/>
        <w:rPr>
          <w:rFonts w:ascii="Segoe UI" w:hAnsi="Segoe UI" w:cs="Segoe UI"/>
        </w:rPr>
      </w:pPr>
      <w:r w:rsidRPr="008F2132">
        <w:rPr>
          <w:rFonts w:ascii="Segoe UI" w:hAnsi="Segoe UI" w:cs="Segoe UI"/>
        </w:rPr>
        <w:t>Cybersecurity therefore requires continuous monitoring, risk assessment,</w:t>
      </w:r>
      <w:r w:rsidRPr="008F2132">
        <w:rPr>
          <w:rFonts w:ascii="Segoe UI" w:hAnsi="Segoe UI" w:cs="Segoe UI"/>
        </w:rPr>
        <w:br/>
        <w:t>prevention, detection, response, and recovery.</w:t>
      </w:r>
      <w:r w:rsidRPr="008F2132">
        <w:rPr>
          <w:rFonts w:ascii="Segoe UI" w:hAnsi="Segoe UI" w:cs="Segoe UI"/>
        </w:rPr>
        <w:br/>
        <w:t>A useful threat analysis considers not only the type of attack, but also the attacker, target, entry point,</w:t>
      </w:r>
      <w:r w:rsid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>potential impact, likelihood, and the controls available to reduce risk.</w:t>
      </w:r>
    </w:p>
    <w:p w14:paraId="49B21C65" w14:textId="77777777" w:rsidR="008F2132" w:rsidRPr="008F2132" w:rsidRDefault="00A363AA" w:rsidP="00AC6556">
      <w:pPr>
        <w:pStyle w:val="ListParagraph"/>
        <w:rPr>
          <w:rFonts w:ascii="Segoe UI" w:hAnsi="Segoe UI" w:cs="Segoe UI"/>
        </w:rPr>
      </w:pPr>
      <w:r w:rsidRPr="00A363AA">
        <w:br/>
      </w:r>
      <w:r w:rsidRPr="008F2132">
        <w:rPr>
          <w:b/>
          <w:bCs/>
          <w:sz w:val="28"/>
          <w:szCs w:val="28"/>
          <w:u w:val="single"/>
        </w:rPr>
        <w:t>2. Major Cybersecurity Threats</w:t>
      </w:r>
      <w:r w:rsidRPr="00A363AA">
        <w:br/>
      </w:r>
      <w:r w:rsidRPr="008F2132">
        <w:rPr>
          <w:rFonts w:ascii="Segoe UI" w:hAnsi="Segoe UI" w:cs="Segoe UI"/>
        </w:rPr>
        <w:t>Threat Description Typical Impact</w:t>
      </w:r>
      <w:r w:rsidRPr="008F2132">
        <w:rPr>
          <w:rFonts w:ascii="Segoe UI" w:hAnsi="Segoe UI" w:cs="Segoe UI"/>
        </w:rPr>
        <w:br/>
        <w:t>Phishing Fraudulent emails, messages, or websites designed to trick users into revealing information or executing malicious actions.</w:t>
      </w:r>
      <w:r w:rsidR="008F2132" w:rsidRP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>Credential theft, fraud, malware infection</w:t>
      </w:r>
      <w:r w:rsidRPr="008F2132">
        <w:rPr>
          <w:rFonts w:ascii="Segoe UI" w:hAnsi="Segoe UI" w:cs="Segoe UI"/>
        </w:rPr>
        <w:br/>
        <w:t>Malware Malicious software such as viruses, trojans, spyware, worms, and ransomware.</w:t>
      </w:r>
      <w:r w:rsidR="008F2132" w:rsidRPr="008F2132">
        <w:rPr>
          <w:rFonts w:ascii="Segoe UI" w:hAnsi="Segoe UI" w:cs="Segoe UI"/>
        </w:rPr>
        <w:t xml:space="preserve"> </w:t>
      </w:r>
    </w:p>
    <w:p w14:paraId="306C2FB6" w14:textId="02D9819E" w:rsidR="00A363AA" w:rsidRPr="008F2132" w:rsidRDefault="00A363AA" w:rsidP="008F2132">
      <w:pPr>
        <w:pStyle w:val="ListParagraph"/>
        <w:rPr>
          <w:rFonts w:ascii="Segoe UI" w:hAnsi="Segoe UI" w:cs="Segoe UI"/>
        </w:rPr>
      </w:pPr>
      <w:r w:rsidRPr="008F2132">
        <w:rPr>
          <w:rFonts w:ascii="Segoe UI" w:hAnsi="Segoe UI" w:cs="Segoe UI"/>
        </w:rPr>
        <w:t>Data loss, system compromise, operational disruption</w:t>
      </w:r>
      <w:r w:rsidRPr="008F2132">
        <w:rPr>
          <w:rFonts w:ascii="Segoe UI" w:hAnsi="Segoe UI" w:cs="Segoe UI"/>
        </w:rPr>
        <w:br/>
        <w:t xml:space="preserve">Ransomware Malware that encrypts or otherwise blocks access to data and demands payment or other </w:t>
      </w:r>
      <w:proofErr w:type="spellStart"/>
      <w:proofErr w:type="gramStart"/>
      <w:r w:rsidRPr="008F2132">
        <w:rPr>
          <w:rFonts w:ascii="Segoe UI" w:hAnsi="Segoe UI" w:cs="Segoe UI"/>
        </w:rPr>
        <w:t>concessions.Downtime</w:t>
      </w:r>
      <w:proofErr w:type="spellEnd"/>
      <w:proofErr w:type="gramEnd"/>
      <w:r w:rsidRPr="008F2132">
        <w:rPr>
          <w:rFonts w:ascii="Segoe UI" w:hAnsi="Segoe UI" w:cs="Segoe UI"/>
        </w:rPr>
        <w:t>, financial loss, data exposure</w:t>
      </w:r>
      <w:r w:rsidRPr="008F2132">
        <w:rPr>
          <w:rFonts w:ascii="Segoe UI" w:hAnsi="Segoe UI" w:cs="Segoe UI"/>
        </w:rPr>
        <w:br/>
        <w:t>DDoS Large volumes of traffic or requests are used to make a service unavailable. Service outage, lost revenue, degraded availability</w:t>
      </w:r>
      <w:r w:rsidRPr="008F2132">
        <w:rPr>
          <w:rFonts w:ascii="Segoe UI" w:hAnsi="Segoe UI" w:cs="Segoe UI"/>
        </w:rPr>
        <w:br/>
        <w:t xml:space="preserve">Credential Attacks Attempts to steal, guess, reuse, or abuse passwords and authentication </w:t>
      </w:r>
      <w:proofErr w:type="spellStart"/>
      <w:proofErr w:type="gramStart"/>
      <w:r w:rsidRPr="008F2132">
        <w:rPr>
          <w:rFonts w:ascii="Segoe UI" w:hAnsi="Segoe UI" w:cs="Segoe UI"/>
        </w:rPr>
        <w:t>secrets.Account</w:t>
      </w:r>
      <w:proofErr w:type="spellEnd"/>
      <w:proofErr w:type="gramEnd"/>
      <w:r w:rsidRPr="008F2132">
        <w:rPr>
          <w:rFonts w:ascii="Segoe UI" w:hAnsi="Segoe UI" w:cs="Segoe UI"/>
        </w:rPr>
        <w:t xml:space="preserve"> takeover and unauthorized access</w:t>
      </w:r>
      <w:r w:rsidRPr="008F2132">
        <w:rPr>
          <w:rFonts w:ascii="Segoe UI" w:hAnsi="Segoe UI" w:cs="Segoe UI"/>
        </w:rPr>
        <w:br/>
        <w:t xml:space="preserve">Web/Application </w:t>
      </w:r>
      <w:proofErr w:type="spellStart"/>
      <w:r w:rsidRPr="008F2132">
        <w:rPr>
          <w:rFonts w:ascii="Segoe UI" w:hAnsi="Segoe UI" w:cs="Segoe UI"/>
        </w:rPr>
        <w:t>AttacksExploitation</w:t>
      </w:r>
      <w:proofErr w:type="spellEnd"/>
      <w:r w:rsidRPr="008F2132">
        <w:rPr>
          <w:rFonts w:ascii="Segoe UI" w:hAnsi="Segoe UI" w:cs="Segoe UI"/>
        </w:rPr>
        <w:t xml:space="preserve"> of weaknesses in websites, APIs, and applications. Data theft, unauthorized actions, service compromise</w:t>
      </w:r>
      <w:r w:rsidRPr="008F2132">
        <w:rPr>
          <w:rFonts w:ascii="Segoe UI" w:hAnsi="Segoe UI" w:cs="Segoe UI"/>
        </w:rPr>
        <w:br/>
        <w:t xml:space="preserve">Insider Threats Security incidents involving authorized users who intentionally or accidentally misuse </w:t>
      </w:r>
      <w:proofErr w:type="spellStart"/>
      <w:r w:rsidRPr="008F2132">
        <w:rPr>
          <w:rFonts w:ascii="Segoe UI" w:hAnsi="Segoe UI" w:cs="Segoe UI"/>
        </w:rPr>
        <w:t>access.Data</w:t>
      </w:r>
      <w:proofErr w:type="spellEnd"/>
      <w:r w:rsidRPr="008F2132">
        <w:rPr>
          <w:rFonts w:ascii="Segoe UI" w:hAnsi="Segoe UI" w:cs="Segoe UI"/>
        </w:rPr>
        <w:t xml:space="preserve"> leakage, sabotage, unauthorized disclosure</w:t>
      </w:r>
      <w:r w:rsidRPr="008F2132">
        <w:rPr>
          <w:rFonts w:ascii="Segoe UI" w:hAnsi="Segoe UI" w:cs="Segoe UI"/>
        </w:rPr>
        <w:br/>
        <w:t xml:space="preserve">Supply-Chain Attacks Compromise of a trusted vendor, dependency, software update, or service to reach downstream </w:t>
      </w:r>
      <w:proofErr w:type="spellStart"/>
      <w:r w:rsidRPr="008F2132">
        <w:rPr>
          <w:rFonts w:ascii="Segoe UI" w:hAnsi="Segoe UI" w:cs="Segoe UI"/>
        </w:rPr>
        <w:t>targets.Broad</w:t>
      </w:r>
      <w:proofErr w:type="spellEnd"/>
      <w:r w:rsidRPr="008F2132">
        <w:rPr>
          <w:rFonts w:ascii="Segoe UI" w:hAnsi="Segoe UI" w:cs="Segoe UI"/>
        </w:rPr>
        <w:t xml:space="preserve"> compromise across multiple organizations</w:t>
      </w:r>
      <w:r w:rsidRPr="008F2132">
        <w:rPr>
          <w:rFonts w:ascii="Segoe UI" w:hAnsi="Segoe UI" w:cs="Segoe UI"/>
        </w:rPr>
        <w:br/>
        <w:t>Cloud Misconfiguration</w:t>
      </w:r>
      <w:r w:rsid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 xml:space="preserve">Incorrect permissions, exposed storage, weak identities, or insecure cloud </w:t>
      </w:r>
      <w:proofErr w:type="spellStart"/>
      <w:r w:rsidRPr="008F2132">
        <w:rPr>
          <w:rFonts w:ascii="Segoe UI" w:hAnsi="Segoe UI" w:cs="Segoe UI"/>
        </w:rPr>
        <w:t>settings.Data</w:t>
      </w:r>
      <w:proofErr w:type="spellEnd"/>
      <w:r w:rsidRPr="008F2132">
        <w:rPr>
          <w:rFonts w:ascii="Segoe UI" w:hAnsi="Segoe UI" w:cs="Segoe UI"/>
        </w:rPr>
        <w:t xml:space="preserve"> exposure and unauthorized access</w:t>
      </w:r>
      <w:r w:rsidRPr="008F2132">
        <w:rPr>
          <w:rFonts w:ascii="Segoe UI" w:hAnsi="Segoe UI" w:cs="Segoe UI"/>
        </w:rPr>
        <w:br/>
      </w:r>
      <w:r w:rsidRPr="008F2132">
        <w:rPr>
          <w:rFonts w:ascii="Segoe UI" w:hAnsi="Segoe UI" w:cs="Segoe UI"/>
        </w:rPr>
        <w:lastRenderedPageBreak/>
        <w:t>Social Engineering Manipulation of people into bypassing security procedures or revealing sensitive information.</w:t>
      </w:r>
      <w:r w:rsid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>Fraud, credential theft, unauthorized access</w:t>
      </w:r>
      <w:r w:rsidRPr="008F2132">
        <w:rPr>
          <w:rFonts w:ascii="Segoe UI" w:hAnsi="Segoe UI" w:cs="Segoe UI"/>
        </w:rPr>
        <w:br/>
      </w:r>
      <w:r w:rsidRPr="008F2132">
        <w:rPr>
          <w:rFonts w:ascii="Segoe UI" w:hAnsi="Segoe UI" w:cs="Segoe UI"/>
          <w:b/>
          <w:bCs/>
          <w:u w:val="single"/>
        </w:rPr>
        <w:t>3. Common Attack Vectors</w:t>
      </w:r>
      <w:r w:rsidRPr="008F2132">
        <w:rPr>
          <w:rFonts w:ascii="Segoe UI" w:hAnsi="Segoe UI" w:cs="Segoe UI"/>
        </w:rPr>
        <w:br/>
        <w:t>Attack vectors are the routes or techniques attackers use to gain access or cause harm.</w:t>
      </w:r>
      <w:r w:rsidRPr="008F2132">
        <w:rPr>
          <w:rFonts w:ascii="Segoe UI" w:hAnsi="Segoe UI" w:cs="Segoe UI"/>
        </w:rPr>
        <w:br/>
        <w:t xml:space="preserve">• Human </w:t>
      </w:r>
      <w:proofErr w:type="spellStart"/>
      <w:r w:rsidRPr="008F2132">
        <w:rPr>
          <w:rFonts w:ascii="Segoe UI" w:hAnsi="Segoe UI" w:cs="Segoe UI"/>
        </w:rPr>
        <w:t>behavior</w:t>
      </w:r>
      <w:proofErr w:type="spellEnd"/>
      <w:r w:rsidRPr="008F2132">
        <w:rPr>
          <w:rFonts w:ascii="Segoe UI" w:hAnsi="Segoe UI" w:cs="Segoe UI"/>
        </w:rPr>
        <w:t>: phishing, impersonation, malicious attachments, and social engineering.</w:t>
      </w:r>
      <w:r w:rsidRPr="008F2132">
        <w:rPr>
          <w:rFonts w:ascii="Segoe UI" w:hAnsi="Segoe UI" w:cs="Segoe UI"/>
        </w:rPr>
        <w:br/>
        <w:t>• Weak authentication: reused passwords, weak passwords, stolen credentials, and missing</w:t>
      </w:r>
      <w:r w:rsidRPr="008F2132">
        <w:rPr>
          <w:rFonts w:ascii="Segoe UI" w:hAnsi="Segoe UI" w:cs="Segoe UI"/>
        </w:rPr>
        <w:br/>
        <w:t>multi-factor authentication.</w:t>
      </w:r>
      <w:r w:rsidRPr="008F2132">
        <w:rPr>
          <w:rFonts w:ascii="Segoe UI" w:hAnsi="Segoe UI" w:cs="Segoe UI"/>
        </w:rPr>
        <w:br/>
        <w:t>• Unpatched systems: exploitation of known vulnerabilities in operating systems, applications, devices,</w:t>
      </w:r>
      <w:r w:rsidRPr="008F2132">
        <w:rPr>
          <w:rFonts w:ascii="Segoe UI" w:hAnsi="Segoe UI" w:cs="Segoe UI"/>
        </w:rPr>
        <w:br/>
        <w:t>and services.</w:t>
      </w:r>
      <w:r w:rsidRPr="008F2132">
        <w:rPr>
          <w:rFonts w:ascii="Segoe UI" w:hAnsi="Segoe UI" w:cs="Segoe UI"/>
        </w:rPr>
        <w:br/>
        <w:t>• Internet-facing services: exposed remote access, vulnerable web applications, APIs, and poorly</w:t>
      </w:r>
      <w:r w:rsidRPr="008F2132">
        <w:rPr>
          <w:rFonts w:ascii="Segoe UI" w:hAnsi="Segoe UI" w:cs="Segoe UI"/>
        </w:rPr>
        <w:br/>
        <w:t>secured network services.</w:t>
      </w:r>
      <w:r w:rsidRPr="008F2132">
        <w:rPr>
          <w:rFonts w:ascii="Segoe UI" w:hAnsi="Segoe UI" w:cs="Segoe UI"/>
        </w:rPr>
        <w:br/>
        <w:t>• Third-party dependencies: compromised software, vendors, libraries, managed services, or update</w:t>
      </w:r>
      <w:r w:rsidRPr="008F2132">
        <w:rPr>
          <w:rFonts w:ascii="Segoe UI" w:hAnsi="Segoe UI" w:cs="Segoe UI"/>
        </w:rPr>
        <w:br/>
        <w:t>mechanisms.</w:t>
      </w:r>
      <w:r w:rsidRPr="008F2132">
        <w:rPr>
          <w:rFonts w:ascii="Segoe UI" w:hAnsi="Segoe UI" w:cs="Segoe UI"/>
        </w:rPr>
        <w:br/>
        <w:t>• Misconfiguration: excessive permissions, exposed databases or storage, insecure defaults, and poor</w:t>
      </w:r>
      <w:r w:rsidRPr="008F2132">
        <w:rPr>
          <w:rFonts w:ascii="Segoe UI" w:hAnsi="Segoe UI" w:cs="Segoe UI"/>
        </w:rPr>
        <w:br/>
        <w:t>network segmentation.</w:t>
      </w:r>
      <w:r w:rsidRPr="008F2132">
        <w:rPr>
          <w:rFonts w:ascii="Segoe UI" w:hAnsi="Segoe UI" w:cs="Segoe UI"/>
        </w:rPr>
        <w:br/>
      </w:r>
      <w:r w:rsidRPr="008F2132">
        <w:rPr>
          <w:rFonts w:ascii="Segoe UI" w:hAnsi="Segoe UI" w:cs="Segoe UI"/>
          <w:b/>
          <w:bCs/>
          <w:u w:val="single"/>
        </w:rPr>
        <w:t>4. Threat Actors</w:t>
      </w:r>
      <w:r w:rsidRPr="008F2132">
        <w:rPr>
          <w:rFonts w:ascii="Segoe UI" w:hAnsi="Segoe UI" w:cs="Segoe UI"/>
        </w:rPr>
        <w:br/>
        <w:t>Different attackers have different motivations, resources, and levels of sophistication. Common categories</w:t>
      </w:r>
      <w:r w:rsid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>include:</w:t>
      </w:r>
      <w:r w:rsidRPr="008F2132">
        <w:rPr>
          <w:rFonts w:ascii="Segoe UI" w:hAnsi="Segoe UI" w:cs="Segoe UI"/>
        </w:rPr>
        <w:br/>
        <w:t>Threat Actor Typical Motivation</w:t>
      </w:r>
      <w:r w:rsidRPr="008F2132">
        <w:rPr>
          <w:rFonts w:ascii="Segoe UI" w:hAnsi="Segoe UI" w:cs="Segoe UI"/>
        </w:rPr>
        <w:br/>
        <w:t>Cybercriminals Financial gain, fraud, extortion, and theft</w:t>
      </w:r>
      <w:r w:rsidRPr="008F2132">
        <w:rPr>
          <w:rFonts w:ascii="Segoe UI" w:hAnsi="Segoe UI" w:cs="Segoe UI"/>
        </w:rPr>
        <w:br/>
        <w:t>Nation-state groups Espionage, strategic advantage, disruption, and intelligence gathering</w:t>
      </w:r>
      <w:r w:rsidRPr="008F2132">
        <w:rPr>
          <w:rFonts w:ascii="Segoe UI" w:hAnsi="Segoe UI" w:cs="Segoe UI"/>
        </w:rPr>
        <w:br/>
        <w:t>Hacktivists Political or social objectives, publicity, and disruption</w:t>
      </w:r>
      <w:r w:rsidRPr="008F2132">
        <w:rPr>
          <w:rFonts w:ascii="Segoe UI" w:hAnsi="Segoe UI" w:cs="Segoe UI"/>
        </w:rPr>
        <w:br/>
        <w:t>Insiders Financial gain, revenge, negligence, or accidental disclosure</w:t>
      </w:r>
      <w:r w:rsidRPr="008F2132">
        <w:rPr>
          <w:rFonts w:ascii="Segoe UI" w:hAnsi="Segoe UI" w:cs="Segoe UI"/>
        </w:rPr>
        <w:br/>
        <w:t>Cyberterrorist/extremist actors Disruption, intimidation, or ideological objectives</w:t>
      </w:r>
      <w:r w:rsidRPr="008F2132">
        <w:rPr>
          <w:rFonts w:ascii="Segoe UI" w:hAnsi="Segoe UI" w:cs="Segoe UI"/>
        </w:rPr>
        <w:br/>
        <w:t>Security researchers Finding and responsibly reporting vulnerabilities</w:t>
      </w:r>
      <w:r w:rsidRPr="008F2132">
        <w:rPr>
          <w:rFonts w:ascii="Segoe UI" w:hAnsi="Segoe UI" w:cs="Segoe UI"/>
        </w:rPr>
        <w:br/>
      </w:r>
      <w:r w:rsidRPr="008F2132">
        <w:rPr>
          <w:rFonts w:ascii="Segoe UI" w:hAnsi="Segoe UI" w:cs="Segoe UI"/>
          <w:b/>
          <w:bCs/>
          <w:u w:val="single"/>
        </w:rPr>
        <w:t>5. Impact of Cyber Threats</w:t>
      </w:r>
      <w:r w:rsidRPr="008F2132">
        <w:rPr>
          <w:rFonts w:ascii="Segoe UI" w:hAnsi="Segoe UI" w:cs="Segoe UI"/>
        </w:rPr>
        <w:br/>
        <w:t>Cyber incidents can affect more than confidentiality. The three core security objectives are commonly</w:t>
      </w:r>
      <w:r w:rsid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 xml:space="preserve">described as the CIA triad: confidentiality, integrity, </w:t>
      </w:r>
      <w:r w:rsidRPr="008F2132">
        <w:rPr>
          <w:rFonts w:ascii="Segoe UI" w:hAnsi="Segoe UI" w:cs="Segoe UI"/>
        </w:rPr>
        <w:lastRenderedPageBreak/>
        <w:t>and availability.</w:t>
      </w:r>
      <w:r w:rsidRPr="008F2132">
        <w:rPr>
          <w:rFonts w:ascii="Segoe UI" w:hAnsi="Segoe UI" w:cs="Segoe UI"/>
        </w:rPr>
        <w:br/>
      </w:r>
      <w:r w:rsidRPr="008F2132">
        <w:rPr>
          <w:rFonts w:ascii="Segoe UI" w:hAnsi="Segoe UI" w:cs="Segoe UI"/>
          <w:b/>
          <w:bCs/>
          <w:u w:val="single"/>
        </w:rPr>
        <w:t>Objective Meaning Example</w:t>
      </w:r>
      <w:r w:rsidRPr="008F2132">
        <w:rPr>
          <w:rFonts w:ascii="Segoe UI" w:hAnsi="Segoe UI" w:cs="Segoe UI"/>
        </w:rPr>
        <w:br/>
        <w:t xml:space="preserve">Confidentiality Only authorized people or systems can access </w:t>
      </w:r>
      <w:proofErr w:type="spellStart"/>
      <w:proofErr w:type="gramStart"/>
      <w:r w:rsidRPr="008F2132">
        <w:rPr>
          <w:rFonts w:ascii="Segoe UI" w:hAnsi="Segoe UI" w:cs="Segoe UI"/>
        </w:rPr>
        <w:t>information.Stolen</w:t>
      </w:r>
      <w:proofErr w:type="spellEnd"/>
      <w:proofErr w:type="gramEnd"/>
      <w:r w:rsidRPr="008F2132">
        <w:rPr>
          <w:rFonts w:ascii="Segoe UI" w:hAnsi="Segoe UI" w:cs="Segoe UI"/>
        </w:rPr>
        <w:t xml:space="preserve"> customer records</w:t>
      </w:r>
      <w:r w:rsidRPr="008F2132">
        <w:rPr>
          <w:rFonts w:ascii="Segoe UI" w:hAnsi="Segoe UI" w:cs="Segoe UI"/>
        </w:rPr>
        <w:br/>
        <w:t xml:space="preserve">Integrity Information remains accurate and is not improperly </w:t>
      </w:r>
      <w:proofErr w:type="spellStart"/>
      <w:proofErr w:type="gramStart"/>
      <w:r w:rsidRPr="008F2132">
        <w:rPr>
          <w:rFonts w:ascii="Segoe UI" w:hAnsi="Segoe UI" w:cs="Segoe UI"/>
        </w:rPr>
        <w:t>changed.Tampered</w:t>
      </w:r>
      <w:proofErr w:type="spellEnd"/>
      <w:proofErr w:type="gramEnd"/>
      <w:r w:rsidRPr="008F2132">
        <w:rPr>
          <w:rFonts w:ascii="Segoe UI" w:hAnsi="Segoe UI" w:cs="Segoe UI"/>
        </w:rPr>
        <w:t xml:space="preserve"> financial records</w:t>
      </w:r>
      <w:r w:rsidRPr="008F2132">
        <w:rPr>
          <w:rFonts w:ascii="Segoe UI" w:hAnsi="Segoe UI" w:cs="Segoe UI"/>
        </w:rPr>
        <w:br/>
        <w:t>Availability Systems and data remain accessible when needed. Ransomware or DDoS outage</w:t>
      </w:r>
      <w:r w:rsidRPr="008F2132">
        <w:rPr>
          <w:rFonts w:ascii="Segoe UI" w:hAnsi="Segoe UI" w:cs="Segoe UI"/>
        </w:rPr>
        <w:br/>
        <w:t>• Financial: direct theft, fraud, ransom demands, recovery costs, and lost productivity.</w:t>
      </w:r>
      <w:r w:rsidRPr="008F2132">
        <w:rPr>
          <w:rFonts w:ascii="Segoe UI" w:hAnsi="Segoe UI" w:cs="Segoe UI"/>
        </w:rPr>
        <w:br/>
        <w:t>• Operational: downtime, interrupted services, and reduced business continuity.</w:t>
      </w:r>
      <w:r w:rsidRPr="008F2132">
        <w:rPr>
          <w:rFonts w:ascii="Segoe UI" w:hAnsi="Segoe UI" w:cs="Segoe UI"/>
        </w:rPr>
        <w:br/>
        <w:t>• Reputational: loss of customer and partner trust.</w:t>
      </w:r>
      <w:r w:rsidRPr="008F2132">
        <w:rPr>
          <w:rFonts w:ascii="Segoe UI" w:hAnsi="Segoe UI" w:cs="Segoe UI"/>
        </w:rPr>
        <w:br/>
        <w:t>• Legal and regulatory: investigation, notification obligations, penalties, and contractual consequences.</w:t>
      </w:r>
      <w:r w:rsidRPr="008F2132">
        <w:rPr>
          <w:rFonts w:ascii="Segoe UI" w:hAnsi="Segoe UI" w:cs="Segoe UI"/>
        </w:rPr>
        <w:br/>
      </w:r>
      <w:r w:rsidRPr="008F2132">
        <w:rPr>
          <w:rFonts w:ascii="Segoe UI" w:hAnsi="Segoe UI" w:cs="Segoe UI"/>
          <w:b/>
          <w:bCs/>
          <w:sz w:val="28"/>
          <w:szCs w:val="28"/>
          <w:u w:val="single"/>
        </w:rPr>
        <w:t xml:space="preserve">6. Cybersecurity </w:t>
      </w:r>
      <w:proofErr w:type="spellStart"/>
      <w:r w:rsidRPr="008F2132">
        <w:rPr>
          <w:rFonts w:ascii="Segoe UI" w:hAnsi="Segoe UI" w:cs="Segoe UI"/>
          <w:b/>
          <w:bCs/>
          <w:sz w:val="28"/>
          <w:szCs w:val="28"/>
          <w:u w:val="single"/>
        </w:rPr>
        <w:t>Defense</w:t>
      </w:r>
      <w:proofErr w:type="spellEnd"/>
      <w:r w:rsidRPr="008F2132">
        <w:rPr>
          <w:rFonts w:ascii="Segoe UI" w:hAnsi="Segoe UI" w:cs="Segoe UI"/>
          <w:b/>
          <w:bCs/>
          <w:sz w:val="28"/>
          <w:szCs w:val="28"/>
          <w:u w:val="single"/>
        </w:rPr>
        <w:t xml:space="preserve"> Strategy</w:t>
      </w:r>
      <w:r w:rsidRPr="008F2132">
        <w:rPr>
          <w:rFonts w:ascii="Segoe UI" w:hAnsi="Segoe UI" w:cs="Segoe UI"/>
        </w:rPr>
        <w:br/>
        <w:t xml:space="preserve">No single security control can prevent every attack. Effective </w:t>
      </w:r>
      <w:proofErr w:type="spellStart"/>
      <w:r w:rsidRPr="008F2132">
        <w:rPr>
          <w:rFonts w:ascii="Segoe UI" w:hAnsi="Segoe UI" w:cs="Segoe UI"/>
        </w:rPr>
        <w:t>defense</w:t>
      </w:r>
      <w:proofErr w:type="spellEnd"/>
      <w:r w:rsidRPr="008F2132">
        <w:rPr>
          <w:rFonts w:ascii="Segoe UI" w:hAnsi="Segoe UI" w:cs="Segoe UI"/>
        </w:rPr>
        <w:t xml:space="preserve"> uses multiple layers, often called</w:t>
      </w:r>
      <w:r w:rsidR="008F2132">
        <w:rPr>
          <w:rFonts w:ascii="Segoe UI" w:hAnsi="Segoe UI" w:cs="Segoe UI"/>
        </w:rPr>
        <w:t xml:space="preserve"> </w:t>
      </w:r>
      <w:proofErr w:type="spellStart"/>
      <w:r w:rsidRPr="008F2132">
        <w:rPr>
          <w:rFonts w:ascii="Segoe UI" w:hAnsi="Segoe UI" w:cs="Segoe UI"/>
        </w:rPr>
        <w:t>defense</w:t>
      </w:r>
      <w:proofErr w:type="spellEnd"/>
      <w:r w:rsidRPr="008F2132">
        <w:rPr>
          <w:rFonts w:ascii="Segoe UI" w:hAnsi="Segoe UI" w:cs="Segoe UI"/>
        </w:rPr>
        <w:t xml:space="preserve"> in depth.</w:t>
      </w:r>
      <w:r w:rsidRPr="008F2132">
        <w:rPr>
          <w:rFonts w:ascii="Segoe UI" w:hAnsi="Segoe UI" w:cs="Segoe UI"/>
        </w:rPr>
        <w:br/>
        <w:t>• Identity and access management: use strong authentication, least privilege, and multi-factor</w:t>
      </w:r>
      <w:r w:rsid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>authentication.</w:t>
      </w:r>
      <w:r w:rsidRPr="008F2132">
        <w:rPr>
          <w:rFonts w:ascii="Segoe UI" w:hAnsi="Segoe UI" w:cs="Segoe UI"/>
        </w:rPr>
        <w:br/>
        <w:t>• Patch management: regularly update operating systems, applications, libraries, and network devices.</w:t>
      </w:r>
      <w:r w:rsidRPr="008F2132">
        <w:rPr>
          <w:rFonts w:ascii="Segoe UI" w:hAnsi="Segoe UI" w:cs="Segoe UI"/>
        </w:rPr>
        <w:br/>
        <w:t>• Endpoint and network security: use endpoint protection, firewalls, segmentation, and secure</w:t>
      </w:r>
      <w:r w:rsid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>configurations.</w:t>
      </w:r>
      <w:r w:rsidRPr="008F2132">
        <w:rPr>
          <w:rFonts w:ascii="Segoe UI" w:hAnsi="Segoe UI" w:cs="Segoe UI"/>
        </w:rPr>
        <w:br/>
        <w:t>• Data protection: encrypt sensitive information and maintain tested backups.</w:t>
      </w:r>
      <w:r w:rsidRPr="008F2132">
        <w:rPr>
          <w:rFonts w:ascii="Segoe UI" w:hAnsi="Segoe UI" w:cs="Segoe UI"/>
        </w:rPr>
        <w:br/>
        <w:t>• Security monitoring: collect logs and monitor suspicious activity using appropriate detection tools.</w:t>
      </w:r>
      <w:r w:rsidRPr="008F2132">
        <w:rPr>
          <w:rFonts w:ascii="Segoe UI" w:hAnsi="Segoe UI" w:cs="Segoe UI"/>
        </w:rPr>
        <w:br/>
        <w:t xml:space="preserve">• Security awareness: train users to recognize phishing, social engineering, and unsafe </w:t>
      </w:r>
      <w:proofErr w:type="spellStart"/>
      <w:r w:rsidRPr="008F2132">
        <w:rPr>
          <w:rFonts w:ascii="Segoe UI" w:hAnsi="Segoe UI" w:cs="Segoe UI"/>
        </w:rPr>
        <w:t>behavior</w:t>
      </w:r>
      <w:proofErr w:type="spellEnd"/>
      <w:r w:rsidRPr="008F2132">
        <w:rPr>
          <w:rFonts w:ascii="Segoe UI" w:hAnsi="Segoe UI" w:cs="Segoe UI"/>
        </w:rPr>
        <w:t>.</w:t>
      </w:r>
      <w:r w:rsidRPr="008F2132">
        <w:rPr>
          <w:rFonts w:ascii="Segoe UI" w:hAnsi="Segoe UI" w:cs="Segoe UI"/>
        </w:rPr>
        <w:br/>
        <w:t>• Incident response: prepare procedures for identification, containment, eradication, recovery, and</w:t>
      </w:r>
      <w:r w:rsid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>lessons learned.</w:t>
      </w:r>
      <w:r w:rsidRPr="008F2132">
        <w:rPr>
          <w:rFonts w:ascii="Segoe UI" w:hAnsi="Segoe UI" w:cs="Segoe UI"/>
        </w:rPr>
        <w:br/>
        <w:t>• Risk management: regularly identify assets, vulnerabilities, threats, likelihood, and potential business</w:t>
      </w:r>
      <w:r w:rsid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>impact.</w:t>
      </w:r>
      <w:r w:rsidRPr="008F2132">
        <w:rPr>
          <w:rFonts w:ascii="Segoe UI" w:hAnsi="Segoe UI" w:cs="Segoe UI"/>
        </w:rPr>
        <w:br/>
      </w:r>
      <w:r w:rsidRPr="008F2132">
        <w:rPr>
          <w:rFonts w:ascii="Segoe UI" w:hAnsi="Segoe UI" w:cs="Segoe UI"/>
          <w:b/>
          <w:bCs/>
          <w:sz w:val="28"/>
          <w:szCs w:val="28"/>
          <w:u w:val="single"/>
        </w:rPr>
        <w:t>7. Simple Cyber Risk Assessment</w:t>
      </w:r>
      <w:r w:rsidRPr="008F2132">
        <w:rPr>
          <w:rFonts w:ascii="Segoe UI" w:hAnsi="Segoe UI" w:cs="Segoe UI"/>
        </w:rPr>
        <w:br/>
        <w:t>Step Question</w:t>
      </w:r>
      <w:r w:rsidRPr="008F2132">
        <w:rPr>
          <w:rFonts w:ascii="Segoe UI" w:hAnsi="Segoe UI" w:cs="Segoe UI"/>
        </w:rPr>
        <w:br/>
        <w:t>1. Identify assets What systems, applications, devices, accounts, and data need protection?</w:t>
      </w:r>
      <w:r w:rsidRPr="008F2132">
        <w:rPr>
          <w:rFonts w:ascii="Segoe UI" w:hAnsi="Segoe UI" w:cs="Segoe UI"/>
        </w:rPr>
        <w:br/>
      </w:r>
      <w:r w:rsidRPr="008F2132">
        <w:rPr>
          <w:rFonts w:ascii="Segoe UI" w:hAnsi="Segoe UI" w:cs="Segoe UI"/>
        </w:rPr>
        <w:lastRenderedPageBreak/>
        <w:t>2. Identify threats What could go wrong, and who could cause it?</w:t>
      </w:r>
      <w:r w:rsidRPr="008F2132">
        <w:rPr>
          <w:rFonts w:ascii="Segoe UI" w:hAnsi="Segoe UI" w:cs="Segoe UI"/>
        </w:rPr>
        <w:br/>
        <w:t>3. Identify vulnerabilities What weaknesses could be exploited?</w:t>
      </w:r>
      <w:r w:rsidRPr="008F2132">
        <w:rPr>
          <w:rFonts w:ascii="Segoe UI" w:hAnsi="Segoe UI" w:cs="Segoe UI"/>
        </w:rPr>
        <w:br/>
        <w:t>4. Estimate risk How likely is exploitation and how serious would the impact be?</w:t>
      </w:r>
      <w:r w:rsidRPr="008F2132">
        <w:rPr>
          <w:rFonts w:ascii="Segoe UI" w:hAnsi="Segoe UI" w:cs="Segoe UI"/>
        </w:rPr>
        <w:br/>
        <w:t>5. Apply controls What safeguards can reduce likelihood or impact?</w:t>
      </w:r>
      <w:r w:rsidRPr="008F2132">
        <w:rPr>
          <w:rFonts w:ascii="Segoe UI" w:hAnsi="Segoe UI" w:cs="Segoe UI"/>
        </w:rPr>
        <w:br/>
        <w:t>6. Monitor and improve Are the controls working, and what has changed?</w:t>
      </w:r>
    </w:p>
    <w:p w14:paraId="416F3534" w14:textId="1EA3DA45" w:rsidR="00A363AA" w:rsidRPr="008F2132" w:rsidRDefault="00A363AA" w:rsidP="00A363AA">
      <w:pPr>
        <w:rPr>
          <w:rFonts w:ascii="Segoe UI" w:hAnsi="Segoe UI" w:cs="Segoe UI"/>
        </w:rPr>
      </w:pPr>
      <w:r w:rsidRPr="008F2132">
        <w:rPr>
          <w:rFonts w:ascii="Segoe UI" w:hAnsi="Segoe UI" w:cs="Segoe UI"/>
        </w:rPr>
        <w:t xml:space="preserve">Cyber Threat Landscape Analysis </w:t>
      </w:r>
      <w:r w:rsidRPr="008F2132">
        <w:rPr>
          <w:rFonts w:ascii="Segoe UI" w:hAnsi="Segoe UI" w:cs="Segoe UI"/>
        </w:rPr>
        <w:br/>
      </w:r>
      <w:r w:rsidRPr="008F2132">
        <w:rPr>
          <w:rFonts w:ascii="Segoe UI" w:hAnsi="Segoe UI" w:cs="Segoe UI"/>
          <w:b/>
          <w:bCs/>
        </w:rPr>
        <w:t>8. Emerging Trends</w:t>
      </w:r>
      <w:r w:rsidRPr="008F2132">
        <w:rPr>
          <w:rFonts w:ascii="Segoe UI" w:hAnsi="Segoe UI" w:cs="Segoe UI"/>
        </w:rPr>
        <w:br/>
        <w:t>The threat landscape changes as technology and attacker capabilities evolve. Important areas to monitor</w:t>
      </w:r>
      <w:r w:rsid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>include:</w:t>
      </w:r>
      <w:r w:rsidRPr="008F2132">
        <w:rPr>
          <w:rFonts w:ascii="Segoe UI" w:hAnsi="Segoe UI" w:cs="Segoe UI"/>
        </w:rPr>
        <w:br/>
        <w:t>• AI-assisted attacks: artificial intelligence can help attackers scale phishing, social engineering, and</w:t>
      </w:r>
      <w:r w:rsid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>content generation, while defenders can use AI for detection and analysis.</w:t>
      </w:r>
      <w:r w:rsidRPr="008F2132">
        <w:rPr>
          <w:rFonts w:ascii="Segoe UI" w:hAnsi="Segoe UI" w:cs="Segoe UI"/>
        </w:rPr>
        <w:br/>
        <w:t>• Cloud and SaaS risk: identity, permissions, configuration, and third-party integrations remain</w:t>
      </w:r>
      <w:r w:rsid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>important security concerns.</w:t>
      </w:r>
      <w:r w:rsidRPr="008F2132">
        <w:rPr>
          <w:rFonts w:ascii="Segoe UI" w:hAnsi="Segoe UI" w:cs="Segoe UI"/>
        </w:rPr>
        <w:br/>
        <w:t>• Connected devices: IoT and operational technology can expand the attack surface and may be</w:t>
      </w:r>
      <w:r w:rsid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>difficult to patch.</w:t>
      </w:r>
      <w:r w:rsidRPr="008F2132">
        <w:rPr>
          <w:rFonts w:ascii="Segoe UI" w:hAnsi="Segoe UI" w:cs="Segoe UI"/>
        </w:rPr>
        <w:br/>
        <w:t>• Software supply-chain risk: organizations increasingly depend on external code, packages, vendors,</w:t>
      </w:r>
      <w:r w:rsid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>and services.</w:t>
      </w:r>
      <w:r w:rsidRPr="008F2132">
        <w:rPr>
          <w:rFonts w:ascii="Segoe UI" w:hAnsi="Segoe UI" w:cs="Segoe UI"/>
        </w:rPr>
        <w:br/>
        <w:t>• Identity-focused attacks: stolen sessions, credentials, tokens, and authentication weaknesses can</w:t>
      </w:r>
      <w:r w:rsidR="008F2132">
        <w:rPr>
          <w:rFonts w:ascii="Segoe UI" w:hAnsi="Segoe UI" w:cs="Segoe UI"/>
        </w:rPr>
        <w:t xml:space="preserve"> </w:t>
      </w:r>
      <w:r w:rsidRPr="008F2132">
        <w:rPr>
          <w:rFonts w:ascii="Segoe UI" w:hAnsi="Segoe UI" w:cs="Segoe UI"/>
        </w:rPr>
        <w:t>provide access without traditional malware.</w:t>
      </w:r>
      <w:r w:rsidRPr="008F2132">
        <w:rPr>
          <w:rFonts w:ascii="Segoe UI" w:hAnsi="Segoe UI" w:cs="Segoe UI"/>
        </w:rPr>
        <w:br/>
      </w:r>
      <w:r w:rsidRPr="008F2132">
        <w:rPr>
          <w:rFonts w:ascii="Segoe UI" w:hAnsi="Segoe UI" w:cs="Segoe UI"/>
          <w:b/>
          <w:bCs/>
          <w:u w:val="single"/>
        </w:rPr>
        <w:t xml:space="preserve"> Conclusion</w:t>
      </w:r>
      <w:r w:rsidRPr="008F2132">
        <w:rPr>
          <w:rFonts w:ascii="Segoe UI" w:hAnsi="Segoe UI" w:cs="Segoe UI"/>
        </w:rPr>
        <w:br/>
        <w:t>Cybersecurity is a continuous process rather than a one-time installation of a security product.</w:t>
      </w:r>
      <w:r w:rsidRPr="008F2132">
        <w:rPr>
          <w:rFonts w:ascii="Segoe UI" w:hAnsi="Segoe UI" w:cs="Segoe UI"/>
        </w:rPr>
        <w:br/>
        <w:t>Understanding the threat landscape helps organizations prioritize the risks that matter most and choose</w:t>
      </w:r>
      <w:r w:rsidRPr="008F2132">
        <w:rPr>
          <w:rFonts w:ascii="Segoe UI" w:hAnsi="Segoe UI" w:cs="Segoe UI"/>
        </w:rPr>
        <w:br/>
        <w:t>suitable controls. A strong security program combines people, processes, and technology: educated</w:t>
      </w:r>
      <w:r w:rsidRPr="008F2132">
        <w:rPr>
          <w:rFonts w:ascii="Segoe UI" w:hAnsi="Segoe UI" w:cs="Segoe UI"/>
        </w:rPr>
        <w:br/>
        <w:t>users, secure configurations, timely patching, least-privilege access, monitoring, backups, and a</w:t>
      </w:r>
      <w:r w:rsidRPr="008F2132">
        <w:rPr>
          <w:rFonts w:ascii="Segoe UI" w:hAnsi="Segoe UI" w:cs="Segoe UI"/>
        </w:rPr>
        <w:br/>
        <w:t>well-practiced incident-response plan.</w:t>
      </w:r>
      <w:r w:rsidRPr="008F2132">
        <w:rPr>
          <w:rFonts w:ascii="Segoe UI" w:hAnsi="Segoe UI" w:cs="Segoe UI"/>
        </w:rPr>
        <w:br/>
        <w:t>For learners, the key takeaway is to think like a risk manager: identify what must be protected, understand</w:t>
      </w:r>
      <w:r w:rsidRPr="008F2132">
        <w:rPr>
          <w:rFonts w:ascii="Segoe UI" w:hAnsi="Segoe UI" w:cs="Segoe UI"/>
        </w:rPr>
        <w:br/>
        <w:t xml:space="preserve">how it could be attacked, estimate the consequences, and apply layered </w:t>
      </w:r>
      <w:proofErr w:type="spellStart"/>
      <w:r w:rsidRPr="008F2132">
        <w:rPr>
          <w:rFonts w:ascii="Segoe UI" w:hAnsi="Segoe UI" w:cs="Segoe UI"/>
        </w:rPr>
        <w:t>defenses</w:t>
      </w:r>
      <w:proofErr w:type="spellEnd"/>
      <w:r w:rsidRPr="008F2132">
        <w:rPr>
          <w:rFonts w:ascii="Segoe UI" w:hAnsi="Segoe UI" w:cs="Segoe UI"/>
        </w:rPr>
        <w:t xml:space="preserve"> to reduce the risk.</w:t>
      </w:r>
    </w:p>
    <w:p w14:paraId="2F198973" w14:textId="77777777" w:rsidR="00613B28" w:rsidRPr="008F2132" w:rsidRDefault="00613B28">
      <w:pPr>
        <w:rPr>
          <w:rFonts w:ascii="Segoe UI" w:hAnsi="Segoe UI" w:cs="Segoe UI"/>
        </w:rPr>
      </w:pPr>
    </w:p>
    <w:sectPr w:rsidR="00613B28" w:rsidRPr="008F2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26C22"/>
    <w:multiLevelType w:val="hybridMultilevel"/>
    <w:tmpl w:val="F9664A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85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28"/>
    <w:rsid w:val="00613B28"/>
    <w:rsid w:val="008F2132"/>
    <w:rsid w:val="00A363AA"/>
    <w:rsid w:val="00AC6556"/>
    <w:rsid w:val="00B23E88"/>
    <w:rsid w:val="00F0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E819"/>
  <w15:chartTrackingRefBased/>
  <w15:docId w15:val="{540276D0-D865-4654-A840-2A0E8E29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1110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yadav</dc:creator>
  <cp:keywords/>
  <dc:description/>
  <cp:lastModifiedBy>Akansha yadav</cp:lastModifiedBy>
  <cp:revision>5</cp:revision>
  <dcterms:created xsi:type="dcterms:W3CDTF">2026-09-03T07:28:00Z</dcterms:created>
  <dcterms:modified xsi:type="dcterms:W3CDTF">2026-09-03T07:37:00Z</dcterms:modified>
</cp:coreProperties>
</file>