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642" w:rsidRPr="00C604E1" w:rsidRDefault="00B946E2" w:rsidP="003906A8">
      <w:pPr>
        <w:pStyle w:val="a4"/>
        <w:spacing w:line="340" w:lineRule="exact"/>
        <w:rPr>
          <w:rFonts w:asciiTheme="minorEastAsia" w:eastAsiaTheme="minorEastAsia" w:hAnsiTheme="minorEastAsia"/>
          <w:szCs w:val="21"/>
        </w:rPr>
      </w:pPr>
      <w:bookmarkStart w:id="0" w:name="_GoBack"/>
      <w:bookmarkEnd w:id="0"/>
      <w:r w:rsidRPr="00C604E1">
        <w:rPr>
          <w:rFonts w:asciiTheme="minorEastAsia" w:eastAsiaTheme="minorEastAsia" w:hAnsiTheme="minorEastAsia" w:hint="eastAsia"/>
          <w:szCs w:val="21"/>
        </w:rPr>
        <w:t xml:space="preserve">　</w:t>
      </w:r>
      <w:r w:rsidR="00341C00" w:rsidRPr="00C604E1">
        <w:rPr>
          <w:rFonts w:asciiTheme="minorEastAsia" w:eastAsiaTheme="minorEastAsia" w:hAnsiTheme="minorEastAsia" w:hint="eastAsia"/>
          <w:szCs w:val="21"/>
        </w:rPr>
        <w:t xml:space="preserve">　</w:t>
      </w:r>
      <w:r w:rsidR="00E51A78" w:rsidRPr="00C604E1">
        <w:rPr>
          <w:rFonts w:asciiTheme="minorEastAsia" w:eastAsiaTheme="minorEastAsia" w:hAnsiTheme="minorEastAsia" w:hint="eastAsia"/>
          <w:szCs w:val="21"/>
        </w:rPr>
        <w:t xml:space="preserve">　</w:t>
      </w:r>
      <w:r w:rsidR="00C05B61" w:rsidRPr="00C604E1">
        <w:rPr>
          <w:rFonts w:asciiTheme="minorEastAsia" w:eastAsiaTheme="minorEastAsia" w:hAnsiTheme="minorEastAsia" w:hint="eastAsia"/>
          <w:szCs w:val="21"/>
        </w:rPr>
        <w:t xml:space="preserve">　　</w:t>
      </w:r>
      <w:r w:rsidR="00341C00" w:rsidRPr="00C604E1">
        <w:rPr>
          <w:rFonts w:asciiTheme="minorEastAsia" w:eastAsiaTheme="minorEastAsia" w:hAnsiTheme="minorEastAsia" w:hint="eastAsia"/>
          <w:szCs w:val="21"/>
        </w:rPr>
        <w:t xml:space="preserve">　　　　　</w:t>
      </w:r>
      <w:r w:rsidR="004B2A15" w:rsidRPr="00C604E1">
        <w:rPr>
          <w:rFonts w:asciiTheme="minorEastAsia" w:eastAsiaTheme="minorEastAsia" w:hAnsiTheme="minorEastAsia" w:hint="eastAsia"/>
          <w:szCs w:val="21"/>
        </w:rPr>
        <w:t xml:space="preserve">　　　　　　　　　　</w:t>
      </w:r>
      <w:r w:rsidR="00341C00" w:rsidRPr="00C604E1">
        <w:rPr>
          <w:rFonts w:asciiTheme="minorEastAsia" w:eastAsiaTheme="minorEastAsia" w:hAnsiTheme="minorEastAsia" w:hint="eastAsia"/>
          <w:szCs w:val="21"/>
        </w:rPr>
        <w:t xml:space="preserve">　　　　</w:t>
      </w:r>
      <w:r w:rsidR="00A07C2A" w:rsidRPr="00C604E1">
        <w:rPr>
          <w:rFonts w:asciiTheme="minorEastAsia" w:eastAsiaTheme="minorEastAsia" w:hAnsiTheme="minorEastAsia" w:hint="eastAsia"/>
          <w:szCs w:val="21"/>
        </w:rPr>
        <w:t xml:space="preserve">　</w:t>
      </w:r>
      <w:r w:rsidR="00341C00" w:rsidRPr="00C604E1">
        <w:rPr>
          <w:rFonts w:asciiTheme="minorEastAsia" w:eastAsiaTheme="minorEastAsia" w:hAnsiTheme="minorEastAsia" w:hint="eastAsia"/>
          <w:szCs w:val="21"/>
        </w:rPr>
        <w:t xml:space="preserve">　</w:t>
      </w:r>
      <w:r w:rsidR="00BB78D4" w:rsidRPr="00C604E1">
        <w:rPr>
          <w:rFonts w:asciiTheme="minorEastAsia" w:eastAsiaTheme="minorEastAsia" w:hAnsiTheme="minorEastAsia" w:hint="eastAsia"/>
          <w:szCs w:val="21"/>
        </w:rPr>
        <w:t xml:space="preserve">　</w:t>
      </w:r>
      <w:r w:rsidR="00341C00" w:rsidRPr="00C604E1">
        <w:rPr>
          <w:rFonts w:asciiTheme="minorEastAsia" w:eastAsiaTheme="minorEastAsia" w:hAnsiTheme="minorEastAsia" w:hint="eastAsia"/>
          <w:szCs w:val="21"/>
        </w:rPr>
        <w:t xml:space="preserve">　</w:t>
      </w:r>
      <w:r w:rsidR="008B06BC" w:rsidRPr="00C604E1">
        <w:rPr>
          <w:rFonts w:asciiTheme="minorEastAsia" w:eastAsiaTheme="minorEastAsia" w:hAnsiTheme="minorEastAsia" w:hint="eastAsia"/>
          <w:szCs w:val="21"/>
        </w:rPr>
        <w:t xml:space="preserve">       </w:t>
      </w:r>
      <w:r w:rsidR="000559E5" w:rsidRPr="00C604E1">
        <w:rPr>
          <w:rFonts w:asciiTheme="minorEastAsia" w:eastAsiaTheme="minorEastAsia" w:hAnsiTheme="minorEastAsia" w:hint="eastAsia"/>
          <w:szCs w:val="21"/>
        </w:rPr>
        <w:t xml:space="preserve">　　</w:t>
      </w:r>
      <w:r w:rsidR="0000003A" w:rsidRPr="00C604E1">
        <w:rPr>
          <w:rFonts w:asciiTheme="minorEastAsia" w:eastAsiaTheme="minorEastAsia" w:hAnsiTheme="minorEastAsia"/>
          <w:szCs w:val="21"/>
        </w:rPr>
        <w:t xml:space="preserve"> </w:t>
      </w:r>
    </w:p>
    <w:p w:rsidR="00CD641E" w:rsidRPr="00C604E1" w:rsidRDefault="00B23F3B" w:rsidP="004F087E">
      <w:pPr>
        <w:spacing w:line="340" w:lineRule="exact"/>
        <w:jc w:val="right"/>
        <w:rPr>
          <w:rFonts w:asciiTheme="minorEastAsia" w:eastAsiaTheme="minorEastAsia" w:hAnsiTheme="minorEastAsia"/>
          <w:kern w:val="0"/>
          <w:szCs w:val="21"/>
        </w:rPr>
      </w:pPr>
      <w:r w:rsidRPr="00C604E1">
        <w:rPr>
          <w:rFonts w:asciiTheme="minorEastAsia" w:eastAsiaTheme="minorEastAsia" w:hAnsiTheme="minorEastAsia" w:hint="eastAsia"/>
          <w:kern w:val="0"/>
          <w:szCs w:val="21"/>
        </w:rPr>
        <w:t xml:space="preserve">　　</w:t>
      </w:r>
      <w:r w:rsidR="00461EC5">
        <w:rPr>
          <w:rFonts w:asciiTheme="minorEastAsia" w:eastAsiaTheme="minorEastAsia" w:hAnsiTheme="minorEastAsia" w:hint="eastAsia"/>
          <w:kern w:val="0"/>
          <w:szCs w:val="21"/>
        </w:rPr>
        <w:t>人事１課</w:t>
      </w:r>
    </w:p>
    <w:p w:rsidR="00CD641E" w:rsidRPr="00C604E1" w:rsidRDefault="00CD641E" w:rsidP="004F087E">
      <w:pPr>
        <w:spacing w:line="340" w:lineRule="exact"/>
        <w:jc w:val="center"/>
        <w:rPr>
          <w:rFonts w:asciiTheme="minorEastAsia" w:eastAsiaTheme="minorEastAsia" w:hAnsiTheme="minorEastAsia"/>
          <w:b/>
          <w:bCs/>
          <w:kern w:val="0"/>
          <w:sz w:val="24"/>
          <w:u w:val="single"/>
        </w:rPr>
      </w:pPr>
      <w:r w:rsidRPr="00C604E1">
        <w:rPr>
          <w:rFonts w:asciiTheme="minorEastAsia" w:eastAsiaTheme="minorEastAsia" w:hAnsiTheme="minorEastAsia" w:hint="eastAsia"/>
          <w:b/>
          <w:bCs/>
          <w:kern w:val="0"/>
          <w:sz w:val="24"/>
          <w:u w:val="single"/>
        </w:rPr>
        <w:t>退職</w:t>
      </w:r>
      <w:r w:rsidR="008A3825" w:rsidRPr="00C604E1">
        <w:rPr>
          <w:rFonts w:asciiTheme="minorEastAsia" w:eastAsiaTheme="minorEastAsia" w:hAnsiTheme="minorEastAsia" w:hint="eastAsia"/>
          <w:b/>
          <w:bCs/>
          <w:kern w:val="0"/>
          <w:sz w:val="24"/>
          <w:u w:val="single"/>
        </w:rPr>
        <w:t>手続きおよび退職に伴う確認事項について</w:t>
      </w:r>
    </w:p>
    <w:p w:rsidR="00CD641E" w:rsidRPr="00C604E1" w:rsidRDefault="00CD641E" w:rsidP="004F087E">
      <w:pPr>
        <w:spacing w:line="340" w:lineRule="exact"/>
        <w:rPr>
          <w:rFonts w:asciiTheme="minorEastAsia" w:eastAsiaTheme="minorEastAsia" w:hAnsiTheme="minorEastAsia"/>
          <w:kern w:val="0"/>
          <w:szCs w:val="21"/>
        </w:rPr>
      </w:pPr>
    </w:p>
    <w:p w:rsidR="0000003A" w:rsidRDefault="00CD641E" w:rsidP="00FC63CC">
      <w:pPr>
        <w:spacing w:line="340" w:lineRule="exact"/>
        <w:ind w:left="105" w:hangingChars="50" w:hanging="105"/>
        <w:jc w:val="left"/>
        <w:rPr>
          <w:rFonts w:asciiTheme="minorEastAsia" w:eastAsiaTheme="minorEastAsia" w:hAnsiTheme="minorEastAsia"/>
          <w:szCs w:val="21"/>
        </w:rPr>
      </w:pPr>
      <w:r w:rsidRPr="00C604E1">
        <w:rPr>
          <w:rFonts w:asciiTheme="minorEastAsia" w:eastAsiaTheme="minorEastAsia" w:hAnsiTheme="minorEastAsia" w:hint="eastAsia"/>
          <w:kern w:val="0"/>
          <w:szCs w:val="21"/>
        </w:rPr>
        <w:t xml:space="preserve">　</w:t>
      </w:r>
      <w:r w:rsidR="00FC63CC">
        <w:rPr>
          <w:rFonts w:asciiTheme="minorEastAsia" w:eastAsiaTheme="minorEastAsia" w:hAnsiTheme="minorEastAsia" w:hint="eastAsia"/>
          <w:kern w:val="0"/>
          <w:szCs w:val="21"/>
        </w:rPr>
        <w:t>今回の</w:t>
      </w:r>
      <w:r w:rsidR="00FC63CC">
        <w:rPr>
          <w:rFonts w:asciiTheme="minorEastAsia" w:eastAsiaTheme="minorEastAsia" w:hAnsiTheme="minorEastAsia" w:hint="eastAsia"/>
          <w:szCs w:val="21"/>
        </w:rPr>
        <w:t>退職</w:t>
      </w:r>
      <w:r w:rsidR="008A3825" w:rsidRPr="00C604E1">
        <w:rPr>
          <w:rFonts w:asciiTheme="minorEastAsia" w:eastAsiaTheme="minorEastAsia" w:hAnsiTheme="minorEastAsia" w:hint="eastAsia"/>
          <w:szCs w:val="21"/>
        </w:rPr>
        <w:t>手続き</w:t>
      </w:r>
      <w:r w:rsidR="00FC63CC">
        <w:rPr>
          <w:rFonts w:asciiTheme="minorEastAsia" w:eastAsiaTheme="minorEastAsia" w:hAnsiTheme="minorEastAsia" w:hint="eastAsia"/>
          <w:szCs w:val="21"/>
        </w:rPr>
        <w:t>にあたり</w:t>
      </w:r>
      <w:r w:rsidR="008A3825" w:rsidRPr="00C604E1">
        <w:rPr>
          <w:rFonts w:asciiTheme="minorEastAsia" w:eastAsiaTheme="minorEastAsia" w:hAnsiTheme="minorEastAsia" w:hint="eastAsia"/>
          <w:szCs w:val="21"/>
        </w:rPr>
        <w:t>、</w:t>
      </w:r>
      <w:r w:rsidR="00FC63CC" w:rsidRPr="00C604E1">
        <w:rPr>
          <w:rFonts w:asciiTheme="minorEastAsia" w:eastAsiaTheme="minorEastAsia" w:hAnsiTheme="minorEastAsia" w:hint="eastAsia"/>
          <w:kern w:val="0"/>
          <w:szCs w:val="21"/>
        </w:rPr>
        <w:t>下記事項をご確認いただき、質問等がございましたらお問い合わせください。</w:t>
      </w:r>
      <w:bookmarkStart w:id="1" w:name="_Hlk54972489"/>
      <w:r w:rsidR="00AF0BF4">
        <w:rPr>
          <w:rFonts w:asciiTheme="minorEastAsia" w:eastAsiaTheme="minorEastAsia" w:hAnsiTheme="minorEastAsia" w:hint="eastAsia"/>
          <w:kern w:val="0"/>
          <w:szCs w:val="21"/>
        </w:rPr>
        <w:t>対面の</w:t>
      </w:r>
      <w:r w:rsidR="00FC63CC">
        <w:rPr>
          <w:rFonts w:asciiTheme="minorEastAsia" w:eastAsiaTheme="minorEastAsia" w:hAnsiTheme="minorEastAsia" w:hint="eastAsia"/>
          <w:szCs w:val="21"/>
        </w:rPr>
        <w:t>手続きの際には</w:t>
      </w:r>
      <w:r w:rsidR="00796509">
        <w:rPr>
          <w:rFonts w:asciiTheme="minorEastAsia" w:eastAsiaTheme="minorEastAsia" w:hAnsiTheme="minorEastAsia" w:hint="eastAsia"/>
          <w:szCs w:val="21"/>
        </w:rPr>
        <w:t>当日に</w:t>
      </w:r>
      <w:r w:rsidR="00745011" w:rsidRPr="00F33FB9">
        <w:rPr>
          <w:rFonts w:asciiTheme="majorEastAsia" w:eastAsiaTheme="majorEastAsia" w:hAnsiTheme="majorEastAsia" w:hint="eastAsia"/>
          <w:szCs w:val="21"/>
        </w:rPr>
        <w:t>本書類・</w:t>
      </w:r>
      <w:r w:rsidR="00C66596" w:rsidRPr="00F33FB9">
        <w:rPr>
          <w:rFonts w:asciiTheme="majorEastAsia" w:eastAsiaTheme="majorEastAsia" w:hAnsiTheme="majorEastAsia" w:hint="eastAsia"/>
          <w:szCs w:val="21"/>
        </w:rPr>
        <w:t>筆記用具・</w:t>
      </w:r>
      <w:r w:rsidR="008A3825" w:rsidRPr="00F33FB9">
        <w:rPr>
          <w:rFonts w:asciiTheme="majorEastAsia" w:eastAsiaTheme="majorEastAsia" w:hAnsiTheme="majorEastAsia" w:hint="eastAsia"/>
          <w:szCs w:val="21"/>
        </w:rPr>
        <w:t>印鑑</w:t>
      </w:r>
      <w:r w:rsidR="00AF0BF4">
        <w:rPr>
          <w:rFonts w:asciiTheme="minorEastAsia" w:eastAsiaTheme="minorEastAsia" w:hAnsiTheme="minorEastAsia" w:hint="eastAsia"/>
          <w:szCs w:val="21"/>
        </w:rPr>
        <w:t>が必要です。</w:t>
      </w:r>
      <w:r w:rsidR="00FC63CC">
        <w:rPr>
          <w:rFonts w:asciiTheme="minorEastAsia" w:eastAsiaTheme="minorEastAsia" w:hAnsiTheme="minorEastAsia" w:hint="eastAsia"/>
          <w:szCs w:val="21"/>
        </w:rPr>
        <w:t>（</w:t>
      </w:r>
      <w:r w:rsidR="00523F2E" w:rsidRPr="00C604E1">
        <w:rPr>
          <w:rFonts w:asciiTheme="minorEastAsia" w:eastAsiaTheme="minorEastAsia" w:hAnsiTheme="minorEastAsia" w:hint="eastAsia"/>
          <w:szCs w:val="21"/>
        </w:rPr>
        <w:t>消えるペン・シャチハタ除く)</w:t>
      </w:r>
    </w:p>
    <w:bookmarkEnd w:id="1"/>
    <w:p w:rsidR="00AF0BF4" w:rsidRPr="00796509" w:rsidRDefault="00AF0BF4" w:rsidP="00FC63CC">
      <w:pPr>
        <w:spacing w:line="340" w:lineRule="exact"/>
        <w:ind w:left="105" w:hangingChars="50" w:hanging="105"/>
        <w:jc w:val="left"/>
        <w:rPr>
          <w:rFonts w:asciiTheme="minorEastAsia" w:eastAsiaTheme="minorEastAsia" w:hAnsiTheme="minorEastAsia"/>
          <w:kern w:val="0"/>
          <w:szCs w:val="21"/>
        </w:rPr>
      </w:pPr>
    </w:p>
    <w:p w:rsidR="00CD641E" w:rsidRDefault="00CD641E" w:rsidP="00255C8B">
      <w:pPr>
        <w:pStyle w:val="a3"/>
        <w:spacing w:line="340" w:lineRule="exact"/>
        <w:rPr>
          <w:rFonts w:asciiTheme="minorEastAsia" w:eastAsiaTheme="minorEastAsia" w:hAnsiTheme="minorEastAsia"/>
          <w:szCs w:val="21"/>
        </w:rPr>
      </w:pPr>
      <w:r w:rsidRPr="00C604E1">
        <w:rPr>
          <w:rFonts w:asciiTheme="minorEastAsia" w:eastAsiaTheme="minorEastAsia" w:hAnsiTheme="minorEastAsia" w:hint="eastAsia"/>
          <w:szCs w:val="21"/>
        </w:rPr>
        <w:t>記</w:t>
      </w:r>
    </w:p>
    <w:p w:rsidR="00AF0BF4" w:rsidRPr="00AF0BF4" w:rsidRDefault="00AF0BF4" w:rsidP="00AF0BF4"/>
    <w:p w:rsidR="00964834" w:rsidRPr="00964834" w:rsidRDefault="00CD641E" w:rsidP="00964834">
      <w:pPr>
        <w:numPr>
          <w:ilvl w:val="0"/>
          <w:numId w:val="1"/>
        </w:numPr>
        <w:spacing w:line="340" w:lineRule="exact"/>
        <w:jc w:val="left"/>
        <w:rPr>
          <w:rFonts w:asciiTheme="minorEastAsia" w:eastAsiaTheme="minorEastAsia" w:hAnsiTheme="minorEastAsia"/>
          <w:b/>
          <w:szCs w:val="21"/>
          <w:u w:val="single"/>
        </w:rPr>
      </w:pPr>
      <w:r w:rsidRPr="00591D11">
        <w:rPr>
          <w:rFonts w:asciiTheme="minorEastAsia" w:eastAsiaTheme="minorEastAsia" w:hAnsiTheme="minorEastAsia" w:hint="eastAsia"/>
          <w:b/>
          <w:szCs w:val="21"/>
          <w:u w:val="single"/>
        </w:rPr>
        <w:t>給与</w:t>
      </w:r>
      <w:r w:rsidR="00326FFA" w:rsidRPr="00591D11">
        <w:rPr>
          <w:rFonts w:asciiTheme="minorEastAsia" w:eastAsiaTheme="minorEastAsia" w:hAnsiTheme="minorEastAsia" w:hint="eastAsia"/>
          <w:b/>
          <w:szCs w:val="21"/>
          <w:u w:val="single"/>
        </w:rPr>
        <w:t>等</w:t>
      </w:r>
      <w:r w:rsidR="00591D11">
        <w:rPr>
          <w:rFonts w:asciiTheme="minorEastAsia" w:eastAsiaTheme="minorEastAsia" w:hAnsiTheme="minorEastAsia" w:hint="eastAsia"/>
          <w:b/>
          <w:szCs w:val="21"/>
          <w:u w:val="single"/>
        </w:rPr>
        <w:t>の支払</w:t>
      </w:r>
      <w:r w:rsidR="00964834">
        <w:rPr>
          <w:rFonts w:asciiTheme="minorEastAsia" w:eastAsiaTheme="minorEastAsia" w:hAnsiTheme="minorEastAsia" w:hint="eastAsia"/>
          <w:b/>
          <w:szCs w:val="21"/>
          <w:u w:val="single"/>
        </w:rPr>
        <w:t>い</w:t>
      </w:r>
    </w:p>
    <w:p w:rsidR="00CD641E" w:rsidRPr="00C604E1" w:rsidRDefault="00CD641E" w:rsidP="00C811D7">
      <w:pPr>
        <w:spacing w:line="340" w:lineRule="exact"/>
        <w:jc w:val="left"/>
        <w:rPr>
          <w:rFonts w:asciiTheme="minorEastAsia" w:eastAsiaTheme="minorEastAsia" w:hAnsiTheme="minorEastAsia"/>
          <w:szCs w:val="21"/>
        </w:rPr>
      </w:pPr>
      <w:r w:rsidRPr="00C604E1">
        <w:rPr>
          <w:rFonts w:asciiTheme="minorEastAsia" w:eastAsiaTheme="minorEastAsia" w:hAnsiTheme="minorEastAsia" w:hint="eastAsia"/>
          <w:szCs w:val="21"/>
        </w:rPr>
        <w:t>（1）</w:t>
      </w:r>
      <w:r w:rsidR="00326FFA" w:rsidRPr="00C604E1">
        <w:rPr>
          <w:rFonts w:asciiTheme="minorEastAsia" w:eastAsiaTheme="minorEastAsia" w:hAnsiTheme="minorEastAsia" w:hint="eastAsia"/>
          <w:szCs w:val="21"/>
        </w:rPr>
        <w:t>給与</w:t>
      </w:r>
    </w:p>
    <w:p w:rsidR="00C068E3" w:rsidRPr="00C604E1" w:rsidRDefault="00CD641E" w:rsidP="00C811D7">
      <w:pPr>
        <w:spacing w:line="340" w:lineRule="exact"/>
        <w:jc w:val="left"/>
        <w:rPr>
          <w:rFonts w:asciiTheme="minorEastAsia" w:eastAsiaTheme="minorEastAsia" w:hAnsiTheme="minorEastAsia"/>
          <w:szCs w:val="21"/>
        </w:rPr>
      </w:pPr>
      <w:r w:rsidRPr="00C604E1">
        <w:rPr>
          <w:rFonts w:asciiTheme="minorEastAsia" w:eastAsiaTheme="minorEastAsia" w:hAnsiTheme="minorEastAsia" w:hint="eastAsia"/>
          <w:szCs w:val="21"/>
        </w:rPr>
        <w:t xml:space="preserve">　</w:t>
      </w:r>
      <w:r w:rsidR="004A0EF0" w:rsidRPr="00C604E1">
        <w:rPr>
          <w:rFonts w:asciiTheme="minorEastAsia" w:eastAsiaTheme="minorEastAsia" w:hAnsiTheme="minorEastAsia" w:hint="eastAsia"/>
          <w:szCs w:val="21"/>
        </w:rPr>
        <w:t xml:space="preserve">　　</w:t>
      </w:r>
      <w:r w:rsidR="00AF0BF4">
        <w:rPr>
          <w:rFonts w:asciiTheme="minorEastAsia" w:eastAsiaTheme="minorEastAsia" w:hAnsiTheme="minorEastAsia" w:hint="eastAsia"/>
          <w:szCs w:val="21"/>
        </w:rPr>
        <w:t>①</w:t>
      </w:r>
      <w:r w:rsidR="00796509">
        <w:rPr>
          <w:rFonts w:asciiTheme="minorEastAsia" w:eastAsiaTheme="minorEastAsia" w:hAnsiTheme="minorEastAsia" w:hint="eastAsia"/>
          <w:szCs w:val="21"/>
        </w:rPr>
        <w:t>退職月</w:t>
      </w:r>
      <w:r w:rsidR="00C068E3" w:rsidRPr="00C604E1">
        <w:rPr>
          <w:rFonts w:asciiTheme="minorEastAsia" w:eastAsiaTheme="minorEastAsia" w:hAnsiTheme="minorEastAsia" w:hint="eastAsia"/>
          <w:szCs w:val="21"/>
        </w:rPr>
        <w:t>勤務分の給</w:t>
      </w:r>
      <w:r w:rsidR="00326FFA" w:rsidRPr="00C604E1">
        <w:rPr>
          <w:rFonts w:asciiTheme="minorEastAsia" w:eastAsiaTheme="minorEastAsia" w:hAnsiTheme="minorEastAsia" w:hint="eastAsia"/>
          <w:szCs w:val="21"/>
        </w:rPr>
        <w:t>与</w:t>
      </w:r>
      <w:r w:rsidR="00C068E3" w:rsidRPr="00C604E1">
        <w:rPr>
          <w:rFonts w:asciiTheme="minorEastAsia" w:eastAsiaTheme="minorEastAsia" w:hAnsiTheme="minorEastAsia" w:hint="eastAsia"/>
          <w:szCs w:val="21"/>
        </w:rPr>
        <w:t>につきましては、</w:t>
      </w:r>
      <w:r w:rsidR="00796509">
        <w:rPr>
          <w:rFonts w:asciiTheme="minorEastAsia" w:eastAsiaTheme="minorEastAsia" w:hAnsiTheme="minorEastAsia" w:hint="eastAsia"/>
          <w:szCs w:val="21"/>
        </w:rPr>
        <w:t>退職月</w:t>
      </w:r>
      <w:r w:rsidR="00E34395" w:rsidRPr="00C604E1">
        <w:rPr>
          <w:rFonts w:asciiTheme="minorEastAsia" w:eastAsiaTheme="minorEastAsia" w:hAnsiTheme="minorEastAsia" w:hint="eastAsia"/>
          <w:szCs w:val="21"/>
        </w:rPr>
        <w:t>25</w:t>
      </w:r>
      <w:r w:rsidR="00C068E3" w:rsidRPr="00C604E1">
        <w:rPr>
          <w:rFonts w:asciiTheme="minorEastAsia" w:eastAsiaTheme="minorEastAsia" w:hAnsiTheme="minorEastAsia" w:hint="eastAsia"/>
          <w:szCs w:val="21"/>
        </w:rPr>
        <w:t>日</w:t>
      </w:r>
      <w:r w:rsidR="0000003A" w:rsidRPr="00C604E1">
        <w:rPr>
          <w:rFonts w:asciiTheme="minorEastAsia" w:eastAsiaTheme="minorEastAsia" w:hAnsiTheme="minorEastAsia" w:hint="eastAsia"/>
          <w:szCs w:val="21"/>
        </w:rPr>
        <w:t>（休日の場合は前営業日）</w:t>
      </w:r>
      <w:r w:rsidR="00C068E3" w:rsidRPr="00C604E1">
        <w:rPr>
          <w:rFonts w:asciiTheme="minorEastAsia" w:eastAsiaTheme="minorEastAsia" w:hAnsiTheme="minorEastAsia" w:hint="eastAsia"/>
          <w:szCs w:val="21"/>
        </w:rPr>
        <w:t>に振込みます。</w:t>
      </w:r>
    </w:p>
    <w:p w:rsidR="00FE709F" w:rsidRPr="00C604E1" w:rsidRDefault="001034D6" w:rsidP="004F6872">
      <w:pPr>
        <w:spacing w:line="340" w:lineRule="exact"/>
        <w:ind w:leftChars="400" w:left="1050" w:hangingChars="100" w:hanging="210"/>
        <w:jc w:val="left"/>
        <w:rPr>
          <w:rFonts w:asciiTheme="minorEastAsia" w:eastAsiaTheme="minorEastAsia" w:hAnsiTheme="minorEastAsia"/>
          <w:szCs w:val="21"/>
        </w:rPr>
      </w:pPr>
      <w:r w:rsidRPr="00C604E1">
        <w:rPr>
          <w:rFonts w:asciiTheme="minorEastAsia" w:eastAsiaTheme="minorEastAsia" w:hAnsiTheme="minorEastAsia" w:hint="eastAsia"/>
          <w:szCs w:val="21"/>
        </w:rPr>
        <w:t>※退職月の1</w:t>
      </w:r>
      <w:r w:rsidR="00DD5A6C">
        <w:rPr>
          <w:rFonts w:asciiTheme="minorEastAsia" w:eastAsiaTheme="minorEastAsia" w:hAnsiTheme="minorEastAsia" w:hint="eastAsia"/>
          <w:szCs w:val="21"/>
        </w:rPr>
        <w:t>日から退職日までに時間外勤務がある場合、</w:t>
      </w:r>
      <w:r w:rsidR="0000003A" w:rsidRPr="00C604E1">
        <w:rPr>
          <w:rFonts w:asciiTheme="minorEastAsia" w:eastAsiaTheme="minorEastAsia" w:hAnsiTheme="minorEastAsia" w:hint="eastAsia"/>
          <w:szCs w:val="21"/>
        </w:rPr>
        <w:t>翌</w:t>
      </w:r>
      <w:r w:rsidR="00341C00" w:rsidRPr="00C604E1">
        <w:rPr>
          <w:rFonts w:asciiTheme="minorEastAsia" w:eastAsiaTheme="minorEastAsia" w:hAnsiTheme="minorEastAsia" w:hint="eastAsia"/>
          <w:szCs w:val="21"/>
        </w:rPr>
        <w:t>月</w:t>
      </w:r>
      <w:r w:rsidR="00FE709F" w:rsidRPr="00C604E1">
        <w:rPr>
          <w:rFonts w:asciiTheme="minorEastAsia" w:eastAsiaTheme="minorEastAsia" w:hAnsiTheme="minorEastAsia" w:hint="eastAsia"/>
          <w:szCs w:val="21"/>
        </w:rPr>
        <w:t>給</w:t>
      </w:r>
      <w:r w:rsidR="00326FFA" w:rsidRPr="00C604E1">
        <w:rPr>
          <w:rFonts w:asciiTheme="minorEastAsia" w:eastAsiaTheme="minorEastAsia" w:hAnsiTheme="minorEastAsia" w:hint="eastAsia"/>
          <w:szCs w:val="21"/>
        </w:rPr>
        <w:t>与</w:t>
      </w:r>
      <w:r w:rsidR="00341C00" w:rsidRPr="00C604E1">
        <w:rPr>
          <w:rFonts w:asciiTheme="minorEastAsia" w:eastAsiaTheme="minorEastAsia" w:hAnsiTheme="minorEastAsia" w:hint="eastAsia"/>
          <w:szCs w:val="21"/>
        </w:rPr>
        <w:t>として</w:t>
      </w:r>
      <w:r w:rsidR="0000003A" w:rsidRPr="00C604E1">
        <w:rPr>
          <w:rFonts w:asciiTheme="minorEastAsia" w:eastAsiaTheme="minorEastAsia" w:hAnsiTheme="minorEastAsia" w:hint="eastAsia"/>
          <w:szCs w:val="21"/>
        </w:rPr>
        <w:t>翌月</w:t>
      </w:r>
      <w:r w:rsidR="00471B53" w:rsidRPr="00C604E1">
        <w:rPr>
          <w:rFonts w:asciiTheme="minorEastAsia" w:eastAsiaTheme="minorEastAsia" w:hAnsiTheme="minorEastAsia" w:hint="eastAsia"/>
          <w:szCs w:val="21"/>
        </w:rPr>
        <w:t>25</w:t>
      </w:r>
      <w:r w:rsidR="00341C00" w:rsidRPr="00C604E1">
        <w:rPr>
          <w:rFonts w:asciiTheme="minorEastAsia" w:eastAsiaTheme="minorEastAsia" w:hAnsiTheme="minorEastAsia" w:hint="eastAsia"/>
          <w:szCs w:val="21"/>
        </w:rPr>
        <w:t>日</w:t>
      </w:r>
      <w:r w:rsidR="0000003A" w:rsidRPr="00C604E1">
        <w:rPr>
          <w:rFonts w:asciiTheme="minorEastAsia" w:eastAsiaTheme="minorEastAsia" w:hAnsiTheme="minorEastAsia" w:hint="eastAsia"/>
          <w:szCs w:val="21"/>
        </w:rPr>
        <w:t>（休日の場合は前営業日）</w:t>
      </w:r>
      <w:r w:rsidR="00FE709F" w:rsidRPr="00C604E1">
        <w:rPr>
          <w:rFonts w:asciiTheme="minorEastAsia" w:eastAsiaTheme="minorEastAsia" w:hAnsiTheme="minorEastAsia" w:hint="eastAsia"/>
          <w:szCs w:val="21"/>
        </w:rPr>
        <w:t>に</w:t>
      </w:r>
      <w:r w:rsidR="00341C00" w:rsidRPr="00C604E1">
        <w:rPr>
          <w:rFonts w:asciiTheme="minorEastAsia" w:eastAsiaTheme="minorEastAsia" w:hAnsiTheme="minorEastAsia" w:hint="eastAsia"/>
          <w:szCs w:val="21"/>
        </w:rPr>
        <w:t>振込み</w:t>
      </w:r>
      <w:r w:rsidR="00FE709F" w:rsidRPr="00C604E1">
        <w:rPr>
          <w:rFonts w:asciiTheme="minorEastAsia" w:eastAsiaTheme="minorEastAsia" w:hAnsiTheme="minorEastAsia" w:hint="eastAsia"/>
          <w:szCs w:val="21"/>
        </w:rPr>
        <w:t>ます。</w:t>
      </w:r>
    </w:p>
    <w:p w:rsidR="00F0505E" w:rsidRDefault="000D657A" w:rsidP="004F6872">
      <w:pPr>
        <w:ind w:leftChars="400" w:left="1050" w:hangingChars="100" w:hanging="210"/>
        <w:jc w:val="left"/>
        <w:rPr>
          <w:rFonts w:asciiTheme="minorEastAsia" w:eastAsiaTheme="minorEastAsia" w:hAnsiTheme="minorEastAsia"/>
          <w:szCs w:val="21"/>
        </w:rPr>
      </w:pPr>
      <w:r w:rsidRPr="00C604E1">
        <w:rPr>
          <w:rFonts w:asciiTheme="minorEastAsia" w:eastAsiaTheme="minorEastAsia" w:hAnsiTheme="minorEastAsia" w:hint="eastAsia"/>
          <w:szCs w:val="21"/>
        </w:rPr>
        <w:t>※</w:t>
      </w:r>
      <w:r w:rsidR="00B167A7" w:rsidRPr="00C604E1">
        <w:rPr>
          <w:rFonts w:asciiTheme="minorEastAsia" w:eastAsiaTheme="minorEastAsia" w:hAnsiTheme="minorEastAsia" w:hint="eastAsia"/>
          <w:szCs w:val="21"/>
        </w:rPr>
        <w:t>月末退職の場合、</w:t>
      </w:r>
      <w:r w:rsidR="00D14784" w:rsidRPr="00C604E1">
        <w:rPr>
          <w:rFonts w:asciiTheme="minorEastAsia" w:eastAsiaTheme="minorEastAsia" w:hAnsiTheme="minorEastAsia" w:hint="eastAsia"/>
          <w:szCs w:val="21"/>
        </w:rPr>
        <w:t>社会保険料（健康保険・介護保険・厚生年金保険</w:t>
      </w:r>
      <w:r w:rsidRPr="00C604E1">
        <w:rPr>
          <w:rFonts w:asciiTheme="minorEastAsia" w:eastAsiaTheme="minorEastAsia" w:hAnsiTheme="minorEastAsia" w:hint="eastAsia"/>
          <w:szCs w:val="21"/>
        </w:rPr>
        <w:t>）は</w:t>
      </w:r>
      <w:r w:rsidR="00040C8D">
        <w:rPr>
          <w:rFonts w:asciiTheme="minorEastAsia" w:eastAsiaTheme="minorEastAsia" w:hAnsiTheme="minorEastAsia" w:hint="eastAsia"/>
          <w:szCs w:val="21"/>
        </w:rPr>
        <w:t>後払い</w:t>
      </w:r>
      <w:r w:rsidR="00D14784" w:rsidRPr="00C604E1">
        <w:rPr>
          <w:rFonts w:asciiTheme="minorEastAsia" w:eastAsiaTheme="minorEastAsia" w:hAnsiTheme="minorEastAsia" w:hint="eastAsia"/>
          <w:szCs w:val="21"/>
        </w:rPr>
        <w:t>のため</w:t>
      </w:r>
      <w:r w:rsidR="0000003A" w:rsidRPr="00C604E1">
        <w:rPr>
          <w:rFonts w:asciiTheme="minorEastAsia" w:eastAsiaTheme="minorEastAsia" w:hAnsiTheme="minorEastAsia" w:hint="eastAsia"/>
          <w:szCs w:val="21"/>
        </w:rPr>
        <w:t>、</w:t>
      </w:r>
      <w:r w:rsidR="00796509">
        <w:rPr>
          <w:rFonts w:asciiTheme="majorEastAsia" w:eastAsiaTheme="majorEastAsia" w:hAnsiTheme="majorEastAsia" w:hint="eastAsia"/>
          <w:szCs w:val="21"/>
        </w:rPr>
        <w:t>退職月</w:t>
      </w:r>
      <w:r w:rsidR="0000003A" w:rsidRPr="00F33FB9">
        <w:rPr>
          <w:rFonts w:asciiTheme="majorEastAsia" w:eastAsiaTheme="majorEastAsia" w:hAnsiTheme="majorEastAsia" w:hint="eastAsia"/>
          <w:szCs w:val="21"/>
        </w:rPr>
        <w:t>給与にて2か月分を</w:t>
      </w:r>
      <w:r w:rsidR="00F0505E" w:rsidRPr="00F33FB9">
        <w:rPr>
          <w:rFonts w:asciiTheme="majorEastAsia" w:eastAsiaTheme="majorEastAsia" w:hAnsiTheme="majorEastAsia" w:hint="eastAsia"/>
          <w:szCs w:val="21"/>
        </w:rPr>
        <w:t>控除することになります</w:t>
      </w:r>
      <w:r w:rsidR="00F0505E">
        <w:rPr>
          <w:rFonts w:asciiTheme="minorEastAsia" w:eastAsiaTheme="minorEastAsia" w:hAnsiTheme="minorEastAsia" w:hint="eastAsia"/>
          <w:szCs w:val="21"/>
        </w:rPr>
        <w:t>（</w:t>
      </w:r>
      <w:r w:rsidR="00D14784" w:rsidRPr="00C604E1">
        <w:rPr>
          <w:rFonts w:asciiTheme="minorEastAsia" w:eastAsiaTheme="minorEastAsia" w:hAnsiTheme="minorEastAsia" w:hint="eastAsia"/>
          <w:szCs w:val="21"/>
        </w:rPr>
        <w:t>雇用保険は当月払いのため１か月分</w:t>
      </w:r>
      <w:r w:rsidR="00F0505E">
        <w:rPr>
          <w:rFonts w:asciiTheme="minorEastAsia" w:eastAsiaTheme="minorEastAsia" w:hAnsiTheme="minorEastAsia" w:hint="eastAsia"/>
          <w:szCs w:val="21"/>
        </w:rPr>
        <w:t>）。</w:t>
      </w:r>
    </w:p>
    <w:p w:rsidR="000D657A" w:rsidRPr="00C604E1" w:rsidRDefault="00040C8D" w:rsidP="004F6872">
      <w:pPr>
        <w:ind w:leftChars="400" w:left="840" w:firstLineChars="100" w:firstLine="210"/>
        <w:jc w:val="left"/>
        <w:rPr>
          <w:rFonts w:asciiTheme="minorEastAsia" w:eastAsiaTheme="minorEastAsia" w:hAnsiTheme="minorEastAsia"/>
          <w:szCs w:val="21"/>
        </w:rPr>
      </w:pPr>
      <w:r>
        <w:rPr>
          <w:rFonts w:asciiTheme="minorEastAsia" w:eastAsiaTheme="minorEastAsia" w:hAnsiTheme="minorEastAsia" w:hint="eastAsia"/>
          <w:szCs w:val="21"/>
        </w:rPr>
        <w:t>月末退職以外、</w:t>
      </w:r>
      <w:r w:rsidR="00D14784" w:rsidRPr="00C604E1">
        <w:rPr>
          <w:rFonts w:asciiTheme="minorEastAsia" w:eastAsiaTheme="minorEastAsia" w:hAnsiTheme="minorEastAsia" w:hint="eastAsia"/>
          <w:szCs w:val="21"/>
        </w:rPr>
        <w:t>控除は</w:t>
      </w:r>
      <w:r w:rsidR="00D21EA3" w:rsidRPr="00C604E1">
        <w:rPr>
          <w:rFonts w:asciiTheme="minorEastAsia" w:eastAsiaTheme="minorEastAsia" w:hAnsiTheme="minorEastAsia" w:hint="eastAsia"/>
          <w:szCs w:val="21"/>
        </w:rPr>
        <w:t>従来通り</w:t>
      </w:r>
      <w:r w:rsidR="00F0505E">
        <w:rPr>
          <w:rFonts w:asciiTheme="minorEastAsia" w:eastAsiaTheme="minorEastAsia" w:hAnsiTheme="minorEastAsia" w:hint="eastAsia"/>
          <w:szCs w:val="21"/>
        </w:rPr>
        <w:t>１か月分</w:t>
      </w:r>
      <w:r w:rsidR="00D21EA3" w:rsidRPr="00C604E1">
        <w:rPr>
          <w:rFonts w:asciiTheme="minorEastAsia" w:eastAsiaTheme="minorEastAsia" w:hAnsiTheme="minorEastAsia" w:hint="eastAsia"/>
          <w:szCs w:val="21"/>
        </w:rPr>
        <w:t>です。</w:t>
      </w:r>
    </w:p>
    <w:p w:rsidR="00D14784" w:rsidRPr="00F0505E" w:rsidRDefault="00D14784" w:rsidP="00C811D7">
      <w:pPr>
        <w:ind w:leftChars="200" w:left="630" w:hangingChars="100" w:hanging="210"/>
        <w:jc w:val="left"/>
        <w:rPr>
          <w:rFonts w:asciiTheme="minorEastAsia" w:eastAsiaTheme="minorEastAsia" w:hAnsiTheme="minorEastAsia"/>
          <w:szCs w:val="21"/>
        </w:rPr>
      </w:pPr>
      <w:r w:rsidRPr="00F0505E">
        <w:rPr>
          <w:rFonts w:asciiTheme="minorEastAsia" w:eastAsiaTheme="minorEastAsia" w:hAnsiTheme="minorEastAsia" w:hint="eastAsia"/>
          <w:szCs w:val="21"/>
        </w:rPr>
        <w:t xml:space="preserve">　</w:t>
      </w:r>
      <w:r w:rsidR="00AF0BF4" w:rsidRPr="00F0505E">
        <w:rPr>
          <w:rFonts w:asciiTheme="minorEastAsia" w:eastAsiaTheme="minorEastAsia" w:hAnsiTheme="minorEastAsia" w:hint="eastAsia"/>
          <w:szCs w:val="21"/>
        </w:rPr>
        <w:t>②</w:t>
      </w:r>
      <w:r w:rsidRPr="00F0505E">
        <w:rPr>
          <w:rFonts w:asciiTheme="minorEastAsia" w:eastAsiaTheme="minorEastAsia" w:hAnsiTheme="minorEastAsia" w:hint="eastAsia"/>
          <w:szCs w:val="21"/>
        </w:rPr>
        <w:t>賞与【</w:t>
      </w:r>
      <w:r w:rsidR="0013048B">
        <w:rPr>
          <w:rFonts w:asciiTheme="minorEastAsia" w:eastAsiaTheme="minorEastAsia" w:hAnsiTheme="minorEastAsia" w:hint="eastAsia"/>
          <w:szCs w:val="21"/>
        </w:rPr>
        <w:t>退職事由が</w:t>
      </w:r>
      <w:r w:rsidRPr="00F0505E">
        <w:rPr>
          <w:rFonts w:asciiTheme="minorEastAsia" w:eastAsiaTheme="minorEastAsia" w:hAnsiTheme="minorEastAsia" w:hint="eastAsia"/>
          <w:szCs w:val="21"/>
        </w:rPr>
        <w:t>定年退職</w:t>
      </w:r>
      <w:r w:rsidR="00D73BC4">
        <w:rPr>
          <w:rFonts w:asciiTheme="minorEastAsia" w:eastAsiaTheme="minorEastAsia" w:hAnsiTheme="minorEastAsia" w:hint="eastAsia"/>
          <w:szCs w:val="21"/>
        </w:rPr>
        <w:t>、再雇用契約終了</w:t>
      </w:r>
      <w:r w:rsidRPr="00F0505E">
        <w:rPr>
          <w:rFonts w:asciiTheme="minorEastAsia" w:eastAsiaTheme="minorEastAsia" w:hAnsiTheme="minorEastAsia" w:hint="eastAsia"/>
          <w:szCs w:val="21"/>
        </w:rPr>
        <w:t>の場合のみ支給】</w:t>
      </w:r>
    </w:p>
    <w:p w:rsidR="00D14784" w:rsidRDefault="00D14784" w:rsidP="00232EC0">
      <w:pPr>
        <w:ind w:leftChars="200" w:left="840" w:hangingChars="200" w:hanging="420"/>
        <w:jc w:val="left"/>
        <w:rPr>
          <w:rFonts w:asciiTheme="minorEastAsia" w:eastAsiaTheme="minorEastAsia" w:hAnsiTheme="minorEastAsia"/>
          <w:szCs w:val="21"/>
        </w:rPr>
      </w:pPr>
      <w:r w:rsidRPr="00F0505E">
        <w:rPr>
          <w:rFonts w:asciiTheme="minorEastAsia" w:eastAsiaTheme="minorEastAsia" w:hAnsiTheme="minorEastAsia"/>
          <w:szCs w:val="21"/>
        </w:rPr>
        <w:tab/>
      </w:r>
      <w:r w:rsidRPr="00F0505E">
        <w:rPr>
          <w:rFonts w:asciiTheme="minorEastAsia" w:eastAsiaTheme="minorEastAsia" w:hAnsiTheme="minorEastAsia" w:hint="eastAsia"/>
          <w:szCs w:val="21"/>
        </w:rPr>
        <w:t xml:space="preserve">　上期（4.1～9.30）・下期(</w:t>
      </w:r>
      <w:r w:rsidRPr="00F0505E">
        <w:rPr>
          <w:rFonts w:asciiTheme="minorEastAsia" w:eastAsiaTheme="minorEastAsia" w:hAnsiTheme="minorEastAsia"/>
          <w:szCs w:val="21"/>
        </w:rPr>
        <w:t>10.1</w:t>
      </w:r>
      <w:r w:rsidRPr="00F0505E">
        <w:rPr>
          <w:rFonts w:asciiTheme="minorEastAsia" w:eastAsiaTheme="minorEastAsia" w:hAnsiTheme="minorEastAsia" w:hint="eastAsia"/>
          <w:szCs w:val="21"/>
        </w:rPr>
        <w:t>～3.31)の未払い分の賞与</w:t>
      </w:r>
      <w:r w:rsidR="00D27133" w:rsidRPr="00F0505E">
        <w:rPr>
          <w:rFonts w:asciiTheme="minorEastAsia" w:eastAsiaTheme="minorEastAsia" w:hAnsiTheme="minorEastAsia" w:hint="eastAsia"/>
          <w:szCs w:val="21"/>
        </w:rPr>
        <w:t>がある場合、</w:t>
      </w:r>
      <w:r w:rsidR="00142835">
        <w:rPr>
          <w:rFonts w:asciiTheme="minorEastAsia" w:eastAsiaTheme="minorEastAsia" w:hAnsiTheme="minorEastAsia" w:hint="eastAsia"/>
          <w:szCs w:val="21"/>
        </w:rPr>
        <w:t>退職月</w:t>
      </w:r>
      <w:r w:rsidR="00AF0BF4" w:rsidRPr="00F0505E">
        <w:rPr>
          <w:rFonts w:asciiTheme="minorEastAsia" w:eastAsiaTheme="minorEastAsia" w:hAnsiTheme="minorEastAsia" w:hint="eastAsia"/>
          <w:szCs w:val="21"/>
        </w:rPr>
        <w:t>翌月25日（休日の場合は前営業日）</w:t>
      </w:r>
      <w:r w:rsidRPr="00F0505E">
        <w:rPr>
          <w:rFonts w:asciiTheme="minorEastAsia" w:eastAsiaTheme="minorEastAsia" w:hAnsiTheme="minorEastAsia" w:hint="eastAsia"/>
          <w:szCs w:val="21"/>
        </w:rPr>
        <w:t>に振り込みます。</w:t>
      </w:r>
    </w:p>
    <w:p w:rsidR="00142835" w:rsidRPr="00F0505E" w:rsidRDefault="00142835" w:rsidP="00232EC0">
      <w:pPr>
        <w:ind w:leftChars="200" w:left="840" w:hangingChars="200" w:hanging="420"/>
        <w:jc w:val="left"/>
        <w:rPr>
          <w:rFonts w:asciiTheme="minorEastAsia" w:eastAsiaTheme="minorEastAsia" w:hAnsiTheme="minorEastAsia"/>
          <w:szCs w:val="21"/>
        </w:rPr>
      </w:pPr>
      <w:r>
        <w:rPr>
          <w:rFonts w:asciiTheme="minorEastAsia" w:eastAsiaTheme="minorEastAsia" w:hAnsiTheme="minorEastAsia" w:hint="eastAsia"/>
          <w:szCs w:val="21"/>
        </w:rPr>
        <w:t xml:space="preserve">　　　</w:t>
      </w:r>
      <w:r w:rsidR="009218D4">
        <w:rPr>
          <w:rFonts w:asciiTheme="minorEastAsia" w:eastAsiaTheme="minorEastAsia" w:hAnsiTheme="minorEastAsia" w:hint="eastAsia"/>
          <w:szCs w:val="21"/>
        </w:rPr>
        <w:t>※5</w:t>
      </w:r>
      <w:r>
        <w:rPr>
          <w:rFonts w:asciiTheme="minorEastAsia" w:eastAsiaTheme="minorEastAsia" w:hAnsiTheme="minorEastAsia" w:hint="eastAsia"/>
          <w:szCs w:val="21"/>
        </w:rPr>
        <w:t>月末退職、</w:t>
      </w:r>
      <w:r w:rsidR="009218D4">
        <w:rPr>
          <w:rFonts w:asciiTheme="minorEastAsia" w:eastAsiaTheme="minorEastAsia" w:hAnsiTheme="minorEastAsia" w:hint="eastAsia"/>
          <w:szCs w:val="21"/>
        </w:rPr>
        <w:t>11</w:t>
      </w:r>
      <w:r>
        <w:rPr>
          <w:rFonts w:asciiTheme="minorEastAsia" w:eastAsiaTheme="minorEastAsia" w:hAnsiTheme="minorEastAsia" w:hint="eastAsia"/>
          <w:szCs w:val="21"/>
        </w:rPr>
        <w:t>月末退職の</w:t>
      </w:r>
      <w:r w:rsidR="009218D4">
        <w:rPr>
          <w:rFonts w:asciiTheme="minorEastAsia" w:eastAsiaTheme="minorEastAsia" w:hAnsiTheme="minorEastAsia" w:hint="eastAsia"/>
          <w:szCs w:val="21"/>
        </w:rPr>
        <w:t>場合は翌月10日と25日にそれぞれの期を分けて支給します。</w:t>
      </w:r>
    </w:p>
    <w:p w:rsidR="009218D4" w:rsidRDefault="0013435F" w:rsidP="0013435F">
      <w:pPr>
        <w:tabs>
          <w:tab w:val="left" w:pos="1390"/>
        </w:tabs>
        <w:spacing w:line="340" w:lineRule="exact"/>
        <w:jc w:val="left"/>
        <w:rPr>
          <w:rFonts w:asciiTheme="minorEastAsia" w:eastAsiaTheme="minorEastAsia" w:hAnsiTheme="minorEastAsia"/>
          <w:szCs w:val="21"/>
        </w:rPr>
      </w:pPr>
      <w:r w:rsidRPr="00C604E1">
        <w:rPr>
          <w:rFonts w:asciiTheme="minorEastAsia" w:eastAsiaTheme="minorEastAsia" w:hAnsiTheme="minorEastAsia"/>
          <w:szCs w:val="21"/>
        </w:rPr>
        <w:tab/>
      </w:r>
      <w:r w:rsidR="009218D4">
        <w:rPr>
          <w:rFonts w:asciiTheme="minorEastAsia" w:eastAsiaTheme="minorEastAsia" w:hAnsiTheme="minorEastAsia"/>
          <w:szCs w:val="21"/>
        </w:rPr>
        <w:t>(</w:t>
      </w:r>
      <w:r w:rsidR="009218D4">
        <w:rPr>
          <w:rFonts w:asciiTheme="minorEastAsia" w:eastAsiaTheme="minorEastAsia" w:hAnsiTheme="minorEastAsia" w:hint="eastAsia"/>
          <w:szCs w:val="21"/>
        </w:rPr>
        <w:t>休日の場合は前営業日</w:t>
      </w:r>
      <w:r w:rsidR="009218D4">
        <w:rPr>
          <w:rFonts w:asciiTheme="minorEastAsia" w:eastAsiaTheme="minorEastAsia" w:hAnsiTheme="minorEastAsia"/>
          <w:szCs w:val="21"/>
        </w:rPr>
        <w:t>)</w:t>
      </w:r>
    </w:p>
    <w:p w:rsidR="009218D4" w:rsidRPr="00C604E1" w:rsidRDefault="009218D4" w:rsidP="0013435F">
      <w:pPr>
        <w:tabs>
          <w:tab w:val="left" w:pos="1390"/>
        </w:tabs>
        <w:spacing w:line="340" w:lineRule="exact"/>
        <w:jc w:val="left"/>
        <w:rPr>
          <w:rFonts w:asciiTheme="minorEastAsia" w:eastAsiaTheme="minorEastAsia" w:hAnsiTheme="minorEastAsia"/>
          <w:szCs w:val="21"/>
        </w:rPr>
      </w:pPr>
    </w:p>
    <w:p w:rsidR="00964834" w:rsidRDefault="00CD641E" w:rsidP="00040C8D">
      <w:pPr>
        <w:spacing w:line="340" w:lineRule="exact"/>
        <w:jc w:val="left"/>
        <w:rPr>
          <w:rFonts w:asciiTheme="minorEastAsia" w:eastAsiaTheme="minorEastAsia" w:hAnsiTheme="minorEastAsia"/>
          <w:color w:val="FF0000"/>
          <w:szCs w:val="21"/>
        </w:rPr>
      </w:pPr>
      <w:r w:rsidRPr="00C604E1">
        <w:rPr>
          <w:rFonts w:asciiTheme="minorEastAsia" w:eastAsiaTheme="minorEastAsia" w:hAnsiTheme="minorEastAsia" w:hint="eastAsia"/>
          <w:szCs w:val="21"/>
        </w:rPr>
        <w:t>（</w:t>
      </w:r>
      <w:r w:rsidR="005E05E4" w:rsidRPr="00C604E1">
        <w:rPr>
          <w:rFonts w:asciiTheme="minorEastAsia" w:eastAsiaTheme="minorEastAsia" w:hAnsiTheme="minorEastAsia" w:hint="eastAsia"/>
          <w:szCs w:val="21"/>
        </w:rPr>
        <w:t>2</w:t>
      </w:r>
      <w:r w:rsidRPr="00C604E1">
        <w:rPr>
          <w:rFonts w:asciiTheme="minorEastAsia" w:eastAsiaTheme="minorEastAsia" w:hAnsiTheme="minorEastAsia" w:hint="eastAsia"/>
          <w:szCs w:val="21"/>
        </w:rPr>
        <w:t>）</w:t>
      </w:r>
      <w:r w:rsidR="00791B91" w:rsidRPr="00C604E1">
        <w:rPr>
          <w:rFonts w:asciiTheme="minorEastAsia" w:eastAsiaTheme="minorEastAsia" w:hAnsiTheme="minorEastAsia" w:hint="eastAsia"/>
          <w:szCs w:val="21"/>
        </w:rPr>
        <w:t>退職金</w:t>
      </w:r>
      <w:r w:rsidR="0000003A" w:rsidRPr="00F33FB9">
        <w:rPr>
          <w:rFonts w:asciiTheme="majorEastAsia" w:eastAsiaTheme="majorEastAsia" w:hAnsiTheme="majorEastAsia" w:hint="eastAsia"/>
          <w:szCs w:val="21"/>
        </w:rPr>
        <w:t>【勤続３年以上の場合支給</w:t>
      </w:r>
      <w:r w:rsidR="00AF0BF4" w:rsidRPr="00F33FB9">
        <w:rPr>
          <w:rFonts w:asciiTheme="majorEastAsia" w:eastAsiaTheme="majorEastAsia" w:hAnsiTheme="majorEastAsia" w:hint="eastAsia"/>
          <w:szCs w:val="21"/>
        </w:rPr>
        <w:t>】</w:t>
      </w:r>
    </w:p>
    <w:p w:rsidR="0090071C" w:rsidRPr="00964834" w:rsidRDefault="0090071C" w:rsidP="00040C8D">
      <w:pPr>
        <w:spacing w:line="320" w:lineRule="exact"/>
        <w:ind w:leftChars="1" w:left="777" w:hangingChars="369" w:hanging="775"/>
        <w:jc w:val="left"/>
        <w:rPr>
          <w:rFonts w:asciiTheme="minorEastAsia" w:eastAsiaTheme="minorEastAsia" w:hAnsiTheme="minorEastAsia"/>
          <w:szCs w:val="21"/>
        </w:rPr>
      </w:pPr>
      <w:r w:rsidRPr="00964834">
        <w:rPr>
          <w:rFonts w:asciiTheme="minorEastAsia" w:eastAsiaTheme="minorEastAsia" w:hAnsiTheme="minorEastAsia" w:hint="eastAsia"/>
          <w:szCs w:val="21"/>
        </w:rPr>
        <w:t xml:space="preserve">　　</w:t>
      </w:r>
      <w:r w:rsidR="00AF0BF4" w:rsidRPr="00964834">
        <w:rPr>
          <w:rFonts w:asciiTheme="minorEastAsia" w:eastAsiaTheme="minorEastAsia" w:hAnsiTheme="minorEastAsia" w:hint="eastAsia"/>
          <w:szCs w:val="21"/>
        </w:rPr>
        <w:t>①</w:t>
      </w:r>
      <w:r w:rsidRPr="00964834">
        <w:rPr>
          <w:rFonts w:asciiTheme="minorEastAsia" w:eastAsiaTheme="minorEastAsia" w:hAnsiTheme="minorEastAsia" w:hint="eastAsia"/>
          <w:szCs w:val="21"/>
        </w:rPr>
        <w:t>確定給付企業年金（ＤＢ制度）は、企業年金基金から年金・一時金の申請書類をお送りします。内容をご確認の上、提出してください。（勤続15年未満の方は一時金のみ）</w:t>
      </w:r>
    </w:p>
    <w:p w:rsidR="0090071C" w:rsidRPr="00964834" w:rsidRDefault="0090071C" w:rsidP="0090071C">
      <w:pPr>
        <w:spacing w:line="320" w:lineRule="exact"/>
        <w:ind w:leftChars="1" w:left="141" w:hangingChars="66" w:hanging="139"/>
        <w:jc w:val="left"/>
        <w:rPr>
          <w:rFonts w:asciiTheme="minorEastAsia" w:eastAsiaTheme="minorEastAsia" w:hAnsiTheme="minorEastAsia"/>
          <w:szCs w:val="21"/>
        </w:rPr>
      </w:pPr>
      <w:r w:rsidRPr="00964834">
        <w:rPr>
          <w:rFonts w:asciiTheme="minorEastAsia" w:eastAsiaTheme="minorEastAsia" w:hAnsiTheme="minorEastAsia" w:hint="eastAsia"/>
          <w:szCs w:val="21"/>
        </w:rPr>
        <w:t xml:space="preserve">　 　　</w:t>
      </w:r>
      <w:r w:rsidR="00964834">
        <w:rPr>
          <w:rFonts w:asciiTheme="minorEastAsia" w:eastAsiaTheme="minorEastAsia" w:hAnsiTheme="minorEastAsia" w:hint="eastAsia"/>
          <w:szCs w:val="21"/>
        </w:rPr>
        <w:t>（担当：</w:t>
      </w:r>
      <w:r w:rsidR="00AF0BF4" w:rsidRPr="00964834">
        <w:rPr>
          <w:rFonts w:asciiTheme="minorEastAsia" w:eastAsiaTheme="minorEastAsia" w:hAnsiTheme="minorEastAsia" w:hint="eastAsia"/>
          <w:szCs w:val="21"/>
        </w:rPr>
        <w:t>企業年金基金　田中・井上（</w:t>
      </w:r>
      <w:r w:rsidRPr="00964834">
        <w:rPr>
          <w:rFonts w:asciiTheme="minorEastAsia" w:eastAsiaTheme="minorEastAsia" w:hAnsiTheme="minorEastAsia" w:hint="eastAsia"/>
          <w:szCs w:val="21"/>
        </w:rPr>
        <w:t>内線9-20-4832・4833</w:t>
      </w:r>
      <w:r w:rsidR="00F16216">
        <w:rPr>
          <w:rFonts w:asciiTheme="minorEastAsia" w:eastAsiaTheme="minorEastAsia" w:hAnsiTheme="minorEastAsia" w:hint="eastAsia"/>
          <w:szCs w:val="21"/>
        </w:rPr>
        <w:t>、</w:t>
      </w:r>
      <w:r w:rsidRPr="00964834">
        <w:rPr>
          <w:rFonts w:asciiTheme="minorEastAsia" w:eastAsiaTheme="minorEastAsia" w:hAnsiTheme="minorEastAsia" w:hint="eastAsia"/>
          <w:szCs w:val="21"/>
        </w:rPr>
        <w:t>外線048-472-1347</w:t>
      </w:r>
      <w:r w:rsidR="00AF0BF4" w:rsidRPr="00964834">
        <w:rPr>
          <w:rFonts w:asciiTheme="minorEastAsia" w:eastAsiaTheme="minorEastAsia" w:hAnsiTheme="minorEastAsia" w:hint="eastAsia"/>
          <w:szCs w:val="21"/>
        </w:rPr>
        <w:t>）</w:t>
      </w:r>
    </w:p>
    <w:p w:rsidR="0090071C" w:rsidRPr="00964834" w:rsidRDefault="0090071C" w:rsidP="0090071C">
      <w:pPr>
        <w:spacing w:line="340" w:lineRule="exact"/>
        <w:ind w:left="630" w:hangingChars="300" w:hanging="630"/>
        <w:rPr>
          <w:rFonts w:asciiTheme="minorEastAsia" w:eastAsiaTheme="minorEastAsia" w:hAnsiTheme="minorEastAsia"/>
          <w:szCs w:val="21"/>
        </w:rPr>
      </w:pPr>
    </w:p>
    <w:p w:rsidR="0090071C" w:rsidRPr="00964834" w:rsidRDefault="00AF0BF4" w:rsidP="0090071C">
      <w:pPr>
        <w:spacing w:line="340" w:lineRule="exact"/>
        <w:ind w:leftChars="202" w:left="634" w:hangingChars="100" w:hanging="210"/>
        <w:rPr>
          <w:rFonts w:asciiTheme="minorEastAsia" w:eastAsiaTheme="minorEastAsia" w:hAnsiTheme="minorEastAsia"/>
          <w:szCs w:val="21"/>
        </w:rPr>
      </w:pPr>
      <w:r w:rsidRPr="00964834">
        <w:rPr>
          <w:rFonts w:asciiTheme="minorEastAsia" w:eastAsiaTheme="minorEastAsia" w:hAnsiTheme="minorEastAsia" w:hint="eastAsia"/>
          <w:szCs w:val="21"/>
        </w:rPr>
        <w:t>②</w:t>
      </w:r>
      <w:r w:rsidR="0090071C" w:rsidRPr="00964834">
        <w:rPr>
          <w:rFonts w:asciiTheme="minorEastAsia" w:eastAsiaTheme="minorEastAsia" w:hAnsiTheme="minorEastAsia" w:hint="eastAsia"/>
          <w:szCs w:val="21"/>
        </w:rPr>
        <w:t>確定拠出年金（ＤＣ制度）のＤＣ加入者は年齢や加入期間によって対応が異なりますので詳しくはお問い合わせください。</w:t>
      </w:r>
    </w:p>
    <w:p w:rsidR="00E66D1A" w:rsidRDefault="0090071C" w:rsidP="00964834">
      <w:pPr>
        <w:spacing w:line="340" w:lineRule="exact"/>
        <w:rPr>
          <w:rFonts w:asciiTheme="minorEastAsia" w:eastAsiaTheme="minorEastAsia" w:hAnsiTheme="minorEastAsia"/>
          <w:szCs w:val="21"/>
        </w:rPr>
      </w:pPr>
      <w:r w:rsidRPr="00964834">
        <w:rPr>
          <w:rFonts w:asciiTheme="minorEastAsia" w:eastAsiaTheme="minorEastAsia" w:hAnsiTheme="minorEastAsia" w:hint="eastAsia"/>
          <w:szCs w:val="21"/>
        </w:rPr>
        <w:t xml:space="preserve">　　　【問い合わせ先】</w:t>
      </w:r>
    </w:p>
    <w:p w:rsidR="00F0505E" w:rsidRPr="00964834" w:rsidRDefault="0090071C" w:rsidP="00E66D1A">
      <w:pPr>
        <w:spacing w:line="340" w:lineRule="exact"/>
        <w:ind w:firstLineChars="400" w:firstLine="840"/>
        <w:rPr>
          <w:rFonts w:asciiTheme="minorEastAsia" w:eastAsiaTheme="minorEastAsia" w:hAnsiTheme="minorEastAsia"/>
          <w:szCs w:val="21"/>
        </w:rPr>
      </w:pPr>
      <w:r w:rsidRPr="00964834">
        <w:rPr>
          <w:rFonts w:asciiTheme="minorEastAsia" w:eastAsiaTheme="minorEastAsia" w:hAnsiTheme="minorEastAsia" w:hint="eastAsia"/>
          <w:szCs w:val="21"/>
        </w:rPr>
        <w:t>三菱ＵＦＪ信託銀行　企業型確定拠出年金コールセンター</w:t>
      </w:r>
      <w:r w:rsidR="00AF0BF4" w:rsidRPr="00964834">
        <w:rPr>
          <w:rFonts w:asciiTheme="minorEastAsia" w:eastAsiaTheme="minorEastAsia" w:hAnsiTheme="minorEastAsia" w:hint="eastAsia"/>
          <w:szCs w:val="21"/>
        </w:rPr>
        <w:t>（外線</w:t>
      </w:r>
      <w:r w:rsidRPr="00964834">
        <w:rPr>
          <w:rFonts w:asciiTheme="minorEastAsia" w:eastAsiaTheme="minorEastAsia" w:hAnsiTheme="minorEastAsia" w:hint="eastAsia"/>
          <w:szCs w:val="21"/>
        </w:rPr>
        <w:t>0800-300-4411</w:t>
      </w:r>
      <w:r w:rsidR="00AF0BF4" w:rsidRPr="00964834">
        <w:rPr>
          <w:rFonts w:asciiTheme="minorEastAsia" w:eastAsiaTheme="minorEastAsia" w:hAnsiTheme="minorEastAsia" w:hint="eastAsia"/>
          <w:szCs w:val="21"/>
        </w:rPr>
        <w:t>）</w:t>
      </w:r>
    </w:p>
    <w:p w:rsidR="00F0505E" w:rsidRPr="00AF0BF4" w:rsidRDefault="00F0505E" w:rsidP="009820D9">
      <w:pPr>
        <w:spacing w:line="340" w:lineRule="exact"/>
        <w:jc w:val="left"/>
        <w:rPr>
          <w:rFonts w:asciiTheme="minorEastAsia" w:eastAsiaTheme="minorEastAsia" w:hAnsiTheme="minorEastAsia"/>
          <w:szCs w:val="21"/>
        </w:rPr>
      </w:pPr>
    </w:p>
    <w:p w:rsidR="00CD641E" w:rsidRPr="00C604E1" w:rsidRDefault="00791B91" w:rsidP="00C811D7">
      <w:pPr>
        <w:spacing w:line="340" w:lineRule="exact"/>
        <w:jc w:val="left"/>
        <w:rPr>
          <w:rFonts w:asciiTheme="minorEastAsia" w:eastAsiaTheme="minorEastAsia" w:hAnsiTheme="minorEastAsia"/>
          <w:szCs w:val="21"/>
        </w:rPr>
      </w:pPr>
      <w:r w:rsidRPr="00C604E1">
        <w:rPr>
          <w:rFonts w:asciiTheme="minorEastAsia" w:eastAsiaTheme="minorEastAsia" w:hAnsiTheme="minorEastAsia" w:hint="eastAsia"/>
          <w:szCs w:val="21"/>
        </w:rPr>
        <w:t>（</w:t>
      </w:r>
      <w:r w:rsidR="005E05E4" w:rsidRPr="00C604E1">
        <w:rPr>
          <w:rFonts w:asciiTheme="minorEastAsia" w:eastAsiaTheme="minorEastAsia" w:hAnsiTheme="minorEastAsia" w:hint="eastAsia"/>
          <w:szCs w:val="21"/>
        </w:rPr>
        <w:t>3</w:t>
      </w:r>
      <w:r w:rsidRPr="00C604E1">
        <w:rPr>
          <w:rFonts w:asciiTheme="minorEastAsia" w:eastAsiaTheme="minorEastAsia" w:hAnsiTheme="minorEastAsia" w:hint="eastAsia"/>
          <w:szCs w:val="21"/>
        </w:rPr>
        <w:t>）</w:t>
      </w:r>
      <w:r w:rsidR="00CD641E" w:rsidRPr="00C604E1">
        <w:rPr>
          <w:rFonts w:asciiTheme="minorEastAsia" w:eastAsiaTheme="minorEastAsia" w:hAnsiTheme="minorEastAsia" w:hint="eastAsia"/>
          <w:szCs w:val="21"/>
        </w:rPr>
        <w:t>その他</w:t>
      </w:r>
    </w:p>
    <w:p w:rsidR="00BD5D30" w:rsidRPr="00BF7EAE" w:rsidRDefault="00CD641E" w:rsidP="00C811D7">
      <w:pPr>
        <w:pStyle w:val="2"/>
        <w:spacing w:line="340" w:lineRule="exact"/>
        <w:jc w:val="left"/>
        <w:rPr>
          <w:rFonts w:asciiTheme="minorEastAsia" w:eastAsiaTheme="minorEastAsia" w:hAnsiTheme="minorEastAsia"/>
          <w:szCs w:val="21"/>
        </w:rPr>
      </w:pPr>
      <w:r w:rsidRPr="00C604E1">
        <w:rPr>
          <w:rFonts w:asciiTheme="minorEastAsia" w:eastAsiaTheme="minorEastAsia" w:hAnsiTheme="minorEastAsia" w:hint="eastAsia"/>
          <w:szCs w:val="21"/>
        </w:rPr>
        <w:t xml:space="preserve">　</w:t>
      </w:r>
      <w:r w:rsidRPr="00BF7EAE">
        <w:rPr>
          <w:rFonts w:asciiTheme="minorEastAsia" w:eastAsiaTheme="minorEastAsia" w:hAnsiTheme="minorEastAsia" w:hint="eastAsia"/>
          <w:szCs w:val="21"/>
        </w:rPr>
        <w:t xml:space="preserve">　</w:t>
      </w:r>
      <w:r w:rsidR="00BD5D30" w:rsidRPr="00BF7EAE">
        <w:rPr>
          <w:rFonts w:asciiTheme="minorEastAsia" w:eastAsiaTheme="minorEastAsia" w:hAnsiTheme="minorEastAsia" w:hint="eastAsia"/>
          <w:szCs w:val="21"/>
        </w:rPr>
        <w:t xml:space="preserve"> ①退職後の給</w:t>
      </w:r>
      <w:r w:rsidR="00DE5ADE" w:rsidRPr="00BF7EAE">
        <w:rPr>
          <w:rFonts w:asciiTheme="minorEastAsia" w:eastAsiaTheme="minorEastAsia" w:hAnsiTheme="minorEastAsia" w:hint="eastAsia"/>
          <w:szCs w:val="21"/>
        </w:rPr>
        <w:t>与</w:t>
      </w:r>
      <w:r w:rsidR="00BD5D30" w:rsidRPr="00BF7EAE">
        <w:rPr>
          <w:rFonts w:asciiTheme="minorEastAsia" w:eastAsiaTheme="minorEastAsia" w:hAnsiTheme="minorEastAsia" w:hint="eastAsia"/>
          <w:szCs w:val="21"/>
        </w:rPr>
        <w:t>明細書は振込時に、源泉徴収票は退職月の翌月末に郵送します。</w:t>
      </w:r>
    </w:p>
    <w:p w:rsidR="00BD5D30" w:rsidRPr="00BF7EAE" w:rsidRDefault="00BD5D30" w:rsidP="00C811D7">
      <w:pPr>
        <w:spacing w:line="340" w:lineRule="exact"/>
        <w:ind w:left="630" w:hanging="630"/>
        <w:jc w:val="left"/>
        <w:rPr>
          <w:rFonts w:asciiTheme="minorEastAsia" w:eastAsiaTheme="minorEastAsia" w:hAnsiTheme="minorEastAsia"/>
          <w:szCs w:val="21"/>
        </w:rPr>
      </w:pPr>
      <w:r w:rsidRPr="00BF7EAE">
        <w:rPr>
          <w:rFonts w:asciiTheme="minorEastAsia" w:eastAsiaTheme="minorEastAsia" w:hAnsiTheme="minorEastAsia" w:hint="eastAsia"/>
          <w:szCs w:val="21"/>
        </w:rPr>
        <w:t xml:space="preserve">　　 ②現在の振込口座は、退職後3ヶ月間は解約しないでください。</w:t>
      </w:r>
    </w:p>
    <w:p w:rsidR="00BD5D30" w:rsidRPr="00BF7EAE" w:rsidRDefault="00BD5D30" w:rsidP="00790D06">
      <w:pPr>
        <w:spacing w:line="340" w:lineRule="exact"/>
        <w:ind w:left="630" w:hangingChars="300" w:hanging="630"/>
        <w:jc w:val="left"/>
        <w:rPr>
          <w:rFonts w:asciiTheme="minorEastAsia" w:eastAsiaTheme="minorEastAsia" w:hAnsiTheme="minorEastAsia"/>
          <w:szCs w:val="21"/>
        </w:rPr>
      </w:pPr>
      <w:r w:rsidRPr="00BF7EAE">
        <w:rPr>
          <w:rFonts w:asciiTheme="minorEastAsia" w:eastAsiaTheme="minorEastAsia" w:hAnsiTheme="minorEastAsia" w:hint="eastAsia"/>
          <w:szCs w:val="21"/>
        </w:rPr>
        <w:t xml:space="preserve">　　 ③</w:t>
      </w:r>
      <w:r w:rsidR="00796509" w:rsidRPr="00BF7EAE">
        <w:rPr>
          <w:rFonts w:asciiTheme="minorEastAsia" w:eastAsiaTheme="minorEastAsia" w:hAnsiTheme="minorEastAsia" w:hint="eastAsia"/>
          <w:szCs w:val="21"/>
        </w:rPr>
        <w:t>退職月</w:t>
      </w:r>
      <w:r w:rsidR="00790D06" w:rsidRPr="00BF7EAE">
        <w:rPr>
          <w:rFonts w:asciiTheme="minorEastAsia" w:eastAsiaTheme="minorEastAsia" w:hAnsiTheme="minorEastAsia" w:hint="eastAsia"/>
          <w:szCs w:val="21"/>
        </w:rPr>
        <w:t>にＩＤカードを使用し</w:t>
      </w:r>
      <w:r w:rsidR="00AF0BF4" w:rsidRPr="00BF7EAE">
        <w:rPr>
          <w:rFonts w:asciiTheme="minorEastAsia" w:eastAsiaTheme="minorEastAsia" w:hAnsiTheme="minorEastAsia" w:hint="eastAsia"/>
          <w:szCs w:val="21"/>
        </w:rPr>
        <w:t>、</w:t>
      </w:r>
      <w:r w:rsidR="00790D06" w:rsidRPr="00BF7EAE">
        <w:rPr>
          <w:rFonts w:asciiTheme="minorEastAsia" w:eastAsiaTheme="minorEastAsia" w:hAnsiTheme="minorEastAsia" w:hint="eastAsia"/>
          <w:szCs w:val="21"/>
        </w:rPr>
        <w:t>翌月に給与</w:t>
      </w:r>
      <w:r w:rsidR="008C51E5" w:rsidRPr="00BF7EAE">
        <w:rPr>
          <w:rFonts w:asciiTheme="minorEastAsia" w:eastAsiaTheme="minorEastAsia" w:hAnsiTheme="minorEastAsia" w:hint="eastAsia"/>
          <w:szCs w:val="21"/>
        </w:rPr>
        <w:t>・賞与</w:t>
      </w:r>
      <w:r w:rsidR="00BF7EAE" w:rsidRPr="00BF7EAE">
        <w:rPr>
          <w:rFonts w:asciiTheme="minorEastAsia" w:eastAsiaTheme="minorEastAsia" w:hAnsiTheme="minorEastAsia" w:hint="eastAsia"/>
          <w:szCs w:val="21"/>
        </w:rPr>
        <w:t>の支給</w:t>
      </w:r>
      <w:r w:rsidR="00790D06" w:rsidRPr="00BF7EAE">
        <w:rPr>
          <w:rFonts w:asciiTheme="minorEastAsia" w:eastAsiaTheme="minorEastAsia" w:hAnsiTheme="minorEastAsia" w:hint="eastAsia"/>
          <w:szCs w:val="21"/>
        </w:rPr>
        <w:t>が無い場合</w:t>
      </w:r>
      <w:r w:rsidR="00AF0BF4" w:rsidRPr="00BF7EAE">
        <w:rPr>
          <w:rFonts w:asciiTheme="minorEastAsia" w:eastAsiaTheme="minorEastAsia" w:hAnsiTheme="minorEastAsia" w:hint="eastAsia"/>
          <w:szCs w:val="21"/>
        </w:rPr>
        <w:t>、後日ご自身で</w:t>
      </w:r>
      <w:r w:rsidRPr="00BF7EAE">
        <w:rPr>
          <w:rFonts w:asciiTheme="minorEastAsia" w:eastAsiaTheme="minorEastAsia" w:hAnsiTheme="minorEastAsia" w:hint="eastAsia"/>
          <w:szCs w:val="21"/>
        </w:rPr>
        <w:t>振込</w:t>
      </w:r>
      <w:r w:rsidR="00DE5ADE" w:rsidRPr="00BF7EAE">
        <w:rPr>
          <w:rFonts w:asciiTheme="minorEastAsia" w:eastAsiaTheme="minorEastAsia" w:hAnsiTheme="minorEastAsia" w:hint="eastAsia"/>
          <w:szCs w:val="21"/>
        </w:rPr>
        <w:t>み</w:t>
      </w:r>
      <w:r w:rsidR="00AF0BF4" w:rsidRPr="00BF7EAE">
        <w:rPr>
          <w:rFonts w:asciiTheme="minorEastAsia" w:eastAsiaTheme="minorEastAsia" w:hAnsiTheme="minorEastAsia" w:hint="eastAsia"/>
          <w:szCs w:val="21"/>
        </w:rPr>
        <w:t>をしていただくことになります。</w:t>
      </w:r>
      <w:r w:rsidR="00E12E78" w:rsidRPr="00BF7EAE">
        <w:rPr>
          <w:rFonts w:asciiTheme="minorEastAsia" w:eastAsiaTheme="minorEastAsia" w:hAnsiTheme="minorEastAsia" w:hint="eastAsia"/>
          <w:szCs w:val="21"/>
        </w:rPr>
        <w:t>また、営業</w:t>
      </w:r>
      <w:r w:rsidR="00790D06" w:rsidRPr="00BF7EAE">
        <w:rPr>
          <w:rFonts w:asciiTheme="minorEastAsia" w:eastAsiaTheme="minorEastAsia" w:hAnsiTheme="minorEastAsia" w:hint="eastAsia"/>
          <w:szCs w:val="21"/>
        </w:rPr>
        <w:t>所での退職月のお弁当購入は現金清算です。</w:t>
      </w:r>
      <w:r w:rsidRPr="00BF7EAE">
        <w:rPr>
          <w:rFonts w:asciiTheme="minorEastAsia" w:eastAsiaTheme="minorEastAsia" w:hAnsiTheme="minorEastAsia" w:hint="eastAsia"/>
          <w:szCs w:val="21"/>
        </w:rPr>
        <w:t>あらかじめご了承ください。</w:t>
      </w:r>
    </w:p>
    <w:p w:rsidR="00BD5D30" w:rsidRPr="00BF7EAE" w:rsidRDefault="006B6F4D" w:rsidP="00E66D1A">
      <w:pPr>
        <w:spacing w:line="340" w:lineRule="exact"/>
        <w:ind w:left="630" w:hangingChars="300" w:hanging="630"/>
        <w:jc w:val="left"/>
        <w:rPr>
          <w:rFonts w:asciiTheme="minorEastAsia" w:eastAsiaTheme="minorEastAsia" w:hAnsiTheme="minorEastAsia"/>
          <w:szCs w:val="21"/>
        </w:rPr>
      </w:pPr>
      <w:r w:rsidRPr="00BF7EAE">
        <w:rPr>
          <w:rFonts w:asciiTheme="minorEastAsia" w:eastAsiaTheme="minorEastAsia" w:hAnsiTheme="minorEastAsia" w:hint="eastAsia"/>
          <w:szCs w:val="21"/>
        </w:rPr>
        <w:t xml:space="preserve">　　　</w:t>
      </w:r>
    </w:p>
    <w:p w:rsidR="00CD641E" w:rsidRPr="00591D11" w:rsidRDefault="00591D11" w:rsidP="00C811D7">
      <w:pPr>
        <w:numPr>
          <w:ilvl w:val="0"/>
          <w:numId w:val="1"/>
        </w:numPr>
        <w:spacing w:line="340" w:lineRule="exact"/>
        <w:jc w:val="left"/>
        <w:rPr>
          <w:rFonts w:asciiTheme="minorEastAsia" w:eastAsiaTheme="minorEastAsia" w:hAnsiTheme="minorEastAsia"/>
          <w:b/>
          <w:szCs w:val="21"/>
          <w:u w:val="single"/>
        </w:rPr>
      </w:pPr>
      <w:r>
        <w:rPr>
          <w:rFonts w:asciiTheme="minorEastAsia" w:eastAsiaTheme="minorEastAsia" w:hAnsiTheme="minorEastAsia" w:hint="eastAsia"/>
          <w:b/>
          <w:szCs w:val="21"/>
          <w:u w:val="single"/>
        </w:rPr>
        <w:t>地方税</w:t>
      </w:r>
    </w:p>
    <w:p w:rsidR="0000003A" w:rsidRPr="00F33FB9" w:rsidRDefault="004B0493" w:rsidP="00F33FB9">
      <w:pPr>
        <w:spacing w:line="340" w:lineRule="exact"/>
        <w:ind w:firstLineChars="100" w:firstLine="210"/>
        <w:jc w:val="left"/>
        <w:rPr>
          <w:rFonts w:asciiTheme="majorEastAsia" w:eastAsiaTheme="majorEastAsia" w:hAnsiTheme="majorEastAsia"/>
          <w:szCs w:val="21"/>
        </w:rPr>
      </w:pPr>
      <w:r w:rsidRPr="00F33FB9">
        <w:rPr>
          <w:rFonts w:asciiTheme="majorEastAsia" w:eastAsiaTheme="majorEastAsia" w:hAnsiTheme="majorEastAsia" w:hint="eastAsia"/>
          <w:szCs w:val="21"/>
        </w:rPr>
        <w:t>【1～5</w:t>
      </w:r>
      <w:r w:rsidR="0000003A" w:rsidRPr="00F33FB9">
        <w:rPr>
          <w:rFonts w:asciiTheme="majorEastAsia" w:eastAsiaTheme="majorEastAsia" w:hAnsiTheme="majorEastAsia" w:hint="eastAsia"/>
          <w:szCs w:val="21"/>
        </w:rPr>
        <w:t>月に退職する場合】</w:t>
      </w:r>
    </w:p>
    <w:p w:rsidR="00D21EA3" w:rsidRPr="00C604E1" w:rsidRDefault="00D21EA3" w:rsidP="00D21EA3">
      <w:pPr>
        <w:spacing w:line="340" w:lineRule="exact"/>
        <w:ind w:leftChars="170" w:left="357" w:firstLineChars="32" w:firstLine="67"/>
        <w:rPr>
          <w:rFonts w:asciiTheme="minorEastAsia" w:eastAsiaTheme="minorEastAsia" w:hAnsiTheme="minorEastAsia"/>
          <w:szCs w:val="21"/>
        </w:rPr>
      </w:pPr>
      <w:r w:rsidRPr="00C604E1">
        <w:rPr>
          <w:rFonts w:asciiTheme="minorEastAsia" w:eastAsiaTheme="minorEastAsia" w:hAnsiTheme="minorEastAsia" w:hint="eastAsia"/>
          <w:color w:val="000000" w:themeColor="text1"/>
        </w:rPr>
        <w:t>現在お支払いしている地方税は、昨年6月～今年5月の間で分けて納付しております。この内、</w:t>
      </w:r>
      <w:r w:rsidR="00040C8D">
        <w:rPr>
          <w:rFonts w:asciiTheme="majorEastAsia" w:eastAsiaTheme="majorEastAsia" w:hAnsiTheme="majorEastAsia" w:hint="eastAsia"/>
          <w:color w:val="000000" w:themeColor="text1"/>
        </w:rPr>
        <w:lastRenderedPageBreak/>
        <w:t>残額月分は一括徴収（退職月給与より一括で天引き</w:t>
      </w:r>
      <w:r w:rsidRPr="00F16216">
        <w:rPr>
          <w:rFonts w:asciiTheme="majorEastAsia" w:eastAsiaTheme="majorEastAsia" w:hAnsiTheme="majorEastAsia" w:hint="eastAsia"/>
          <w:color w:val="000000" w:themeColor="text1"/>
        </w:rPr>
        <w:t>）します</w:t>
      </w:r>
      <w:r w:rsidRPr="00C604E1">
        <w:rPr>
          <w:rFonts w:asciiTheme="minorEastAsia" w:eastAsiaTheme="minorEastAsia" w:hAnsiTheme="minorEastAsia" w:hint="eastAsia"/>
          <w:color w:val="000000" w:themeColor="text1"/>
        </w:rPr>
        <w:t>ので特別な手続きは必要ありません。</w:t>
      </w:r>
    </w:p>
    <w:p w:rsidR="0000003A" w:rsidRPr="00F33FB9" w:rsidRDefault="004B0493" w:rsidP="00427B78">
      <w:pPr>
        <w:spacing w:line="340" w:lineRule="exact"/>
        <w:ind w:firstLineChars="100" w:firstLine="210"/>
        <w:jc w:val="left"/>
        <w:rPr>
          <w:rFonts w:asciiTheme="majorEastAsia" w:eastAsiaTheme="majorEastAsia" w:hAnsiTheme="majorEastAsia"/>
          <w:szCs w:val="21"/>
        </w:rPr>
      </w:pPr>
      <w:r w:rsidRPr="00F33FB9">
        <w:rPr>
          <w:rFonts w:asciiTheme="majorEastAsia" w:eastAsiaTheme="majorEastAsia" w:hAnsiTheme="majorEastAsia" w:hint="eastAsia"/>
          <w:szCs w:val="21"/>
        </w:rPr>
        <w:t>【6～12</w:t>
      </w:r>
      <w:r w:rsidR="0000003A" w:rsidRPr="00F33FB9">
        <w:rPr>
          <w:rFonts w:asciiTheme="majorEastAsia" w:eastAsiaTheme="majorEastAsia" w:hAnsiTheme="majorEastAsia" w:hint="eastAsia"/>
          <w:szCs w:val="21"/>
        </w:rPr>
        <w:t>月に退職する場合】</w:t>
      </w:r>
    </w:p>
    <w:p w:rsidR="00B167A7" w:rsidRPr="00F33FB9" w:rsidRDefault="003B57E8" w:rsidP="00F33FB9">
      <w:pPr>
        <w:spacing w:line="320" w:lineRule="exact"/>
        <w:ind w:leftChars="200" w:left="420" w:firstLineChars="50" w:firstLine="105"/>
        <w:jc w:val="left"/>
        <w:rPr>
          <w:rFonts w:asciiTheme="minorEastAsia" w:eastAsiaTheme="minorEastAsia" w:hAnsiTheme="minorEastAsia"/>
          <w:color w:val="000000" w:themeColor="text1"/>
          <w:szCs w:val="21"/>
        </w:rPr>
      </w:pPr>
      <w:r w:rsidRPr="00C604E1">
        <w:rPr>
          <w:rFonts w:asciiTheme="minorEastAsia" w:eastAsiaTheme="minorEastAsia" w:hAnsiTheme="minorEastAsia" w:hint="eastAsia"/>
          <w:color w:val="000000" w:themeColor="text1"/>
          <w:szCs w:val="21"/>
        </w:rPr>
        <w:t>退職月</w:t>
      </w:r>
      <w:r w:rsidR="00B8320A" w:rsidRPr="00C604E1">
        <w:rPr>
          <w:rFonts w:asciiTheme="minorEastAsia" w:eastAsiaTheme="minorEastAsia" w:hAnsiTheme="minorEastAsia" w:hint="eastAsia"/>
          <w:color w:val="000000" w:themeColor="text1"/>
          <w:szCs w:val="21"/>
        </w:rPr>
        <w:t>分は特別徴収（給料天引き）します。</w:t>
      </w:r>
      <w:r w:rsidR="0000003A" w:rsidRPr="00C604E1">
        <w:rPr>
          <w:rFonts w:asciiTheme="minorEastAsia" w:eastAsiaTheme="minorEastAsia" w:hAnsiTheme="minorEastAsia" w:hint="eastAsia"/>
          <w:color w:val="000000" w:themeColor="text1"/>
          <w:szCs w:val="21"/>
        </w:rPr>
        <w:t>残額については、住</w:t>
      </w:r>
      <w:r w:rsidR="0000003A" w:rsidRPr="00C604E1">
        <w:rPr>
          <w:rFonts w:asciiTheme="minorEastAsia" w:eastAsiaTheme="minorEastAsia" w:hAnsiTheme="minorEastAsia" w:hint="eastAsia"/>
          <w:szCs w:val="21"/>
        </w:rPr>
        <w:t>民票住所地の市区町村から</w:t>
      </w:r>
      <w:r w:rsidR="0000003A" w:rsidRPr="00F16216">
        <w:rPr>
          <w:rFonts w:asciiTheme="majorEastAsia" w:eastAsiaTheme="majorEastAsia" w:hAnsiTheme="majorEastAsia" w:hint="eastAsia"/>
          <w:szCs w:val="21"/>
        </w:rPr>
        <w:t>「納税通知書」</w:t>
      </w:r>
      <w:r w:rsidR="0000003A" w:rsidRPr="00C604E1">
        <w:rPr>
          <w:rFonts w:asciiTheme="minorEastAsia" w:eastAsiaTheme="minorEastAsia" w:hAnsiTheme="minorEastAsia" w:hint="eastAsia"/>
          <w:szCs w:val="21"/>
        </w:rPr>
        <w:t>が郵送されますのでご自身でご対応ください。なお、再就職する方</w:t>
      </w:r>
      <w:r w:rsidRPr="00C604E1">
        <w:rPr>
          <w:rFonts w:asciiTheme="minorEastAsia" w:eastAsiaTheme="minorEastAsia" w:hAnsiTheme="minorEastAsia" w:hint="eastAsia"/>
          <w:szCs w:val="21"/>
        </w:rPr>
        <w:t>で、次の就職先で</w:t>
      </w:r>
      <w:r w:rsidR="00B8320A" w:rsidRPr="00C604E1">
        <w:rPr>
          <w:rFonts w:asciiTheme="minorEastAsia" w:eastAsiaTheme="minorEastAsia" w:hAnsiTheme="minorEastAsia" w:hint="eastAsia"/>
          <w:szCs w:val="21"/>
        </w:rPr>
        <w:t>特別徴収</w:t>
      </w:r>
      <w:r w:rsidRPr="00C604E1">
        <w:rPr>
          <w:rFonts w:asciiTheme="minorEastAsia" w:eastAsiaTheme="minorEastAsia" w:hAnsiTheme="minorEastAsia" w:hint="eastAsia"/>
          <w:szCs w:val="21"/>
        </w:rPr>
        <w:t>をご希望される方は、所定の用紙を作成いたしますので</w:t>
      </w:r>
      <w:r w:rsidR="0000003A" w:rsidRPr="00C604E1">
        <w:rPr>
          <w:rFonts w:asciiTheme="minorEastAsia" w:eastAsiaTheme="minorEastAsia" w:hAnsiTheme="minorEastAsia" w:hint="eastAsia"/>
          <w:color w:val="000000" w:themeColor="text1"/>
          <w:szCs w:val="21"/>
        </w:rPr>
        <w:t>ご連絡ください。</w:t>
      </w:r>
    </w:p>
    <w:p w:rsidR="00084483" w:rsidRPr="00F33FB9" w:rsidRDefault="00084483" w:rsidP="00F33FB9">
      <w:pPr>
        <w:spacing w:line="340" w:lineRule="exact"/>
        <w:ind w:firstLineChars="100" w:firstLine="210"/>
        <w:jc w:val="left"/>
        <w:rPr>
          <w:rFonts w:asciiTheme="majorEastAsia" w:eastAsiaTheme="majorEastAsia" w:hAnsiTheme="majorEastAsia"/>
          <w:kern w:val="0"/>
        </w:rPr>
      </w:pPr>
      <w:r w:rsidRPr="00F33FB9">
        <w:rPr>
          <w:rFonts w:asciiTheme="majorEastAsia" w:eastAsiaTheme="majorEastAsia" w:hAnsiTheme="majorEastAsia" w:hint="eastAsia"/>
          <w:szCs w:val="21"/>
        </w:rPr>
        <w:t>【退職後、</w:t>
      </w:r>
      <w:r w:rsidR="00B167A7" w:rsidRPr="00F33FB9">
        <w:rPr>
          <w:rFonts w:asciiTheme="majorEastAsia" w:eastAsiaTheme="majorEastAsia" w:hAnsiTheme="majorEastAsia" w:hint="eastAsia"/>
          <w:kern w:val="0"/>
        </w:rPr>
        <w:t>国外へ転居される方</w:t>
      </w:r>
      <w:r w:rsidRPr="00F33FB9">
        <w:rPr>
          <w:rFonts w:asciiTheme="majorEastAsia" w:eastAsiaTheme="majorEastAsia" w:hAnsiTheme="majorEastAsia" w:hint="eastAsia"/>
          <w:kern w:val="0"/>
        </w:rPr>
        <w:t>】</w:t>
      </w:r>
    </w:p>
    <w:p w:rsidR="00B167A7" w:rsidRPr="00C604E1" w:rsidRDefault="00B167A7" w:rsidP="00B167A7">
      <w:pPr>
        <w:spacing w:line="340" w:lineRule="exact"/>
        <w:ind w:leftChars="200" w:left="420" w:firstLineChars="100" w:firstLine="210"/>
        <w:jc w:val="left"/>
        <w:rPr>
          <w:rFonts w:asciiTheme="minorEastAsia" w:eastAsiaTheme="minorEastAsia" w:hAnsiTheme="minorEastAsia"/>
          <w:szCs w:val="21"/>
        </w:rPr>
      </w:pPr>
      <w:r w:rsidRPr="00C604E1">
        <w:rPr>
          <w:rFonts w:asciiTheme="minorEastAsia" w:eastAsiaTheme="minorEastAsia" w:hAnsiTheme="minorEastAsia" w:hint="eastAsia"/>
        </w:rPr>
        <w:t>翌年</w:t>
      </w:r>
      <w:r w:rsidRPr="00C604E1">
        <w:rPr>
          <w:rFonts w:asciiTheme="minorEastAsia" w:eastAsiaTheme="minorEastAsia" w:hAnsiTheme="minorEastAsia"/>
        </w:rPr>
        <w:t>1</w:t>
      </w:r>
      <w:r w:rsidRPr="00C604E1">
        <w:rPr>
          <w:rFonts w:asciiTheme="minorEastAsia" w:eastAsiaTheme="minorEastAsia" w:hAnsiTheme="minorEastAsia" w:hint="eastAsia"/>
        </w:rPr>
        <w:t>月</w:t>
      </w:r>
      <w:r w:rsidRPr="00C604E1">
        <w:rPr>
          <w:rFonts w:asciiTheme="minorEastAsia" w:eastAsiaTheme="minorEastAsia" w:hAnsiTheme="minorEastAsia"/>
        </w:rPr>
        <w:t>1</w:t>
      </w:r>
      <w:r w:rsidRPr="00C604E1">
        <w:rPr>
          <w:rFonts w:asciiTheme="minorEastAsia" w:eastAsiaTheme="minorEastAsia" w:hAnsiTheme="minorEastAsia" w:hint="eastAsia"/>
        </w:rPr>
        <w:t>日以降に</w:t>
      </w:r>
      <w:r w:rsidRPr="00C604E1">
        <w:rPr>
          <w:rFonts w:asciiTheme="minorEastAsia" w:eastAsiaTheme="minorEastAsia" w:hAnsiTheme="minorEastAsia" w:hint="eastAsia"/>
          <w:kern w:val="0"/>
        </w:rPr>
        <w:t>出国される方は、</w:t>
      </w:r>
      <w:r w:rsidR="00E525BF">
        <w:rPr>
          <w:rFonts w:asciiTheme="minorEastAsia" w:eastAsiaTheme="minorEastAsia" w:hAnsiTheme="minorEastAsia" w:hint="eastAsia"/>
          <w:color w:val="000000"/>
        </w:rPr>
        <w:t>今</w:t>
      </w:r>
      <w:r w:rsidR="00040C8D">
        <w:rPr>
          <w:rFonts w:asciiTheme="minorEastAsia" w:eastAsiaTheme="minorEastAsia" w:hAnsiTheme="minorEastAsia" w:hint="eastAsia"/>
          <w:color w:val="000000"/>
        </w:rPr>
        <w:t>年の給与所得に対する地方税</w:t>
      </w:r>
      <w:r w:rsidRPr="00C604E1">
        <w:rPr>
          <w:rFonts w:asciiTheme="minorEastAsia" w:eastAsiaTheme="minorEastAsia" w:hAnsiTheme="minorEastAsia" w:hint="eastAsia"/>
          <w:color w:val="000000"/>
        </w:rPr>
        <w:t>の</w:t>
      </w:r>
      <w:r w:rsidRPr="00C604E1">
        <w:rPr>
          <w:rFonts w:asciiTheme="minorEastAsia" w:eastAsiaTheme="minorEastAsia" w:hAnsiTheme="minorEastAsia" w:hint="eastAsia"/>
          <w:kern w:val="0"/>
        </w:rPr>
        <w:t>納付義務が発生しますので、</w:t>
      </w:r>
      <w:r w:rsidRPr="00C604E1">
        <w:rPr>
          <w:rFonts w:asciiTheme="minorEastAsia" w:eastAsiaTheme="minorEastAsia" w:hAnsiTheme="minorEastAsia" w:hint="eastAsia"/>
          <w:color w:val="000000" w:themeColor="text1"/>
          <w:szCs w:val="21"/>
        </w:rPr>
        <w:t>住</w:t>
      </w:r>
      <w:r w:rsidRPr="00C604E1">
        <w:rPr>
          <w:rFonts w:asciiTheme="minorEastAsia" w:eastAsiaTheme="minorEastAsia" w:hAnsiTheme="minorEastAsia" w:hint="eastAsia"/>
          <w:szCs w:val="21"/>
        </w:rPr>
        <w:t>民票住所地の</w:t>
      </w:r>
      <w:r w:rsidRPr="00C604E1">
        <w:rPr>
          <w:rFonts w:asciiTheme="minorEastAsia" w:eastAsiaTheme="minorEastAsia" w:hAnsiTheme="minorEastAsia" w:hint="eastAsia"/>
          <w:kern w:val="0"/>
        </w:rPr>
        <w:t>市役所へ必ずお問い合わせください。</w:t>
      </w:r>
    </w:p>
    <w:p w:rsidR="002A213C" w:rsidRPr="00C604E1" w:rsidRDefault="002A213C" w:rsidP="00084483">
      <w:pPr>
        <w:spacing w:line="340" w:lineRule="exact"/>
        <w:jc w:val="left"/>
        <w:rPr>
          <w:rFonts w:asciiTheme="minorEastAsia" w:eastAsiaTheme="minorEastAsia" w:hAnsiTheme="minorEastAsia"/>
          <w:szCs w:val="21"/>
        </w:rPr>
      </w:pPr>
    </w:p>
    <w:p w:rsidR="00CD641E" w:rsidRPr="00591D11" w:rsidRDefault="00EB526A" w:rsidP="00C811D7">
      <w:pPr>
        <w:spacing w:line="340" w:lineRule="exact"/>
        <w:ind w:left="358" w:hangingChars="170" w:hanging="358"/>
        <w:jc w:val="left"/>
        <w:rPr>
          <w:rFonts w:asciiTheme="minorEastAsia" w:eastAsiaTheme="minorEastAsia" w:hAnsiTheme="minorEastAsia"/>
          <w:b/>
          <w:szCs w:val="21"/>
          <w:u w:val="single"/>
          <w:shd w:val="pct15" w:color="auto" w:fill="FFFFFF"/>
        </w:rPr>
      </w:pPr>
      <w:r w:rsidRPr="00591D11">
        <w:rPr>
          <w:rFonts w:asciiTheme="minorEastAsia" w:eastAsiaTheme="minorEastAsia" w:hAnsiTheme="minorEastAsia" w:hint="eastAsia"/>
          <w:b/>
          <w:szCs w:val="21"/>
          <w:u w:val="single"/>
        </w:rPr>
        <w:t xml:space="preserve">3.  </w:t>
      </w:r>
      <w:r w:rsidR="00591D11">
        <w:rPr>
          <w:rFonts w:asciiTheme="minorEastAsia" w:eastAsiaTheme="minorEastAsia" w:hAnsiTheme="minorEastAsia" w:hint="eastAsia"/>
          <w:b/>
          <w:szCs w:val="21"/>
          <w:u w:val="single"/>
        </w:rPr>
        <w:t>所得税</w:t>
      </w:r>
    </w:p>
    <w:p w:rsidR="00DD27B3" w:rsidRPr="00C604E1" w:rsidRDefault="00B8320A" w:rsidP="00B8320A">
      <w:pPr>
        <w:spacing w:line="340" w:lineRule="exact"/>
        <w:ind w:leftChars="200" w:left="420" w:firstLineChars="102" w:firstLine="214"/>
        <w:rPr>
          <w:rFonts w:asciiTheme="minorEastAsia" w:eastAsiaTheme="minorEastAsia" w:hAnsiTheme="minorEastAsia"/>
          <w:szCs w:val="21"/>
        </w:rPr>
      </w:pPr>
      <w:r w:rsidRPr="00C604E1">
        <w:rPr>
          <w:rFonts w:asciiTheme="minorEastAsia" w:eastAsiaTheme="minorEastAsia" w:hAnsiTheme="minorEastAsia" w:hint="eastAsia"/>
          <w:szCs w:val="21"/>
        </w:rPr>
        <w:t>退職年に再就職しない場合、</w:t>
      </w:r>
      <w:r w:rsidR="00BD3F6F">
        <w:rPr>
          <w:rFonts w:asciiTheme="minorEastAsia" w:eastAsiaTheme="minorEastAsia" w:hAnsiTheme="minorEastAsia" w:hint="eastAsia"/>
          <w:szCs w:val="21"/>
        </w:rPr>
        <w:t>退職翌年度に</w:t>
      </w:r>
      <w:r w:rsidRPr="00C604E1">
        <w:rPr>
          <w:rFonts w:asciiTheme="minorEastAsia" w:eastAsiaTheme="minorEastAsia" w:hAnsiTheme="minorEastAsia" w:hint="eastAsia"/>
          <w:szCs w:val="21"/>
        </w:rPr>
        <w:t>確定申告が必要です</w:t>
      </w:r>
      <w:r w:rsidR="00DD27B3" w:rsidRPr="00C604E1">
        <w:rPr>
          <w:rFonts w:asciiTheme="minorEastAsia" w:eastAsiaTheme="minorEastAsia" w:hAnsiTheme="minorEastAsia" w:hint="eastAsia"/>
          <w:szCs w:val="21"/>
        </w:rPr>
        <w:t>。詳しくは国税庁ＨＰ</w:t>
      </w:r>
      <w:r w:rsidR="00BE0497">
        <w:rPr>
          <w:rFonts w:asciiTheme="minorEastAsia" w:eastAsiaTheme="minorEastAsia" w:hAnsiTheme="minorEastAsia" w:hint="eastAsia"/>
          <w:bCs/>
          <w:kern w:val="36"/>
          <w:szCs w:val="21"/>
        </w:rPr>
        <w:t>所得税（確定申告書等作成コーナー）をご覧ください</w:t>
      </w:r>
      <w:r w:rsidR="00AF0BF4">
        <w:rPr>
          <w:rFonts w:asciiTheme="minorEastAsia" w:eastAsiaTheme="minorEastAsia" w:hAnsiTheme="minorEastAsia" w:hint="eastAsia"/>
          <w:bCs/>
          <w:kern w:val="36"/>
          <w:szCs w:val="21"/>
        </w:rPr>
        <w:t>（</w:t>
      </w:r>
      <w:hyperlink r:id="rId8" w:history="1">
        <w:r w:rsidR="00AF0BF4" w:rsidRPr="001D0B45">
          <w:rPr>
            <w:rStyle w:val="af3"/>
            <w:rFonts w:asciiTheme="minorEastAsia" w:eastAsiaTheme="minorEastAsia" w:hAnsiTheme="minorEastAsia" w:hint="eastAsia"/>
            <w:szCs w:val="21"/>
          </w:rPr>
          <w:t>https://www.nta.go.jp</w:t>
        </w:r>
      </w:hyperlink>
      <w:r w:rsidR="00AF0BF4">
        <w:rPr>
          <w:rFonts w:asciiTheme="minorEastAsia" w:eastAsiaTheme="minorEastAsia" w:hAnsiTheme="minorEastAsia" w:hint="eastAsia"/>
          <w:bCs/>
          <w:kern w:val="36"/>
          <w:szCs w:val="21"/>
        </w:rPr>
        <w:t>）</w:t>
      </w:r>
    </w:p>
    <w:p w:rsidR="003A5D01" w:rsidRPr="00C604E1" w:rsidRDefault="00DD27B3" w:rsidP="00B8320A">
      <w:pPr>
        <w:spacing w:line="140" w:lineRule="atLeast"/>
        <w:ind w:leftChars="199" w:left="418" w:firstLineChars="100" w:firstLine="210"/>
        <w:jc w:val="left"/>
        <w:rPr>
          <w:rFonts w:asciiTheme="minorEastAsia" w:eastAsiaTheme="minorEastAsia" w:hAnsiTheme="minorEastAsia"/>
          <w:szCs w:val="21"/>
        </w:rPr>
      </w:pPr>
      <w:r w:rsidRPr="00C604E1">
        <w:rPr>
          <w:rFonts w:asciiTheme="minorEastAsia" w:eastAsiaTheme="minorEastAsia" w:hAnsiTheme="minorEastAsia" w:hint="eastAsia"/>
          <w:szCs w:val="21"/>
        </w:rPr>
        <w:t>なお、再就職する方は、新しい勤務先へ源泉徴収票を提出してください。</w:t>
      </w:r>
    </w:p>
    <w:p w:rsidR="00DD27B3" w:rsidRPr="00C604E1" w:rsidRDefault="00DD27B3" w:rsidP="00DD27B3">
      <w:pPr>
        <w:spacing w:line="140" w:lineRule="atLeast"/>
        <w:ind w:leftChars="199" w:left="422" w:hangingChars="2" w:hanging="4"/>
        <w:jc w:val="left"/>
        <w:rPr>
          <w:rFonts w:asciiTheme="minorEastAsia" w:eastAsiaTheme="minorEastAsia" w:hAnsiTheme="minorEastAsia"/>
          <w:szCs w:val="21"/>
        </w:rPr>
      </w:pPr>
    </w:p>
    <w:p w:rsidR="00954354" w:rsidRPr="00591D11" w:rsidRDefault="006363D8" w:rsidP="00C811D7">
      <w:pPr>
        <w:spacing w:line="340" w:lineRule="exact"/>
        <w:jc w:val="left"/>
        <w:rPr>
          <w:rFonts w:asciiTheme="minorEastAsia" w:eastAsiaTheme="minorEastAsia" w:hAnsiTheme="minorEastAsia"/>
          <w:b/>
          <w:szCs w:val="21"/>
          <w:u w:val="single"/>
        </w:rPr>
      </w:pPr>
      <w:r w:rsidRPr="00591D11">
        <w:rPr>
          <w:rFonts w:asciiTheme="minorEastAsia" w:eastAsiaTheme="minorEastAsia" w:hAnsiTheme="minorEastAsia" w:hint="eastAsia"/>
          <w:b/>
          <w:szCs w:val="21"/>
          <w:u w:val="single"/>
        </w:rPr>
        <w:t>4．</w:t>
      </w:r>
      <w:r w:rsidR="00591D11">
        <w:rPr>
          <w:rFonts w:asciiTheme="minorEastAsia" w:eastAsiaTheme="minorEastAsia" w:hAnsiTheme="minorEastAsia" w:hint="eastAsia"/>
          <w:b/>
          <w:szCs w:val="21"/>
          <w:u w:val="single"/>
        </w:rPr>
        <w:t>社会保険</w:t>
      </w:r>
    </w:p>
    <w:p w:rsidR="0016103D" w:rsidRPr="00C604E1" w:rsidRDefault="0016103D" w:rsidP="00C811D7">
      <w:pPr>
        <w:spacing w:line="340" w:lineRule="exact"/>
        <w:ind w:firstLineChars="100" w:firstLine="210"/>
        <w:jc w:val="left"/>
        <w:rPr>
          <w:rFonts w:asciiTheme="minorEastAsia" w:eastAsiaTheme="minorEastAsia" w:hAnsiTheme="minorEastAsia"/>
          <w:szCs w:val="21"/>
        </w:rPr>
      </w:pPr>
      <w:r w:rsidRPr="00C604E1">
        <w:rPr>
          <w:rFonts w:asciiTheme="minorEastAsia" w:eastAsiaTheme="minorEastAsia" w:hAnsiTheme="minorEastAsia" w:hint="eastAsia"/>
          <w:szCs w:val="21"/>
        </w:rPr>
        <w:t>（1）厚生年金</w:t>
      </w:r>
      <w:r w:rsidR="008203AF" w:rsidRPr="00C604E1">
        <w:rPr>
          <w:rFonts w:asciiTheme="minorEastAsia" w:eastAsiaTheme="minorEastAsia" w:hAnsiTheme="minorEastAsia" w:hint="eastAsia"/>
          <w:szCs w:val="21"/>
        </w:rPr>
        <w:t>保険</w:t>
      </w:r>
    </w:p>
    <w:p w:rsidR="00BD5D30" w:rsidRPr="00C604E1" w:rsidRDefault="00BD5D30" w:rsidP="00B8320A">
      <w:pPr>
        <w:spacing w:line="340" w:lineRule="exact"/>
        <w:ind w:leftChars="150" w:left="525" w:hangingChars="100" w:hanging="210"/>
        <w:jc w:val="left"/>
        <w:rPr>
          <w:rFonts w:asciiTheme="minorEastAsia" w:eastAsiaTheme="minorEastAsia" w:hAnsiTheme="minorEastAsia"/>
          <w:szCs w:val="21"/>
        </w:rPr>
      </w:pPr>
      <w:r w:rsidRPr="00C604E1">
        <w:rPr>
          <w:rFonts w:asciiTheme="minorEastAsia" w:eastAsiaTheme="minorEastAsia" w:hAnsiTheme="minorEastAsia" w:hint="eastAsia"/>
          <w:szCs w:val="21"/>
        </w:rPr>
        <w:t xml:space="preserve">　在職中は厚生年金保険の被保険者であり、国民年金の第2号被保険者（</w:t>
      </w:r>
      <w:r w:rsidR="00DE5ADE" w:rsidRPr="00C604E1">
        <w:rPr>
          <w:rFonts w:asciiTheme="minorEastAsia" w:eastAsiaTheme="minorEastAsia" w:hAnsiTheme="minorEastAsia" w:hint="eastAsia"/>
          <w:szCs w:val="21"/>
        </w:rPr>
        <w:t>給与所得者</w:t>
      </w:r>
      <w:r w:rsidRPr="00C604E1">
        <w:rPr>
          <w:rFonts w:asciiTheme="minorEastAsia" w:eastAsiaTheme="minorEastAsia" w:hAnsiTheme="minorEastAsia" w:hint="eastAsia"/>
          <w:szCs w:val="21"/>
        </w:rPr>
        <w:t>）でしたが、退職に</w:t>
      </w:r>
      <w:r w:rsidR="00B8320A" w:rsidRPr="00C604E1">
        <w:rPr>
          <w:rFonts w:asciiTheme="minorEastAsia" w:eastAsiaTheme="minorEastAsia" w:hAnsiTheme="minorEastAsia" w:hint="eastAsia"/>
          <w:szCs w:val="21"/>
        </w:rPr>
        <w:t>伴い種別が変更となる場合があります。以下の表をもとに退職後</w:t>
      </w:r>
      <w:r w:rsidRPr="00C604E1">
        <w:rPr>
          <w:rFonts w:asciiTheme="minorEastAsia" w:eastAsiaTheme="minorEastAsia" w:hAnsiTheme="minorEastAsia" w:hint="eastAsia"/>
          <w:szCs w:val="21"/>
        </w:rPr>
        <w:t>の手続きをお願いします。</w:t>
      </w:r>
    </w:p>
    <w:p w:rsidR="009748E6" w:rsidRPr="00C604E1" w:rsidRDefault="009748E6" w:rsidP="00C811D7">
      <w:pPr>
        <w:spacing w:line="340" w:lineRule="exact"/>
        <w:ind w:leftChars="200" w:left="420" w:firstLineChars="50" w:firstLine="105"/>
        <w:jc w:val="left"/>
        <w:rPr>
          <w:rFonts w:asciiTheme="minorEastAsia" w:eastAsiaTheme="minorEastAsia" w:hAnsiTheme="minorEastAsia"/>
          <w:szCs w:val="21"/>
        </w:rPr>
      </w:pPr>
    </w:p>
    <w:tbl>
      <w:tblPr>
        <w:tblW w:w="0" w:type="auto"/>
        <w:tblInd w:w="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3336"/>
        <w:gridCol w:w="3756"/>
      </w:tblGrid>
      <w:tr w:rsidR="00BD5D30" w:rsidRPr="00C604E1" w:rsidTr="00BD5D30">
        <w:tc>
          <w:tcPr>
            <w:tcW w:w="1866" w:type="dxa"/>
            <w:shd w:val="clear" w:color="auto" w:fill="A6A6A6"/>
          </w:tcPr>
          <w:p w:rsidR="00BD5D30" w:rsidRPr="00C604E1" w:rsidRDefault="00BD5D30" w:rsidP="00C811D7">
            <w:pPr>
              <w:spacing w:line="340" w:lineRule="exact"/>
              <w:jc w:val="left"/>
              <w:rPr>
                <w:rFonts w:asciiTheme="minorEastAsia" w:eastAsiaTheme="minorEastAsia" w:hAnsiTheme="minorEastAsia"/>
                <w:szCs w:val="21"/>
              </w:rPr>
            </w:pPr>
            <w:r w:rsidRPr="00C604E1">
              <w:rPr>
                <w:rFonts w:asciiTheme="minorEastAsia" w:eastAsiaTheme="minorEastAsia" w:hAnsiTheme="minorEastAsia" w:hint="eastAsia"/>
                <w:szCs w:val="21"/>
              </w:rPr>
              <w:t>区分</w:t>
            </w:r>
          </w:p>
        </w:tc>
        <w:tc>
          <w:tcPr>
            <w:tcW w:w="3336" w:type="dxa"/>
            <w:shd w:val="clear" w:color="auto" w:fill="A6A6A6"/>
          </w:tcPr>
          <w:p w:rsidR="00BD5D30" w:rsidRPr="00C604E1" w:rsidRDefault="00BD5D30" w:rsidP="00C811D7">
            <w:pPr>
              <w:spacing w:line="340" w:lineRule="exact"/>
              <w:jc w:val="left"/>
              <w:rPr>
                <w:rFonts w:asciiTheme="minorEastAsia" w:eastAsiaTheme="minorEastAsia" w:hAnsiTheme="minorEastAsia"/>
                <w:szCs w:val="21"/>
              </w:rPr>
            </w:pPr>
            <w:r w:rsidRPr="00C604E1">
              <w:rPr>
                <w:rFonts w:asciiTheme="minorEastAsia" w:eastAsiaTheme="minorEastAsia" w:hAnsiTheme="minorEastAsia" w:hint="eastAsia"/>
                <w:szCs w:val="21"/>
              </w:rPr>
              <w:t>保険加入</w:t>
            </w:r>
          </w:p>
        </w:tc>
        <w:tc>
          <w:tcPr>
            <w:tcW w:w="3756" w:type="dxa"/>
            <w:shd w:val="clear" w:color="auto" w:fill="A6A6A6"/>
          </w:tcPr>
          <w:p w:rsidR="00BD5D30" w:rsidRPr="00C604E1" w:rsidRDefault="00BD5D30" w:rsidP="00C811D7">
            <w:pPr>
              <w:spacing w:line="340" w:lineRule="exact"/>
              <w:jc w:val="left"/>
              <w:rPr>
                <w:rFonts w:asciiTheme="minorEastAsia" w:eastAsiaTheme="minorEastAsia" w:hAnsiTheme="minorEastAsia"/>
                <w:szCs w:val="21"/>
              </w:rPr>
            </w:pPr>
            <w:r w:rsidRPr="00C604E1">
              <w:rPr>
                <w:rFonts w:asciiTheme="minorEastAsia" w:eastAsiaTheme="minorEastAsia" w:hAnsiTheme="minorEastAsia" w:hint="eastAsia"/>
                <w:szCs w:val="21"/>
              </w:rPr>
              <w:t>内容・手続方法</w:t>
            </w:r>
          </w:p>
        </w:tc>
      </w:tr>
      <w:tr w:rsidR="00BD5D30" w:rsidRPr="00C604E1" w:rsidTr="00D23055">
        <w:trPr>
          <w:trHeight w:val="592"/>
        </w:trPr>
        <w:tc>
          <w:tcPr>
            <w:tcW w:w="1866" w:type="dxa"/>
            <w:shd w:val="clear" w:color="auto" w:fill="auto"/>
            <w:vAlign w:val="center"/>
          </w:tcPr>
          <w:p w:rsidR="00BD5D30" w:rsidRPr="00C604E1" w:rsidRDefault="00BD5D30" w:rsidP="00BE0497">
            <w:pPr>
              <w:spacing w:line="340" w:lineRule="exact"/>
              <w:jc w:val="center"/>
              <w:rPr>
                <w:rFonts w:asciiTheme="minorEastAsia" w:eastAsiaTheme="minorEastAsia" w:hAnsiTheme="minorEastAsia"/>
                <w:szCs w:val="21"/>
              </w:rPr>
            </w:pPr>
            <w:r w:rsidRPr="00C604E1">
              <w:rPr>
                <w:rFonts w:asciiTheme="minorEastAsia" w:eastAsiaTheme="minorEastAsia" w:hAnsiTheme="minorEastAsia" w:hint="eastAsia"/>
                <w:szCs w:val="21"/>
              </w:rPr>
              <w:t>再就職する</w:t>
            </w:r>
          </w:p>
        </w:tc>
        <w:tc>
          <w:tcPr>
            <w:tcW w:w="3336" w:type="dxa"/>
            <w:vAlign w:val="center"/>
          </w:tcPr>
          <w:p w:rsidR="00BD5D30" w:rsidRPr="00C604E1" w:rsidRDefault="00B8320A" w:rsidP="00D23055">
            <w:pPr>
              <w:spacing w:line="340" w:lineRule="exact"/>
              <w:jc w:val="center"/>
              <w:rPr>
                <w:rFonts w:asciiTheme="minorEastAsia" w:eastAsiaTheme="minorEastAsia" w:hAnsiTheme="minorEastAsia"/>
                <w:szCs w:val="21"/>
              </w:rPr>
            </w:pPr>
            <w:r w:rsidRPr="00C604E1">
              <w:rPr>
                <w:rFonts w:asciiTheme="minorEastAsia" w:eastAsiaTheme="minorEastAsia" w:hAnsiTheme="minorEastAsia" w:hint="eastAsia"/>
                <w:szCs w:val="21"/>
              </w:rPr>
              <w:t>再就職先で</w:t>
            </w:r>
            <w:r w:rsidR="00BD5D30" w:rsidRPr="00C604E1">
              <w:rPr>
                <w:rFonts w:asciiTheme="minorEastAsia" w:eastAsiaTheme="minorEastAsia" w:hAnsiTheme="minorEastAsia" w:hint="eastAsia"/>
                <w:szCs w:val="21"/>
              </w:rPr>
              <w:t>加入する</w:t>
            </w:r>
          </w:p>
        </w:tc>
        <w:tc>
          <w:tcPr>
            <w:tcW w:w="3756" w:type="dxa"/>
          </w:tcPr>
          <w:p w:rsidR="00BD5D30" w:rsidRPr="00C604E1" w:rsidRDefault="00BD5D30" w:rsidP="00C811D7">
            <w:pPr>
              <w:spacing w:line="340" w:lineRule="exact"/>
              <w:jc w:val="left"/>
              <w:rPr>
                <w:rFonts w:asciiTheme="minorEastAsia" w:eastAsiaTheme="minorEastAsia" w:hAnsiTheme="minorEastAsia"/>
                <w:szCs w:val="21"/>
              </w:rPr>
            </w:pPr>
            <w:r w:rsidRPr="00C604E1">
              <w:rPr>
                <w:rFonts w:asciiTheme="minorEastAsia" w:eastAsiaTheme="minorEastAsia" w:hAnsiTheme="minorEastAsia" w:hint="eastAsia"/>
                <w:szCs w:val="21"/>
              </w:rPr>
              <w:t>再就職先へ申し出ください。</w:t>
            </w:r>
          </w:p>
        </w:tc>
      </w:tr>
      <w:tr w:rsidR="00BD5D30" w:rsidRPr="00C604E1" w:rsidTr="00D23055">
        <w:tc>
          <w:tcPr>
            <w:tcW w:w="1866" w:type="dxa"/>
            <w:vMerge w:val="restart"/>
            <w:shd w:val="clear" w:color="auto" w:fill="auto"/>
            <w:vAlign w:val="center"/>
          </w:tcPr>
          <w:p w:rsidR="00BD5D30" w:rsidRPr="00C604E1" w:rsidRDefault="00B8320A" w:rsidP="00BE0497">
            <w:pPr>
              <w:spacing w:line="340" w:lineRule="exact"/>
              <w:jc w:val="center"/>
              <w:rPr>
                <w:rFonts w:asciiTheme="minorEastAsia" w:eastAsiaTheme="minorEastAsia" w:hAnsiTheme="minorEastAsia"/>
                <w:szCs w:val="21"/>
              </w:rPr>
            </w:pPr>
            <w:r w:rsidRPr="00C604E1">
              <w:rPr>
                <w:rFonts w:asciiTheme="minorEastAsia" w:eastAsiaTheme="minorEastAsia" w:hAnsiTheme="minorEastAsia" w:hint="eastAsia"/>
                <w:szCs w:val="21"/>
              </w:rPr>
              <w:t>再就職しない</w:t>
            </w:r>
          </w:p>
          <w:p w:rsidR="00BD5D30" w:rsidRPr="00BE0497" w:rsidRDefault="00BD5D30" w:rsidP="00BE0497">
            <w:pPr>
              <w:spacing w:line="340" w:lineRule="exact"/>
              <w:jc w:val="center"/>
              <w:rPr>
                <w:rFonts w:asciiTheme="minorEastAsia" w:eastAsiaTheme="minorEastAsia" w:hAnsiTheme="minorEastAsia"/>
                <w:szCs w:val="21"/>
              </w:rPr>
            </w:pPr>
            <w:r w:rsidRPr="00BE0497">
              <w:rPr>
                <w:rFonts w:asciiTheme="minorEastAsia" w:eastAsiaTheme="minorEastAsia" w:hAnsiTheme="minorEastAsia" w:hint="eastAsia"/>
                <w:szCs w:val="21"/>
              </w:rPr>
              <w:t>（60</w:t>
            </w:r>
            <w:r w:rsidR="00B8320A" w:rsidRPr="00BE0497">
              <w:rPr>
                <w:rFonts w:asciiTheme="minorEastAsia" w:eastAsiaTheme="minorEastAsia" w:hAnsiTheme="minorEastAsia" w:hint="eastAsia"/>
                <w:szCs w:val="21"/>
              </w:rPr>
              <w:t>歳未満</w:t>
            </w:r>
            <w:r w:rsidRPr="00BE0497">
              <w:rPr>
                <w:rFonts w:asciiTheme="minorEastAsia" w:eastAsiaTheme="minorEastAsia" w:hAnsiTheme="minorEastAsia" w:hint="eastAsia"/>
                <w:szCs w:val="21"/>
              </w:rPr>
              <w:t>）</w:t>
            </w:r>
          </w:p>
        </w:tc>
        <w:tc>
          <w:tcPr>
            <w:tcW w:w="3336" w:type="dxa"/>
            <w:vAlign w:val="center"/>
          </w:tcPr>
          <w:p w:rsidR="00BD5D30" w:rsidRPr="00C604E1" w:rsidRDefault="00BD5D30" w:rsidP="00D23055">
            <w:pPr>
              <w:spacing w:line="340" w:lineRule="exact"/>
              <w:jc w:val="center"/>
              <w:rPr>
                <w:rFonts w:asciiTheme="minorEastAsia" w:eastAsiaTheme="minorEastAsia" w:hAnsiTheme="minorEastAsia"/>
                <w:szCs w:val="21"/>
              </w:rPr>
            </w:pPr>
            <w:r w:rsidRPr="00C604E1">
              <w:rPr>
                <w:rFonts w:asciiTheme="minorEastAsia" w:eastAsiaTheme="minorEastAsia" w:hAnsiTheme="minorEastAsia" w:hint="eastAsia"/>
                <w:szCs w:val="21"/>
              </w:rPr>
              <w:t>配偶者の被扶養者となる</w:t>
            </w:r>
          </w:p>
          <w:p w:rsidR="00BD5D30" w:rsidRPr="00C604E1" w:rsidRDefault="00BD5D30" w:rsidP="00D23055">
            <w:pPr>
              <w:spacing w:line="340" w:lineRule="exact"/>
              <w:jc w:val="center"/>
              <w:rPr>
                <w:rFonts w:asciiTheme="minorEastAsia" w:eastAsiaTheme="minorEastAsia" w:hAnsiTheme="minorEastAsia"/>
                <w:szCs w:val="21"/>
              </w:rPr>
            </w:pPr>
            <w:r w:rsidRPr="00C604E1">
              <w:rPr>
                <w:rFonts w:asciiTheme="minorEastAsia" w:eastAsiaTheme="minorEastAsia" w:hAnsiTheme="minorEastAsia" w:hint="eastAsia"/>
                <w:szCs w:val="21"/>
              </w:rPr>
              <w:t>（第3号被保険者）</w:t>
            </w:r>
          </w:p>
        </w:tc>
        <w:tc>
          <w:tcPr>
            <w:tcW w:w="3756" w:type="dxa"/>
          </w:tcPr>
          <w:p w:rsidR="00BD5D30" w:rsidRPr="00C604E1" w:rsidRDefault="00BD5D30" w:rsidP="00C811D7">
            <w:pPr>
              <w:spacing w:line="340" w:lineRule="exact"/>
              <w:jc w:val="left"/>
              <w:rPr>
                <w:rFonts w:asciiTheme="minorEastAsia" w:eastAsiaTheme="minorEastAsia" w:hAnsiTheme="minorEastAsia"/>
                <w:szCs w:val="21"/>
              </w:rPr>
            </w:pPr>
            <w:r w:rsidRPr="00C604E1">
              <w:rPr>
                <w:rFonts w:asciiTheme="minorEastAsia" w:eastAsiaTheme="minorEastAsia" w:hAnsiTheme="minorEastAsia" w:hint="eastAsia"/>
                <w:szCs w:val="21"/>
              </w:rPr>
              <w:t>配偶者の勤務先へ申し出ください。</w:t>
            </w:r>
          </w:p>
        </w:tc>
      </w:tr>
      <w:tr w:rsidR="00BD5D30" w:rsidRPr="00C604E1" w:rsidTr="00D23055">
        <w:tc>
          <w:tcPr>
            <w:tcW w:w="1866" w:type="dxa"/>
            <w:vMerge/>
            <w:shd w:val="clear" w:color="auto" w:fill="auto"/>
          </w:tcPr>
          <w:p w:rsidR="00BD5D30" w:rsidRPr="00C604E1" w:rsidRDefault="00BD5D30" w:rsidP="00C811D7">
            <w:pPr>
              <w:spacing w:line="340" w:lineRule="exact"/>
              <w:jc w:val="left"/>
              <w:rPr>
                <w:rFonts w:asciiTheme="minorEastAsia" w:eastAsiaTheme="minorEastAsia" w:hAnsiTheme="minorEastAsia"/>
                <w:szCs w:val="21"/>
              </w:rPr>
            </w:pPr>
          </w:p>
        </w:tc>
        <w:tc>
          <w:tcPr>
            <w:tcW w:w="3336" w:type="dxa"/>
            <w:vAlign w:val="center"/>
          </w:tcPr>
          <w:p w:rsidR="00BD5D30" w:rsidRPr="00C604E1" w:rsidRDefault="001428C6" w:rsidP="00D23055">
            <w:pPr>
              <w:spacing w:line="340" w:lineRule="exact"/>
              <w:jc w:val="center"/>
              <w:rPr>
                <w:rFonts w:asciiTheme="minorEastAsia" w:eastAsiaTheme="minorEastAsia" w:hAnsiTheme="minorEastAsia"/>
                <w:szCs w:val="21"/>
              </w:rPr>
            </w:pPr>
            <w:r>
              <w:rPr>
                <w:rFonts w:asciiTheme="minorEastAsia" w:eastAsiaTheme="minorEastAsia" w:hAnsiTheme="minorEastAsia" w:hint="eastAsia"/>
                <w:szCs w:val="21"/>
              </w:rPr>
              <w:t>国民年金</w:t>
            </w:r>
            <w:r w:rsidR="00BD5D30" w:rsidRPr="00C604E1">
              <w:rPr>
                <w:rFonts w:asciiTheme="minorEastAsia" w:eastAsiaTheme="minorEastAsia" w:hAnsiTheme="minorEastAsia" w:hint="eastAsia"/>
                <w:szCs w:val="21"/>
              </w:rPr>
              <w:t>へ加入する</w:t>
            </w:r>
          </w:p>
          <w:p w:rsidR="00BD5D30" w:rsidRPr="00C604E1" w:rsidRDefault="00BD5D30" w:rsidP="00D23055">
            <w:pPr>
              <w:spacing w:line="340" w:lineRule="exact"/>
              <w:jc w:val="center"/>
              <w:rPr>
                <w:rFonts w:asciiTheme="minorEastAsia" w:eastAsiaTheme="minorEastAsia" w:hAnsiTheme="minorEastAsia"/>
                <w:szCs w:val="21"/>
              </w:rPr>
            </w:pPr>
            <w:r w:rsidRPr="00C604E1">
              <w:rPr>
                <w:rFonts w:asciiTheme="minorEastAsia" w:eastAsiaTheme="minorEastAsia" w:hAnsiTheme="minorEastAsia" w:hint="eastAsia"/>
                <w:szCs w:val="21"/>
              </w:rPr>
              <w:t>（第1号被保険者）</w:t>
            </w:r>
          </w:p>
        </w:tc>
        <w:tc>
          <w:tcPr>
            <w:tcW w:w="3756" w:type="dxa"/>
          </w:tcPr>
          <w:p w:rsidR="00326FFA" w:rsidRPr="00C604E1" w:rsidRDefault="00326FFA" w:rsidP="00C811D7">
            <w:pPr>
              <w:spacing w:line="320" w:lineRule="exact"/>
              <w:jc w:val="left"/>
              <w:rPr>
                <w:rFonts w:asciiTheme="minorEastAsia" w:eastAsiaTheme="minorEastAsia" w:hAnsiTheme="minorEastAsia"/>
                <w:szCs w:val="21"/>
              </w:rPr>
            </w:pPr>
            <w:r w:rsidRPr="00C604E1">
              <w:rPr>
                <w:rFonts w:asciiTheme="minorEastAsia" w:eastAsiaTheme="minorEastAsia" w:hAnsiTheme="minorEastAsia" w:hint="eastAsia"/>
                <w:szCs w:val="21"/>
              </w:rPr>
              <w:t>人事</w:t>
            </w:r>
            <w:r w:rsidR="006426B7" w:rsidRPr="00C604E1">
              <w:rPr>
                <w:rFonts w:asciiTheme="minorEastAsia" w:eastAsiaTheme="minorEastAsia" w:hAnsiTheme="minorEastAsia" w:hint="eastAsia"/>
                <w:szCs w:val="21"/>
              </w:rPr>
              <w:t>2</w:t>
            </w:r>
            <w:r w:rsidRPr="00C604E1">
              <w:rPr>
                <w:rFonts w:asciiTheme="minorEastAsia" w:eastAsiaTheme="minorEastAsia" w:hAnsiTheme="minorEastAsia" w:hint="eastAsia"/>
                <w:szCs w:val="21"/>
              </w:rPr>
              <w:t>課へ申し出ください。</w:t>
            </w:r>
          </w:p>
          <w:p w:rsidR="00BD5D30" w:rsidRPr="00C604E1" w:rsidRDefault="00326FFA" w:rsidP="00C811D7">
            <w:pPr>
              <w:spacing w:line="340" w:lineRule="exact"/>
              <w:jc w:val="left"/>
              <w:rPr>
                <w:rFonts w:asciiTheme="minorEastAsia" w:eastAsiaTheme="minorEastAsia" w:hAnsiTheme="minorEastAsia"/>
                <w:szCs w:val="21"/>
              </w:rPr>
            </w:pPr>
            <w:r w:rsidRPr="00964834">
              <w:rPr>
                <w:rFonts w:asciiTheme="majorEastAsia" w:eastAsiaTheme="majorEastAsia" w:hAnsiTheme="majorEastAsia" w:hint="eastAsia"/>
                <w:szCs w:val="21"/>
              </w:rPr>
              <w:t xml:space="preserve">「健康保険・厚生年金 </w:t>
            </w:r>
            <w:r w:rsidR="00B8320A" w:rsidRPr="00964834">
              <w:rPr>
                <w:rFonts w:asciiTheme="majorEastAsia" w:eastAsiaTheme="majorEastAsia" w:hAnsiTheme="majorEastAsia" w:hint="eastAsia"/>
                <w:szCs w:val="21"/>
              </w:rPr>
              <w:t>資格等喪失連絡票」</w:t>
            </w:r>
            <w:r w:rsidR="00B8320A" w:rsidRPr="00C604E1">
              <w:rPr>
                <w:rFonts w:asciiTheme="minorEastAsia" w:eastAsiaTheme="minorEastAsia" w:hAnsiTheme="minorEastAsia" w:hint="eastAsia"/>
                <w:szCs w:val="21"/>
              </w:rPr>
              <w:t>をお渡ししますのでお住まいの市区</w:t>
            </w:r>
            <w:r w:rsidRPr="00C604E1">
              <w:rPr>
                <w:rFonts w:asciiTheme="minorEastAsia" w:eastAsiaTheme="minorEastAsia" w:hAnsiTheme="minorEastAsia" w:hint="eastAsia"/>
                <w:szCs w:val="21"/>
              </w:rPr>
              <w:t>町村役場の国民年金担当</w:t>
            </w:r>
            <w:r w:rsidR="00B8320A" w:rsidRPr="00C604E1">
              <w:rPr>
                <w:rFonts w:asciiTheme="minorEastAsia" w:eastAsiaTheme="minorEastAsia" w:hAnsiTheme="minorEastAsia" w:hint="eastAsia"/>
                <w:szCs w:val="21"/>
              </w:rPr>
              <w:t>又は年金事務所</w:t>
            </w:r>
            <w:r w:rsidRPr="00C604E1">
              <w:rPr>
                <w:rFonts w:asciiTheme="minorEastAsia" w:eastAsiaTheme="minorEastAsia" w:hAnsiTheme="minorEastAsia" w:hint="eastAsia"/>
                <w:szCs w:val="21"/>
              </w:rPr>
              <w:t>へ持参し手続きをしてください。</w:t>
            </w:r>
          </w:p>
        </w:tc>
      </w:tr>
    </w:tbl>
    <w:p w:rsidR="00BD5D30" w:rsidRPr="00C604E1" w:rsidRDefault="00BD5D30" w:rsidP="00427B78">
      <w:pPr>
        <w:pStyle w:val="a5"/>
        <w:spacing w:line="340" w:lineRule="exact"/>
        <w:ind w:leftChars="0" w:left="0" w:firstLineChars="0" w:firstLine="0"/>
        <w:jc w:val="left"/>
        <w:rPr>
          <w:rFonts w:asciiTheme="minorEastAsia" w:eastAsiaTheme="minorEastAsia" w:hAnsiTheme="minorEastAsia"/>
          <w:szCs w:val="21"/>
          <w:shd w:val="clear" w:color="auto" w:fill="auto"/>
        </w:rPr>
      </w:pPr>
    </w:p>
    <w:p w:rsidR="005E05E4" w:rsidRPr="00427B78" w:rsidRDefault="00BD5D30" w:rsidP="00427B78">
      <w:pPr>
        <w:pStyle w:val="a5"/>
        <w:spacing w:line="340" w:lineRule="exact"/>
        <w:ind w:leftChars="0" w:left="420" w:firstLineChars="0" w:firstLine="0"/>
        <w:jc w:val="left"/>
        <w:rPr>
          <w:rFonts w:asciiTheme="minorEastAsia" w:eastAsiaTheme="minorEastAsia" w:hAnsiTheme="minorEastAsia"/>
          <w:szCs w:val="21"/>
          <w:shd w:val="clear" w:color="auto" w:fill="auto"/>
        </w:rPr>
      </w:pPr>
      <w:r w:rsidRPr="00C604E1">
        <w:rPr>
          <w:rFonts w:asciiTheme="minorEastAsia" w:eastAsiaTheme="minorEastAsia" w:hAnsiTheme="minorEastAsia" w:hint="eastAsia"/>
          <w:szCs w:val="21"/>
          <w:shd w:val="clear" w:color="auto" w:fill="auto"/>
        </w:rPr>
        <w:t>・未届の場合、年金の加入期間が途切れ、給付を受けられなくなる場合があります。</w:t>
      </w:r>
    </w:p>
    <w:p w:rsidR="0030227E" w:rsidRPr="00C604E1" w:rsidRDefault="0030227E" w:rsidP="00C811D7">
      <w:pPr>
        <w:spacing w:line="340" w:lineRule="exact"/>
        <w:ind w:leftChars="200" w:left="420" w:firstLineChars="100" w:firstLine="210"/>
        <w:jc w:val="left"/>
        <w:rPr>
          <w:rFonts w:asciiTheme="minorEastAsia" w:eastAsiaTheme="minorEastAsia" w:hAnsiTheme="minorEastAsia"/>
          <w:szCs w:val="21"/>
        </w:rPr>
      </w:pPr>
      <w:r w:rsidRPr="00C604E1">
        <w:rPr>
          <w:rFonts w:asciiTheme="minorEastAsia" w:eastAsiaTheme="minorEastAsia" w:hAnsiTheme="minorEastAsia" w:hint="eastAsia"/>
          <w:szCs w:val="21"/>
        </w:rPr>
        <w:t>詳細または不明点がありましたら、日本年金機構までお問い合わせください。</w:t>
      </w:r>
    </w:p>
    <w:p w:rsidR="007A666B" w:rsidRPr="00232EC0" w:rsidRDefault="00232EC0" w:rsidP="00232EC0">
      <w:pPr>
        <w:spacing w:line="340" w:lineRule="exact"/>
        <w:ind w:firstLineChars="200" w:firstLine="420"/>
        <w:rPr>
          <w:rFonts w:asciiTheme="minorEastAsia" w:eastAsiaTheme="minorEastAsia" w:hAnsiTheme="minorEastAsia"/>
          <w:szCs w:val="21"/>
        </w:rPr>
      </w:pPr>
      <w:r w:rsidRPr="00232EC0">
        <w:rPr>
          <w:rFonts w:asciiTheme="minorEastAsia" w:eastAsiaTheme="minorEastAsia" w:hAnsiTheme="minorEastAsia" w:hint="eastAsia"/>
          <w:szCs w:val="21"/>
        </w:rPr>
        <w:t>①</w:t>
      </w:r>
      <w:r>
        <w:rPr>
          <w:rFonts w:asciiTheme="minorEastAsia" w:eastAsiaTheme="minorEastAsia" w:hAnsiTheme="minorEastAsia" w:hint="eastAsia"/>
          <w:szCs w:val="21"/>
        </w:rPr>
        <w:t>老齢年金</w:t>
      </w:r>
      <w:r w:rsidR="00964834">
        <w:rPr>
          <w:rFonts w:asciiTheme="minorEastAsia" w:eastAsiaTheme="minorEastAsia" w:hAnsiTheme="minorEastAsia" w:hint="eastAsia"/>
          <w:szCs w:val="21"/>
        </w:rPr>
        <w:t>【60歳以上】</w:t>
      </w:r>
    </w:p>
    <w:p w:rsidR="008C4B10" w:rsidRPr="00232EC0" w:rsidRDefault="007A666B" w:rsidP="007A666B">
      <w:pPr>
        <w:tabs>
          <w:tab w:val="left" w:pos="426"/>
        </w:tabs>
        <w:spacing w:line="340" w:lineRule="exact"/>
        <w:ind w:leftChars="202" w:left="3259" w:hangingChars="1350" w:hanging="2835"/>
        <w:rPr>
          <w:rFonts w:asciiTheme="minorEastAsia" w:eastAsiaTheme="minorEastAsia" w:hAnsiTheme="minorEastAsia"/>
          <w:szCs w:val="21"/>
        </w:rPr>
      </w:pPr>
      <w:r w:rsidRPr="00232EC0">
        <w:rPr>
          <w:rFonts w:asciiTheme="minorEastAsia" w:eastAsiaTheme="minorEastAsia" w:hAnsiTheme="minorEastAsia" w:hint="eastAsia"/>
          <w:szCs w:val="21"/>
        </w:rPr>
        <w:t>・受給年齢に達した方</w:t>
      </w:r>
    </w:p>
    <w:p w:rsidR="007A666B" w:rsidRPr="00232EC0" w:rsidRDefault="007A666B" w:rsidP="008C4B10">
      <w:pPr>
        <w:tabs>
          <w:tab w:val="left" w:pos="426"/>
        </w:tabs>
        <w:spacing w:line="340" w:lineRule="exact"/>
        <w:ind w:leftChars="402" w:left="3259" w:hangingChars="1150" w:hanging="2415"/>
        <w:rPr>
          <w:rFonts w:asciiTheme="minorEastAsia" w:eastAsiaTheme="minorEastAsia" w:hAnsiTheme="minorEastAsia"/>
          <w:szCs w:val="21"/>
        </w:rPr>
      </w:pPr>
      <w:r w:rsidRPr="00232EC0">
        <w:rPr>
          <w:rFonts w:asciiTheme="minorEastAsia" w:eastAsiaTheme="minorEastAsia" w:hAnsiTheme="minorEastAsia" w:hint="eastAsia"/>
          <w:szCs w:val="21"/>
        </w:rPr>
        <w:t>手続きがまだお済みでない方は、最寄りの日本年金機構にてご自身で手続きをしてください。</w:t>
      </w:r>
    </w:p>
    <w:p w:rsidR="008C4B10" w:rsidRPr="00232EC0" w:rsidRDefault="007A666B" w:rsidP="007A666B">
      <w:pPr>
        <w:spacing w:line="340" w:lineRule="exact"/>
        <w:ind w:leftChars="-133" w:hangingChars="133" w:hanging="279"/>
        <w:rPr>
          <w:rFonts w:asciiTheme="minorEastAsia" w:eastAsiaTheme="minorEastAsia" w:hAnsiTheme="minorEastAsia"/>
          <w:szCs w:val="21"/>
        </w:rPr>
      </w:pPr>
      <w:r w:rsidRPr="00232EC0">
        <w:rPr>
          <w:rFonts w:asciiTheme="minorEastAsia" w:eastAsiaTheme="minorEastAsia" w:hAnsiTheme="minorEastAsia" w:hint="eastAsia"/>
          <w:szCs w:val="21"/>
        </w:rPr>
        <w:t xml:space="preserve">　　　 </w:t>
      </w:r>
      <w:r w:rsidR="008C4B10" w:rsidRPr="00232EC0">
        <w:rPr>
          <w:rFonts w:asciiTheme="minorEastAsia" w:eastAsiaTheme="minorEastAsia" w:hAnsiTheme="minorEastAsia" w:hint="eastAsia"/>
          <w:szCs w:val="21"/>
        </w:rPr>
        <w:t>・受給年齢が達していない方</w:t>
      </w:r>
    </w:p>
    <w:p w:rsidR="007A666B" w:rsidRPr="00151DAE" w:rsidRDefault="00040C8D" w:rsidP="00964834">
      <w:pPr>
        <w:spacing w:line="340" w:lineRule="exact"/>
        <w:ind w:leftChars="-33" w:left="-69" w:firstLineChars="400" w:firstLine="840"/>
        <w:rPr>
          <w:rFonts w:asciiTheme="minorEastAsia" w:eastAsiaTheme="minorEastAsia" w:hAnsiTheme="minorEastAsia"/>
          <w:szCs w:val="21"/>
        </w:rPr>
      </w:pPr>
      <w:r>
        <w:rPr>
          <w:rFonts w:asciiTheme="minorEastAsia" w:eastAsiaTheme="minorEastAsia" w:hAnsiTheme="minorEastAsia" w:hint="eastAsia"/>
          <w:szCs w:val="21"/>
        </w:rPr>
        <w:t>日本年金機構より書類が届きましたら</w:t>
      </w:r>
      <w:r w:rsidR="007A666B" w:rsidRPr="00151DAE">
        <w:rPr>
          <w:rFonts w:asciiTheme="minorEastAsia" w:eastAsiaTheme="minorEastAsia" w:hAnsiTheme="minorEastAsia" w:hint="eastAsia"/>
          <w:szCs w:val="21"/>
        </w:rPr>
        <w:t>手続きをしてください。</w:t>
      </w:r>
    </w:p>
    <w:p w:rsidR="007A666B" w:rsidRPr="00151DAE" w:rsidRDefault="007A666B" w:rsidP="007A666B">
      <w:pPr>
        <w:spacing w:line="340" w:lineRule="exact"/>
        <w:ind w:leftChars="200" w:left="420" w:firstLineChars="100" w:firstLine="210"/>
        <w:rPr>
          <w:rFonts w:asciiTheme="minorEastAsia" w:eastAsiaTheme="minorEastAsia" w:hAnsiTheme="minorEastAsia"/>
          <w:szCs w:val="21"/>
        </w:rPr>
      </w:pPr>
      <w:r w:rsidRPr="00151DAE">
        <w:rPr>
          <w:rFonts w:asciiTheme="minorEastAsia" w:eastAsiaTheme="minorEastAsia" w:hAnsiTheme="minorEastAsia" w:hint="eastAsia"/>
          <w:szCs w:val="21"/>
        </w:rPr>
        <w:t>詳細または不明点がありましたら、日本年金機構までお問い合わせください。</w:t>
      </w:r>
    </w:p>
    <w:p w:rsidR="00BE0497" w:rsidRPr="00151DAE" w:rsidRDefault="007A666B" w:rsidP="00BE0497">
      <w:pPr>
        <w:spacing w:line="340" w:lineRule="exact"/>
        <w:ind w:leftChars="200" w:left="420"/>
        <w:rPr>
          <w:rFonts w:asciiTheme="minorEastAsia" w:eastAsiaTheme="minorEastAsia" w:hAnsiTheme="minorEastAsia"/>
          <w:szCs w:val="21"/>
        </w:rPr>
      </w:pPr>
      <w:r w:rsidRPr="00151DAE">
        <w:rPr>
          <w:rFonts w:asciiTheme="minorEastAsia" w:eastAsiaTheme="minorEastAsia" w:hAnsiTheme="minorEastAsia" w:hint="eastAsia"/>
          <w:szCs w:val="21"/>
        </w:rPr>
        <w:t>【問い合わせ先】</w:t>
      </w:r>
    </w:p>
    <w:p w:rsidR="00232EC0" w:rsidRDefault="007A666B" w:rsidP="00BE0497">
      <w:pPr>
        <w:spacing w:line="340" w:lineRule="exact"/>
        <w:ind w:leftChars="200" w:left="420" w:firstLineChars="200" w:firstLine="420"/>
        <w:rPr>
          <w:rFonts w:asciiTheme="minorEastAsia" w:eastAsiaTheme="minorEastAsia" w:hAnsiTheme="minorEastAsia"/>
          <w:szCs w:val="21"/>
        </w:rPr>
      </w:pPr>
      <w:r w:rsidRPr="00151DAE">
        <w:rPr>
          <w:rFonts w:asciiTheme="minorEastAsia" w:eastAsiaTheme="minorEastAsia" w:hAnsiTheme="minorEastAsia" w:hint="eastAsia"/>
          <w:szCs w:val="21"/>
        </w:rPr>
        <w:t xml:space="preserve">日本年金機構 </w:t>
      </w:r>
    </w:p>
    <w:p w:rsidR="007A666B" w:rsidRPr="00C604E1" w:rsidRDefault="00BE0497" w:rsidP="00BE0497">
      <w:pPr>
        <w:spacing w:line="340" w:lineRule="exact"/>
        <w:ind w:leftChars="200" w:left="420" w:firstLineChars="200" w:firstLine="420"/>
        <w:rPr>
          <w:rFonts w:asciiTheme="minorEastAsia" w:eastAsiaTheme="minorEastAsia" w:hAnsiTheme="minorEastAsia"/>
          <w:color w:val="FF0000"/>
          <w:szCs w:val="21"/>
        </w:rPr>
      </w:pPr>
      <w:r>
        <w:rPr>
          <w:rFonts w:hint="eastAsia"/>
        </w:rPr>
        <w:t>（</w:t>
      </w:r>
      <w:hyperlink r:id="rId9" w:history="1">
        <w:r w:rsidRPr="001D0B45">
          <w:rPr>
            <w:rStyle w:val="af3"/>
            <w:rFonts w:asciiTheme="minorEastAsia" w:eastAsiaTheme="minorEastAsia" w:hAnsiTheme="minorEastAsia"/>
            <w:szCs w:val="21"/>
          </w:rPr>
          <w:t>http://www.nenkin.go.jp/section/soudan/index.html</w:t>
        </w:r>
      </w:hyperlink>
      <w:r>
        <w:rPr>
          <w:rStyle w:val="af3"/>
          <w:rFonts w:asciiTheme="minorEastAsia" w:eastAsiaTheme="minorEastAsia" w:hAnsiTheme="minorEastAsia" w:hint="eastAsia"/>
          <w:color w:val="FF0000"/>
          <w:szCs w:val="21"/>
        </w:rPr>
        <w:t>）</w:t>
      </w:r>
    </w:p>
    <w:p w:rsidR="007A666B" w:rsidRPr="00151DAE" w:rsidRDefault="007A666B" w:rsidP="007A666B">
      <w:pPr>
        <w:spacing w:line="340" w:lineRule="exact"/>
        <w:ind w:leftChars="200" w:left="420" w:firstLineChars="205" w:firstLine="430"/>
        <w:rPr>
          <w:rFonts w:asciiTheme="minorEastAsia" w:eastAsiaTheme="minorEastAsia" w:hAnsiTheme="minorEastAsia"/>
          <w:szCs w:val="21"/>
        </w:rPr>
      </w:pPr>
      <w:r w:rsidRPr="00151DAE">
        <w:rPr>
          <w:rFonts w:asciiTheme="minorEastAsia" w:eastAsiaTheme="minorEastAsia" w:hAnsiTheme="minorEastAsia" w:hint="eastAsia"/>
          <w:szCs w:val="21"/>
        </w:rPr>
        <w:t>退職後の年金手続きガイド(年金支給開始年齢PDF)</w:t>
      </w:r>
    </w:p>
    <w:p w:rsidR="00573599" w:rsidRPr="009218D4" w:rsidRDefault="00BE0497" w:rsidP="009218D4">
      <w:pPr>
        <w:spacing w:line="340" w:lineRule="exact"/>
        <w:ind w:leftChars="200" w:left="420" w:firstLineChars="200" w:firstLine="420"/>
        <w:rPr>
          <w:rFonts w:asciiTheme="minorEastAsia" w:eastAsiaTheme="minorEastAsia" w:hAnsiTheme="minorEastAsia"/>
          <w:color w:val="FF0000"/>
          <w:szCs w:val="21"/>
        </w:rPr>
      </w:pPr>
      <w:r>
        <w:rPr>
          <w:rFonts w:hint="eastAsia"/>
        </w:rPr>
        <w:t>（</w:t>
      </w:r>
      <w:hyperlink r:id="rId10" w:history="1">
        <w:r w:rsidR="00232EC0" w:rsidRPr="00232EC0">
          <w:rPr>
            <w:rStyle w:val="af3"/>
            <w:rFonts w:asciiTheme="minorEastAsia" w:eastAsiaTheme="minorEastAsia" w:hAnsiTheme="minorEastAsia"/>
            <w:szCs w:val="21"/>
          </w:rPr>
          <w:t>https://www.nenkin.go.jp/service/pamphlet/20150514.html</w:t>
        </w:r>
      </w:hyperlink>
      <w:r>
        <w:rPr>
          <w:rFonts w:asciiTheme="minorEastAsia" w:eastAsiaTheme="minorEastAsia" w:hAnsiTheme="minorEastAsia" w:hint="eastAsia"/>
          <w:szCs w:val="21"/>
        </w:rPr>
        <w:t>）</w:t>
      </w:r>
    </w:p>
    <w:p w:rsidR="002E243B" w:rsidRPr="00C604E1" w:rsidRDefault="00136ABA" w:rsidP="001629BF">
      <w:pPr>
        <w:spacing w:line="340" w:lineRule="exact"/>
        <w:jc w:val="left"/>
        <w:rPr>
          <w:rFonts w:asciiTheme="minorEastAsia" w:eastAsiaTheme="minorEastAsia" w:hAnsiTheme="minorEastAsia"/>
          <w:szCs w:val="21"/>
        </w:rPr>
      </w:pPr>
      <w:r w:rsidRPr="00C604E1">
        <w:rPr>
          <w:rFonts w:asciiTheme="minorEastAsia" w:eastAsiaTheme="minorEastAsia" w:hAnsiTheme="minorEastAsia" w:hint="eastAsia"/>
          <w:szCs w:val="21"/>
        </w:rPr>
        <w:lastRenderedPageBreak/>
        <w:t>（2）</w:t>
      </w:r>
      <w:r w:rsidR="002E243B" w:rsidRPr="00C604E1">
        <w:rPr>
          <w:rFonts w:asciiTheme="minorEastAsia" w:eastAsiaTheme="minorEastAsia" w:hAnsiTheme="minorEastAsia" w:hint="eastAsia"/>
          <w:szCs w:val="21"/>
        </w:rPr>
        <w:t>健康保険</w:t>
      </w:r>
    </w:p>
    <w:p w:rsidR="007E4D1B" w:rsidRDefault="00B8320A" w:rsidP="007E4D1B">
      <w:pPr>
        <w:ind w:firstLineChars="400" w:firstLine="840"/>
        <w:rPr>
          <w:rFonts w:asciiTheme="minorEastAsia" w:eastAsiaTheme="minorEastAsia" w:hAnsiTheme="minorEastAsia"/>
          <w:szCs w:val="21"/>
        </w:rPr>
      </w:pPr>
      <w:r w:rsidRPr="00C604E1">
        <w:rPr>
          <w:rFonts w:asciiTheme="minorEastAsia" w:eastAsiaTheme="minorEastAsia" w:hAnsiTheme="minorEastAsia" w:hint="eastAsia"/>
          <w:szCs w:val="21"/>
        </w:rPr>
        <w:t>以下の表をもとに退職後</w:t>
      </w:r>
      <w:r w:rsidR="002E243B" w:rsidRPr="00C604E1">
        <w:rPr>
          <w:rFonts w:asciiTheme="minorEastAsia" w:eastAsiaTheme="minorEastAsia" w:hAnsiTheme="minorEastAsia" w:hint="eastAsia"/>
          <w:szCs w:val="21"/>
        </w:rPr>
        <w:t>の手続きをお願いします。</w:t>
      </w:r>
    </w:p>
    <w:p w:rsidR="002E243B" w:rsidRPr="007E4D1B" w:rsidRDefault="006E379D" w:rsidP="007E4D1B">
      <w:pPr>
        <w:ind w:firstLineChars="400" w:firstLine="843"/>
        <w:rPr>
          <w:rFonts w:asciiTheme="minorEastAsia" w:eastAsiaTheme="minorEastAsia" w:hAnsiTheme="minorEastAsia"/>
          <w:b/>
          <w:szCs w:val="21"/>
          <w:u w:val="single"/>
        </w:rPr>
      </w:pPr>
      <w:r>
        <w:rPr>
          <w:rFonts w:asciiTheme="minorEastAsia" w:eastAsiaTheme="minorEastAsia" w:hAnsiTheme="minorEastAsia" w:hint="eastAsia"/>
          <w:b/>
          <w:szCs w:val="21"/>
          <w:u w:val="single"/>
        </w:rPr>
        <w:t>今お手持ちの健康保険証は退職日</w:t>
      </w:r>
      <w:r w:rsidR="007E4D1B" w:rsidRPr="002C26CD">
        <w:rPr>
          <w:rFonts w:asciiTheme="minorEastAsia" w:eastAsiaTheme="minorEastAsia" w:hAnsiTheme="minorEastAsia" w:hint="eastAsia"/>
          <w:b/>
          <w:szCs w:val="21"/>
          <w:u w:val="single"/>
        </w:rPr>
        <w:t>まで使用が出来ます。</w:t>
      </w: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1"/>
        <w:gridCol w:w="1770"/>
        <w:gridCol w:w="6392"/>
      </w:tblGrid>
      <w:tr w:rsidR="002E243B" w:rsidRPr="00C604E1" w:rsidTr="00F16216">
        <w:tc>
          <w:tcPr>
            <w:tcW w:w="1560" w:type="dxa"/>
            <w:shd w:val="clear" w:color="auto" w:fill="A6A6A6"/>
          </w:tcPr>
          <w:p w:rsidR="002E243B" w:rsidRPr="00C604E1" w:rsidRDefault="002E243B" w:rsidP="00C811D7">
            <w:pPr>
              <w:spacing w:line="340" w:lineRule="exact"/>
              <w:jc w:val="left"/>
              <w:rPr>
                <w:rFonts w:asciiTheme="minorEastAsia" w:eastAsiaTheme="minorEastAsia" w:hAnsiTheme="minorEastAsia"/>
                <w:szCs w:val="21"/>
              </w:rPr>
            </w:pPr>
            <w:r w:rsidRPr="00C604E1">
              <w:rPr>
                <w:rFonts w:asciiTheme="minorEastAsia" w:eastAsiaTheme="minorEastAsia" w:hAnsiTheme="minorEastAsia" w:hint="eastAsia"/>
                <w:szCs w:val="21"/>
              </w:rPr>
              <w:t>区分</w:t>
            </w:r>
          </w:p>
        </w:tc>
        <w:tc>
          <w:tcPr>
            <w:tcW w:w="1843" w:type="dxa"/>
            <w:shd w:val="clear" w:color="auto" w:fill="A6A6A6"/>
          </w:tcPr>
          <w:p w:rsidR="002E243B" w:rsidRPr="00C604E1" w:rsidRDefault="002E243B" w:rsidP="00C811D7">
            <w:pPr>
              <w:spacing w:line="340" w:lineRule="exact"/>
              <w:jc w:val="left"/>
              <w:rPr>
                <w:rFonts w:asciiTheme="minorEastAsia" w:eastAsiaTheme="minorEastAsia" w:hAnsiTheme="minorEastAsia"/>
                <w:szCs w:val="21"/>
              </w:rPr>
            </w:pPr>
            <w:r w:rsidRPr="00C604E1">
              <w:rPr>
                <w:rFonts w:asciiTheme="minorEastAsia" w:eastAsiaTheme="minorEastAsia" w:hAnsiTheme="minorEastAsia" w:hint="eastAsia"/>
                <w:szCs w:val="21"/>
              </w:rPr>
              <w:t>保険加入</w:t>
            </w:r>
          </w:p>
        </w:tc>
        <w:tc>
          <w:tcPr>
            <w:tcW w:w="6486" w:type="dxa"/>
            <w:shd w:val="clear" w:color="auto" w:fill="A6A6A6"/>
          </w:tcPr>
          <w:p w:rsidR="002E243B" w:rsidRPr="00C604E1" w:rsidRDefault="002E243B" w:rsidP="00C811D7">
            <w:pPr>
              <w:spacing w:line="340" w:lineRule="exact"/>
              <w:jc w:val="left"/>
              <w:rPr>
                <w:rFonts w:asciiTheme="minorEastAsia" w:eastAsiaTheme="minorEastAsia" w:hAnsiTheme="minorEastAsia"/>
                <w:szCs w:val="21"/>
              </w:rPr>
            </w:pPr>
            <w:r w:rsidRPr="00C604E1">
              <w:rPr>
                <w:rFonts w:asciiTheme="minorEastAsia" w:eastAsiaTheme="minorEastAsia" w:hAnsiTheme="minorEastAsia" w:hint="eastAsia"/>
                <w:szCs w:val="21"/>
              </w:rPr>
              <w:t>内容・手続方法</w:t>
            </w:r>
          </w:p>
        </w:tc>
      </w:tr>
      <w:tr w:rsidR="002E243B" w:rsidRPr="00C604E1" w:rsidTr="00F16216">
        <w:trPr>
          <w:trHeight w:val="592"/>
        </w:trPr>
        <w:tc>
          <w:tcPr>
            <w:tcW w:w="1560" w:type="dxa"/>
            <w:shd w:val="clear" w:color="auto" w:fill="auto"/>
            <w:vAlign w:val="center"/>
          </w:tcPr>
          <w:p w:rsidR="002E243B" w:rsidRPr="00C604E1" w:rsidRDefault="002E243B" w:rsidP="00BE0497">
            <w:pPr>
              <w:spacing w:line="340" w:lineRule="exact"/>
              <w:jc w:val="center"/>
              <w:rPr>
                <w:rFonts w:asciiTheme="minorEastAsia" w:eastAsiaTheme="minorEastAsia" w:hAnsiTheme="minorEastAsia"/>
                <w:szCs w:val="21"/>
              </w:rPr>
            </w:pPr>
            <w:r w:rsidRPr="00C604E1">
              <w:rPr>
                <w:rFonts w:asciiTheme="minorEastAsia" w:eastAsiaTheme="minorEastAsia" w:hAnsiTheme="minorEastAsia" w:hint="eastAsia"/>
                <w:szCs w:val="21"/>
              </w:rPr>
              <w:t>再就職する</w:t>
            </w:r>
          </w:p>
        </w:tc>
        <w:tc>
          <w:tcPr>
            <w:tcW w:w="1843" w:type="dxa"/>
          </w:tcPr>
          <w:p w:rsidR="002E243B" w:rsidRPr="00C604E1" w:rsidRDefault="00B8320A" w:rsidP="00C811D7">
            <w:pPr>
              <w:spacing w:line="340" w:lineRule="exact"/>
              <w:jc w:val="left"/>
              <w:rPr>
                <w:rFonts w:asciiTheme="minorEastAsia" w:eastAsiaTheme="minorEastAsia" w:hAnsiTheme="minorEastAsia"/>
                <w:szCs w:val="21"/>
              </w:rPr>
            </w:pPr>
            <w:r w:rsidRPr="00C604E1">
              <w:rPr>
                <w:rFonts w:asciiTheme="minorEastAsia" w:eastAsiaTheme="minorEastAsia" w:hAnsiTheme="minorEastAsia" w:hint="eastAsia"/>
                <w:szCs w:val="21"/>
              </w:rPr>
              <w:t>再就職先で</w:t>
            </w:r>
            <w:r w:rsidR="002E243B" w:rsidRPr="00C604E1">
              <w:rPr>
                <w:rFonts w:asciiTheme="minorEastAsia" w:eastAsiaTheme="minorEastAsia" w:hAnsiTheme="minorEastAsia" w:hint="eastAsia"/>
                <w:szCs w:val="21"/>
              </w:rPr>
              <w:t>加入する</w:t>
            </w:r>
          </w:p>
          <w:p w:rsidR="002E243B" w:rsidRPr="00C604E1" w:rsidRDefault="002E243B" w:rsidP="00C811D7">
            <w:pPr>
              <w:spacing w:line="340" w:lineRule="exact"/>
              <w:jc w:val="left"/>
              <w:rPr>
                <w:rFonts w:asciiTheme="minorEastAsia" w:eastAsiaTheme="minorEastAsia" w:hAnsiTheme="minorEastAsia"/>
                <w:szCs w:val="21"/>
              </w:rPr>
            </w:pPr>
          </w:p>
        </w:tc>
        <w:tc>
          <w:tcPr>
            <w:tcW w:w="6486" w:type="dxa"/>
          </w:tcPr>
          <w:p w:rsidR="002E243B" w:rsidRPr="00C604E1" w:rsidRDefault="002E243B" w:rsidP="00C811D7">
            <w:pPr>
              <w:spacing w:line="340" w:lineRule="exact"/>
              <w:jc w:val="left"/>
              <w:rPr>
                <w:rFonts w:asciiTheme="minorEastAsia" w:eastAsiaTheme="minorEastAsia" w:hAnsiTheme="minorEastAsia"/>
                <w:szCs w:val="21"/>
              </w:rPr>
            </w:pPr>
            <w:r w:rsidRPr="00C604E1">
              <w:rPr>
                <w:rFonts w:asciiTheme="minorEastAsia" w:eastAsiaTheme="minorEastAsia" w:hAnsiTheme="minorEastAsia" w:hint="eastAsia"/>
                <w:szCs w:val="21"/>
              </w:rPr>
              <w:t>再就職先へ申し出ください。</w:t>
            </w:r>
          </w:p>
        </w:tc>
      </w:tr>
      <w:tr w:rsidR="002E243B" w:rsidRPr="00C604E1" w:rsidTr="00F16216">
        <w:tc>
          <w:tcPr>
            <w:tcW w:w="1560" w:type="dxa"/>
            <w:vMerge w:val="restart"/>
            <w:shd w:val="clear" w:color="auto" w:fill="auto"/>
            <w:vAlign w:val="center"/>
          </w:tcPr>
          <w:p w:rsidR="002E243B" w:rsidRPr="00C604E1" w:rsidRDefault="002E243B" w:rsidP="00BE0497">
            <w:pPr>
              <w:spacing w:line="340" w:lineRule="exact"/>
              <w:jc w:val="center"/>
              <w:rPr>
                <w:rFonts w:asciiTheme="minorEastAsia" w:eastAsiaTheme="minorEastAsia" w:hAnsiTheme="minorEastAsia"/>
                <w:szCs w:val="21"/>
              </w:rPr>
            </w:pPr>
            <w:r w:rsidRPr="00C604E1">
              <w:rPr>
                <w:rFonts w:asciiTheme="minorEastAsia" w:eastAsiaTheme="minorEastAsia" w:hAnsiTheme="minorEastAsia" w:hint="eastAsia"/>
                <w:szCs w:val="21"/>
              </w:rPr>
              <w:t>再就職しない</w:t>
            </w:r>
          </w:p>
        </w:tc>
        <w:tc>
          <w:tcPr>
            <w:tcW w:w="1843" w:type="dxa"/>
          </w:tcPr>
          <w:p w:rsidR="002E243B" w:rsidRPr="00C604E1" w:rsidRDefault="002E243B" w:rsidP="00C811D7">
            <w:pPr>
              <w:spacing w:line="340" w:lineRule="exact"/>
              <w:jc w:val="left"/>
              <w:rPr>
                <w:rFonts w:asciiTheme="minorEastAsia" w:eastAsiaTheme="minorEastAsia" w:hAnsiTheme="minorEastAsia"/>
                <w:szCs w:val="21"/>
              </w:rPr>
            </w:pPr>
            <w:r w:rsidRPr="00C604E1">
              <w:rPr>
                <w:rFonts w:asciiTheme="minorEastAsia" w:eastAsiaTheme="minorEastAsia" w:hAnsiTheme="minorEastAsia" w:hint="eastAsia"/>
                <w:szCs w:val="21"/>
              </w:rPr>
              <w:t>ご家族の被扶養者となる</w:t>
            </w:r>
          </w:p>
        </w:tc>
        <w:tc>
          <w:tcPr>
            <w:tcW w:w="6486" w:type="dxa"/>
          </w:tcPr>
          <w:p w:rsidR="002E243B" w:rsidRPr="00C604E1" w:rsidRDefault="002E243B" w:rsidP="00C811D7">
            <w:pPr>
              <w:spacing w:line="340" w:lineRule="exact"/>
              <w:jc w:val="left"/>
              <w:rPr>
                <w:rFonts w:asciiTheme="minorEastAsia" w:eastAsiaTheme="minorEastAsia" w:hAnsiTheme="minorEastAsia"/>
                <w:szCs w:val="21"/>
              </w:rPr>
            </w:pPr>
            <w:r w:rsidRPr="00C604E1">
              <w:rPr>
                <w:rFonts w:asciiTheme="minorEastAsia" w:eastAsiaTheme="minorEastAsia" w:hAnsiTheme="minorEastAsia" w:hint="eastAsia"/>
                <w:szCs w:val="21"/>
              </w:rPr>
              <w:t>ご家族の勤務先へ申し出ください。</w:t>
            </w:r>
          </w:p>
        </w:tc>
      </w:tr>
      <w:tr w:rsidR="002E243B" w:rsidRPr="00C604E1" w:rsidTr="00F16216">
        <w:tc>
          <w:tcPr>
            <w:tcW w:w="1560" w:type="dxa"/>
            <w:vMerge/>
            <w:shd w:val="clear" w:color="auto" w:fill="auto"/>
          </w:tcPr>
          <w:p w:rsidR="002E243B" w:rsidRPr="00C604E1" w:rsidRDefault="002E243B" w:rsidP="00C811D7">
            <w:pPr>
              <w:spacing w:line="340" w:lineRule="exact"/>
              <w:jc w:val="left"/>
              <w:rPr>
                <w:rFonts w:asciiTheme="minorEastAsia" w:eastAsiaTheme="minorEastAsia" w:hAnsiTheme="minorEastAsia"/>
                <w:szCs w:val="21"/>
              </w:rPr>
            </w:pPr>
          </w:p>
        </w:tc>
        <w:tc>
          <w:tcPr>
            <w:tcW w:w="1843" w:type="dxa"/>
          </w:tcPr>
          <w:p w:rsidR="002E243B" w:rsidRPr="00C604E1" w:rsidRDefault="002E243B" w:rsidP="00C811D7">
            <w:pPr>
              <w:spacing w:line="340" w:lineRule="exact"/>
              <w:jc w:val="left"/>
              <w:rPr>
                <w:rFonts w:asciiTheme="minorEastAsia" w:eastAsiaTheme="minorEastAsia" w:hAnsiTheme="minorEastAsia"/>
                <w:szCs w:val="21"/>
              </w:rPr>
            </w:pPr>
            <w:r w:rsidRPr="00C604E1">
              <w:rPr>
                <w:rFonts w:asciiTheme="minorEastAsia" w:eastAsiaTheme="minorEastAsia" w:hAnsiTheme="minorEastAsia" w:hint="eastAsia"/>
                <w:szCs w:val="21"/>
              </w:rPr>
              <w:t>国民健康保険へ加入する</w:t>
            </w:r>
          </w:p>
        </w:tc>
        <w:tc>
          <w:tcPr>
            <w:tcW w:w="6486" w:type="dxa"/>
          </w:tcPr>
          <w:p w:rsidR="00326FFA" w:rsidRPr="00C604E1" w:rsidRDefault="00326FFA" w:rsidP="00C811D7">
            <w:pPr>
              <w:spacing w:line="320" w:lineRule="exact"/>
              <w:jc w:val="left"/>
              <w:rPr>
                <w:rFonts w:asciiTheme="minorEastAsia" w:eastAsiaTheme="minorEastAsia" w:hAnsiTheme="minorEastAsia"/>
                <w:szCs w:val="21"/>
              </w:rPr>
            </w:pPr>
            <w:r w:rsidRPr="00C604E1">
              <w:rPr>
                <w:rFonts w:asciiTheme="minorEastAsia" w:eastAsiaTheme="minorEastAsia" w:hAnsiTheme="minorEastAsia" w:hint="eastAsia"/>
                <w:szCs w:val="21"/>
              </w:rPr>
              <w:t>人事</w:t>
            </w:r>
            <w:r w:rsidR="006426B7" w:rsidRPr="00C604E1">
              <w:rPr>
                <w:rFonts w:asciiTheme="minorEastAsia" w:eastAsiaTheme="minorEastAsia" w:hAnsiTheme="minorEastAsia" w:hint="eastAsia"/>
                <w:szCs w:val="21"/>
              </w:rPr>
              <w:t>2</w:t>
            </w:r>
            <w:r w:rsidRPr="00C604E1">
              <w:rPr>
                <w:rFonts w:asciiTheme="minorEastAsia" w:eastAsiaTheme="minorEastAsia" w:hAnsiTheme="minorEastAsia" w:hint="eastAsia"/>
                <w:szCs w:val="21"/>
              </w:rPr>
              <w:t>課へ申し出ください。</w:t>
            </w:r>
          </w:p>
          <w:p w:rsidR="002E243B" w:rsidRPr="00C604E1" w:rsidRDefault="00326FFA" w:rsidP="00C811D7">
            <w:pPr>
              <w:spacing w:line="340" w:lineRule="exact"/>
              <w:jc w:val="left"/>
              <w:rPr>
                <w:rFonts w:asciiTheme="minorEastAsia" w:eastAsiaTheme="minorEastAsia" w:hAnsiTheme="minorEastAsia"/>
                <w:szCs w:val="21"/>
              </w:rPr>
            </w:pPr>
            <w:r w:rsidRPr="00F0505E">
              <w:rPr>
                <w:rFonts w:asciiTheme="majorEastAsia" w:eastAsiaTheme="majorEastAsia" w:hAnsiTheme="majorEastAsia" w:hint="eastAsia"/>
                <w:szCs w:val="21"/>
              </w:rPr>
              <w:t xml:space="preserve">「健康保険・厚生年金 </w:t>
            </w:r>
            <w:r w:rsidR="00B8320A" w:rsidRPr="00F0505E">
              <w:rPr>
                <w:rFonts w:asciiTheme="majorEastAsia" w:eastAsiaTheme="majorEastAsia" w:hAnsiTheme="majorEastAsia" w:hint="eastAsia"/>
                <w:szCs w:val="21"/>
              </w:rPr>
              <w:t>資格等喪失連絡票」</w:t>
            </w:r>
            <w:r w:rsidR="00B8320A" w:rsidRPr="00C604E1">
              <w:rPr>
                <w:rFonts w:asciiTheme="minorEastAsia" w:eastAsiaTheme="minorEastAsia" w:hAnsiTheme="minorEastAsia" w:hint="eastAsia"/>
                <w:szCs w:val="21"/>
              </w:rPr>
              <w:t>をお渡ししますのでお住まいの市区</w:t>
            </w:r>
            <w:r w:rsidRPr="00C604E1">
              <w:rPr>
                <w:rFonts w:asciiTheme="minorEastAsia" w:eastAsiaTheme="minorEastAsia" w:hAnsiTheme="minorEastAsia" w:hint="eastAsia"/>
                <w:szCs w:val="21"/>
              </w:rPr>
              <w:t>町村役場の</w:t>
            </w:r>
            <w:r w:rsidR="00BE0497">
              <w:rPr>
                <w:rFonts w:asciiTheme="minorEastAsia" w:eastAsiaTheme="minorEastAsia" w:hAnsiTheme="minorEastAsia" w:hint="eastAsia"/>
                <w:szCs w:val="21"/>
              </w:rPr>
              <w:t>健康保険課</w:t>
            </w:r>
            <w:r w:rsidRPr="00C604E1">
              <w:rPr>
                <w:rFonts w:asciiTheme="minorEastAsia" w:eastAsiaTheme="minorEastAsia" w:hAnsiTheme="minorEastAsia" w:hint="eastAsia"/>
                <w:szCs w:val="21"/>
              </w:rPr>
              <w:t>へ持参し手続きをしてください。</w:t>
            </w:r>
          </w:p>
        </w:tc>
      </w:tr>
      <w:tr w:rsidR="002E243B" w:rsidRPr="00C604E1" w:rsidTr="00F16216">
        <w:tc>
          <w:tcPr>
            <w:tcW w:w="1560" w:type="dxa"/>
            <w:vMerge/>
          </w:tcPr>
          <w:p w:rsidR="002E243B" w:rsidRPr="00C604E1" w:rsidRDefault="002E243B" w:rsidP="00C811D7">
            <w:pPr>
              <w:spacing w:line="340" w:lineRule="exact"/>
              <w:jc w:val="left"/>
              <w:rPr>
                <w:rFonts w:asciiTheme="minorEastAsia" w:eastAsiaTheme="minorEastAsia" w:hAnsiTheme="minorEastAsia"/>
                <w:szCs w:val="21"/>
              </w:rPr>
            </w:pPr>
          </w:p>
        </w:tc>
        <w:tc>
          <w:tcPr>
            <w:tcW w:w="1843" w:type="dxa"/>
          </w:tcPr>
          <w:p w:rsidR="002E243B" w:rsidRPr="00C604E1" w:rsidRDefault="00EC3E72" w:rsidP="00C811D7">
            <w:pPr>
              <w:spacing w:line="340" w:lineRule="exact"/>
              <w:jc w:val="left"/>
              <w:rPr>
                <w:rFonts w:asciiTheme="minorEastAsia" w:eastAsiaTheme="minorEastAsia" w:hAnsiTheme="minorEastAsia"/>
                <w:szCs w:val="21"/>
              </w:rPr>
            </w:pPr>
            <w:r>
              <w:rPr>
                <w:rFonts w:asciiTheme="minorEastAsia" w:eastAsiaTheme="minorEastAsia" w:hAnsiTheme="minorEastAsia" w:hint="eastAsia"/>
                <w:szCs w:val="21"/>
              </w:rPr>
              <w:t>※</w:t>
            </w:r>
            <w:r w:rsidR="002E243B" w:rsidRPr="00C604E1">
              <w:rPr>
                <w:rFonts w:asciiTheme="minorEastAsia" w:eastAsiaTheme="minorEastAsia" w:hAnsiTheme="minorEastAsia" w:hint="eastAsia"/>
                <w:szCs w:val="21"/>
              </w:rPr>
              <w:t>任意継続被保険者となる</w:t>
            </w:r>
          </w:p>
        </w:tc>
        <w:tc>
          <w:tcPr>
            <w:tcW w:w="6486" w:type="dxa"/>
          </w:tcPr>
          <w:p w:rsidR="002E243B" w:rsidRPr="00C604E1" w:rsidRDefault="002E243B" w:rsidP="00084483">
            <w:pPr>
              <w:spacing w:line="340" w:lineRule="exact"/>
              <w:ind w:leftChars="25" w:left="53"/>
              <w:jc w:val="left"/>
              <w:rPr>
                <w:rFonts w:asciiTheme="minorEastAsia" w:eastAsiaTheme="minorEastAsia" w:hAnsiTheme="minorEastAsia"/>
                <w:szCs w:val="21"/>
              </w:rPr>
            </w:pPr>
            <w:r w:rsidRPr="00C604E1">
              <w:rPr>
                <w:rFonts w:asciiTheme="minorEastAsia" w:eastAsiaTheme="minorEastAsia" w:hAnsiTheme="minorEastAsia" w:hint="eastAsia"/>
                <w:szCs w:val="21"/>
              </w:rPr>
              <w:t>当社健康保険組合へ申し出てください。</w:t>
            </w:r>
            <w:hyperlink r:id="rId11" w:history="1">
              <w:r w:rsidR="00084483" w:rsidRPr="00BE0497">
                <w:rPr>
                  <w:rStyle w:val="af3"/>
                  <w:rFonts w:asciiTheme="minorEastAsia" w:eastAsiaTheme="minorEastAsia" w:hAnsiTheme="minorEastAsia"/>
                  <w:szCs w:val="21"/>
                </w:rPr>
                <w:t>https://sanken-kenpo.or.jp/tetsuzuki/index_taishoku/nini/</w:t>
              </w:r>
            </w:hyperlink>
          </w:p>
        </w:tc>
      </w:tr>
    </w:tbl>
    <w:p w:rsidR="002E243B" w:rsidRPr="00C604E1" w:rsidRDefault="002E243B" w:rsidP="00BE0497">
      <w:pPr>
        <w:spacing w:line="340" w:lineRule="exact"/>
        <w:jc w:val="left"/>
        <w:rPr>
          <w:rFonts w:asciiTheme="minorEastAsia" w:eastAsiaTheme="minorEastAsia" w:hAnsiTheme="minorEastAsia"/>
          <w:szCs w:val="21"/>
        </w:rPr>
      </w:pPr>
    </w:p>
    <w:tbl>
      <w:tblPr>
        <w:tblStyle w:val="afb"/>
        <w:tblW w:w="0" w:type="auto"/>
        <w:tblInd w:w="-176" w:type="dxa"/>
        <w:tblLook w:val="04A0" w:firstRow="1" w:lastRow="0" w:firstColumn="1" w:lastColumn="0" w:noHBand="0" w:noVBand="1"/>
      </w:tblPr>
      <w:tblGrid>
        <w:gridCol w:w="9643"/>
      </w:tblGrid>
      <w:tr w:rsidR="009820D9" w:rsidTr="00F0505E">
        <w:tc>
          <w:tcPr>
            <w:tcW w:w="9871" w:type="dxa"/>
            <w:tcBorders>
              <w:top w:val="double" w:sz="4" w:space="0" w:color="auto"/>
              <w:left w:val="double" w:sz="4" w:space="0" w:color="auto"/>
              <w:bottom w:val="double" w:sz="4" w:space="0" w:color="auto"/>
              <w:right w:val="double" w:sz="4" w:space="0" w:color="auto"/>
            </w:tcBorders>
          </w:tcPr>
          <w:p w:rsidR="00EC3E72" w:rsidRDefault="00EC3E72" w:rsidP="00EC3E72">
            <w:pPr>
              <w:spacing w:line="340" w:lineRule="exact"/>
              <w:ind w:leftChars="200" w:left="420"/>
              <w:jc w:val="left"/>
              <w:rPr>
                <w:rFonts w:asciiTheme="minorEastAsia" w:eastAsiaTheme="minorEastAsia" w:hAnsiTheme="minorEastAsia"/>
                <w:szCs w:val="21"/>
              </w:rPr>
            </w:pPr>
            <w:r>
              <w:rPr>
                <w:rFonts w:asciiTheme="minorEastAsia" w:eastAsiaTheme="minorEastAsia" w:hAnsiTheme="minorEastAsia" w:hint="eastAsia"/>
                <w:szCs w:val="21"/>
              </w:rPr>
              <w:t>※</w:t>
            </w:r>
            <w:r w:rsidRPr="00C604E1">
              <w:rPr>
                <w:rFonts w:asciiTheme="minorEastAsia" w:eastAsiaTheme="minorEastAsia" w:hAnsiTheme="minorEastAsia" w:hint="eastAsia"/>
                <w:szCs w:val="21"/>
              </w:rPr>
              <w:t>『任意継続被保険者とは』</w:t>
            </w:r>
            <w:r>
              <w:rPr>
                <w:rFonts w:asciiTheme="minorEastAsia" w:eastAsiaTheme="minorEastAsia" w:hAnsiTheme="minorEastAsia" w:hint="eastAsia"/>
                <w:szCs w:val="21"/>
              </w:rPr>
              <w:t>…</w:t>
            </w:r>
          </w:p>
          <w:p w:rsidR="00EC3E72" w:rsidRPr="00C604E1" w:rsidRDefault="00EC3E72" w:rsidP="00591D11">
            <w:pPr>
              <w:spacing w:line="340" w:lineRule="exact"/>
              <w:ind w:leftChars="200" w:left="420" w:firstLineChars="100" w:firstLine="210"/>
              <w:jc w:val="left"/>
              <w:rPr>
                <w:rFonts w:asciiTheme="minorEastAsia" w:eastAsiaTheme="minorEastAsia" w:hAnsiTheme="minorEastAsia"/>
                <w:szCs w:val="21"/>
              </w:rPr>
            </w:pPr>
            <w:r w:rsidRPr="00C604E1">
              <w:rPr>
                <w:rFonts w:asciiTheme="minorEastAsia" w:eastAsiaTheme="minorEastAsia" w:hAnsiTheme="minorEastAsia" w:hint="eastAsia"/>
                <w:szCs w:val="21"/>
              </w:rPr>
              <w:t>退職日以前に2ヶ月以上継続しての被保険者期間がある方は退職後より2年間は当社の健康保険組合に継続加入できる制度です。任意継続被保険者になると、窓口負担は在職中と同じく3割等となり、組合独自の保険給付も受けることができますが、</w:t>
            </w:r>
            <w:r w:rsidRPr="00C604E1">
              <w:rPr>
                <w:rFonts w:asciiTheme="minorEastAsia" w:eastAsiaTheme="minorEastAsia" w:hAnsiTheme="minorEastAsia" w:hint="eastAsia"/>
                <w:szCs w:val="21"/>
                <w:u w:val="single"/>
              </w:rPr>
              <w:t>保険料については、在職中は事業主が負担していた分を含め全額自己負担となるため、ご自身で国民健康保険に加入した際の保険料と比べ高額となる場合もございます</w:t>
            </w:r>
            <w:r w:rsidRPr="00C604E1">
              <w:rPr>
                <w:rFonts w:asciiTheme="minorEastAsia" w:eastAsiaTheme="minorEastAsia" w:hAnsiTheme="minorEastAsia" w:hint="eastAsia"/>
                <w:szCs w:val="21"/>
              </w:rPr>
              <w:t>。詳しくは、市区町村、及び当社健康保険組合へお問い合わせください。</w:t>
            </w:r>
          </w:p>
          <w:p w:rsidR="00EC3E72" w:rsidRPr="00C604E1" w:rsidRDefault="00EC3E72" w:rsidP="00EC3E72">
            <w:pPr>
              <w:spacing w:line="340" w:lineRule="exact"/>
              <w:ind w:left="420"/>
              <w:jc w:val="left"/>
              <w:rPr>
                <w:rFonts w:asciiTheme="minorEastAsia" w:eastAsiaTheme="minorEastAsia" w:hAnsiTheme="minorEastAsia"/>
                <w:szCs w:val="21"/>
              </w:rPr>
            </w:pPr>
            <w:r w:rsidRPr="00C604E1">
              <w:rPr>
                <w:rFonts w:asciiTheme="minorEastAsia" w:eastAsiaTheme="minorEastAsia" w:hAnsiTheme="minorEastAsia" w:hint="eastAsia"/>
                <w:szCs w:val="21"/>
              </w:rPr>
              <w:t>任意継続被保険者となることを希望される方は、お早めに当社健康保険組合ご連絡ください。</w:t>
            </w:r>
          </w:p>
          <w:p w:rsidR="00EC3E72" w:rsidRPr="00C604E1" w:rsidRDefault="00EC3E72" w:rsidP="00EC3E72">
            <w:pPr>
              <w:spacing w:line="340" w:lineRule="exact"/>
              <w:ind w:firstLineChars="150" w:firstLine="315"/>
              <w:jc w:val="left"/>
              <w:rPr>
                <w:rFonts w:asciiTheme="minorEastAsia" w:eastAsiaTheme="minorEastAsia" w:hAnsiTheme="minorEastAsia"/>
                <w:szCs w:val="21"/>
              </w:rPr>
            </w:pPr>
            <w:r w:rsidRPr="00C604E1">
              <w:rPr>
                <w:rFonts w:asciiTheme="minorEastAsia" w:eastAsiaTheme="minorEastAsia" w:hAnsiTheme="minorEastAsia" w:hint="eastAsia"/>
                <w:szCs w:val="21"/>
              </w:rPr>
              <w:t>（資格喪失日から20日以内に当社健康保険組合へ加入手続きを済ませる必要があります）</w:t>
            </w:r>
          </w:p>
          <w:p w:rsidR="00EC3E72" w:rsidRPr="00C604E1" w:rsidRDefault="00EC3E72" w:rsidP="00EC3E72">
            <w:pPr>
              <w:spacing w:line="340" w:lineRule="exact"/>
              <w:ind w:leftChars="-95" w:left="-199" w:firstLineChars="250" w:firstLine="525"/>
              <w:jc w:val="left"/>
              <w:rPr>
                <w:rFonts w:asciiTheme="minorEastAsia" w:eastAsiaTheme="minorEastAsia" w:hAnsiTheme="minorEastAsia"/>
                <w:szCs w:val="21"/>
              </w:rPr>
            </w:pPr>
          </w:p>
          <w:p w:rsidR="00EC3E72" w:rsidRPr="00C604E1" w:rsidRDefault="00EC3E72" w:rsidP="00EC3E72">
            <w:pPr>
              <w:spacing w:line="340" w:lineRule="exact"/>
              <w:ind w:leftChars="-95" w:left="-199" w:firstLineChars="250" w:firstLine="525"/>
              <w:jc w:val="left"/>
              <w:rPr>
                <w:rFonts w:asciiTheme="minorEastAsia" w:eastAsiaTheme="minorEastAsia" w:hAnsiTheme="minorEastAsia"/>
                <w:szCs w:val="21"/>
              </w:rPr>
            </w:pPr>
            <w:r w:rsidRPr="00C604E1">
              <w:rPr>
                <w:rFonts w:asciiTheme="minorEastAsia" w:eastAsiaTheme="minorEastAsia" w:hAnsiTheme="minorEastAsia" w:hint="eastAsia"/>
                <w:szCs w:val="21"/>
              </w:rPr>
              <w:t>※次の場合は任意継続を脱退となります。</w:t>
            </w:r>
          </w:p>
          <w:p w:rsidR="00EC3E72" w:rsidRPr="00C604E1" w:rsidRDefault="00EC3E72" w:rsidP="00EC3E72">
            <w:pPr>
              <w:numPr>
                <w:ilvl w:val="1"/>
                <w:numId w:val="2"/>
              </w:numPr>
              <w:spacing w:line="340" w:lineRule="exact"/>
              <w:jc w:val="left"/>
              <w:rPr>
                <w:rFonts w:asciiTheme="minorEastAsia" w:eastAsiaTheme="minorEastAsia" w:hAnsiTheme="minorEastAsia"/>
                <w:szCs w:val="21"/>
              </w:rPr>
            </w:pPr>
            <w:r w:rsidRPr="00C604E1">
              <w:rPr>
                <w:rFonts w:asciiTheme="minorEastAsia" w:eastAsiaTheme="minorEastAsia" w:hAnsiTheme="minorEastAsia" w:hint="eastAsia"/>
                <w:szCs w:val="21"/>
              </w:rPr>
              <w:t>死亡したとき</w:t>
            </w:r>
          </w:p>
          <w:p w:rsidR="00EC3E72" w:rsidRPr="00C604E1" w:rsidRDefault="00EC3E72" w:rsidP="00EC3E72">
            <w:pPr>
              <w:numPr>
                <w:ilvl w:val="1"/>
                <w:numId w:val="2"/>
              </w:numPr>
              <w:spacing w:line="340" w:lineRule="exact"/>
              <w:jc w:val="left"/>
              <w:rPr>
                <w:rFonts w:asciiTheme="minorEastAsia" w:eastAsiaTheme="minorEastAsia" w:hAnsiTheme="minorEastAsia"/>
                <w:szCs w:val="21"/>
              </w:rPr>
            </w:pPr>
            <w:r w:rsidRPr="00C604E1">
              <w:rPr>
                <w:rFonts w:asciiTheme="minorEastAsia" w:eastAsiaTheme="minorEastAsia" w:hAnsiTheme="minorEastAsia" w:hint="eastAsia"/>
                <w:szCs w:val="21"/>
              </w:rPr>
              <w:t>保険料を納めないとき</w:t>
            </w:r>
          </w:p>
          <w:p w:rsidR="00EC3E72" w:rsidRPr="00C604E1" w:rsidRDefault="00EC3E72" w:rsidP="00EC3E72">
            <w:pPr>
              <w:numPr>
                <w:ilvl w:val="1"/>
                <w:numId w:val="2"/>
              </w:numPr>
              <w:spacing w:line="340" w:lineRule="exact"/>
              <w:jc w:val="left"/>
              <w:rPr>
                <w:rFonts w:asciiTheme="minorEastAsia" w:eastAsiaTheme="minorEastAsia" w:hAnsiTheme="minorEastAsia"/>
                <w:szCs w:val="21"/>
              </w:rPr>
            </w:pPr>
            <w:r w:rsidRPr="00C604E1">
              <w:rPr>
                <w:rFonts w:asciiTheme="minorEastAsia" w:eastAsiaTheme="minorEastAsia" w:hAnsiTheme="minorEastAsia" w:hint="eastAsia"/>
                <w:szCs w:val="21"/>
              </w:rPr>
              <w:t>他の健康保険の被保険者となったとき</w:t>
            </w:r>
          </w:p>
          <w:p w:rsidR="00EC3E72" w:rsidRPr="00C604E1" w:rsidRDefault="00EC3E72" w:rsidP="00EC3E72">
            <w:pPr>
              <w:numPr>
                <w:ilvl w:val="1"/>
                <w:numId w:val="2"/>
              </w:numPr>
              <w:spacing w:line="340" w:lineRule="exact"/>
              <w:jc w:val="left"/>
              <w:rPr>
                <w:rFonts w:asciiTheme="minorEastAsia" w:eastAsiaTheme="minorEastAsia" w:hAnsiTheme="minorEastAsia"/>
                <w:szCs w:val="21"/>
              </w:rPr>
            </w:pPr>
            <w:r w:rsidRPr="00C604E1">
              <w:rPr>
                <w:rFonts w:asciiTheme="minorEastAsia" w:eastAsiaTheme="minorEastAsia" w:hAnsiTheme="minorEastAsia" w:hint="eastAsia"/>
                <w:szCs w:val="21"/>
              </w:rPr>
              <w:t>任意継続被保険者となった日から起算して2年を経過したとき</w:t>
            </w:r>
          </w:p>
          <w:p w:rsidR="00EC3E72" w:rsidRPr="00C604E1" w:rsidRDefault="00EC3E72" w:rsidP="00EC3E72">
            <w:pPr>
              <w:spacing w:line="340" w:lineRule="exact"/>
              <w:ind w:leftChars="136" w:left="840" w:hangingChars="264" w:hanging="554"/>
              <w:jc w:val="left"/>
              <w:rPr>
                <w:rFonts w:asciiTheme="minorEastAsia" w:eastAsiaTheme="minorEastAsia" w:hAnsiTheme="minorEastAsia"/>
                <w:szCs w:val="21"/>
              </w:rPr>
            </w:pPr>
            <w:r w:rsidRPr="00C604E1">
              <w:rPr>
                <w:rFonts w:asciiTheme="minorEastAsia" w:eastAsiaTheme="minorEastAsia" w:hAnsiTheme="minorEastAsia" w:hint="eastAsia"/>
                <w:szCs w:val="21"/>
              </w:rPr>
              <w:t>※次に該当する場合は、直接、当社健康保険組合へお問い合わせください。</w:t>
            </w:r>
          </w:p>
          <w:p w:rsidR="00EC3E72" w:rsidRPr="00C604E1" w:rsidRDefault="00EC3E72" w:rsidP="00EC3E72">
            <w:pPr>
              <w:spacing w:line="340" w:lineRule="exact"/>
              <w:jc w:val="left"/>
              <w:rPr>
                <w:rFonts w:asciiTheme="minorEastAsia" w:eastAsiaTheme="minorEastAsia" w:hAnsiTheme="minorEastAsia"/>
                <w:szCs w:val="21"/>
              </w:rPr>
            </w:pPr>
            <w:r w:rsidRPr="00C604E1">
              <w:rPr>
                <w:rFonts w:asciiTheme="minorEastAsia" w:eastAsiaTheme="minorEastAsia" w:hAnsiTheme="minorEastAsia" w:hint="eastAsia"/>
                <w:szCs w:val="21"/>
              </w:rPr>
              <w:t xml:space="preserve">　　　　・　退職後6ヶ月以内に出産予定の方</w:t>
            </w:r>
          </w:p>
          <w:p w:rsidR="00EC3E72" w:rsidRPr="00C604E1" w:rsidRDefault="00EC3E72" w:rsidP="00EC3E72">
            <w:pPr>
              <w:spacing w:line="340" w:lineRule="exact"/>
              <w:jc w:val="left"/>
              <w:rPr>
                <w:rFonts w:asciiTheme="minorEastAsia" w:eastAsiaTheme="minorEastAsia" w:hAnsiTheme="minorEastAsia"/>
                <w:szCs w:val="21"/>
              </w:rPr>
            </w:pPr>
            <w:r w:rsidRPr="00C604E1">
              <w:rPr>
                <w:rFonts w:asciiTheme="minorEastAsia" w:eastAsiaTheme="minorEastAsia" w:hAnsiTheme="minorEastAsia" w:hint="eastAsia"/>
                <w:szCs w:val="21"/>
              </w:rPr>
              <w:t xml:space="preserve">　　　　・　退職時に傷病手当金を受けている方が退職後も仕事につけない時</w:t>
            </w:r>
          </w:p>
          <w:p w:rsidR="00EC3E72" w:rsidRPr="00C604E1" w:rsidRDefault="00EC3E72" w:rsidP="00EC3E72">
            <w:pPr>
              <w:spacing w:line="340" w:lineRule="exact"/>
              <w:jc w:val="left"/>
              <w:rPr>
                <w:rFonts w:asciiTheme="minorEastAsia" w:eastAsiaTheme="minorEastAsia" w:hAnsiTheme="minorEastAsia"/>
                <w:szCs w:val="21"/>
              </w:rPr>
            </w:pPr>
            <w:r w:rsidRPr="00C604E1">
              <w:rPr>
                <w:rFonts w:asciiTheme="minorEastAsia" w:eastAsiaTheme="minorEastAsia" w:hAnsiTheme="minorEastAsia" w:hint="eastAsia"/>
                <w:szCs w:val="21"/>
              </w:rPr>
              <w:t xml:space="preserve">　　　　・　退職時に出産手当金を受けている方が退職後も仕事につかない時</w:t>
            </w:r>
          </w:p>
          <w:p w:rsidR="00EC3E72" w:rsidRPr="00C604E1" w:rsidRDefault="00EC3E72" w:rsidP="00EC3E72">
            <w:pPr>
              <w:spacing w:line="340" w:lineRule="exact"/>
              <w:jc w:val="left"/>
              <w:rPr>
                <w:rFonts w:asciiTheme="minorEastAsia" w:eastAsiaTheme="minorEastAsia" w:hAnsiTheme="minorEastAsia"/>
                <w:szCs w:val="21"/>
              </w:rPr>
            </w:pPr>
          </w:p>
          <w:p w:rsidR="00EC3E72" w:rsidRPr="00C604E1" w:rsidRDefault="00EC3E72" w:rsidP="00EC3E72">
            <w:pPr>
              <w:spacing w:line="340" w:lineRule="exact"/>
              <w:ind w:leftChars="203" w:left="630" w:hangingChars="97" w:hanging="204"/>
              <w:jc w:val="left"/>
              <w:rPr>
                <w:rFonts w:asciiTheme="minorEastAsia" w:eastAsiaTheme="minorEastAsia" w:hAnsiTheme="minorEastAsia"/>
                <w:szCs w:val="21"/>
              </w:rPr>
            </w:pPr>
            <w:r w:rsidRPr="00C604E1">
              <w:rPr>
                <w:rFonts w:asciiTheme="minorEastAsia" w:eastAsiaTheme="minorEastAsia" w:hAnsiTheme="minorEastAsia" w:hint="eastAsia"/>
                <w:szCs w:val="21"/>
              </w:rPr>
              <w:t>【連絡先】サンケン電気健康保険組合　那須  内線9-20-4835</w:t>
            </w:r>
            <w:r w:rsidR="00F16216">
              <w:rPr>
                <w:rFonts w:asciiTheme="minorEastAsia" w:eastAsiaTheme="minorEastAsia" w:hAnsiTheme="minorEastAsia" w:hint="eastAsia"/>
                <w:szCs w:val="21"/>
              </w:rPr>
              <w:t>、</w:t>
            </w:r>
            <w:r w:rsidRPr="00C604E1">
              <w:rPr>
                <w:rFonts w:asciiTheme="minorEastAsia" w:eastAsiaTheme="minorEastAsia" w:hAnsiTheme="minorEastAsia" w:hint="eastAsia"/>
                <w:szCs w:val="21"/>
              </w:rPr>
              <w:t>外線048-472-1354</w:t>
            </w:r>
          </w:p>
          <w:p w:rsidR="00EC3E72" w:rsidRDefault="00EC3E72" w:rsidP="00EC3E72">
            <w:pPr>
              <w:spacing w:line="340" w:lineRule="exact"/>
              <w:jc w:val="left"/>
              <w:rPr>
                <w:rFonts w:asciiTheme="minorEastAsia" w:eastAsiaTheme="minorEastAsia" w:hAnsiTheme="minorEastAsia"/>
                <w:szCs w:val="21"/>
              </w:rPr>
            </w:pPr>
            <w:r w:rsidRPr="00C604E1">
              <w:rPr>
                <w:rFonts w:asciiTheme="minorEastAsia" w:eastAsiaTheme="minorEastAsia" w:hAnsiTheme="minorEastAsia" w:hint="eastAsia"/>
                <w:szCs w:val="21"/>
              </w:rPr>
              <w:t xml:space="preserve">　　　　　　　人事2課　　　　　　　    二見  内線</w:t>
            </w:r>
            <w:r w:rsidR="00F16216">
              <w:rPr>
                <w:rFonts w:asciiTheme="minorEastAsia" w:eastAsiaTheme="minorEastAsia" w:hAnsiTheme="minorEastAsia" w:hint="eastAsia"/>
                <w:szCs w:val="21"/>
              </w:rPr>
              <w:t>9-20-4752 、</w:t>
            </w:r>
            <w:r w:rsidRPr="00C604E1">
              <w:rPr>
                <w:rFonts w:asciiTheme="minorEastAsia" w:eastAsiaTheme="minorEastAsia" w:hAnsiTheme="minorEastAsia" w:hint="eastAsia"/>
                <w:szCs w:val="21"/>
              </w:rPr>
              <w:t>外線048-472-1121</w:t>
            </w:r>
          </w:p>
        </w:tc>
      </w:tr>
    </w:tbl>
    <w:p w:rsidR="00EC521F" w:rsidRPr="00C604E1" w:rsidRDefault="00EC521F" w:rsidP="00C811D7">
      <w:pPr>
        <w:spacing w:line="340" w:lineRule="exact"/>
        <w:jc w:val="left"/>
        <w:rPr>
          <w:rFonts w:asciiTheme="minorEastAsia" w:eastAsiaTheme="minorEastAsia" w:hAnsiTheme="minorEastAsia"/>
          <w:szCs w:val="21"/>
        </w:rPr>
      </w:pPr>
    </w:p>
    <w:p w:rsidR="0016103D" w:rsidRPr="00C604E1" w:rsidRDefault="0016103D" w:rsidP="00C811D7">
      <w:pPr>
        <w:spacing w:line="340" w:lineRule="exact"/>
        <w:ind w:firstLineChars="67" w:firstLine="141"/>
        <w:jc w:val="left"/>
        <w:rPr>
          <w:rFonts w:asciiTheme="minorEastAsia" w:eastAsiaTheme="minorEastAsia" w:hAnsiTheme="minorEastAsia"/>
          <w:szCs w:val="21"/>
        </w:rPr>
      </w:pPr>
      <w:r w:rsidRPr="00C604E1">
        <w:rPr>
          <w:rFonts w:asciiTheme="minorEastAsia" w:eastAsiaTheme="minorEastAsia" w:hAnsiTheme="minorEastAsia" w:hint="eastAsia"/>
          <w:szCs w:val="21"/>
        </w:rPr>
        <w:t>（</w:t>
      </w:r>
      <w:r w:rsidR="00136ABA" w:rsidRPr="00C604E1">
        <w:rPr>
          <w:rFonts w:asciiTheme="minorEastAsia" w:eastAsiaTheme="minorEastAsia" w:hAnsiTheme="minorEastAsia" w:hint="eastAsia"/>
          <w:szCs w:val="21"/>
        </w:rPr>
        <w:t>3</w:t>
      </w:r>
      <w:r w:rsidRPr="00C604E1">
        <w:rPr>
          <w:rFonts w:asciiTheme="minorEastAsia" w:eastAsiaTheme="minorEastAsia" w:hAnsiTheme="minorEastAsia" w:hint="eastAsia"/>
          <w:szCs w:val="21"/>
        </w:rPr>
        <w:t>）雇用保険</w:t>
      </w:r>
    </w:p>
    <w:p w:rsidR="00C54BCD" w:rsidRDefault="00396190" w:rsidP="004F6872">
      <w:pPr>
        <w:ind w:leftChars="200" w:left="630" w:hangingChars="100" w:hanging="210"/>
        <w:jc w:val="left"/>
        <w:rPr>
          <w:rFonts w:asciiTheme="minorEastAsia" w:eastAsiaTheme="minorEastAsia" w:hAnsiTheme="minorEastAsia"/>
          <w:szCs w:val="21"/>
        </w:rPr>
      </w:pPr>
      <w:r w:rsidRPr="00C604E1">
        <w:rPr>
          <w:rFonts w:asciiTheme="minorEastAsia" w:eastAsiaTheme="minorEastAsia" w:hAnsiTheme="minorEastAsia" w:hint="eastAsia"/>
          <w:szCs w:val="21"/>
        </w:rPr>
        <w:t xml:space="preserve">　</w:t>
      </w:r>
      <w:r w:rsidR="00BE0497">
        <w:rPr>
          <w:rFonts w:asciiTheme="minorEastAsia" w:eastAsiaTheme="minorEastAsia" w:hAnsiTheme="minorEastAsia" w:hint="eastAsia"/>
          <w:szCs w:val="21"/>
        </w:rPr>
        <w:t xml:space="preserve">　</w:t>
      </w:r>
      <w:r w:rsidR="00314731">
        <w:rPr>
          <w:rFonts w:asciiTheme="minorEastAsia" w:eastAsiaTheme="minorEastAsia" w:hAnsiTheme="minorEastAsia" w:hint="eastAsia"/>
          <w:szCs w:val="21"/>
        </w:rPr>
        <w:t>※下記案内は</w:t>
      </w:r>
      <w:r w:rsidR="00314731" w:rsidRPr="00C604E1">
        <w:rPr>
          <w:rFonts w:asciiTheme="minorEastAsia" w:eastAsiaTheme="minorEastAsia" w:hAnsiTheme="minorEastAsia" w:hint="eastAsia"/>
          <w:szCs w:val="21"/>
        </w:rPr>
        <w:t>就職先が決まっている方、および、59</w:t>
      </w:r>
      <w:r w:rsidR="00BD3F6F">
        <w:rPr>
          <w:rFonts w:asciiTheme="minorEastAsia" w:eastAsiaTheme="minorEastAsia" w:hAnsiTheme="minorEastAsia" w:hint="eastAsia"/>
          <w:szCs w:val="21"/>
        </w:rPr>
        <w:t>歳以上で離職の方は連絡</w:t>
      </w:r>
      <w:r w:rsidR="00314731" w:rsidRPr="00C604E1">
        <w:rPr>
          <w:rFonts w:asciiTheme="minorEastAsia" w:eastAsiaTheme="minorEastAsia" w:hAnsiTheme="minorEastAsia" w:hint="eastAsia"/>
          <w:szCs w:val="21"/>
        </w:rPr>
        <w:t>が不要です。</w:t>
      </w:r>
    </w:p>
    <w:p w:rsidR="00C54BCD" w:rsidRDefault="00314731" w:rsidP="00C54BCD">
      <w:pPr>
        <w:ind w:leftChars="300" w:left="630" w:firstLineChars="200" w:firstLine="420"/>
        <w:jc w:val="left"/>
        <w:rPr>
          <w:rFonts w:asciiTheme="minorEastAsia" w:eastAsiaTheme="minorEastAsia" w:hAnsiTheme="minorEastAsia"/>
          <w:szCs w:val="21"/>
        </w:rPr>
      </w:pPr>
      <w:r w:rsidRPr="00C604E1">
        <w:rPr>
          <w:rFonts w:asciiTheme="minorEastAsia" w:eastAsiaTheme="minorEastAsia" w:hAnsiTheme="minorEastAsia" w:hint="eastAsia"/>
          <w:szCs w:val="21"/>
        </w:rPr>
        <w:t>（雇用保険法により59歳以上で離職の方には発行が義務付けされているため）。</w:t>
      </w:r>
    </w:p>
    <w:p w:rsidR="00DD27B3" w:rsidRDefault="00BD3F6F" w:rsidP="00C54BCD">
      <w:pPr>
        <w:ind w:leftChars="300" w:left="630" w:firstLineChars="100" w:firstLine="210"/>
        <w:jc w:val="left"/>
        <w:rPr>
          <w:rFonts w:asciiTheme="minorEastAsia" w:eastAsiaTheme="minorEastAsia" w:hAnsiTheme="minorEastAsia"/>
          <w:szCs w:val="21"/>
        </w:rPr>
      </w:pPr>
      <w:r>
        <w:rPr>
          <w:rFonts w:asciiTheme="minorEastAsia" w:eastAsiaTheme="minorEastAsia" w:hAnsiTheme="minorEastAsia" w:hint="eastAsia"/>
          <w:szCs w:val="21"/>
        </w:rPr>
        <w:t>上記</w:t>
      </w:r>
      <w:r w:rsidR="00C54BCD">
        <w:rPr>
          <w:rFonts w:asciiTheme="minorEastAsia" w:eastAsiaTheme="minorEastAsia" w:hAnsiTheme="minorEastAsia" w:hint="eastAsia"/>
          <w:szCs w:val="21"/>
        </w:rPr>
        <w:t>以外の方で、</w:t>
      </w:r>
      <w:r w:rsidR="00DD27B3" w:rsidRPr="00C604E1">
        <w:rPr>
          <w:rFonts w:asciiTheme="minorEastAsia" w:eastAsiaTheme="minorEastAsia" w:hAnsiTheme="minorEastAsia" w:hint="eastAsia"/>
          <w:szCs w:val="21"/>
        </w:rPr>
        <w:t>雇用保険の基本手当（失業給付）の受給を希望される方は、</w:t>
      </w:r>
      <w:r w:rsidR="00BE0497">
        <w:rPr>
          <w:rFonts w:asciiTheme="minorEastAsia" w:eastAsiaTheme="minorEastAsia" w:hAnsiTheme="minorEastAsia" w:hint="eastAsia"/>
          <w:szCs w:val="21"/>
        </w:rPr>
        <w:t>申請に必要な離職票の発行</w:t>
      </w:r>
      <w:r w:rsidR="00DD27B3" w:rsidRPr="00C604E1">
        <w:rPr>
          <w:rFonts w:asciiTheme="minorEastAsia" w:eastAsiaTheme="minorEastAsia" w:hAnsiTheme="minorEastAsia" w:hint="eastAsia"/>
          <w:szCs w:val="21"/>
        </w:rPr>
        <w:t>を致しますので</w:t>
      </w:r>
      <w:r w:rsidR="00DD27B3" w:rsidRPr="00BD3F6F">
        <w:rPr>
          <w:rFonts w:asciiTheme="minorEastAsia" w:eastAsiaTheme="minorEastAsia" w:hAnsiTheme="minorEastAsia" w:hint="eastAsia"/>
          <w:szCs w:val="21"/>
          <w:u w:val="single"/>
        </w:rPr>
        <w:t>人事2課へご連絡ください。</w:t>
      </w:r>
      <w:r w:rsidR="003C3FCE">
        <w:rPr>
          <w:rFonts w:asciiTheme="minorEastAsia" w:eastAsiaTheme="minorEastAsia" w:hAnsiTheme="minorEastAsia" w:hint="eastAsia"/>
          <w:szCs w:val="21"/>
        </w:rPr>
        <w:t>（</w:t>
      </w:r>
      <w:r w:rsidR="003C3FCE" w:rsidRPr="000D4AA5">
        <w:rPr>
          <w:rFonts w:ascii="ＭＳ ゴシック" w:hAnsi="ＭＳ ゴシック" w:hint="eastAsia"/>
          <w:szCs w:val="21"/>
        </w:rPr>
        <w:t>65</w:t>
      </w:r>
      <w:r w:rsidR="003C3FCE" w:rsidRPr="000D4AA5">
        <w:rPr>
          <w:rFonts w:ascii="ＭＳ ゴシック" w:hAnsi="ＭＳ ゴシック" w:hint="eastAsia"/>
          <w:szCs w:val="21"/>
        </w:rPr>
        <w:t>歳以上で離職をしたときは「高年齢求職者給付金」</w:t>
      </w:r>
      <w:r w:rsidR="003C3FCE">
        <w:rPr>
          <w:rFonts w:ascii="ＭＳ ゴシック" w:hAnsi="ＭＳ ゴシック" w:hint="eastAsia"/>
          <w:szCs w:val="21"/>
        </w:rPr>
        <w:t>が受給できます。）</w:t>
      </w:r>
      <w:r w:rsidR="00BE0497">
        <w:rPr>
          <w:rFonts w:asciiTheme="minorEastAsia" w:eastAsiaTheme="minorEastAsia" w:hAnsiTheme="minorEastAsia" w:hint="eastAsia"/>
          <w:szCs w:val="21"/>
        </w:rPr>
        <w:t>た</w:t>
      </w:r>
      <w:r w:rsidR="00DD27B3" w:rsidRPr="00C604E1">
        <w:rPr>
          <w:rFonts w:asciiTheme="minorEastAsia" w:eastAsiaTheme="minorEastAsia" w:hAnsiTheme="minorEastAsia" w:hint="eastAsia"/>
          <w:szCs w:val="21"/>
        </w:rPr>
        <w:t>だし</w:t>
      </w:r>
    </w:p>
    <w:p w:rsidR="00B41335" w:rsidRPr="00C604E1" w:rsidRDefault="00B41335" w:rsidP="004F6872">
      <w:pPr>
        <w:ind w:leftChars="200" w:left="630" w:hangingChars="100" w:hanging="210"/>
        <w:jc w:val="left"/>
        <w:rPr>
          <w:rFonts w:asciiTheme="minorEastAsia" w:eastAsiaTheme="minorEastAsia" w:hAnsiTheme="minorEastAsia"/>
          <w:szCs w:val="21"/>
        </w:rPr>
      </w:pPr>
      <w:r>
        <w:rPr>
          <w:rFonts w:asciiTheme="minorEastAsia" w:eastAsiaTheme="minorEastAsia" w:hAnsiTheme="minorEastAsia" w:hint="eastAsia"/>
          <w:szCs w:val="21"/>
        </w:rPr>
        <w:lastRenderedPageBreak/>
        <w:t xml:space="preserve">　その際は会社を通して手続きをする為、</w:t>
      </w:r>
      <w:r w:rsidRPr="00790D06">
        <w:rPr>
          <w:rFonts w:asciiTheme="majorEastAsia" w:eastAsiaTheme="majorEastAsia" w:hAnsiTheme="majorEastAsia" w:hint="eastAsia"/>
          <w:szCs w:val="21"/>
        </w:rPr>
        <w:t>「同意書」</w:t>
      </w:r>
      <w:r w:rsidR="00790D06">
        <w:rPr>
          <w:rFonts w:asciiTheme="minorEastAsia" w:eastAsiaTheme="minorEastAsia" w:hAnsiTheme="minorEastAsia" w:hint="eastAsia"/>
          <w:szCs w:val="21"/>
        </w:rPr>
        <w:t>と</w:t>
      </w:r>
      <w:r w:rsidRPr="00790D06">
        <w:rPr>
          <w:rFonts w:asciiTheme="majorEastAsia" w:eastAsiaTheme="majorEastAsia" w:hAnsiTheme="majorEastAsia" w:hint="eastAsia"/>
          <w:szCs w:val="21"/>
        </w:rPr>
        <w:t>「</w:t>
      </w:r>
      <w:r w:rsidR="00790D06" w:rsidRPr="00790D06">
        <w:rPr>
          <w:rFonts w:asciiTheme="majorEastAsia" w:eastAsiaTheme="majorEastAsia" w:hAnsiTheme="majorEastAsia" w:hint="eastAsia"/>
          <w:szCs w:val="21"/>
        </w:rPr>
        <w:t>離職票</w:t>
      </w:r>
      <w:r w:rsidRPr="00790D06">
        <w:rPr>
          <w:rFonts w:asciiTheme="majorEastAsia" w:eastAsiaTheme="majorEastAsia" w:hAnsiTheme="majorEastAsia" w:hint="eastAsia"/>
          <w:szCs w:val="21"/>
        </w:rPr>
        <w:t>」</w:t>
      </w:r>
      <w:r w:rsidR="00790D06">
        <w:rPr>
          <w:rFonts w:asciiTheme="minorEastAsia" w:eastAsiaTheme="minorEastAsia" w:hAnsiTheme="minorEastAsia" w:hint="eastAsia"/>
          <w:szCs w:val="21"/>
        </w:rPr>
        <w:t>に署名をお願いいたします。</w:t>
      </w:r>
    </w:p>
    <w:p w:rsidR="00396190" w:rsidRPr="00C604E1" w:rsidRDefault="006C792B" w:rsidP="004F6872">
      <w:pPr>
        <w:ind w:leftChars="300" w:left="630" w:firstLineChars="100" w:firstLine="210"/>
        <w:jc w:val="left"/>
        <w:rPr>
          <w:rFonts w:asciiTheme="minorEastAsia" w:eastAsiaTheme="minorEastAsia" w:hAnsiTheme="minorEastAsia"/>
          <w:szCs w:val="21"/>
        </w:rPr>
      </w:pPr>
      <w:r w:rsidRPr="00C604E1">
        <w:rPr>
          <w:rFonts w:asciiTheme="minorEastAsia" w:eastAsiaTheme="minorEastAsia" w:hAnsiTheme="minorEastAsia" w:hint="eastAsia"/>
          <w:szCs w:val="21"/>
        </w:rPr>
        <w:t>基本手当（</w:t>
      </w:r>
      <w:r w:rsidR="00396190" w:rsidRPr="00C604E1">
        <w:rPr>
          <w:rFonts w:asciiTheme="minorEastAsia" w:eastAsiaTheme="minorEastAsia" w:hAnsiTheme="minorEastAsia" w:hint="eastAsia"/>
          <w:szCs w:val="21"/>
        </w:rPr>
        <w:t>失業給付</w:t>
      </w:r>
      <w:r w:rsidRPr="00C604E1">
        <w:rPr>
          <w:rFonts w:asciiTheme="minorEastAsia" w:eastAsiaTheme="minorEastAsia" w:hAnsiTheme="minorEastAsia" w:hint="eastAsia"/>
          <w:szCs w:val="21"/>
        </w:rPr>
        <w:t>）</w:t>
      </w:r>
      <w:r w:rsidR="00396190" w:rsidRPr="00C604E1">
        <w:rPr>
          <w:rFonts w:asciiTheme="minorEastAsia" w:eastAsiaTheme="minorEastAsia" w:hAnsiTheme="minorEastAsia" w:hint="eastAsia"/>
          <w:szCs w:val="21"/>
        </w:rPr>
        <w:t>を受けられる資格は以下のとおりです。</w:t>
      </w:r>
    </w:p>
    <w:p w:rsidR="00396190" w:rsidRDefault="00F614F7" w:rsidP="00F614F7">
      <w:pPr>
        <w:tabs>
          <w:tab w:val="left" w:pos="993"/>
        </w:tabs>
        <w:ind w:firstLineChars="400" w:firstLine="840"/>
        <w:jc w:val="left"/>
        <w:rPr>
          <w:rFonts w:asciiTheme="minorEastAsia" w:eastAsiaTheme="minorEastAsia" w:hAnsiTheme="minorEastAsia"/>
          <w:szCs w:val="21"/>
        </w:rPr>
      </w:pPr>
      <w:r>
        <w:rPr>
          <w:rFonts w:asciiTheme="minorEastAsia" w:eastAsiaTheme="minorEastAsia" w:hAnsiTheme="minorEastAsia" w:hint="eastAsia"/>
          <w:szCs w:val="21"/>
        </w:rPr>
        <w:t>●</w:t>
      </w:r>
      <w:r w:rsidR="00396190" w:rsidRPr="00C604E1">
        <w:rPr>
          <w:rFonts w:asciiTheme="minorEastAsia" w:eastAsiaTheme="minorEastAsia" w:hAnsiTheme="minorEastAsia" w:hint="eastAsia"/>
          <w:szCs w:val="21"/>
        </w:rPr>
        <w:t>退職日前の2年間に被保険者期間が通算して12ヶ月以上あること。</w:t>
      </w:r>
    </w:p>
    <w:p w:rsidR="003C3FCE" w:rsidRPr="00C604E1" w:rsidRDefault="003C3FCE" w:rsidP="00F614F7">
      <w:pPr>
        <w:tabs>
          <w:tab w:val="left" w:pos="993"/>
        </w:tabs>
        <w:ind w:firstLineChars="400" w:firstLine="840"/>
        <w:jc w:val="left"/>
        <w:rPr>
          <w:rFonts w:asciiTheme="minorEastAsia" w:eastAsiaTheme="minorEastAsia" w:hAnsiTheme="minorEastAsia"/>
          <w:szCs w:val="21"/>
        </w:rPr>
      </w:pPr>
      <w:r>
        <w:rPr>
          <w:rFonts w:asciiTheme="minorEastAsia" w:eastAsiaTheme="minorEastAsia" w:hAnsiTheme="minorEastAsia" w:hint="eastAsia"/>
          <w:szCs w:val="21"/>
        </w:rPr>
        <w:t xml:space="preserve">　（</w:t>
      </w:r>
      <w:r w:rsidRPr="000D4AA5">
        <w:rPr>
          <w:rFonts w:ascii="ＭＳ ゴシック" w:hAnsi="ＭＳ ゴシック" w:hint="eastAsia"/>
          <w:szCs w:val="21"/>
        </w:rPr>
        <w:t>高年齢求職者給付金</w:t>
      </w:r>
      <w:r>
        <w:rPr>
          <w:rFonts w:ascii="ＭＳ ゴシック" w:hAnsi="ＭＳ ゴシック" w:hint="eastAsia"/>
          <w:szCs w:val="21"/>
        </w:rPr>
        <w:t>の場合は、１年間に被保険者期間が通算して</w:t>
      </w:r>
      <w:r>
        <w:rPr>
          <w:rFonts w:ascii="ＭＳ ゴシック" w:hAnsi="ＭＳ ゴシック" w:hint="eastAsia"/>
          <w:szCs w:val="21"/>
        </w:rPr>
        <w:t>6</w:t>
      </w:r>
      <w:r>
        <w:rPr>
          <w:rFonts w:ascii="ＭＳ ゴシック" w:hAnsi="ＭＳ ゴシック" w:hint="eastAsia"/>
          <w:szCs w:val="21"/>
        </w:rPr>
        <w:t>ヵ月以上</w:t>
      </w:r>
      <w:r>
        <w:rPr>
          <w:rFonts w:asciiTheme="minorEastAsia" w:eastAsiaTheme="minorEastAsia" w:hAnsiTheme="minorEastAsia" w:hint="eastAsia"/>
          <w:szCs w:val="21"/>
        </w:rPr>
        <w:t>）</w:t>
      </w:r>
    </w:p>
    <w:p w:rsidR="00396190" w:rsidRPr="004F6872" w:rsidRDefault="00F614F7" w:rsidP="004F6872">
      <w:pPr>
        <w:ind w:firstLineChars="400" w:firstLine="840"/>
        <w:jc w:val="left"/>
        <w:rPr>
          <w:rFonts w:asciiTheme="minorEastAsia" w:eastAsiaTheme="minorEastAsia" w:hAnsiTheme="minorEastAsia"/>
          <w:szCs w:val="21"/>
          <w:shd w:val="pct15" w:color="auto" w:fill="FFFFFF"/>
        </w:rPr>
      </w:pPr>
      <w:r>
        <w:rPr>
          <w:rFonts w:asciiTheme="minorEastAsia" w:eastAsiaTheme="minorEastAsia" w:hAnsiTheme="minorEastAsia" w:hint="eastAsia"/>
          <w:szCs w:val="21"/>
        </w:rPr>
        <w:t>●</w:t>
      </w:r>
      <w:r w:rsidR="00396190" w:rsidRPr="00C604E1">
        <w:rPr>
          <w:rFonts w:asciiTheme="minorEastAsia" w:eastAsiaTheme="minorEastAsia" w:hAnsiTheme="minorEastAsia" w:hint="eastAsia"/>
          <w:szCs w:val="21"/>
        </w:rPr>
        <w:t>本人に再就職しようという意思と働く能力があること。</w:t>
      </w:r>
    </w:p>
    <w:p w:rsidR="00901469" w:rsidRPr="00C604E1" w:rsidRDefault="00E60AE4" w:rsidP="00E60AE4">
      <w:pPr>
        <w:ind w:leftChars="300" w:left="630" w:firstLineChars="100" w:firstLine="210"/>
        <w:jc w:val="left"/>
        <w:rPr>
          <w:rFonts w:asciiTheme="minorEastAsia" w:eastAsiaTheme="minorEastAsia" w:hAnsiTheme="minorEastAsia"/>
          <w:szCs w:val="21"/>
        </w:rPr>
      </w:pPr>
      <w:r>
        <w:rPr>
          <w:rFonts w:asciiTheme="minorEastAsia" w:eastAsiaTheme="minorEastAsia" w:hAnsiTheme="minorEastAsia" w:hint="eastAsia"/>
          <w:szCs w:val="21"/>
        </w:rPr>
        <w:t>申請は</w:t>
      </w:r>
      <w:r w:rsidR="00396190" w:rsidRPr="00C604E1">
        <w:rPr>
          <w:rFonts w:asciiTheme="minorEastAsia" w:eastAsiaTheme="minorEastAsia" w:hAnsiTheme="minorEastAsia" w:hint="eastAsia"/>
          <w:szCs w:val="21"/>
        </w:rPr>
        <w:t>現住所地を管轄している職業安定所（ハローワーク）へ届出</w:t>
      </w:r>
      <w:r w:rsidR="00283325" w:rsidRPr="00C604E1">
        <w:rPr>
          <w:rFonts w:asciiTheme="minorEastAsia" w:eastAsiaTheme="minorEastAsia" w:hAnsiTheme="minorEastAsia" w:hint="eastAsia"/>
          <w:szCs w:val="21"/>
        </w:rPr>
        <w:t>をし</w:t>
      </w:r>
      <w:r w:rsidR="00396190" w:rsidRPr="00C604E1">
        <w:rPr>
          <w:rFonts w:asciiTheme="minorEastAsia" w:eastAsiaTheme="minorEastAsia" w:hAnsiTheme="minorEastAsia" w:hint="eastAsia"/>
          <w:szCs w:val="21"/>
        </w:rPr>
        <w:t>てください。</w:t>
      </w:r>
      <w:r w:rsidR="006C792B" w:rsidRPr="00C604E1">
        <w:rPr>
          <w:rFonts w:asciiTheme="minorEastAsia" w:eastAsiaTheme="minorEastAsia" w:hAnsiTheme="minorEastAsia" w:hint="eastAsia"/>
          <w:szCs w:val="21"/>
        </w:rPr>
        <w:t>受給に</w:t>
      </w:r>
      <w:r w:rsidR="00396190" w:rsidRPr="00C604E1">
        <w:rPr>
          <w:rFonts w:asciiTheme="minorEastAsia" w:eastAsiaTheme="minorEastAsia" w:hAnsiTheme="minorEastAsia" w:hint="eastAsia"/>
          <w:szCs w:val="21"/>
        </w:rPr>
        <w:t>必要な書類は退職後2週間程度で</w:t>
      </w:r>
      <w:r w:rsidR="006C792B" w:rsidRPr="00C604E1">
        <w:rPr>
          <w:rFonts w:asciiTheme="minorEastAsia" w:eastAsiaTheme="minorEastAsia" w:hAnsiTheme="minorEastAsia" w:hint="eastAsia"/>
          <w:szCs w:val="21"/>
        </w:rPr>
        <w:t>ご自宅へ</w:t>
      </w:r>
      <w:r w:rsidR="00396190" w:rsidRPr="00C604E1">
        <w:rPr>
          <w:rFonts w:asciiTheme="minorEastAsia" w:eastAsiaTheme="minorEastAsia" w:hAnsiTheme="minorEastAsia" w:hint="eastAsia"/>
          <w:szCs w:val="21"/>
        </w:rPr>
        <w:t>郵送</w:t>
      </w:r>
      <w:r w:rsidR="003636E7" w:rsidRPr="00C604E1">
        <w:rPr>
          <w:rFonts w:asciiTheme="minorEastAsia" w:eastAsiaTheme="minorEastAsia" w:hAnsiTheme="minorEastAsia" w:hint="eastAsia"/>
          <w:szCs w:val="21"/>
        </w:rPr>
        <w:t>、もしくは</w:t>
      </w:r>
      <w:r w:rsidR="00B10931" w:rsidRPr="00C604E1">
        <w:rPr>
          <w:rFonts w:asciiTheme="minorEastAsia" w:eastAsiaTheme="minorEastAsia" w:hAnsiTheme="minorEastAsia" w:hint="eastAsia"/>
          <w:szCs w:val="21"/>
        </w:rPr>
        <w:t>登録いただいたメールアドレスに送付</w:t>
      </w:r>
      <w:r w:rsidR="00396190" w:rsidRPr="00C604E1">
        <w:rPr>
          <w:rFonts w:asciiTheme="minorEastAsia" w:eastAsiaTheme="minorEastAsia" w:hAnsiTheme="minorEastAsia" w:hint="eastAsia"/>
          <w:szCs w:val="21"/>
        </w:rPr>
        <w:t>いたします。（</w:t>
      </w:r>
      <w:r w:rsidR="00B10931" w:rsidRPr="00C604E1">
        <w:rPr>
          <w:rFonts w:asciiTheme="minorEastAsia" w:eastAsiaTheme="minorEastAsia" w:hAnsiTheme="minorEastAsia" w:hint="eastAsia"/>
          <w:szCs w:val="21"/>
        </w:rPr>
        <w:t>郵送の場合、</w:t>
      </w:r>
      <w:r w:rsidR="00396190" w:rsidRPr="00C604E1">
        <w:rPr>
          <w:rFonts w:asciiTheme="minorEastAsia" w:eastAsiaTheme="minorEastAsia" w:hAnsiTheme="minorEastAsia" w:hint="eastAsia"/>
          <w:szCs w:val="21"/>
        </w:rPr>
        <w:t>郵便事情等により遅れることがありますのでご了承ください）</w:t>
      </w:r>
    </w:p>
    <w:p w:rsidR="006C792B" w:rsidRPr="00C604E1" w:rsidRDefault="003906A8" w:rsidP="00C811D7">
      <w:pPr>
        <w:ind w:firstLineChars="200" w:firstLine="420"/>
        <w:jc w:val="left"/>
        <w:rPr>
          <w:rFonts w:asciiTheme="minorEastAsia" w:eastAsiaTheme="minorEastAsia" w:hAnsiTheme="minorEastAsia"/>
          <w:szCs w:val="21"/>
        </w:rPr>
      </w:pPr>
      <w:r w:rsidRPr="00C604E1">
        <w:rPr>
          <w:rFonts w:asciiTheme="minorEastAsia" w:eastAsiaTheme="minorEastAsia" w:hAnsiTheme="minorEastAsia" w:hint="eastAsia"/>
          <w:szCs w:val="21"/>
        </w:rPr>
        <w:t>（担当：</w:t>
      </w:r>
      <w:r w:rsidR="00DE4BE6" w:rsidRPr="00C604E1">
        <w:rPr>
          <w:rFonts w:asciiTheme="minorEastAsia" w:eastAsiaTheme="minorEastAsia" w:hAnsiTheme="minorEastAsia" w:hint="eastAsia"/>
          <w:szCs w:val="21"/>
        </w:rPr>
        <w:t>人事</w:t>
      </w:r>
      <w:r w:rsidR="00F610E5" w:rsidRPr="00C604E1">
        <w:rPr>
          <w:rFonts w:asciiTheme="minorEastAsia" w:eastAsiaTheme="minorEastAsia" w:hAnsiTheme="minorEastAsia" w:hint="eastAsia"/>
          <w:szCs w:val="21"/>
        </w:rPr>
        <w:t>2</w:t>
      </w:r>
      <w:r w:rsidR="00DE4BE6" w:rsidRPr="00C604E1">
        <w:rPr>
          <w:rFonts w:asciiTheme="minorEastAsia" w:eastAsiaTheme="minorEastAsia" w:hAnsiTheme="minorEastAsia" w:hint="eastAsia"/>
          <w:szCs w:val="21"/>
        </w:rPr>
        <w:t>課</w:t>
      </w:r>
      <w:r>
        <w:rPr>
          <w:rFonts w:asciiTheme="minorEastAsia" w:eastAsiaTheme="minorEastAsia" w:hAnsiTheme="minorEastAsia" w:hint="eastAsia"/>
          <w:szCs w:val="21"/>
        </w:rPr>
        <w:t xml:space="preserve">　</w:t>
      </w:r>
      <w:r w:rsidR="00AE41C3" w:rsidRPr="00C604E1">
        <w:rPr>
          <w:rFonts w:asciiTheme="minorEastAsia" w:eastAsiaTheme="minorEastAsia" w:hAnsiTheme="minorEastAsia" w:hint="eastAsia"/>
          <w:szCs w:val="21"/>
        </w:rPr>
        <w:t>二見</w:t>
      </w:r>
      <w:r w:rsidR="006C792B" w:rsidRPr="00C604E1">
        <w:rPr>
          <w:rFonts w:asciiTheme="minorEastAsia" w:eastAsiaTheme="minorEastAsia" w:hAnsiTheme="minorEastAsia" w:hint="eastAsia"/>
          <w:szCs w:val="21"/>
        </w:rPr>
        <w:t xml:space="preserve">   内線9-20-47</w:t>
      </w:r>
      <w:r w:rsidR="00A63F9C" w:rsidRPr="00C604E1">
        <w:rPr>
          <w:rFonts w:asciiTheme="minorEastAsia" w:eastAsiaTheme="minorEastAsia" w:hAnsiTheme="minorEastAsia" w:hint="eastAsia"/>
          <w:szCs w:val="21"/>
        </w:rPr>
        <w:t>52</w:t>
      </w:r>
      <w:r w:rsidR="00F16216">
        <w:rPr>
          <w:rFonts w:asciiTheme="minorEastAsia" w:eastAsiaTheme="minorEastAsia" w:hAnsiTheme="minorEastAsia" w:hint="eastAsia"/>
          <w:szCs w:val="21"/>
        </w:rPr>
        <w:t>、</w:t>
      </w:r>
      <w:r w:rsidR="006C792B" w:rsidRPr="00C604E1">
        <w:rPr>
          <w:rFonts w:asciiTheme="minorEastAsia" w:eastAsiaTheme="minorEastAsia" w:hAnsiTheme="minorEastAsia" w:hint="eastAsia"/>
          <w:szCs w:val="21"/>
        </w:rPr>
        <w:t>外線048-472-</w:t>
      </w:r>
      <w:r w:rsidR="00716F83" w:rsidRPr="00C604E1">
        <w:rPr>
          <w:rFonts w:asciiTheme="minorEastAsia" w:eastAsiaTheme="minorEastAsia" w:hAnsiTheme="minorEastAsia" w:hint="eastAsia"/>
          <w:szCs w:val="21"/>
        </w:rPr>
        <w:t>1121</w:t>
      </w:r>
      <w:r>
        <w:rPr>
          <w:rFonts w:asciiTheme="minorEastAsia" w:eastAsiaTheme="minorEastAsia" w:hAnsiTheme="minorEastAsia" w:hint="eastAsia"/>
          <w:szCs w:val="21"/>
        </w:rPr>
        <w:t>）</w:t>
      </w:r>
    </w:p>
    <w:p w:rsidR="00591D11" w:rsidRDefault="00591D11" w:rsidP="003906A8">
      <w:pPr>
        <w:spacing w:line="340" w:lineRule="exact"/>
        <w:jc w:val="left"/>
        <w:rPr>
          <w:rFonts w:asciiTheme="minorEastAsia" w:eastAsiaTheme="minorEastAsia" w:hAnsiTheme="minorEastAsia"/>
          <w:szCs w:val="21"/>
        </w:rPr>
      </w:pPr>
    </w:p>
    <w:p w:rsidR="00B02503" w:rsidRPr="00B02503" w:rsidRDefault="00B02503" w:rsidP="004E1052">
      <w:pPr>
        <w:spacing w:line="340" w:lineRule="exact"/>
        <w:jc w:val="left"/>
        <w:rPr>
          <w:rFonts w:asciiTheme="minorEastAsia" w:eastAsiaTheme="minorEastAsia" w:hAnsiTheme="minorEastAsia"/>
          <w:szCs w:val="21"/>
        </w:rPr>
      </w:pPr>
    </w:p>
    <w:p w:rsidR="00056FB5" w:rsidRPr="00591D11" w:rsidRDefault="00B67535" w:rsidP="00C811D7">
      <w:pPr>
        <w:spacing w:line="340" w:lineRule="exact"/>
        <w:jc w:val="left"/>
        <w:rPr>
          <w:rFonts w:asciiTheme="minorEastAsia" w:eastAsiaTheme="minorEastAsia" w:hAnsiTheme="minorEastAsia"/>
          <w:b/>
          <w:szCs w:val="21"/>
          <w:u w:val="single"/>
        </w:rPr>
      </w:pPr>
      <w:r w:rsidRPr="00591D11">
        <w:rPr>
          <w:rFonts w:asciiTheme="minorEastAsia" w:eastAsiaTheme="minorEastAsia" w:hAnsiTheme="minorEastAsia" w:hint="eastAsia"/>
          <w:b/>
          <w:szCs w:val="21"/>
          <w:u w:val="single"/>
        </w:rPr>
        <w:t xml:space="preserve">5. </w:t>
      </w:r>
      <w:r w:rsidR="009D2361" w:rsidRPr="00591D11">
        <w:rPr>
          <w:rFonts w:asciiTheme="minorEastAsia" w:eastAsiaTheme="minorEastAsia" w:hAnsiTheme="minorEastAsia" w:hint="eastAsia"/>
          <w:b/>
          <w:szCs w:val="21"/>
          <w:u w:val="single"/>
        </w:rPr>
        <w:t>庶務事項</w:t>
      </w:r>
    </w:p>
    <w:p w:rsidR="00326FFA" w:rsidRPr="00E12E78" w:rsidRDefault="005347C3" w:rsidP="00E12E78">
      <w:pPr>
        <w:ind w:leftChars="50" w:left="105" w:firstLineChars="50" w:firstLine="105"/>
        <w:jc w:val="left"/>
        <w:rPr>
          <w:rFonts w:asciiTheme="minorEastAsia" w:eastAsiaTheme="minorEastAsia" w:hAnsiTheme="minorEastAsia"/>
          <w:b/>
          <w:szCs w:val="21"/>
        </w:rPr>
      </w:pPr>
      <w:r w:rsidRPr="00C604E1">
        <w:rPr>
          <w:rFonts w:asciiTheme="minorEastAsia" w:eastAsiaTheme="minorEastAsia" w:hAnsiTheme="minorEastAsia" w:hint="eastAsia"/>
          <w:szCs w:val="21"/>
        </w:rPr>
        <w:t xml:space="preserve">(1) </w:t>
      </w:r>
      <w:r w:rsidR="00E12E78">
        <w:rPr>
          <w:rFonts w:asciiTheme="minorEastAsia" w:eastAsiaTheme="minorEastAsia" w:hAnsiTheme="minorEastAsia" w:hint="eastAsia"/>
          <w:szCs w:val="21"/>
        </w:rPr>
        <w:t>ＩＤカード返却</w:t>
      </w:r>
    </w:p>
    <w:p w:rsidR="00C4238D" w:rsidRPr="00C604E1" w:rsidRDefault="00C4238D" w:rsidP="00E12E78">
      <w:pPr>
        <w:spacing w:line="340" w:lineRule="exact"/>
        <w:ind w:leftChars="267" w:left="561" w:firstLineChars="100" w:firstLine="210"/>
        <w:jc w:val="left"/>
        <w:rPr>
          <w:rFonts w:asciiTheme="minorEastAsia" w:eastAsiaTheme="minorEastAsia" w:hAnsiTheme="minorEastAsia"/>
          <w:szCs w:val="21"/>
        </w:rPr>
      </w:pPr>
      <w:r w:rsidRPr="00C604E1">
        <w:rPr>
          <w:rFonts w:asciiTheme="minorEastAsia" w:eastAsiaTheme="minorEastAsia" w:hAnsiTheme="minorEastAsia" w:hint="eastAsia"/>
          <w:szCs w:val="21"/>
        </w:rPr>
        <w:t>返却</w:t>
      </w:r>
      <w:r w:rsidR="00E12E78">
        <w:rPr>
          <w:rFonts w:asciiTheme="minorEastAsia" w:eastAsiaTheme="minorEastAsia" w:hAnsiTheme="minorEastAsia" w:hint="eastAsia"/>
          <w:szCs w:val="21"/>
        </w:rPr>
        <w:t>する際には</w:t>
      </w:r>
      <w:hyperlink r:id="rId12" w:history="1">
        <w:r w:rsidRPr="00964834">
          <w:rPr>
            <w:rStyle w:val="af3"/>
            <w:rFonts w:asciiTheme="majorEastAsia" w:eastAsiaTheme="majorEastAsia" w:hAnsiTheme="majorEastAsia" w:hint="eastAsia"/>
            <w:color w:val="FF0000"/>
            <w:szCs w:val="21"/>
          </w:rPr>
          <w:t>ＩＤカード申請書</w:t>
        </w:r>
      </w:hyperlink>
      <w:r w:rsidRPr="00C604E1">
        <w:rPr>
          <w:rFonts w:asciiTheme="minorEastAsia" w:eastAsiaTheme="minorEastAsia" w:hAnsiTheme="minorEastAsia" w:hint="eastAsia"/>
          <w:szCs w:val="21"/>
        </w:rPr>
        <w:t>を記入の上、上長承認された電子データをご提出ください。</w:t>
      </w:r>
    </w:p>
    <w:p w:rsidR="00C4238D" w:rsidRPr="00C604E1" w:rsidRDefault="00C4238D" w:rsidP="00C4238D">
      <w:pPr>
        <w:widowControl/>
        <w:autoSpaceDE w:val="0"/>
        <w:autoSpaceDN w:val="0"/>
        <w:adjustRightInd w:val="0"/>
        <w:spacing w:line="320" w:lineRule="exact"/>
        <w:ind w:firstLineChars="200" w:firstLine="420"/>
        <w:jc w:val="left"/>
        <w:textAlignment w:val="baseline"/>
        <w:rPr>
          <w:rFonts w:asciiTheme="minorEastAsia" w:eastAsiaTheme="minorEastAsia" w:hAnsiTheme="minorEastAsia"/>
          <w:szCs w:val="21"/>
        </w:rPr>
      </w:pPr>
      <w:r w:rsidRPr="00C604E1">
        <w:rPr>
          <w:rFonts w:asciiTheme="minorEastAsia" w:eastAsiaTheme="minorEastAsia" w:hAnsiTheme="minorEastAsia" w:hint="eastAsia"/>
          <w:szCs w:val="21"/>
        </w:rPr>
        <w:t>（担当：人事1課　塚田　 内線9-20-4712</w:t>
      </w:r>
      <w:r w:rsidR="00F16216">
        <w:rPr>
          <w:rFonts w:asciiTheme="minorEastAsia" w:eastAsiaTheme="minorEastAsia" w:hAnsiTheme="minorEastAsia" w:hint="eastAsia"/>
          <w:szCs w:val="21"/>
        </w:rPr>
        <w:t xml:space="preserve"> 、</w:t>
      </w:r>
      <w:r w:rsidRPr="00C604E1">
        <w:rPr>
          <w:rFonts w:asciiTheme="minorEastAsia" w:eastAsiaTheme="minorEastAsia" w:hAnsiTheme="minorEastAsia" w:hint="eastAsia"/>
          <w:szCs w:val="21"/>
        </w:rPr>
        <w:t>外線048-472-1121）</w:t>
      </w:r>
    </w:p>
    <w:p w:rsidR="00BE0497" w:rsidRPr="00C4238D" w:rsidRDefault="00BE0497" w:rsidP="00C811D7">
      <w:pPr>
        <w:ind w:leftChars="300" w:left="630"/>
        <w:jc w:val="left"/>
        <w:rPr>
          <w:rFonts w:asciiTheme="minorEastAsia" w:eastAsiaTheme="minorEastAsia" w:hAnsiTheme="minorEastAsia"/>
          <w:szCs w:val="21"/>
        </w:rPr>
      </w:pPr>
    </w:p>
    <w:p w:rsidR="009D2361" w:rsidRPr="00C604E1" w:rsidRDefault="00955441" w:rsidP="00C811D7">
      <w:pPr>
        <w:tabs>
          <w:tab w:val="left" w:pos="142"/>
        </w:tabs>
        <w:spacing w:line="340" w:lineRule="exact"/>
        <w:ind w:leftChars="-3" w:left="-6" w:firstLineChars="69" w:firstLine="145"/>
        <w:jc w:val="left"/>
        <w:rPr>
          <w:rFonts w:asciiTheme="minorEastAsia" w:eastAsiaTheme="minorEastAsia" w:hAnsiTheme="minorEastAsia"/>
          <w:szCs w:val="21"/>
        </w:rPr>
      </w:pPr>
      <w:r w:rsidRPr="00C604E1">
        <w:rPr>
          <w:rFonts w:asciiTheme="minorEastAsia" w:eastAsiaTheme="minorEastAsia" w:hAnsiTheme="minorEastAsia" w:hint="eastAsia"/>
          <w:szCs w:val="21"/>
        </w:rPr>
        <w:t>（</w:t>
      </w:r>
      <w:r w:rsidR="005347C3" w:rsidRPr="00C604E1">
        <w:rPr>
          <w:rFonts w:asciiTheme="minorEastAsia" w:eastAsiaTheme="minorEastAsia" w:hAnsiTheme="minorEastAsia" w:hint="eastAsia"/>
          <w:szCs w:val="21"/>
        </w:rPr>
        <w:t>2</w:t>
      </w:r>
      <w:r w:rsidRPr="00C604E1">
        <w:rPr>
          <w:rFonts w:asciiTheme="minorEastAsia" w:eastAsiaTheme="minorEastAsia" w:hAnsiTheme="minorEastAsia" w:hint="eastAsia"/>
          <w:szCs w:val="21"/>
        </w:rPr>
        <w:t>）</w:t>
      </w:r>
      <w:r w:rsidR="009D2361" w:rsidRPr="00C604E1">
        <w:rPr>
          <w:rFonts w:asciiTheme="minorEastAsia" w:eastAsiaTheme="minorEastAsia" w:hAnsiTheme="minorEastAsia" w:hint="eastAsia"/>
          <w:szCs w:val="21"/>
        </w:rPr>
        <w:t>出張旅費精算用口座（</w:t>
      </w:r>
      <w:r w:rsidR="00C404C7" w:rsidRPr="00C604E1">
        <w:rPr>
          <w:rFonts w:asciiTheme="minorEastAsia" w:eastAsiaTheme="minorEastAsia" w:hAnsiTheme="minorEastAsia" w:hint="eastAsia"/>
          <w:szCs w:val="21"/>
        </w:rPr>
        <w:t>りそな・埼玉りそな銀行</w:t>
      </w:r>
      <w:r w:rsidR="00C42949" w:rsidRPr="00C604E1">
        <w:rPr>
          <w:rFonts w:asciiTheme="minorEastAsia" w:eastAsiaTheme="minorEastAsia" w:hAnsiTheme="minorEastAsia" w:hint="eastAsia"/>
          <w:szCs w:val="21"/>
        </w:rPr>
        <w:t>「TIMO」口座</w:t>
      </w:r>
      <w:r w:rsidR="009D2361" w:rsidRPr="00C604E1">
        <w:rPr>
          <w:rFonts w:asciiTheme="minorEastAsia" w:eastAsiaTheme="minorEastAsia" w:hAnsiTheme="minorEastAsia" w:hint="eastAsia"/>
          <w:szCs w:val="21"/>
        </w:rPr>
        <w:t>）の扱いについて</w:t>
      </w:r>
    </w:p>
    <w:p w:rsidR="00F610E5" w:rsidRPr="00C604E1" w:rsidRDefault="00BC4AE3" w:rsidP="00C811D7">
      <w:pPr>
        <w:spacing w:line="300" w:lineRule="auto"/>
        <w:ind w:left="630" w:hanging="630"/>
        <w:jc w:val="left"/>
        <w:rPr>
          <w:rFonts w:asciiTheme="minorEastAsia" w:eastAsiaTheme="minorEastAsia" w:hAnsiTheme="minorEastAsia"/>
          <w:szCs w:val="21"/>
          <w:u w:val="single"/>
        </w:rPr>
      </w:pPr>
      <w:r w:rsidRPr="00C604E1">
        <w:rPr>
          <w:rFonts w:asciiTheme="minorEastAsia" w:eastAsiaTheme="minorEastAsia" w:hAnsiTheme="minorEastAsia" w:hint="eastAsia"/>
          <w:szCs w:val="21"/>
        </w:rPr>
        <w:t xml:space="preserve">　　　</w:t>
      </w:r>
      <w:r w:rsidR="00790D06">
        <w:rPr>
          <w:rFonts w:asciiTheme="minorEastAsia" w:eastAsiaTheme="minorEastAsia" w:hAnsiTheme="minorEastAsia" w:hint="eastAsia"/>
          <w:szCs w:val="21"/>
        </w:rPr>
        <w:t>退職後３か月間は解約しないでください。その後、</w:t>
      </w:r>
      <w:r w:rsidR="00F610E5" w:rsidRPr="00C604E1">
        <w:rPr>
          <w:rFonts w:asciiTheme="minorEastAsia" w:eastAsiaTheme="minorEastAsia" w:hAnsiTheme="minorEastAsia" w:hint="eastAsia"/>
          <w:szCs w:val="21"/>
        </w:rPr>
        <w:t>継続・解約をご検討ください。</w:t>
      </w:r>
    </w:p>
    <w:p w:rsidR="00955441" w:rsidRPr="00C604E1" w:rsidRDefault="00E60AE4" w:rsidP="00C811D7">
      <w:pPr>
        <w:spacing w:line="340" w:lineRule="exact"/>
        <w:ind w:leftChars="-2" w:left="-4" w:firstLineChars="204" w:firstLine="428"/>
        <w:jc w:val="left"/>
        <w:rPr>
          <w:rFonts w:asciiTheme="minorEastAsia" w:eastAsiaTheme="minorEastAsia" w:hAnsiTheme="minorEastAsia"/>
          <w:szCs w:val="21"/>
        </w:rPr>
      </w:pPr>
      <w:r>
        <w:rPr>
          <w:rFonts w:asciiTheme="minorEastAsia" w:eastAsiaTheme="minorEastAsia" w:hAnsiTheme="minorEastAsia" w:hint="eastAsia"/>
          <w:szCs w:val="21"/>
        </w:rPr>
        <w:t>①</w:t>
      </w:r>
      <w:r w:rsidR="00955441" w:rsidRPr="00C604E1">
        <w:rPr>
          <w:rFonts w:asciiTheme="minorEastAsia" w:eastAsiaTheme="minorEastAsia" w:hAnsiTheme="minorEastAsia" w:hint="eastAsia"/>
          <w:szCs w:val="21"/>
        </w:rPr>
        <w:t>継続利用の場合</w:t>
      </w:r>
    </w:p>
    <w:p w:rsidR="00955441" w:rsidRPr="00C604E1" w:rsidRDefault="00955441" w:rsidP="00C811D7">
      <w:pPr>
        <w:spacing w:line="340" w:lineRule="exact"/>
        <w:ind w:left="567" w:hanging="207"/>
        <w:jc w:val="left"/>
        <w:rPr>
          <w:rFonts w:asciiTheme="minorEastAsia" w:eastAsiaTheme="minorEastAsia" w:hAnsiTheme="minorEastAsia"/>
          <w:szCs w:val="21"/>
        </w:rPr>
      </w:pPr>
      <w:r w:rsidRPr="00C604E1">
        <w:rPr>
          <w:rFonts w:asciiTheme="minorEastAsia" w:eastAsiaTheme="minorEastAsia" w:hAnsiTheme="minorEastAsia" w:hint="eastAsia"/>
          <w:szCs w:val="21"/>
        </w:rPr>
        <w:t xml:space="preserve">　</w:t>
      </w:r>
      <w:r w:rsidR="00E60AE4">
        <w:rPr>
          <w:rFonts w:asciiTheme="minorEastAsia" w:eastAsiaTheme="minorEastAsia" w:hAnsiTheme="minorEastAsia" w:hint="eastAsia"/>
          <w:szCs w:val="21"/>
        </w:rPr>
        <w:t xml:space="preserve">　</w:t>
      </w:r>
      <w:r w:rsidRPr="00C604E1">
        <w:rPr>
          <w:rFonts w:asciiTheme="minorEastAsia" w:eastAsiaTheme="minorEastAsia" w:hAnsiTheme="minorEastAsia" w:hint="eastAsia"/>
          <w:szCs w:val="21"/>
        </w:rPr>
        <w:t>在職中、無料であったりそな・埼玉りそな以外の他行ＡＴＭ手数料及びコンビニのＡＴＭ（ｾﾌﾞﾝｲﾚﾌﾞﾝ、ﾛｰｿﾝ）利用手数料が有料となります。また、</w:t>
      </w:r>
      <w:r w:rsidR="0033727D" w:rsidRPr="00C604E1">
        <w:rPr>
          <w:rFonts w:asciiTheme="minorEastAsia" w:eastAsiaTheme="minorEastAsia" w:hAnsiTheme="minorEastAsia" w:hint="eastAsia"/>
          <w:szCs w:val="21"/>
        </w:rPr>
        <w:t>2</w:t>
      </w:r>
      <w:r w:rsidRPr="00C604E1">
        <w:rPr>
          <w:rFonts w:asciiTheme="minorEastAsia" w:eastAsiaTheme="minorEastAsia" w:hAnsiTheme="minorEastAsia" w:hint="eastAsia"/>
          <w:szCs w:val="21"/>
        </w:rPr>
        <w:t>年以上、入出金がない状態で残高が</w:t>
      </w:r>
      <w:r w:rsidR="00417EFF" w:rsidRPr="00C604E1">
        <w:rPr>
          <w:rFonts w:asciiTheme="minorEastAsia" w:eastAsiaTheme="minorEastAsia" w:hAnsiTheme="minorEastAsia" w:hint="eastAsia"/>
          <w:szCs w:val="21"/>
        </w:rPr>
        <w:t>1</w:t>
      </w:r>
      <w:r w:rsidRPr="00C604E1">
        <w:rPr>
          <w:rFonts w:asciiTheme="minorEastAsia" w:eastAsiaTheme="minorEastAsia" w:hAnsiTheme="minorEastAsia" w:hint="eastAsia"/>
          <w:szCs w:val="21"/>
        </w:rPr>
        <w:t>万円未満の場合、</w:t>
      </w:r>
      <w:r w:rsidR="00DB30AF" w:rsidRPr="00C604E1">
        <w:rPr>
          <w:rStyle w:val="red4"/>
          <w:rFonts w:asciiTheme="minorEastAsia" w:eastAsiaTheme="minorEastAsia" w:hAnsiTheme="minorEastAsia" w:cs="メイリオ" w:hint="eastAsia"/>
          <w:b w:val="0"/>
          <w:color w:val="auto"/>
          <w:szCs w:val="21"/>
        </w:rPr>
        <w:t>休眠口座管理手数料</w:t>
      </w:r>
      <w:r w:rsidRPr="00C604E1">
        <w:rPr>
          <w:rFonts w:asciiTheme="minorEastAsia" w:eastAsiaTheme="minorEastAsia" w:hAnsiTheme="minorEastAsia" w:hint="eastAsia"/>
          <w:b/>
          <w:szCs w:val="21"/>
        </w:rPr>
        <w:t>(</w:t>
      </w:r>
      <w:r w:rsidR="008E7998" w:rsidRPr="00C604E1">
        <w:rPr>
          <w:rStyle w:val="red4"/>
          <w:rFonts w:asciiTheme="minorEastAsia" w:eastAsiaTheme="minorEastAsia" w:hAnsiTheme="minorEastAsia" w:cs="メイリオ" w:hint="eastAsia"/>
          <w:b w:val="0"/>
          <w:color w:val="auto"/>
          <w:szCs w:val="21"/>
        </w:rPr>
        <w:t>年間1,200</w:t>
      </w:r>
      <w:r w:rsidR="00B10931" w:rsidRPr="00C604E1">
        <w:rPr>
          <w:rStyle w:val="red4"/>
          <w:rFonts w:asciiTheme="minorEastAsia" w:eastAsiaTheme="minorEastAsia" w:hAnsiTheme="minorEastAsia" w:cs="メイリオ" w:hint="eastAsia"/>
          <w:b w:val="0"/>
          <w:color w:val="auto"/>
          <w:szCs w:val="21"/>
        </w:rPr>
        <w:t>円</w:t>
      </w:r>
      <w:r w:rsidR="008E7998" w:rsidRPr="00C604E1">
        <w:rPr>
          <w:rStyle w:val="red4"/>
          <w:rFonts w:asciiTheme="minorEastAsia" w:eastAsiaTheme="minorEastAsia" w:hAnsiTheme="minorEastAsia" w:cs="メイリオ" w:hint="eastAsia"/>
          <w:b w:val="0"/>
          <w:color w:val="auto"/>
          <w:szCs w:val="21"/>
        </w:rPr>
        <w:t>＋税の休眠口座管理手数料</w:t>
      </w:r>
      <w:r w:rsidRPr="00C604E1">
        <w:rPr>
          <w:rFonts w:asciiTheme="minorEastAsia" w:eastAsiaTheme="minorEastAsia" w:hAnsiTheme="minorEastAsia" w:hint="eastAsia"/>
          <w:b/>
          <w:szCs w:val="21"/>
        </w:rPr>
        <w:t>)</w:t>
      </w:r>
      <w:r w:rsidRPr="00C604E1">
        <w:rPr>
          <w:rFonts w:asciiTheme="minorEastAsia" w:eastAsiaTheme="minorEastAsia" w:hAnsiTheme="minorEastAsia" w:hint="eastAsia"/>
          <w:szCs w:val="21"/>
        </w:rPr>
        <w:t>の対象となります。</w:t>
      </w:r>
    </w:p>
    <w:p w:rsidR="00955441" w:rsidRPr="00C604E1" w:rsidRDefault="00955441" w:rsidP="00C811D7">
      <w:pPr>
        <w:spacing w:line="340" w:lineRule="exact"/>
        <w:ind w:left="1050" w:hanging="1050"/>
        <w:jc w:val="left"/>
        <w:rPr>
          <w:rFonts w:asciiTheme="minorEastAsia" w:eastAsiaTheme="minorEastAsia" w:hAnsiTheme="minorEastAsia"/>
          <w:szCs w:val="21"/>
        </w:rPr>
      </w:pPr>
      <w:r w:rsidRPr="00C604E1">
        <w:rPr>
          <w:rFonts w:asciiTheme="minorEastAsia" w:eastAsiaTheme="minorEastAsia" w:hAnsiTheme="minorEastAsia" w:hint="eastAsia"/>
          <w:szCs w:val="21"/>
        </w:rPr>
        <w:t xml:space="preserve">　　</w:t>
      </w:r>
      <w:r w:rsidR="00DB30AF" w:rsidRPr="00C604E1">
        <w:rPr>
          <w:rFonts w:asciiTheme="minorEastAsia" w:eastAsiaTheme="minorEastAsia" w:hAnsiTheme="minorEastAsia" w:hint="eastAsia"/>
          <w:szCs w:val="21"/>
        </w:rPr>
        <w:t xml:space="preserve"> </w:t>
      </w:r>
      <w:r w:rsidRPr="00C604E1">
        <w:rPr>
          <w:rFonts w:asciiTheme="minorEastAsia" w:eastAsiaTheme="minorEastAsia" w:hAnsiTheme="minorEastAsia" w:hint="eastAsia"/>
          <w:szCs w:val="21"/>
        </w:rPr>
        <w:t>※「TIMO」口座</w:t>
      </w:r>
      <w:r w:rsidR="00AF7EF6" w:rsidRPr="00C604E1">
        <w:rPr>
          <w:rFonts w:asciiTheme="minorEastAsia" w:eastAsiaTheme="minorEastAsia" w:hAnsiTheme="minorEastAsia" w:hint="eastAsia"/>
          <w:szCs w:val="21"/>
        </w:rPr>
        <w:t>の</w:t>
      </w:r>
      <w:r w:rsidRPr="00C604E1">
        <w:rPr>
          <w:rFonts w:asciiTheme="minorEastAsia" w:eastAsiaTheme="minorEastAsia" w:hAnsiTheme="minorEastAsia" w:hint="eastAsia"/>
          <w:szCs w:val="21"/>
        </w:rPr>
        <w:t>りそな・埼玉りそな銀行のＡＴＭ</w:t>
      </w:r>
      <w:r w:rsidR="00AF7EF6" w:rsidRPr="00C604E1">
        <w:rPr>
          <w:rFonts w:asciiTheme="minorEastAsia" w:eastAsiaTheme="minorEastAsia" w:hAnsiTheme="minorEastAsia" w:hint="eastAsia"/>
          <w:szCs w:val="21"/>
        </w:rPr>
        <w:t>手数料</w:t>
      </w:r>
      <w:r w:rsidR="005C0B6F" w:rsidRPr="00C604E1">
        <w:rPr>
          <w:rFonts w:asciiTheme="minorEastAsia" w:eastAsiaTheme="minorEastAsia" w:hAnsiTheme="minorEastAsia" w:hint="eastAsia"/>
          <w:szCs w:val="21"/>
        </w:rPr>
        <w:t>について</w:t>
      </w:r>
      <w:r w:rsidR="00AF7EF6" w:rsidRPr="00C604E1">
        <w:rPr>
          <w:rFonts w:asciiTheme="minorEastAsia" w:eastAsiaTheme="minorEastAsia" w:hAnsiTheme="minorEastAsia" w:hint="eastAsia"/>
          <w:szCs w:val="21"/>
        </w:rPr>
        <w:t>は</w:t>
      </w:r>
      <w:r w:rsidRPr="00C604E1">
        <w:rPr>
          <w:rFonts w:asciiTheme="minorEastAsia" w:eastAsiaTheme="minorEastAsia" w:hAnsiTheme="minorEastAsia" w:hint="eastAsia"/>
          <w:szCs w:val="21"/>
        </w:rPr>
        <w:t>時間外も含め常時無料となります</w:t>
      </w:r>
      <w:r w:rsidR="00F25D27" w:rsidRPr="00C604E1">
        <w:rPr>
          <w:rFonts w:asciiTheme="minorEastAsia" w:eastAsiaTheme="minorEastAsia" w:hAnsiTheme="minorEastAsia" w:hint="eastAsia"/>
          <w:szCs w:val="21"/>
        </w:rPr>
        <w:t>。　(キャッシュバック方式）</w:t>
      </w:r>
    </w:p>
    <w:p w:rsidR="00955441" w:rsidRPr="00C604E1" w:rsidRDefault="00E60AE4" w:rsidP="00C811D7">
      <w:pPr>
        <w:spacing w:line="340" w:lineRule="exact"/>
        <w:ind w:left="1050" w:hanging="624"/>
        <w:jc w:val="left"/>
        <w:rPr>
          <w:rFonts w:asciiTheme="minorEastAsia" w:eastAsiaTheme="minorEastAsia" w:hAnsiTheme="minorEastAsia"/>
          <w:szCs w:val="21"/>
        </w:rPr>
      </w:pPr>
      <w:r>
        <w:rPr>
          <w:rFonts w:asciiTheme="minorEastAsia" w:eastAsiaTheme="minorEastAsia" w:hAnsiTheme="minorEastAsia" w:hint="eastAsia"/>
          <w:szCs w:val="21"/>
        </w:rPr>
        <w:t>②</w:t>
      </w:r>
      <w:r w:rsidR="00955441" w:rsidRPr="00C604E1">
        <w:rPr>
          <w:rFonts w:asciiTheme="minorEastAsia" w:eastAsiaTheme="minorEastAsia" w:hAnsiTheme="minorEastAsia" w:hint="eastAsia"/>
          <w:szCs w:val="21"/>
        </w:rPr>
        <w:t>解約の場合</w:t>
      </w:r>
    </w:p>
    <w:p w:rsidR="00A63F9C" w:rsidRPr="00C604E1" w:rsidRDefault="00955441" w:rsidP="00A63F9C">
      <w:pPr>
        <w:spacing w:line="340" w:lineRule="exact"/>
        <w:ind w:left="630" w:hangingChars="300" w:hanging="630"/>
        <w:rPr>
          <w:rFonts w:asciiTheme="minorEastAsia" w:eastAsiaTheme="minorEastAsia" w:hAnsiTheme="minorEastAsia"/>
          <w:szCs w:val="21"/>
        </w:rPr>
      </w:pPr>
      <w:r w:rsidRPr="00C604E1">
        <w:rPr>
          <w:rFonts w:asciiTheme="minorEastAsia" w:eastAsiaTheme="minorEastAsia" w:hAnsiTheme="minorEastAsia" w:hint="eastAsia"/>
          <w:szCs w:val="21"/>
        </w:rPr>
        <w:t xml:space="preserve">　　</w:t>
      </w:r>
      <w:r w:rsidR="00DB30AF" w:rsidRPr="00C604E1">
        <w:rPr>
          <w:rFonts w:asciiTheme="minorEastAsia" w:eastAsiaTheme="minorEastAsia" w:hAnsiTheme="minorEastAsia" w:hint="eastAsia"/>
          <w:szCs w:val="21"/>
        </w:rPr>
        <w:t xml:space="preserve">  </w:t>
      </w:r>
      <w:r w:rsidR="00A63F9C" w:rsidRPr="00C604E1">
        <w:rPr>
          <w:rFonts w:asciiTheme="minorEastAsia" w:eastAsiaTheme="minorEastAsia" w:hAnsiTheme="minorEastAsia" w:hint="eastAsia"/>
          <w:szCs w:val="21"/>
        </w:rPr>
        <w:t>ご自身で</w:t>
      </w:r>
      <w:r w:rsidR="00A63F9C" w:rsidRPr="00C604E1">
        <w:rPr>
          <w:rFonts w:asciiTheme="minorEastAsia" w:eastAsiaTheme="minorEastAsia" w:hAnsiTheme="minorEastAsia" w:hint="eastAsia"/>
          <w:color w:val="333333"/>
          <w:szCs w:val="21"/>
        </w:rPr>
        <w:t>解約を</w:t>
      </w:r>
      <w:r w:rsidR="00B10931" w:rsidRPr="00C604E1">
        <w:rPr>
          <w:rFonts w:asciiTheme="minorEastAsia" w:eastAsiaTheme="minorEastAsia" w:hAnsiTheme="minorEastAsia" w:hint="eastAsia"/>
          <w:color w:val="333333"/>
          <w:szCs w:val="21"/>
        </w:rPr>
        <w:t>お願いします</w:t>
      </w:r>
      <w:r w:rsidR="00A63F9C" w:rsidRPr="00C604E1">
        <w:rPr>
          <w:rFonts w:asciiTheme="minorEastAsia" w:eastAsiaTheme="minorEastAsia" w:hAnsiTheme="minorEastAsia" w:hint="eastAsia"/>
          <w:color w:val="333333"/>
          <w:szCs w:val="21"/>
        </w:rPr>
        <w:t>。詳しく</w:t>
      </w:r>
      <w:r w:rsidR="00B10931" w:rsidRPr="00C604E1">
        <w:rPr>
          <w:rFonts w:asciiTheme="minorEastAsia" w:eastAsiaTheme="minorEastAsia" w:hAnsiTheme="minorEastAsia" w:hint="eastAsia"/>
          <w:color w:val="333333"/>
          <w:szCs w:val="21"/>
        </w:rPr>
        <w:t>は</w:t>
      </w:r>
      <w:r w:rsidR="00A63F9C" w:rsidRPr="00C604E1">
        <w:rPr>
          <w:rFonts w:asciiTheme="minorEastAsia" w:eastAsiaTheme="minorEastAsia" w:hAnsiTheme="minorEastAsia" w:hint="eastAsia"/>
          <w:color w:val="333333"/>
          <w:szCs w:val="21"/>
        </w:rPr>
        <w:t>銀行へお問い合わせください。</w:t>
      </w:r>
    </w:p>
    <w:p w:rsidR="00A63F9C" w:rsidRPr="00C604E1" w:rsidRDefault="00A63F9C" w:rsidP="00A63F9C">
      <w:pPr>
        <w:spacing w:line="340" w:lineRule="exact"/>
        <w:rPr>
          <w:rFonts w:asciiTheme="minorEastAsia" w:eastAsiaTheme="minorEastAsia" w:hAnsiTheme="minorEastAsia"/>
          <w:szCs w:val="21"/>
        </w:rPr>
      </w:pPr>
      <w:r w:rsidRPr="00C604E1">
        <w:rPr>
          <w:rFonts w:asciiTheme="minorEastAsia" w:eastAsiaTheme="minorEastAsia" w:hAnsiTheme="minorEastAsia" w:hint="eastAsia"/>
          <w:szCs w:val="21"/>
        </w:rPr>
        <w:t xml:space="preserve">　 　（問い合わせ先：りそな銀行　東京営業部　　℡：03-6704-1111）</w:t>
      </w:r>
    </w:p>
    <w:p w:rsidR="00A63F9C" w:rsidRPr="00C604E1" w:rsidRDefault="00A63F9C" w:rsidP="00A63F9C">
      <w:pPr>
        <w:spacing w:line="340" w:lineRule="exact"/>
        <w:ind w:leftChars="200" w:left="420" w:firstLineChars="70" w:firstLine="147"/>
        <w:rPr>
          <w:rFonts w:asciiTheme="minorEastAsia" w:eastAsiaTheme="minorEastAsia" w:hAnsiTheme="minorEastAsia"/>
          <w:szCs w:val="21"/>
        </w:rPr>
      </w:pPr>
      <w:r w:rsidRPr="00C604E1">
        <w:rPr>
          <w:rFonts w:asciiTheme="minorEastAsia" w:eastAsiaTheme="minorEastAsia" w:hAnsiTheme="minorEastAsia" w:hint="eastAsia"/>
          <w:szCs w:val="21"/>
        </w:rPr>
        <w:t>※ご参考</w:t>
      </w:r>
      <w:hyperlink r:id="rId13" w:history="1">
        <w:r w:rsidRPr="00C604E1">
          <w:rPr>
            <w:rStyle w:val="af3"/>
            <w:rFonts w:asciiTheme="minorEastAsia" w:eastAsiaTheme="minorEastAsia" w:hAnsiTheme="minorEastAsia"/>
            <w:szCs w:val="21"/>
          </w:rPr>
          <w:t>http://faqsaitamaresona.resona-gr.co.jp/category/show/22?site_domain=default</w:t>
        </w:r>
      </w:hyperlink>
    </w:p>
    <w:p w:rsidR="0035405F" w:rsidRPr="00C604E1" w:rsidRDefault="0035405F" w:rsidP="00C811D7">
      <w:pPr>
        <w:widowControl/>
        <w:autoSpaceDE w:val="0"/>
        <w:autoSpaceDN w:val="0"/>
        <w:adjustRightInd w:val="0"/>
        <w:spacing w:line="320" w:lineRule="exact"/>
        <w:jc w:val="left"/>
        <w:textAlignment w:val="baseline"/>
        <w:rPr>
          <w:rFonts w:asciiTheme="minorEastAsia" w:eastAsiaTheme="minorEastAsia" w:hAnsiTheme="minorEastAsia" w:cs="ＭＳ Ｐゴシック"/>
          <w:kern w:val="0"/>
          <w:szCs w:val="21"/>
        </w:rPr>
      </w:pPr>
    </w:p>
    <w:p w:rsidR="000C0590" w:rsidRDefault="00BA56DD" w:rsidP="00C811D7">
      <w:pPr>
        <w:spacing w:line="340" w:lineRule="exact"/>
        <w:ind w:leftChars="67" w:left="523" w:hangingChars="182" w:hanging="382"/>
        <w:jc w:val="left"/>
        <w:rPr>
          <w:rFonts w:asciiTheme="minorEastAsia" w:eastAsiaTheme="minorEastAsia" w:hAnsiTheme="minorEastAsia"/>
          <w:szCs w:val="21"/>
        </w:rPr>
      </w:pPr>
      <w:r w:rsidRPr="00C604E1">
        <w:rPr>
          <w:rFonts w:asciiTheme="minorEastAsia" w:eastAsiaTheme="minorEastAsia" w:hAnsiTheme="minorEastAsia" w:cs="ＭＳ Ｐゴシック" w:hint="eastAsia"/>
          <w:kern w:val="0"/>
          <w:szCs w:val="21"/>
        </w:rPr>
        <w:t>（</w:t>
      </w:r>
      <w:r w:rsidR="00F25D27" w:rsidRPr="00C604E1">
        <w:rPr>
          <w:rFonts w:asciiTheme="minorEastAsia" w:eastAsiaTheme="minorEastAsia" w:hAnsiTheme="minorEastAsia" w:cs="ＭＳ Ｐゴシック" w:hint="eastAsia"/>
          <w:kern w:val="0"/>
          <w:szCs w:val="21"/>
        </w:rPr>
        <w:t>4</w:t>
      </w:r>
      <w:r w:rsidRPr="00C604E1">
        <w:rPr>
          <w:rFonts w:asciiTheme="minorEastAsia" w:eastAsiaTheme="minorEastAsia" w:hAnsiTheme="minorEastAsia" w:cs="ＭＳ Ｐゴシック" w:hint="eastAsia"/>
          <w:kern w:val="0"/>
          <w:szCs w:val="21"/>
        </w:rPr>
        <w:t>）</w:t>
      </w:r>
      <w:r w:rsidRPr="00C604E1">
        <w:rPr>
          <w:rFonts w:asciiTheme="minorEastAsia" w:eastAsiaTheme="minorEastAsia" w:hAnsiTheme="minorEastAsia" w:hint="eastAsia"/>
          <w:szCs w:val="21"/>
        </w:rPr>
        <w:t>サンケン電気労働組合</w:t>
      </w:r>
    </w:p>
    <w:p w:rsidR="00C4238D" w:rsidRPr="00CB3207" w:rsidRDefault="00C4238D" w:rsidP="00CB3207">
      <w:pPr>
        <w:spacing w:line="340" w:lineRule="exact"/>
        <w:ind w:leftChars="167" w:left="351" w:firstLineChars="200" w:firstLine="420"/>
        <w:jc w:val="left"/>
        <w:rPr>
          <w:rFonts w:asciiTheme="minorEastAsia" w:eastAsiaTheme="minorEastAsia" w:hAnsiTheme="minorEastAsia"/>
          <w:szCs w:val="21"/>
        </w:rPr>
      </w:pPr>
      <w:r w:rsidRPr="00C604E1">
        <w:rPr>
          <w:rFonts w:asciiTheme="minorEastAsia" w:eastAsiaTheme="minorEastAsia" w:hAnsiTheme="minorEastAsia" w:hint="eastAsia"/>
          <w:szCs w:val="21"/>
        </w:rPr>
        <w:t>労働組合の各種手続きがありますので、担当へご連絡ください。</w:t>
      </w:r>
    </w:p>
    <w:p w:rsidR="00BA56DD" w:rsidRPr="00C604E1" w:rsidRDefault="004703C3" w:rsidP="00C811D7">
      <w:pPr>
        <w:spacing w:line="340" w:lineRule="exact"/>
        <w:ind w:leftChars="250" w:left="525"/>
        <w:jc w:val="left"/>
        <w:rPr>
          <w:rFonts w:asciiTheme="minorEastAsia" w:eastAsiaTheme="minorEastAsia" w:hAnsiTheme="minorEastAsia"/>
          <w:szCs w:val="21"/>
        </w:rPr>
      </w:pPr>
      <w:r w:rsidRPr="00C604E1">
        <w:rPr>
          <w:rFonts w:asciiTheme="minorEastAsia" w:eastAsiaTheme="minorEastAsia" w:hAnsiTheme="minorEastAsia" w:hint="eastAsia"/>
          <w:szCs w:val="21"/>
        </w:rPr>
        <w:t>(</w:t>
      </w:r>
      <w:r w:rsidR="00BA56DD" w:rsidRPr="00C604E1">
        <w:rPr>
          <w:rFonts w:asciiTheme="minorEastAsia" w:eastAsiaTheme="minorEastAsia" w:hAnsiTheme="minorEastAsia" w:hint="eastAsia"/>
          <w:szCs w:val="21"/>
        </w:rPr>
        <w:t>担</w:t>
      </w:r>
      <w:r w:rsidR="00BA56DD" w:rsidRPr="008660DF">
        <w:rPr>
          <w:rFonts w:asciiTheme="minorEastAsia" w:eastAsiaTheme="minorEastAsia" w:hAnsiTheme="minorEastAsia" w:hint="eastAsia"/>
          <w:szCs w:val="21"/>
        </w:rPr>
        <w:t>当：</w:t>
      </w:r>
      <w:r w:rsidR="00B10931" w:rsidRPr="008660DF">
        <w:rPr>
          <w:rFonts w:asciiTheme="minorEastAsia" w:eastAsiaTheme="minorEastAsia" w:hAnsiTheme="minorEastAsia" w:hint="eastAsia"/>
          <w:szCs w:val="21"/>
        </w:rPr>
        <w:t>サンケン労働組合 平尾</w:t>
      </w:r>
      <w:r w:rsidR="00BA56DD" w:rsidRPr="008660DF">
        <w:rPr>
          <w:rFonts w:asciiTheme="minorEastAsia" w:eastAsiaTheme="minorEastAsia" w:hAnsiTheme="minorEastAsia" w:hint="eastAsia"/>
          <w:szCs w:val="21"/>
        </w:rPr>
        <w:t xml:space="preserve"> 内線</w:t>
      </w:r>
      <w:r w:rsidR="00F16216">
        <w:rPr>
          <w:rFonts w:asciiTheme="minorEastAsia" w:eastAsiaTheme="minorEastAsia" w:hAnsiTheme="minorEastAsia" w:hint="eastAsia"/>
          <w:szCs w:val="21"/>
        </w:rPr>
        <w:t>9-20-3860 、</w:t>
      </w:r>
      <w:r w:rsidR="00BA56DD" w:rsidRPr="008660DF">
        <w:rPr>
          <w:rFonts w:asciiTheme="minorEastAsia" w:eastAsiaTheme="minorEastAsia" w:hAnsiTheme="minorEastAsia" w:hint="eastAsia"/>
          <w:szCs w:val="21"/>
        </w:rPr>
        <w:t>外線048-471-3561）</w:t>
      </w:r>
    </w:p>
    <w:p w:rsidR="004F087E" w:rsidRPr="00C604E1" w:rsidRDefault="004F087E" w:rsidP="00C811D7">
      <w:pPr>
        <w:spacing w:line="340" w:lineRule="exact"/>
        <w:ind w:left="525" w:hangingChars="250" w:hanging="525"/>
        <w:jc w:val="left"/>
        <w:rPr>
          <w:rFonts w:asciiTheme="minorEastAsia" w:eastAsiaTheme="minorEastAsia" w:hAnsiTheme="minorEastAsia"/>
          <w:szCs w:val="21"/>
        </w:rPr>
      </w:pPr>
    </w:p>
    <w:p w:rsidR="00CB3207" w:rsidRDefault="00BA56DD" w:rsidP="00C811D7">
      <w:pPr>
        <w:spacing w:line="340" w:lineRule="exact"/>
        <w:ind w:leftChars="67" w:left="523" w:hangingChars="182" w:hanging="382"/>
        <w:jc w:val="left"/>
        <w:rPr>
          <w:rFonts w:asciiTheme="minorEastAsia" w:eastAsiaTheme="minorEastAsia" w:hAnsiTheme="minorEastAsia"/>
          <w:szCs w:val="21"/>
        </w:rPr>
      </w:pPr>
      <w:r w:rsidRPr="00C604E1">
        <w:rPr>
          <w:rFonts w:asciiTheme="minorEastAsia" w:eastAsiaTheme="minorEastAsia" w:hAnsiTheme="minorEastAsia" w:cs="ＭＳ Ｐゴシック" w:hint="eastAsia"/>
          <w:kern w:val="0"/>
          <w:szCs w:val="21"/>
        </w:rPr>
        <w:t>（</w:t>
      </w:r>
      <w:r w:rsidR="00F25D27" w:rsidRPr="00C604E1">
        <w:rPr>
          <w:rFonts w:asciiTheme="minorEastAsia" w:eastAsiaTheme="minorEastAsia" w:hAnsiTheme="minorEastAsia" w:cs="ＭＳ Ｐゴシック" w:hint="eastAsia"/>
          <w:kern w:val="0"/>
          <w:szCs w:val="21"/>
        </w:rPr>
        <w:t>5</w:t>
      </w:r>
      <w:r w:rsidRPr="00C604E1">
        <w:rPr>
          <w:rFonts w:asciiTheme="minorEastAsia" w:eastAsiaTheme="minorEastAsia" w:hAnsiTheme="minorEastAsia" w:cs="ＭＳ Ｐゴシック" w:hint="eastAsia"/>
          <w:kern w:val="0"/>
          <w:szCs w:val="21"/>
        </w:rPr>
        <w:t>）</w:t>
      </w:r>
      <w:r w:rsidR="00DB5F5E" w:rsidRPr="00C604E1">
        <w:rPr>
          <w:rFonts w:asciiTheme="minorEastAsia" w:eastAsiaTheme="minorEastAsia" w:hAnsiTheme="minorEastAsia" w:hint="eastAsia"/>
          <w:szCs w:val="21"/>
        </w:rPr>
        <w:t>退職後</w:t>
      </w:r>
      <w:r w:rsidR="00CB3207">
        <w:rPr>
          <w:rFonts w:asciiTheme="minorEastAsia" w:eastAsiaTheme="minorEastAsia" w:hAnsiTheme="minorEastAsia" w:hint="eastAsia"/>
          <w:szCs w:val="21"/>
        </w:rPr>
        <w:t>の住居</w:t>
      </w:r>
    </w:p>
    <w:p w:rsidR="00BA56DD" w:rsidRPr="00C604E1" w:rsidRDefault="00CB3207" w:rsidP="00CB3207">
      <w:pPr>
        <w:spacing w:line="340" w:lineRule="exact"/>
        <w:ind w:leftChars="167" w:left="351" w:firstLineChars="100" w:firstLine="210"/>
        <w:jc w:val="left"/>
        <w:rPr>
          <w:rFonts w:asciiTheme="minorEastAsia" w:eastAsiaTheme="minorEastAsia" w:hAnsiTheme="minorEastAsia"/>
          <w:szCs w:val="21"/>
        </w:rPr>
      </w:pPr>
      <w:r>
        <w:rPr>
          <w:rFonts w:asciiTheme="minorEastAsia" w:eastAsiaTheme="minorEastAsia" w:hAnsiTheme="minorEastAsia" w:hint="eastAsia"/>
          <w:szCs w:val="21"/>
        </w:rPr>
        <w:t>退職後</w:t>
      </w:r>
      <w:r w:rsidR="00790D06">
        <w:rPr>
          <w:rFonts w:asciiTheme="minorEastAsia" w:eastAsiaTheme="minorEastAsia" w:hAnsiTheme="minorEastAsia" w:hint="eastAsia"/>
          <w:szCs w:val="21"/>
        </w:rPr>
        <w:t>に</w:t>
      </w:r>
      <w:r>
        <w:rPr>
          <w:rFonts w:asciiTheme="minorEastAsia" w:eastAsiaTheme="minorEastAsia" w:hAnsiTheme="minorEastAsia" w:hint="eastAsia"/>
          <w:szCs w:val="21"/>
        </w:rPr>
        <w:t>住所変更する方は</w:t>
      </w:r>
      <w:r w:rsidR="00DB5F5E" w:rsidRPr="00C604E1">
        <w:rPr>
          <w:rFonts w:asciiTheme="minorEastAsia" w:eastAsiaTheme="minorEastAsia" w:hAnsiTheme="minorEastAsia" w:hint="eastAsia"/>
          <w:szCs w:val="21"/>
        </w:rPr>
        <w:t>、</w:t>
      </w:r>
      <w:r w:rsidR="00790D06">
        <w:rPr>
          <w:rFonts w:asciiTheme="minorEastAsia" w:eastAsiaTheme="minorEastAsia" w:hAnsiTheme="minorEastAsia" w:hint="eastAsia"/>
          <w:szCs w:val="21"/>
        </w:rPr>
        <w:t>HUE</w:t>
      </w:r>
      <w:r w:rsidR="00DB5F5E" w:rsidRPr="00C604E1">
        <w:rPr>
          <w:rFonts w:asciiTheme="minorEastAsia" w:eastAsiaTheme="minorEastAsia" w:hAnsiTheme="minorEastAsia" w:hint="eastAsia"/>
          <w:szCs w:val="21"/>
        </w:rPr>
        <w:t>個人情報申請ナビから</w:t>
      </w:r>
      <w:r w:rsidR="004074BA" w:rsidRPr="00C604E1">
        <w:rPr>
          <w:rFonts w:asciiTheme="minorEastAsia" w:eastAsiaTheme="minorEastAsia" w:hAnsiTheme="minorEastAsia" w:hint="eastAsia"/>
          <w:szCs w:val="21"/>
        </w:rPr>
        <w:t>「住所変更」</w:t>
      </w:r>
      <w:r w:rsidR="00DB5F5E" w:rsidRPr="00C604E1">
        <w:rPr>
          <w:rFonts w:asciiTheme="minorEastAsia" w:eastAsiaTheme="minorEastAsia" w:hAnsiTheme="minorEastAsia" w:hint="eastAsia"/>
          <w:szCs w:val="21"/>
        </w:rPr>
        <w:t>申請を</w:t>
      </w:r>
      <w:r w:rsidR="004074BA" w:rsidRPr="00C604E1">
        <w:rPr>
          <w:rFonts w:asciiTheme="minorEastAsia" w:eastAsiaTheme="minorEastAsia" w:hAnsiTheme="minorEastAsia" w:hint="eastAsia"/>
          <w:szCs w:val="21"/>
        </w:rPr>
        <w:t>行ってください</w:t>
      </w:r>
      <w:r w:rsidR="00DB5F5E" w:rsidRPr="00C604E1">
        <w:rPr>
          <w:rFonts w:asciiTheme="minorEastAsia" w:eastAsiaTheme="minorEastAsia" w:hAnsiTheme="minorEastAsia" w:hint="eastAsia"/>
          <w:szCs w:val="21"/>
        </w:rPr>
        <w:t>。</w:t>
      </w:r>
    </w:p>
    <w:p w:rsidR="00BA56DD" w:rsidRPr="00C604E1" w:rsidRDefault="00BA56DD" w:rsidP="00C811D7">
      <w:pPr>
        <w:spacing w:line="340" w:lineRule="exact"/>
        <w:ind w:left="525" w:hangingChars="250" w:hanging="525"/>
        <w:jc w:val="left"/>
        <w:rPr>
          <w:rFonts w:asciiTheme="minorEastAsia" w:eastAsiaTheme="minorEastAsia" w:hAnsiTheme="minorEastAsia"/>
          <w:szCs w:val="21"/>
        </w:rPr>
      </w:pPr>
    </w:p>
    <w:p w:rsidR="00DB5F5E" w:rsidRDefault="00BA56DD" w:rsidP="00C811D7">
      <w:pPr>
        <w:spacing w:line="340" w:lineRule="exact"/>
        <w:ind w:leftChars="67" w:left="523" w:hangingChars="182" w:hanging="382"/>
        <w:jc w:val="left"/>
        <w:rPr>
          <w:rFonts w:asciiTheme="minorEastAsia" w:eastAsiaTheme="minorEastAsia" w:hAnsiTheme="minorEastAsia"/>
          <w:szCs w:val="21"/>
        </w:rPr>
      </w:pPr>
      <w:r w:rsidRPr="00C604E1">
        <w:rPr>
          <w:rFonts w:asciiTheme="minorEastAsia" w:eastAsiaTheme="minorEastAsia" w:hAnsiTheme="minorEastAsia" w:cs="ＭＳ Ｐゴシック" w:hint="eastAsia"/>
          <w:kern w:val="0"/>
          <w:szCs w:val="21"/>
        </w:rPr>
        <w:t>（</w:t>
      </w:r>
      <w:r w:rsidR="00F25D27" w:rsidRPr="00C604E1">
        <w:rPr>
          <w:rFonts w:asciiTheme="minorEastAsia" w:eastAsiaTheme="minorEastAsia" w:hAnsiTheme="minorEastAsia" w:cs="ＭＳ Ｐゴシック" w:hint="eastAsia"/>
          <w:kern w:val="0"/>
          <w:szCs w:val="21"/>
        </w:rPr>
        <w:t>6</w:t>
      </w:r>
      <w:r w:rsidRPr="00C604E1">
        <w:rPr>
          <w:rFonts w:asciiTheme="minorEastAsia" w:eastAsiaTheme="minorEastAsia" w:hAnsiTheme="minorEastAsia" w:cs="ＭＳ Ｐゴシック" w:hint="eastAsia"/>
          <w:kern w:val="0"/>
          <w:szCs w:val="21"/>
        </w:rPr>
        <w:t>）</w:t>
      </w:r>
      <w:r w:rsidR="00DB5F5E" w:rsidRPr="00C604E1">
        <w:rPr>
          <w:rFonts w:asciiTheme="minorEastAsia" w:eastAsiaTheme="minorEastAsia" w:hAnsiTheme="minorEastAsia" w:hint="eastAsia"/>
          <w:szCs w:val="21"/>
        </w:rPr>
        <w:t>退職日までの勤務実績</w:t>
      </w:r>
    </w:p>
    <w:p w:rsidR="00F614F7" w:rsidRPr="00C604E1" w:rsidRDefault="00F614F7" w:rsidP="00F614F7">
      <w:pPr>
        <w:spacing w:line="340" w:lineRule="exact"/>
        <w:ind w:leftChars="167" w:left="351" w:firstLineChars="150" w:firstLine="315"/>
        <w:jc w:val="left"/>
        <w:rPr>
          <w:rFonts w:asciiTheme="minorEastAsia" w:eastAsiaTheme="minorEastAsia" w:hAnsiTheme="minorEastAsia"/>
          <w:szCs w:val="21"/>
        </w:rPr>
      </w:pPr>
      <w:r w:rsidRPr="00C604E1">
        <w:rPr>
          <w:rFonts w:asciiTheme="minorEastAsia" w:eastAsiaTheme="minorEastAsia" w:hAnsiTheme="minorEastAsia" w:hint="eastAsia"/>
          <w:szCs w:val="21"/>
        </w:rPr>
        <w:t>退職日までの勤務実績を、必ず入力完了をしてください。</w:t>
      </w:r>
    </w:p>
    <w:p w:rsidR="004F6872" w:rsidRPr="00F614F7" w:rsidRDefault="004F6872" w:rsidP="00F614F7">
      <w:pPr>
        <w:spacing w:line="340" w:lineRule="exact"/>
        <w:jc w:val="left"/>
        <w:rPr>
          <w:rFonts w:asciiTheme="minorEastAsia" w:eastAsiaTheme="minorEastAsia" w:hAnsiTheme="minorEastAsia"/>
          <w:szCs w:val="21"/>
        </w:rPr>
      </w:pPr>
    </w:p>
    <w:p w:rsidR="005D4682" w:rsidRPr="00C604E1" w:rsidRDefault="005D4682" w:rsidP="00C811D7">
      <w:pPr>
        <w:spacing w:line="340" w:lineRule="exact"/>
        <w:ind w:leftChars="250" w:left="525" w:firstLineChars="20" w:firstLine="42"/>
        <w:jc w:val="left"/>
        <w:rPr>
          <w:rFonts w:asciiTheme="minorEastAsia" w:eastAsiaTheme="minorEastAsia" w:hAnsiTheme="minorEastAsia" w:cs="ＭＳ Ｐゴシック"/>
          <w:szCs w:val="21"/>
        </w:rPr>
      </w:pPr>
      <w:r w:rsidRPr="00C604E1">
        <w:rPr>
          <w:rFonts w:asciiTheme="minorEastAsia" w:eastAsiaTheme="minorEastAsia" w:hAnsiTheme="minorEastAsia" w:cs="ＭＳ Ｐゴシック" w:hint="eastAsia"/>
          <w:szCs w:val="21"/>
        </w:rPr>
        <w:t>☆ＨＵＥへのログインから「申請・情報公開メニュー」へのアクセス</w:t>
      </w:r>
    </w:p>
    <w:p w:rsidR="005D4682" w:rsidRPr="00C604E1" w:rsidRDefault="00FE0A05" w:rsidP="00C811D7">
      <w:pPr>
        <w:spacing w:line="340" w:lineRule="exact"/>
        <w:ind w:leftChars="250" w:left="525" w:firstLineChars="120" w:firstLine="252"/>
        <w:jc w:val="left"/>
        <w:rPr>
          <w:rFonts w:asciiTheme="minorEastAsia" w:eastAsiaTheme="minorEastAsia" w:hAnsiTheme="minorEastAsia" w:cs="MS-Gothic"/>
          <w:color w:val="0000FF"/>
          <w:szCs w:val="21"/>
        </w:rPr>
      </w:pPr>
      <w:hyperlink r:id="rId14" w:history="1">
        <w:r w:rsidR="005D4682" w:rsidRPr="00C604E1">
          <w:rPr>
            <w:rStyle w:val="af3"/>
            <w:rFonts w:asciiTheme="minorEastAsia" w:eastAsiaTheme="minorEastAsia" w:hAnsiTheme="minorEastAsia" w:cs="MS-Gothic"/>
            <w:szCs w:val="21"/>
          </w:rPr>
          <w:t>https://s0lr.hue.worksap.com/collabo/hue/home</w:t>
        </w:r>
      </w:hyperlink>
    </w:p>
    <w:p w:rsidR="00326FFA" w:rsidRDefault="00326FFA" w:rsidP="00C811D7">
      <w:pPr>
        <w:spacing w:line="340" w:lineRule="exact"/>
        <w:ind w:leftChars="250" w:left="525" w:firstLineChars="20" w:firstLine="42"/>
        <w:jc w:val="left"/>
        <w:rPr>
          <w:rFonts w:asciiTheme="minorEastAsia" w:eastAsiaTheme="minorEastAsia" w:hAnsiTheme="minorEastAsia"/>
          <w:szCs w:val="21"/>
        </w:rPr>
      </w:pPr>
    </w:p>
    <w:p w:rsidR="004E1052" w:rsidRDefault="004E1052" w:rsidP="00C811D7">
      <w:pPr>
        <w:spacing w:line="340" w:lineRule="exact"/>
        <w:ind w:leftChars="250" w:left="525" w:firstLineChars="20" w:firstLine="42"/>
        <w:jc w:val="left"/>
        <w:rPr>
          <w:rFonts w:asciiTheme="minorEastAsia" w:eastAsiaTheme="minorEastAsia" w:hAnsiTheme="minorEastAsia"/>
          <w:szCs w:val="21"/>
        </w:rPr>
      </w:pPr>
    </w:p>
    <w:p w:rsidR="00326FFA" w:rsidRPr="00C604E1" w:rsidRDefault="00326FFA" w:rsidP="007E4D1B">
      <w:pPr>
        <w:spacing w:line="340" w:lineRule="exact"/>
        <w:ind w:firstLineChars="100" w:firstLine="210"/>
        <w:jc w:val="left"/>
        <w:rPr>
          <w:rFonts w:asciiTheme="minorEastAsia" w:eastAsiaTheme="minorEastAsia" w:hAnsiTheme="minorEastAsia" w:cs="ＭＳ Ｐゴシック"/>
          <w:kern w:val="0"/>
          <w:szCs w:val="21"/>
        </w:rPr>
      </w:pPr>
      <w:r w:rsidRPr="00C604E1">
        <w:rPr>
          <w:rFonts w:asciiTheme="minorEastAsia" w:eastAsiaTheme="minorEastAsia" w:hAnsiTheme="minorEastAsia" w:cs="ＭＳ Ｐゴシック" w:hint="eastAsia"/>
          <w:kern w:val="0"/>
          <w:szCs w:val="21"/>
        </w:rPr>
        <w:t>(7) ＰＣ関係</w:t>
      </w:r>
    </w:p>
    <w:p w:rsidR="00326FFA" w:rsidRPr="00C604E1" w:rsidRDefault="00326FFA" w:rsidP="00FB2474">
      <w:pPr>
        <w:ind w:firstLineChars="300" w:firstLine="630"/>
      </w:pPr>
      <w:r w:rsidRPr="00C604E1">
        <w:rPr>
          <w:rFonts w:hint="eastAsia"/>
        </w:rPr>
        <w:t>下記</w:t>
      </w:r>
      <w:r w:rsidRPr="00C604E1">
        <w:rPr>
          <w:rFonts w:hint="eastAsia"/>
        </w:rPr>
        <w:t>URL</w:t>
      </w:r>
      <w:r w:rsidR="00790D06">
        <w:rPr>
          <w:rFonts w:hint="eastAsia"/>
        </w:rPr>
        <w:t>に準じるか、職場のネットワーク管理者を通じての</w:t>
      </w:r>
      <w:r w:rsidRPr="00C604E1">
        <w:rPr>
          <w:rFonts w:hint="eastAsia"/>
        </w:rPr>
        <w:t>手続きをお願いします。</w:t>
      </w:r>
    </w:p>
    <w:p w:rsidR="00326FFA" w:rsidRPr="00C604E1" w:rsidRDefault="00FE0A05" w:rsidP="00FB2474">
      <w:pPr>
        <w:ind w:firstLineChars="300" w:firstLine="630"/>
      </w:pPr>
      <w:hyperlink r:id="rId15" w:history="1">
        <w:r w:rsidR="00FB2474" w:rsidRPr="001D0B45">
          <w:rPr>
            <w:rStyle w:val="af3"/>
            <w:rFonts w:asciiTheme="minorEastAsia" w:eastAsiaTheme="minorEastAsia" w:hAnsiTheme="minorEastAsia"/>
            <w:szCs w:val="21"/>
          </w:rPr>
          <w:t>http://azb2-ptlwb/top1/is/network/DocLib1/14taisyoku.htm</w:t>
        </w:r>
      </w:hyperlink>
    </w:p>
    <w:p w:rsidR="00901469" w:rsidRPr="00C604E1" w:rsidRDefault="00326FFA" w:rsidP="00FB2474">
      <w:pPr>
        <w:rPr>
          <w:b/>
          <w:bCs/>
        </w:rPr>
      </w:pPr>
      <w:r w:rsidRPr="00C604E1">
        <w:rPr>
          <w:rFonts w:hint="eastAsia"/>
        </w:rPr>
        <w:t xml:space="preserve">      </w:t>
      </w:r>
      <w:r w:rsidR="00901469" w:rsidRPr="00C604E1">
        <w:rPr>
          <w:rFonts w:hint="eastAsia"/>
          <w:bCs/>
        </w:rPr>
        <w:t>問合せ方法①：</w:t>
      </w:r>
      <w:hyperlink r:id="rId16" w:history="1">
        <w:r w:rsidR="00901469" w:rsidRPr="00C604E1">
          <w:rPr>
            <w:rStyle w:val="af3"/>
            <w:rFonts w:asciiTheme="minorEastAsia" w:eastAsiaTheme="minorEastAsia" w:hAnsiTheme="minorEastAsia" w:hint="eastAsia"/>
            <w:b/>
            <w:bCs/>
            <w:szCs w:val="21"/>
          </w:rPr>
          <w:t>ITプラットフォーム課_Teams</w:t>
        </w:r>
      </w:hyperlink>
    </w:p>
    <w:p w:rsidR="00901469" w:rsidRPr="00C604E1" w:rsidRDefault="00901469" w:rsidP="00FB2474">
      <w:pPr>
        <w:ind w:firstLineChars="300" w:firstLine="630"/>
        <w:rPr>
          <w:b/>
          <w:bCs/>
        </w:rPr>
      </w:pPr>
      <w:r w:rsidRPr="00C604E1">
        <w:rPr>
          <w:rFonts w:hint="eastAsia"/>
          <w:bCs/>
        </w:rPr>
        <w:t>問合せ方法②</w:t>
      </w:r>
      <w:r w:rsidRPr="00C604E1">
        <w:rPr>
          <w:rFonts w:hint="eastAsia"/>
          <w:b/>
          <w:bCs/>
        </w:rPr>
        <w:t>：</w:t>
      </w:r>
      <w:hyperlink r:id="rId17" w:history="1">
        <w:r w:rsidRPr="00C604E1">
          <w:rPr>
            <w:rStyle w:val="af3"/>
            <w:rFonts w:asciiTheme="minorEastAsia" w:eastAsiaTheme="minorEastAsia" w:hAnsiTheme="minorEastAsia" w:hint="eastAsia"/>
            <w:b/>
            <w:bCs/>
            <w:color w:val="2E74B5"/>
            <w:szCs w:val="21"/>
          </w:rPr>
          <w:t>http://azb2-ptlwb/top1/is/hp_general/Pages/default.aspx</w:t>
        </w:r>
      </w:hyperlink>
      <w:r w:rsidRPr="00C604E1">
        <w:rPr>
          <w:rFonts w:hint="eastAsia"/>
          <w:b/>
          <w:bCs/>
          <w:color w:val="2E74B5"/>
        </w:rPr>
        <w:t xml:space="preserve"> </w:t>
      </w:r>
    </w:p>
    <w:p w:rsidR="00901469" w:rsidRPr="00C604E1" w:rsidRDefault="00901469" w:rsidP="00FB2474">
      <w:pPr>
        <w:ind w:firstLineChars="300" w:firstLine="630"/>
        <w:rPr>
          <w:bCs/>
        </w:rPr>
      </w:pPr>
      <w:r w:rsidRPr="00C604E1">
        <w:rPr>
          <w:rFonts w:hint="eastAsia"/>
          <w:bCs/>
        </w:rPr>
        <w:t>IT</w:t>
      </w:r>
      <w:r w:rsidRPr="00C604E1">
        <w:rPr>
          <w:rFonts w:hint="eastAsia"/>
          <w:bCs/>
        </w:rPr>
        <w:t>推進部</w:t>
      </w:r>
      <w:r w:rsidRPr="00C604E1">
        <w:rPr>
          <w:rFonts w:hint="eastAsia"/>
          <w:bCs/>
        </w:rPr>
        <w:t>FAQ</w:t>
      </w:r>
      <w:r w:rsidRPr="00C604E1">
        <w:rPr>
          <w:rFonts w:hint="eastAsia"/>
          <w:bCs/>
        </w:rPr>
        <w:t xml:space="preserve">　＞　</w:t>
      </w:r>
      <w:r w:rsidRPr="00C604E1">
        <w:rPr>
          <w:rFonts w:hint="eastAsia"/>
          <w:bCs/>
        </w:rPr>
        <w:t>5</w:t>
      </w:r>
      <w:r w:rsidRPr="00C604E1">
        <w:rPr>
          <w:rFonts w:hint="eastAsia"/>
          <w:bCs/>
        </w:rPr>
        <w:t xml:space="preserve">）問合せ　＞　</w:t>
      </w:r>
      <w:r w:rsidRPr="00C604E1">
        <w:rPr>
          <w:rFonts w:hint="eastAsia"/>
          <w:bCs/>
        </w:rPr>
        <w:t>05_</w:t>
      </w:r>
      <w:r w:rsidRPr="00C604E1">
        <w:rPr>
          <w:rFonts w:hint="eastAsia"/>
          <w:bCs/>
        </w:rPr>
        <w:t>その他</w:t>
      </w:r>
      <w:r w:rsidRPr="00C604E1">
        <w:rPr>
          <w:rFonts w:hint="eastAsia"/>
          <w:bCs/>
        </w:rPr>
        <w:t>_IT</w:t>
      </w:r>
      <w:r w:rsidRPr="00C604E1">
        <w:rPr>
          <w:rFonts w:hint="eastAsia"/>
          <w:bCs/>
        </w:rPr>
        <w:t>プラットフォーム課</w:t>
      </w:r>
    </w:p>
    <w:p w:rsidR="00BA56DD" w:rsidRPr="00F16216" w:rsidRDefault="00901469" w:rsidP="00FB2474">
      <w:pPr>
        <w:ind w:firstLineChars="300" w:firstLine="630"/>
        <w:rPr>
          <w:noProof/>
        </w:rPr>
      </w:pPr>
      <w:r w:rsidRPr="00C604E1">
        <w:rPr>
          <w:rFonts w:cs="ＭＳ Ｐゴシック" w:hint="eastAsia"/>
        </w:rPr>
        <w:t>(</w:t>
      </w:r>
      <w:r w:rsidRPr="00C604E1">
        <w:rPr>
          <w:rFonts w:cs="ＭＳ Ｐゴシック" w:hint="eastAsia"/>
        </w:rPr>
        <w:t>担当：働き方改革推進本部ＩＴ推進部ＩＴﾌﾟﾗｯﾄﾌｫｰﾑ課</w:t>
      </w:r>
      <w:r w:rsidR="00F16216">
        <w:rPr>
          <w:rFonts w:hint="eastAsia"/>
          <w:noProof/>
        </w:rPr>
        <w:t>)</w:t>
      </w:r>
    </w:p>
    <w:p w:rsidR="00283325" w:rsidRPr="00C604E1" w:rsidRDefault="00283325" w:rsidP="003906A8">
      <w:pPr>
        <w:spacing w:line="340" w:lineRule="exact"/>
        <w:jc w:val="left"/>
        <w:rPr>
          <w:rFonts w:asciiTheme="minorEastAsia" w:eastAsiaTheme="minorEastAsia" w:hAnsiTheme="minorEastAsia"/>
          <w:szCs w:val="21"/>
        </w:rPr>
      </w:pPr>
    </w:p>
    <w:p w:rsidR="00864E99" w:rsidRPr="00C604E1" w:rsidRDefault="009A650A" w:rsidP="00C811D7">
      <w:pPr>
        <w:ind w:left="211" w:hangingChars="100" w:hanging="211"/>
        <w:jc w:val="left"/>
        <w:rPr>
          <w:rFonts w:asciiTheme="minorEastAsia" w:eastAsiaTheme="minorEastAsia" w:hAnsiTheme="minorEastAsia"/>
          <w:szCs w:val="21"/>
        </w:rPr>
      </w:pPr>
      <w:r w:rsidRPr="00357057">
        <w:rPr>
          <w:rFonts w:asciiTheme="minorEastAsia" w:eastAsiaTheme="minorEastAsia" w:hAnsiTheme="minorEastAsia" w:hint="eastAsia"/>
          <w:b/>
          <w:szCs w:val="21"/>
          <w:u w:val="single"/>
        </w:rPr>
        <w:t>6</w:t>
      </w:r>
      <w:r w:rsidR="00DB5F5E" w:rsidRPr="00357057">
        <w:rPr>
          <w:rFonts w:asciiTheme="minorEastAsia" w:eastAsiaTheme="minorEastAsia" w:hAnsiTheme="minorEastAsia" w:hint="eastAsia"/>
          <w:b/>
          <w:szCs w:val="21"/>
          <w:u w:val="single"/>
        </w:rPr>
        <w:t>．</w:t>
      </w:r>
      <w:r w:rsidR="00864E99" w:rsidRPr="00357057">
        <w:rPr>
          <w:rFonts w:asciiTheme="minorEastAsia" w:eastAsiaTheme="minorEastAsia" w:hAnsiTheme="minorEastAsia" w:hint="eastAsia"/>
          <w:b/>
          <w:szCs w:val="21"/>
          <w:u w:val="single"/>
        </w:rPr>
        <w:t>返却</w:t>
      </w:r>
      <w:r w:rsidR="00427B78">
        <w:rPr>
          <w:rFonts w:asciiTheme="minorEastAsia" w:eastAsiaTheme="minorEastAsia" w:hAnsiTheme="minorEastAsia" w:hint="eastAsia"/>
          <w:b/>
          <w:szCs w:val="21"/>
          <w:u w:val="single"/>
        </w:rPr>
        <w:t>物</w:t>
      </w:r>
      <w:r w:rsidR="00864E99" w:rsidRPr="00C604E1">
        <w:rPr>
          <w:rFonts w:asciiTheme="minorEastAsia" w:eastAsiaTheme="minorEastAsia" w:hAnsiTheme="minorEastAsia" w:hint="eastAsia"/>
          <w:szCs w:val="21"/>
        </w:rPr>
        <w:t xml:space="preserve">　</w:t>
      </w:r>
      <w:r w:rsidR="005B2ABF" w:rsidRPr="00C604E1">
        <w:rPr>
          <w:rFonts w:asciiTheme="minorEastAsia" w:eastAsiaTheme="minorEastAsia" w:hAnsiTheme="minorEastAsia" w:hint="eastAsia"/>
          <w:szCs w:val="21"/>
        </w:rPr>
        <w:t xml:space="preserve">　　　</w:t>
      </w:r>
      <w:r w:rsidR="00A63F9C" w:rsidRPr="00C604E1">
        <w:rPr>
          <w:rFonts w:asciiTheme="minorEastAsia" w:eastAsiaTheme="minorEastAsia" w:hAnsiTheme="minorEastAsia" w:hint="eastAsia"/>
          <w:szCs w:val="21"/>
        </w:rPr>
        <w:t xml:space="preserve"> ※返納物紛失の場合は</w:t>
      </w:r>
      <w:hyperlink r:id="rId18" w:history="1">
        <w:r w:rsidR="00A63F9C" w:rsidRPr="00964834">
          <w:rPr>
            <w:rStyle w:val="af3"/>
            <w:rFonts w:asciiTheme="majorEastAsia" w:eastAsiaTheme="majorEastAsia" w:hAnsiTheme="majorEastAsia" w:hint="eastAsia"/>
            <w:color w:val="auto"/>
            <w:szCs w:val="21"/>
          </w:rPr>
          <w:t>紛失届</w:t>
        </w:r>
      </w:hyperlink>
      <w:r w:rsidR="00A63F9C" w:rsidRPr="00C604E1">
        <w:rPr>
          <w:rFonts w:asciiTheme="minorEastAsia" w:eastAsiaTheme="minorEastAsia" w:hAnsiTheme="minorEastAsia" w:hint="eastAsia"/>
          <w:szCs w:val="21"/>
        </w:rPr>
        <w:t>をご提出ください。</w:t>
      </w:r>
    </w:p>
    <w:p w:rsidR="002A622D" w:rsidRPr="00C604E1" w:rsidRDefault="00427B78" w:rsidP="00283325">
      <w:pPr>
        <w:ind w:leftChars="202" w:left="567" w:hangingChars="68" w:hanging="143"/>
        <w:jc w:val="left"/>
        <w:rPr>
          <w:rFonts w:asciiTheme="minorEastAsia" w:eastAsiaTheme="minorEastAsia" w:hAnsiTheme="minorEastAsia"/>
          <w:szCs w:val="21"/>
        </w:rPr>
      </w:pPr>
      <w:r>
        <w:rPr>
          <w:rFonts w:asciiTheme="minorEastAsia" w:eastAsiaTheme="minorEastAsia" w:hAnsiTheme="minorEastAsia" w:hint="eastAsia"/>
          <w:szCs w:val="21"/>
        </w:rPr>
        <w:t>（１）会社への返却物</w:t>
      </w:r>
    </w:p>
    <w:tbl>
      <w:tblPr>
        <w:tblStyle w:val="afb"/>
        <w:tblW w:w="0" w:type="auto"/>
        <w:tblInd w:w="420" w:type="dxa"/>
        <w:tblLook w:val="04A0" w:firstRow="1" w:lastRow="0" w:firstColumn="1" w:lastColumn="0" w:noHBand="0" w:noVBand="1"/>
      </w:tblPr>
      <w:tblGrid>
        <w:gridCol w:w="2741"/>
        <w:gridCol w:w="3317"/>
        <w:gridCol w:w="3009"/>
      </w:tblGrid>
      <w:tr w:rsidR="00283325" w:rsidRPr="00C604E1" w:rsidTr="00555D44">
        <w:tc>
          <w:tcPr>
            <w:tcW w:w="2807" w:type="dxa"/>
            <w:shd w:val="clear" w:color="auto" w:fill="BFBFBF" w:themeFill="background1" w:themeFillShade="BF"/>
            <w:vAlign w:val="center"/>
          </w:tcPr>
          <w:p w:rsidR="00283325" w:rsidRPr="00C604E1" w:rsidRDefault="00790D06" w:rsidP="00C52F4B">
            <w:pPr>
              <w:jc w:val="center"/>
              <w:rPr>
                <w:rFonts w:asciiTheme="minorEastAsia" w:eastAsiaTheme="minorEastAsia" w:hAnsiTheme="minorEastAsia"/>
                <w:szCs w:val="21"/>
              </w:rPr>
            </w:pPr>
            <w:r>
              <w:rPr>
                <w:rFonts w:asciiTheme="minorEastAsia" w:eastAsiaTheme="minorEastAsia" w:hAnsiTheme="minorEastAsia" w:hint="eastAsia"/>
                <w:szCs w:val="21"/>
              </w:rPr>
              <w:t>返却物</w:t>
            </w:r>
          </w:p>
        </w:tc>
        <w:tc>
          <w:tcPr>
            <w:tcW w:w="3402" w:type="dxa"/>
            <w:shd w:val="clear" w:color="auto" w:fill="BFBFBF" w:themeFill="background1" w:themeFillShade="BF"/>
            <w:vAlign w:val="center"/>
          </w:tcPr>
          <w:p w:rsidR="00283325" w:rsidRPr="00C604E1" w:rsidRDefault="00357057" w:rsidP="00C52F4B">
            <w:pPr>
              <w:jc w:val="center"/>
              <w:rPr>
                <w:rFonts w:asciiTheme="minorEastAsia" w:eastAsiaTheme="minorEastAsia" w:hAnsiTheme="minorEastAsia"/>
                <w:szCs w:val="21"/>
              </w:rPr>
            </w:pPr>
            <w:r>
              <w:rPr>
                <w:rFonts w:asciiTheme="minorEastAsia" w:eastAsiaTheme="minorEastAsia" w:hAnsiTheme="minorEastAsia" w:hint="eastAsia"/>
                <w:szCs w:val="21"/>
              </w:rPr>
              <w:t>返却時期</w:t>
            </w:r>
          </w:p>
        </w:tc>
        <w:tc>
          <w:tcPr>
            <w:tcW w:w="3084" w:type="dxa"/>
            <w:shd w:val="clear" w:color="auto" w:fill="BFBFBF" w:themeFill="background1" w:themeFillShade="BF"/>
            <w:vAlign w:val="center"/>
          </w:tcPr>
          <w:p w:rsidR="00283325" w:rsidRPr="00C604E1" w:rsidRDefault="00283325" w:rsidP="00C52F4B">
            <w:pPr>
              <w:jc w:val="center"/>
              <w:rPr>
                <w:rFonts w:asciiTheme="minorEastAsia" w:eastAsiaTheme="minorEastAsia" w:hAnsiTheme="minorEastAsia"/>
                <w:szCs w:val="21"/>
              </w:rPr>
            </w:pPr>
            <w:r w:rsidRPr="00C604E1">
              <w:rPr>
                <w:rFonts w:asciiTheme="minorEastAsia" w:eastAsiaTheme="minorEastAsia" w:hAnsiTheme="minorEastAsia" w:hint="eastAsia"/>
                <w:szCs w:val="21"/>
              </w:rPr>
              <w:t>備考</w:t>
            </w:r>
          </w:p>
        </w:tc>
      </w:tr>
      <w:tr w:rsidR="0013435F" w:rsidRPr="00C604E1" w:rsidTr="00555D44">
        <w:tc>
          <w:tcPr>
            <w:tcW w:w="2807" w:type="dxa"/>
          </w:tcPr>
          <w:p w:rsidR="0013435F" w:rsidRPr="00C604E1" w:rsidRDefault="0013435F" w:rsidP="00C811D7">
            <w:pPr>
              <w:jc w:val="left"/>
              <w:rPr>
                <w:rFonts w:asciiTheme="minorEastAsia" w:eastAsiaTheme="minorEastAsia" w:hAnsiTheme="minorEastAsia"/>
                <w:szCs w:val="21"/>
              </w:rPr>
            </w:pPr>
            <w:r w:rsidRPr="00C604E1">
              <w:rPr>
                <w:rFonts w:asciiTheme="minorEastAsia" w:eastAsiaTheme="minorEastAsia" w:hAnsiTheme="minorEastAsia" w:hint="eastAsia"/>
                <w:szCs w:val="21"/>
              </w:rPr>
              <w:t>ＩＤカード</w:t>
            </w:r>
          </w:p>
        </w:tc>
        <w:tc>
          <w:tcPr>
            <w:tcW w:w="3402" w:type="dxa"/>
            <w:vMerge w:val="restart"/>
            <w:vAlign w:val="center"/>
          </w:tcPr>
          <w:p w:rsidR="0013435F" w:rsidRPr="00C604E1" w:rsidRDefault="0013435F" w:rsidP="0013435F">
            <w:pPr>
              <w:jc w:val="center"/>
              <w:rPr>
                <w:rFonts w:asciiTheme="minorEastAsia" w:eastAsiaTheme="minorEastAsia" w:hAnsiTheme="minorEastAsia"/>
                <w:szCs w:val="21"/>
              </w:rPr>
            </w:pPr>
            <w:r w:rsidRPr="00C604E1">
              <w:rPr>
                <w:rFonts w:asciiTheme="minorEastAsia" w:eastAsiaTheme="minorEastAsia" w:hAnsiTheme="minorEastAsia" w:hint="eastAsia"/>
                <w:szCs w:val="21"/>
              </w:rPr>
              <w:t>退職手続き時</w:t>
            </w:r>
          </w:p>
        </w:tc>
        <w:tc>
          <w:tcPr>
            <w:tcW w:w="3084" w:type="dxa"/>
          </w:tcPr>
          <w:p w:rsidR="0013435F" w:rsidRPr="00C604E1" w:rsidRDefault="0013435F" w:rsidP="00C811D7">
            <w:pPr>
              <w:jc w:val="left"/>
              <w:rPr>
                <w:rFonts w:asciiTheme="minorEastAsia" w:eastAsiaTheme="minorEastAsia" w:hAnsiTheme="minorEastAsia"/>
                <w:szCs w:val="21"/>
              </w:rPr>
            </w:pPr>
          </w:p>
        </w:tc>
      </w:tr>
      <w:tr w:rsidR="0013435F" w:rsidRPr="00C604E1" w:rsidTr="00555D44">
        <w:tc>
          <w:tcPr>
            <w:tcW w:w="2807" w:type="dxa"/>
          </w:tcPr>
          <w:p w:rsidR="0013435F" w:rsidRPr="00C604E1" w:rsidRDefault="0013435F" w:rsidP="00C811D7">
            <w:pPr>
              <w:jc w:val="left"/>
              <w:rPr>
                <w:rFonts w:asciiTheme="minorEastAsia" w:eastAsiaTheme="minorEastAsia" w:hAnsiTheme="minorEastAsia"/>
                <w:szCs w:val="21"/>
              </w:rPr>
            </w:pPr>
            <w:r w:rsidRPr="00C604E1">
              <w:rPr>
                <w:rFonts w:asciiTheme="minorEastAsia" w:eastAsiaTheme="minorEastAsia" w:hAnsiTheme="minorEastAsia" w:hint="eastAsia"/>
                <w:szCs w:val="21"/>
              </w:rPr>
              <w:t>健康保険被保険者証</w:t>
            </w:r>
          </w:p>
        </w:tc>
        <w:tc>
          <w:tcPr>
            <w:tcW w:w="3402" w:type="dxa"/>
            <w:vMerge/>
            <w:vAlign w:val="center"/>
          </w:tcPr>
          <w:p w:rsidR="0013435F" w:rsidRPr="00C604E1" w:rsidRDefault="0013435F" w:rsidP="00C52F4B">
            <w:pPr>
              <w:jc w:val="center"/>
              <w:rPr>
                <w:rFonts w:asciiTheme="minorEastAsia" w:eastAsiaTheme="minorEastAsia" w:hAnsiTheme="minorEastAsia"/>
                <w:szCs w:val="21"/>
              </w:rPr>
            </w:pPr>
          </w:p>
        </w:tc>
        <w:tc>
          <w:tcPr>
            <w:tcW w:w="3084" w:type="dxa"/>
          </w:tcPr>
          <w:p w:rsidR="0013435F" w:rsidRPr="00C604E1" w:rsidRDefault="0013435F" w:rsidP="00C811D7">
            <w:pPr>
              <w:jc w:val="left"/>
              <w:rPr>
                <w:rFonts w:asciiTheme="minorEastAsia" w:eastAsiaTheme="minorEastAsia" w:hAnsiTheme="minorEastAsia"/>
                <w:b/>
                <w:szCs w:val="21"/>
                <w:u w:val="single"/>
              </w:rPr>
            </w:pPr>
            <w:r w:rsidRPr="00C604E1">
              <w:rPr>
                <w:rFonts w:asciiTheme="minorEastAsia" w:eastAsiaTheme="minorEastAsia" w:hAnsiTheme="minorEastAsia" w:hint="eastAsia"/>
                <w:b/>
                <w:szCs w:val="21"/>
                <w:u w:val="single"/>
              </w:rPr>
              <w:t>扶養をしている家族分も持参</w:t>
            </w:r>
          </w:p>
        </w:tc>
      </w:tr>
      <w:tr w:rsidR="00C52F4B" w:rsidRPr="00C604E1" w:rsidTr="00555D44">
        <w:tc>
          <w:tcPr>
            <w:tcW w:w="2807" w:type="dxa"/>
          </w:tcPr>
          <w:p w:rsidR="00C52F4B" w:rsidRPr="00C604E1" w:rsidRDefault="00C52F4B" w:rsidP="00C811D7">
            <w:pPr>
              <w:jc w:val="left"/>
              <w:rPr>
                <w:rFonts w:asciiTheme="minorEastAsia" w:eastAsiaTheme="minorEastAsia" w:hAnsiTheme="minorEastAsia"/>
                <w:szCs w:val="21"/>
              </w:rPr>
            </w:pPr>
            <w:r w:rsidRPr="00C604E1">
              <w:rPr>
                <w:rFonts w:asciiTheme="minorEastAsia" w:eastAsiaTheme="minorEastAsia" w:hAnsiTheme="minorEastAsia" w:hint="eastAsia"/>
                <w:szCs w:val="21"/>
              </w:rPr>
              <w:t>社員バッジ</w:t>
            </w:r>
          </w:p>
        </w:tc>
        <w:tc>
          <w:tcPr>
            <w:tcW w:w="3402" w:type="dxa"/>
            <w:vMerge w:val="restart"/>
            <w:vAlign w:val="center"/>
          </w:tcPr>
          <w:p w:rsidR="00C52F4B" w:rsidRPr="00C604E1" w:rsidRDefault="00C52F4B" w:rsidP="00555D44">
            <w:pPr>
              <w:jc w:val="center"/>
              <w:rPr>
                <w:rFonts w:asciiTheme="minorEastAsia" w:eastAsiaTheme="minorEastAsia" w:hAnsiTheme="minorEastAsia"/>
                <w:szCs w:val="21"/>
              </w:rPr>
            </w:pPr>
            <w:r w:rsidRPr="00C604E1">
              <w:rPr>
                <w:rFonts w:asciiTheme="minorEastAsia" w:eastAsiaTheme="minorEastAsia" w:hAnsiTheme="minorEastAsia" w:hint="eastAsia"/>
                <w:szCs w:val="21"/>
              </w:rPr>
              <w:t>随時</w:t>
            </w:r>
            <w:r w:rsidR="0013435F" w:rsidRPr="00C604E1">
              <w:rPr>
                <w:rFonts w:asciiTheme="minorEastAsia" w:eastAsiaTheme="minorEastAsia" w:hAnsiTheme="minorEastAsia" w:hint="eastAsia"/>
                <w:szCs w:val="21"/>
              </w:rPr>
              <w:t>各事業所の総務課へ</w:t>
            </w:r>
            <w:r w:rsidRPr="00C604E1">
              <w:rPr>
                <w:rFonts w:asciiTheme="minorEastAsia" w:eastAsiaTheme="minorEastAsia" w:hAnsiTheme="minorEastAsia" w:hint="eastAsia"/>
                <w:szCs w:val="21"/>
              </w:rPr>
              <w:t>返却</w:t>
            </w:r>
          </w:p>
          <w:p w:rsidR="00C52F4B" w:rsidRPr="00C604E1" w:rsidRDefault="0013435F" w:rsidP="00C52F4B">
            <w:pPr>
              <w:jc w:val="center"/>
              <w:rPr>
                <w:rFonts w:asciiTheme="minorEastAsia" w:eastAsiaTheme="minorEastAsia" w:hAnsiTheme="minorEastAsia"/>
                <w:szCs w:val="21"/>
              </w:rPr>
            </w:pPr>
            <w:r w:rsidRPr="00C604E1">
              <w:rPr>
                <w:rFonts w:asciiTheme="minorEastAsia" w:eastAsiaTheme="minorEastAsia" w:hAnsiTheme="minorEastAsia" w:hint="eastAsia"/>
                <w:szCs w:val="21"/>
              </w:rPr>
              <w:t>（</w:t>
            </w:r>
            <w:r w:rsidR="00C52F4B" w:rsidRPr="00C604E1">
              <w:rPr>
                <w:rFonts w:asciiTheme="minorEastAsia" w:eastAsiaTheme="minorEastAsia" w:hAnsiTheme="minorEastAsia" w:hint="eastAsia"/>
                <w:szCs w:val="21"/>
              </w:rPr>
              <w:t>支給されている場合のみ</w:t>
            </w:r>
            <w:r w:rsidRPr="00C604E1">
              <w:rPr>
                <w:rFonts w:asciiTheme="minorEastAsia" w:eastAsiaTheme="minorEastAsia" w:hAnsiTheme="minorEastAsia" w:hint="eastAsia"/>
                <w:szCs w:val="21"/>
              </w:rPr>
              <w:t>）</w:t>
            </w:r>
          </w:p>
        </w:tc>
        <w:tc>
          <w:tcPr>
            <w:tcW w:w="3084" w:type="dxa"/>
          </w:tcPr>
          <w:p w:rsidR="00C52F4B" w:rsidRPr="00C604E1" w:rsidRDefault="00C52F4B" w:rsidP="00C811D7">
            <w:pPr>
              <w:jc w:val="left"/>
              <w:rPr>
                <w:rFonts w:asciiTheme="minorEastAsia" w:eastAsiaTheme="minorEastAsia" w:hAnsiTheme="minorEastAsia"/>
                <w:szCs w:val="21"/>
              </w:rPr>
            </w:pPr>
          </w:p>
        </w:tc>
      </w:tr>
      <w:tr w:rsidR="00C52F4B" w:rsidRPr="00C604E1" w:rsidTr="00555D44">
        <w:tc>
          <w:tcPr>
            <w:tcW w:w="2807" w:type="dxa"/>
          </w:tcPr>
          <w:p w:rsidR="00C52F4B" w:rsidRPr="00C604E1" w:rsidRDefault="00C52F4B" w:rsidP="00C811D7">
            <w:pPr>
              <w:jc w:val="left"/>
              <w:rPr>
                <w:rFonts w:asciiTheme="minorEastAsia" w:eastAsiaTheme="minorEastAsia" w:hAnsiTheme="minorEastAsia"/>
                <w:szCs w:val="21"/>
              </w:rPr>
            </w:pPr>
            <w:r w:rsidRPr="00C604E1">
              <w:rPr>
                <w:rFonts w:asciiTheme="minorEastAsia" w:eastAsiaTheme="minorEastAsia" w:hAnsiTheme="minorEastAsia" w:hint="eastAsia"/>
                <w:szCs w:val="21"/>
              </w:rPr>
              <w:t>作業衣・靴</w:t>
            </w:r>
          </w:p>
        </w:tc>
        <w:tc>
          <w:tcPr>
            <w:tcW w:w="3402" w:type="dxa"/>
            <w:vMerge/>
          </w:tcPr>
          <w:p w:rsidR="00C52F4B" w:rsidRPr="00C604E1" w:rsidRDefault="00C52F4B" w:rsidP="00C811D7">
            <w:pPr>
              <w:jc w:val="left"/>
              <w:rPr>
                <w:rFonts w:asciiTheme="minorEastAsia" w:eastAsiaTheme="minorEastAsia" w:hAnsiTheme="minorEastAsia"/>
                <w:szCs w:val="21"/>
              </w:rPr>
            </w:pPr>
          </w:p>
        </w:tc>
        <w:tc>
          <w:tcPr>
            <w:tcW w:w="3084" w:type="dxa"/>
          </w:tcPr>
          <w:p w:rsidR="00C52F4B" w:rsidRPr="00C604E1" w:rsidRDefault="00C52F4B" w:rsidP="00C811D7">
            <w:pPr>
              <w:jc w:val="left"/>
              <w:rPr>
                <w:rFonts w:asciiTheme="minorEastAsia" w:eastAsiaTheme="minorEastAsia" w:hAnsiTheme="minorEastAsia"/>
                <w:szCs w:val="21"/>
              </w:rPr>
            </w:pPr>
          </w:p>
        </w:tc>
      </w:tr>
      <w:tr w:rsidR="00C52F4B" w:rsidRPr="00C604E1" w:rsidTr="00555D44">
        <w:tc>
          <w:tcPr>
            <w:tcW w:w="2807" w:type="dxa"/>
          </w:tcPr>
          <w:p w:rsidR="00C52F4B" w:rsidRPr="00C604E1" w:rsidRDefault="00C52F4B" w:rsidP="00C811D7">
            <w:pPr>
              <w:jc w:val="left"/>
              <w:rPr>
                <w:rFonts w:asciiTheme="minorEastAsia" w:eastAsiaTheme="minorEastAsia" w:hAnsiTheme="minorEastAsia"/>
                <w:szCs w:val="21"/>
              </w:rPr>
            </w:pPr>
            <w:r w:rsidRPr="00C604E1">
              <w:rPr>
                <w:rFonts w:asciiTheme="minorEastAsia" w:eastAsiaTheme="minorEastAsia" w:hAnsiTheme="minorEastAsia" w:hint="eastAsia"/>
                <w:szCs w:val="21"/>
              </w:rPr>
              <w:t>タイムズカード</w:t>
            </w:r>
          </w:p>
        </w:tc>
        <w:tc>
          <w:tcPr>
            <w:tcW w:w="3402" w:type="dxa"/>
            <w:vMerge/>
          </w:tcPr>
          <w:p w:rsidR="00C52F4B" w:rsidRPr="00C604E1" w:rsidRDefault="00C52F4B" w:rsidP="00C811D7">
            <w:pPr>
              <w:jc w:val="left"/>
              <w:rPr>
                <w:rFonts w:asciiTheme="minorEastAsia" w:eastAsiaTheme="minorEastAsia" w:hAnsiTheme="minorEastAsia"/>
                <w:szCs w:val="21"/>
              </w:rPr>
            </w:pPr>
          </w:p>
        </w:tc>
        <w:tc>
          <w:tcPr>
            <w:tcW w:w="3084" w:type="dxa"/>
          </w:tcPr>
          <w:p w:rsidR="00C52F4B" w:rsidRPr="00C604E1" w:rsidRDefault="00C52F4B" w:rsidP="00C811D7">
            <w:pPr>
              <w:jc w:val="left"/>
              <w:rPr>
                <w:rFonts w:asciiTheme="minorEastAsia" w:eastAsiaTheme="minorEastAsia" w:hAnsiTheme="minorEastAsia"/>
                <w:szCs w:val="21"/>
              </w:rPr>
            </w:pPr>
          </w:p>
        </w:tc>
      </w:tr>
      <w:tr w:rsidR="00C52F4B" w:rsidRPr="00C604E1" w:rsidTr="00555D44">
        <w:tc>
          <w:tcPr>
            <w:tcW w:w="2807" w:type="dxa"/>
          </w:tcPr>
          <w:p w:rsidR="00C52F4B" w:rsidRPr="00C604E1" w:rsidRDefault="00C52F4B" w:rsidP="00283325">
            <w:pPr>
              <w:jc w:val="left"/>
              <w:rPr>
                <w:rFonts w:asciiTheme="minorEastAsia" w:eastAsiaTheme="minorEastAsia" w:hAnsiTheme="minorEastAsia"/>
                <w:szCs w:val="21"/>
              </w:rPr>
            </w:pPr>
            <w:r w:rsidRPr="00C604E1">
              <w:rPr>
                <w:rFonts w:asciiTheme="minorEastAsia" w:eastAsiaTheme="minorEastAsia" w:hAnsiTheme="minorEastAsia" w:hint="eastAsia"/>
                <w:szCs w:val="21"/>
              </w:rPr>
              <w:t>コーポレートカード</w:t>
            </w:r>
          </w:p>
        </w:tc>
        <w:tc>
          <w:tcPr>
            <w:tcW w:w="3402" w:type="dxa"/>
            <w:vMerge/>
          </w:tcPr>
          <w:p w:rsidR="00C52F4B" w:rsidRPr="00C604E1" w:rsidRDefault="00C52F4B" w:rsidP="00C811D7">
            <w:pPr>
              <w:jc w:val="left"/>
              <w:rPr>
                <w:rFonts w:asciiTheme="minorEastAsia" w:eastAsiaTheme="minorEastAsia" w:hAnsiTheme="minorEastAsia"/>
                <w:szCs w:val="21"/>
              </w:rPr>
            </w:pPr>
          </w:p>
        </w:tc>
        <w:tc>
          <w:tcPr>
            <w:tcW w:w="3084" w:type="dxa"/>
          </w:tcPr>
          <w:p w:rsidR="00C52F4B" w:rsidRPr="00C604E1" w:rsidRDefault="00C52F4B" w:rsidP="00C811D7">
            <w:pPr>
              <w:jc w:val="left"/>
              <w:rPr>
                <w:rFonts w:asciiTheme="minorEastAsia" w:eastAsiaTheme="minorEastAsia" w:hAnsiTheme="minorEastAsia"/>
                <w:szCs w:val="21"/>
              </w:rPr>
            </w:pPr>
          </w:p>
        </w:tc>
      </w:tr>
      <w:tr w:rsidR="00C52F4B" w:rsidRPr="00C604E1" w:rsidTr="00555D44">
        <w:tc>
          <w:tcPr>
            <w:tcW w:w="2807" w:type="dxa"/>
          </w:tcPr>
          <w:p w:rsidR="00C52F4B" w:rsidRPr="00C604E1" w:rsidRDefault="00C52F4B" w:rsidP="00C811D7">
            <w:pPr>
              <w:jc w:val="left"/>
              <w:rPr>
                <w:rFonts w:asciiTheme="minorEastAsia" w:eastAsiaTheme="minorEastAsia" w:hAnsiTheme="minorEastAsia"/>
                <w:szCs w:val="21"/>
              </w:rPr>
            </w:pPr>
            <w:r w:rsidRPr="00C604E1">
              <w:rPr>
                <w:rFonts w:asciiTheme="minorEastAsia" w:eastAsiaTheme="minorEastAsia" w:hAnsiTheme="minorEastAsia" w:hint="eastAsia"/>
                <w:szCs w:val="21"/>
              </w:rPr>
              <w:t>身分証明書</w:t>
            </w:r>
          </w:p>
        </w:tc>
        <w:tc>
          <w:tcPr>
            <w:tcW w:w="3402" w:type="dxa"/>
            <w:vMerge/>
          </w:tcPr>
          <w:p w:rsidR="00C52F4B" w:rsidRPr="00C604E1" w:rsidRDefault="00C52F4B" w:rsidP="00C811D7">
            <w:pPr>
              <w:jc w:val="left"/>
              <w:rPr>
                <w:rFonts w:asciiTheme="minorEastAsia" w:eastAsiaTheme="minorEastAsia" w:hAnsiTheme="minorEastAsia"/>
                <w:szCs w:val="21"/>
              </w:rPr>
            </w:pPr>
          </w:p>
        </w:tc>
        <w:tc>
          <w:tcPr>
            <w:tcW w:w="3084" w:type="dxa"/>
          </w:tcPr>
          <w:p w:rsidR="00C52F4B" w:rsidRPr="00C604E1" w:rsidRDefault="00C52F4B" w:rsidP="00C811D7">
            <w:pPr>
              <w:jc w:val="left"/>
              <w:rPr>
                <w:rFonts w:asciiTheme="minorEastAsia" w:eastAsiaTheme="minorEastAsia" w:hAnsiTheme="minorEastAsia"/>
                <w:szCs w:val="21"/>
              </w:rPr>
            </w:pPr>
          </w:p>
        </w:tc>
      </w:tr>
      <w:tr w:rsidR="00C52F4B" w:rsidRPr="00C604E1" w:rsidTr="00555D44">
        <w:tc>
          <w:tcPr>
            <w:tcW w:w="2807" w:type="dxa"/>
          </w:tcPr>
          <w:p w:rsidR="00C52F4B" w:rsidRPr="00C604E1" w:rsidRDefault="00C52F4B" w:rsidP="00C811D7">
            <w:pPr>
              <w:jc w:val="left"/>
              <w:rPr>
                <w:rFonts w:asciiTheme="minorEastAsia" w:eastAsiaTheme="minorEastAsia" w:hAnsiTheme="minorEastAsia"/>
                <w:szCs w:val="21"/>
              </w:rPr>
            </w:pPr>
            <w:r w:rsidRPr="00C604E1">
              <w:rPr>
                <w:rFonts w:asciiTheme="minorEastAsia" w:eastAsiaTheme="minorEastAsia" w:hAnsiTheme="minorEastAsia" w:hint="eastAsia"/>
                <w:szCs w:val="21"/>
              </w:rPr>
              <w:t>携帯電話・ＰＨＳ、アダプター、イヤホン</w:t>
            </w:r>
          </w:p>
        </w:tc>
        <w:tc>
          <w:tcPr>
            <w:tcW w:w="3402" w:type="dxa"/>
            <w:vMerge/>
          </w:tcPr>
          <w:p w:rsidR="00C52F4B" w:rsidRPr="00C604E1" w:rsidRDefault="00C52F4B" w:rsidP="00C811D7">
            <w:pPr>
              <w:jc w:val="left"/>
              <w:rPr>
                <w:rFonts w:asciiTheme="minorEastAsia" w:eastAsiaTheme="minorEastAsia" w:hAnsiTheme="minorEastAsia"/>
                <w:szCs w:val="21"/>
              </w:rPr>
            </w:pPr>
          </w:p>
        </w:tc>
        <w:tc>
          <w:tcPr>
            <w:tcW w:w="3084" w:type="dxa"/>
          </w:tcPr>
          <w:p w:rsidR="00C52F4B" w:rsidRPr="00C604E1" w:rsidRDefault="006B1481" w:rsidP="00C811D7">
            <w:pPr>
              <w:jc w:val="left"/>
              <w:rPr>
                <w:rFonts w:asciiTheme="minorEastAsia" w:eastAsiaTheme="minorEastAsia" w:hAnsiTheme="minorEastAsia"/>
                <w:szCs w:val="21"/>
              </w:rPr>
            </w:pPr>
            <w:r>
              <w:rPr>
                <w:rFonts w:asciiTheme="minorEastAsia" w:eastAsiaTheme="minorEastAsia" w:hAnsiTheme="minorEastAsia" w:hint="eastAsia"/>
                <w:szCs w:val="21"/>
                <w:u w:val="single"/>
              </w:rPr>
              <w:t>社給スマホの場合</w:t>
            </w:r>
            <w:r w:rsidR="00C52F4B" w:rsidRPr="006B1481">
              <w:rPr>
                <w:rFonts w:asciiTheme="minorEastAsia" w:eastAsiaTheme="minorEastAsia" w:hAnsiTheme="minorEastAsia" w:hint="eastAsia"/>
                <w:szCs w:val="21"/>
                <w:u w:val="single"/>
              </w:rPr>
              <w:t>パスワード</w:t>
            </w:r>
            <w:r w:rsidRPr="006B1481">
              <w:rPr>
                <w:rFonts w:asciiTheme="minorEastAsia" w:eastAsiaTheme="minorEastAsia" w:hAnsiTheme="minorEastAsia" w:hint="eastAsia"/>
                <w:szCs w:val="21"/>
                <w:u w:val="single"/>
              </w:rPr>
              <w:t>必須</w:t>
            </w:r>
            <w:r w:rsidRPr="006B1481">
              <w:rPr>
                <w:rFonts w:asciiTheme="minorEastAsia" w:eastAsiaTheme="minorEastAsia" w:hAnsiTheme="minorEastAsia" w:hint="eastAsia"/>
                <w:szCs w:val="21"/>
              </w:rPr>
              <w:t>（あれば箱も返却）</w:t>
            </w:r>
          </w:p>
        </w:tc>
      </w:tr>
      <w:tr w:rsidR="00C52F4B" w:rsidRPr="00C604E1" w:rsidTr="00555D44">
        <w:tc>
          <w:tcPr>
            <w:tcW w:w="2807" w:type="dxa"/>
          </w:tcPr>
          <w:p w:rsidR="00C52F4B" w:rsidRPr="00C604E1" w:rsidRDefault="00C52F4B" w:rsidP="00C811D7">
            <w:pPr>
              <w:jc w:val="left"/>
              <w:rPr>
                <w:rFonts w:asciiTheme="minorEastAsia" w:eastAsiaTheme="minorEastAsia" w:hAnsiTheme="minorEastAsia"/>
                <w:szCs w:val="21"/>
              </w:rPr>
            </w:pPr>
            <w:r w:rsidRPr="00C604E1">
              <w:rPr>
                <w:rFonts w:asciiTheme="minorEastAsia" w:eastAsiaTheme="minorEastAsia" w:hAnsiTheme="minorEastAsia" w:hint="eastAsia"/>
                <w:szCs w:val="21"/>
              </w:rPr>
              <w:t>ビルのセキュリティカード</w:t>
            </w:r>
          </w:p>
        </w:tc>
        <w:tc>
          <w:tcPr>
            <w:tcW w:w="3402" w:type="dxa"/>
            <w:vMerge/>
          </w:tcPr>
          <w:p w:rsidR="00C52F4B" w:rsidRPr="00C604E1" w:rsidRDefault="00C52F4B" w:rsidP="00C811D7">
            <w:pPr>
              <w:jc w:val="left"/>
              <w:rPr>
                <w:rFonts w:asciiTheme="minorEastAsia" w:eastAsiaTheme="minorEastAsia" w:hAnsiTheme="minorEastAsia"/>
                <w:szCs w:val="21"/>
              </w:rPr>
            </w:pPr>
          </w:p>
        </w:tc>
        <w:tc>
          <w:tcPr>
            <w:tcW w:w="3084" w:type="dxa"/>
          </w:tcPr>
          <w:p w:rsidR="00C52F4B" w:rsidRPr="00C604E1" w:rsidRDefault="00C52F4B" w:rsidP="00C811D7">
            <w:pPr>
              <w:jc w:val="left"/>
              <w:rPr>
                <w:rFonts w:asciiTheme="minorEastAsia" w:eastAsiaTheme="minorEastAsia" w:hAnsiTheme="minorEastAsia"/>
                <w:szCs w:val="21"/>
              </w:rPr>
            </w:pPr>
          </w:p>
        </w:tc>
      </w:tr>
    </w:tbl>
    <w:p w:rsidR="00E27047" w:rsidRDefault="00427B78" w:rsidP="00C52F4B">
      <w:pPr>
        <w:jc w:val="left"/>
        <w:rPr>
          <w:rFonts w:asciiTheme="minorEastAsia" w:eastAsiaTheme="minorEastAsia" w:hAnsiTheme="minorEastAsia"/>
          <w:szCs w:val="21"/>
        </w:rPr>
      </w:pPr>
      <w:r>
        <w:rPr>
          <w:rFonts w:asciiTheme="minorEastAsia" w:eastAsiaTheme="minorEastAsia" w:hAnsiTheme="minorEastAsia" w:hint="eastAsia"/>
          <w:szCs w:val="21"/>
        </w:rPr>
        <w:t xml:space="preserve">　　（２）本人への返却物</w:t>
      </w:r>
    </w:p>
    <w:tbl>
      <w:tblPr>
        <w:tblStyle w:val="afb"/>
        <w:tblW w:w="0" w:type="auto"/>
        <w:tblInd w:w="392" w:type="dxa"/>
        <w:tblLook w:val="04A0" w:firstRow="1" w:lastRow="0" w:firstColumn="1" w:lastColumn="0" w:noHBand="0" w:noVBand="1"/>
      </w:tblPr>
      <w:tblGrid>
        <w:gridCol w:w="2776"/>
        <w:gridCol w:w="3321"/>
        <w:gridCol w:w="2998"/>
      </w:tblGrid>
      <w:tr w:rsidR="00A54E76" w:rsidTr="00427B78">
        <w:tc>
          <w:tcPr>
            <w:tcW w:w="2839" w:type="dxa"/>
            <w:shd w:val="clear" w:color="auto" w:fill="BFBFBF" w:themeFill="background1" w:themeFillShade="BF"/>
          </w:tcPr>
          <w:p w:rsidR="00A54E76" w:rsidRDefault="00790D06" w:rsidP="00790D06">
            <w:pPr>
              <w:jc w:val="center"/>
              <w:rPr>
                <w:rFonts w:asciiTheme="minorEastAsia" w:eastAsiaTheme="minorEastAsia" w:hAnsiTheme="minorEastAsia"/>
                <w:szCs w:val="21"/>
              </w:rPr>
            </w:pPr>
            <w:r>
              <w:rPr>
                <w:rFonts w:asciiTheme="minorEastAsia" w:eastAsiaTheme="minorEastAsia" w:hAnsiTheme="minorEastAsia" w:hint="eastAsia"/>
                <w:szCs w:val="21"/>
              </w:rPr>
              <w:t>返却物</w:t>
            </w:r>
          </w:p>
        </w:tc>
        <w:tc>
          <w:tcPr>
            <w:tcW w:w="3398" w:type="dxa"/>
            <w:shd w:val="clear" w:color="auto" w:fill="BFBFBF" w:themeFill="background1" w:themeFillShade="BF"/>
          </w:tcPr>
          <w:p w:rsidR="00A54E76" w:rsidRDefault="00A54E76" w:rsidP="00C52F4B">
            <w:pPr>
              <w:jc w:val="left"/>
              <w:rPr>
                <w:rFonts w:asciiTheme="minorEastAsia" w:eastAsiaTheme="minorEastAsia" w:hAnsiTheme="minorEastAsia"/>
                <w:szCs w:val="21"/>
              </w:rPr>
            </w:pPr>
          </w:p>
        </w:tc>
        <w:tc>
          <w:tcPr>
            <w:tcW w:w="3066" w:type="dxa"/>
            <w:shd w:val="clear" w:color="auto" w:fill="BFBFBF" w:themeFill="background1" w:themeFillShade="BF"/>
            <w:vAlign w:val="center"/>
          </w:tcPr>
          <w:p w:rsidR="00A54E76" w:rsidRDefault="00427B78" w:rsidP="00427B78">
            <w:pPr>
              <w:jc w:val="center"/>
              <w:rPr>
                <w:rFonts w:asciiTheme="minorEastAsia" w:eastAsiaTheme="minorEastAsia" w:hAnsiTheme="minorEastAsia"/>
                <w:szCs w:val="21"/>
              </w:rPr>
            </w:pPr>
            <w:r>
              <w:rPr>
                <w:rFonts w:asciiTheme="minorEastAsia" w:eastAsiaTheme="minorEastAsia" w:hAnsiTheme="minorEastAsia" w:hint="eastAsia"/>
                <w:szCs w:val="21"/>
              </w:rPr>
              <w:t>備考</w:t>
            </w:r>
          </w:p>
        </w:tc>
      </w:tr>
      <w:tr w:rsidR="00427B78" w:rsidTr="00427B78">
        <w:tc>
          <w:tcPr>
            <w:tcW w:w="2839" w:type="dxa"/>
          </w:tcPr>
          <w:p w:rsidR="00427B78" w:rsidRDefault="00427B78" w:rsidP="00C52F4B">
            <w:pPr>
              <w:jc w:val="left"/>
              <w:rPr>
                <w:rFonts w:asciiTheme="minorEastAsia" w:eastAsiaTheme="minorEastAsia" w:hAnsiTheme="minorEastAsia"/>
                <w:szCs w:val="21"/>
              </w:rPr>
            </w:pPr>
            <w:r>
              <w:rPr>
                <w:rFonts w:asciiTheme="minorEastAsia" w:eastAsiaTheme="minorEastAsia" w:hAnsiTheme="minorEastAsia" w:hint="eastAsia"/>
                <w:szCs w:val="21"/>
              </w:rPr>
              <w:t>雇用保険被保険者証</w:t>
            </w:r>
          </w:p>
        </w:tc>
        <w:tc>
          <w:tcPr>
            <w:tcW w:w="3398" w:type="dxa"/>
            <w:vMerge w:val="restart"/>
            <w:vAlign w:val="center"/>
          </w:tcPr>
          <w:p w:rsidR="00427B78" w:rsidRDefault="00427B78" w:rsidP="00427B78">
            <w:pPr>
              <w:jc w:val="center"/>
              <w:rPr>
                <w:rFonts w:asciiTheme="minorEastAsia" w:eastAsiaTheme="minorEastAsia" w:hAnsiTheme="minorEastAsia"/>
                <w:szCs w:val="21"/>
              </w:rPr>
            </w:pPr>
            <w:r w:rsidRPr="00C604E1">
              <w:rPr>
                <w:rFonts w:asciiTheme="minorEastAsia" w:eastAsiaTheme="minorEastAsia" w:hAnsiTheme="minorEastAsia" w:hint="eastAsia"/>
                <w:szCs w:val="21"/>
              </w:rPr>
              <w:t>退職手続き時</w:t>
            </w:r>
          </w:p>
        </w:tc>
        <w:tc>
          <w:tcPr>
            <w:tcW w:w="3066" w:type="dxa"/>
          </w:tcPr>
          <w:p w:rsidR="00427B78" w:rsidRDefault="00427B78" w:rsidP="00C52F4B">
            <w:pPr>
              <w:jc w:val="left"/>
              <w:rPr>
                <w:rFonts w:asciiTheme="minorEastAsia" w:eastAsiaTheme="minorEastAsia" w:hAnsiTheme="minorEastAsia"/>
                <w:szCs w:val="21"/>
              </w:rPr>
            </w:pPr>
          </w:p>
        </w:tc>
      </w:tr>
      <w:tr w:rsidR="00427B78" w:rsidTr="00427B78">
        <w:tc>
          <w:tcPr>
            <w:tcW w:w="2839" w:type="dxa"/>
          </w:tcPr>
          <w:p w:rsidR="00427B78" w:rsidRDefault="00427B78" w:rsidP="00C52F4B">
            <w:pPr>
              <w:jc w:val="left"/>
              <w:rPr>
                <w:rFonts w:asciiTheme="minorEastAsia" w:eastAsiaTheme="minorEastAsia" w:hAnsiTheme="minorEastAsia"/>
                <w:szCs w:val="21"/>
              </w:rPr>
            </w:pPr>
            <w:r>
              <w:rPr>
                <w:rFonts w:asciiTheme="minorEastAsia" w:eastAsiaTheme="minorEastAsia" w:hAnsiTheme="minorEastAsia" w:hint="eastAsia"/>
                <w:szCs w:val="21"/>
              </w:rPr>
              <w:t>年金手帳</w:t>
            </w:r>
          </w:p>
        </w:tc>
        <w:tc>
          <w:tcPr>
            <w:tcW w:w="3398" w:type="dxa"/>
            <w:vMerge/>
          </w:tcPr>
          <w:p w:rsidR="00427B78" w:rsidRDefault="00427B78" w:rsidP="00C52F4B">
            <w:pPr>
              <w:jc w:val="left"/>
              <w:rPr>
                <w:rFonts w:asciiTheme="minorEastAsia" w:eastAsiaTheme="minorEastAsia" w:hAnsiTheme="minorEastAsia"/>
                <w:szCs w:val="21"/>
              </w:rPr>
            </w:pPr>
          </w:p>
        </w:tc>
        <w:tc>
          <w:tcPr>
            <w:tcW w:w="3066" w:type="dxa"/>
          </w:tcPr>
          <w:p w:rsidR="00427B78" w:rsidRDefault="00427B78" w:rsidP="00C52F4B">
            <w:pPr>
              <w:jc w:val="left"/>
              <w:rPr>
                <w:rFonts w:asciiTheme="minorEastAsia" w:eastAsiaTheme="minorEastAsia" w:hAnsiTheme="minorEastAsia"/>
                <w:szCs w:val="21"/>
              </w:rPr>
            </w:pPr>
          </w:p>
        </w:tc>
      </w:tr>
    </w:tbl>
    <w:p w:rsidR="00A54E76" w:rsidRDefault="00A54E76" w:rsidP="00C52F4B">
      <w:pPr>
        <w:jc w:val="left"/>
        <w:rPr>
          <w:rFonts w:asciiTheme="minorEastAsia" w:eastAsiaTheme="minorEastAsia" w:hAnsiTheme="minorEastAsia"/>
          <w:szCs w:val="21"/>
        </w:rPr>
      </w:pPr>
    </w:p>
    <w:p w:rsidR="00A54E76" w:rsidRPr="00C604E1" w:rsidRDefault="00A54E76" w:rsidP="00C52F4B">
      <w:pPr>
        <w:jc w:val="left"/>
        <w:rPr>
          <w:rFonts w:asciiTheme="minorEastAsia" w:eastAsiaTheme="minorEastAsia" w:hAnsiTheme="minorEastAsia"/>
          <w:szCs w:val="21"/>
        </w:rPr>
      </w:pPr>
    </w:p>
    <w:p w:rsidR="00BA56DD" w:rsidRPr="003906A8" w:rsidRDefault="00890534" w:rsidP="00C811D7">
      <w:pPr>
        <w:spacing w:line="340" w:lineRule="exact"/>
        <w:jc w:val="left"/>
        <w:rPr>
          <w:rFonts w:asciiTheme="minorEastAsia" w:eastAsiaTheme="minorEastAsia" w:hAnsiTheme="minorEastAsia"/>
          <w:b/>
          <w:szCs w:val="21"/>
          <w:u w:val="single"/>
        </w:rPr>
      </w:pPr>
      <w:r w:rsidRPr="003906A8">
        <w:rPr>
          <w:rFonts w:asciiTheme="minorEastAsia" w:eastAsiaTheme="minorEastAsia" w:hAnsiTheme="minorEastAsia" w:hint="eastAsia"/>
          <w:b/>
          <w:szCs w:val="21"/>
          <w:u w:val="single"/>
        </w:rPr>
        <w:t>7</w:t>
      </w:r>
      <w:r w:rsidR="00427B78">
        <w:rPr>
          <w:rFonts w:asciiTheme="minorEastAsia" w:eastAsiaTheme="minorEastAsia" w:hAnsiTheme="minorEastAsia" w:hint="eastAsia"/>
          <w:b/>
          <w:szCs w:val="21"/>
          <w:u w:val="single"/>
        </w:rPr>
        <w:t>．問い合わせ先</w:t>
      </w:r>
    </w:p>
    <w:p w:rsidR="00791B91" w:rsidRPr="00C604E1" w:rsidRDefault="00427B78" w:rsidP="003906A8">
      <w:pPr>
        <w:spacing w:line="340" w:lineRule="exact"/>
        <w:ind w:leftChars="160" w:left="336"/>
        <w:jc w:val="left"/>
        <w:rPr>
          <w:rFonts w:asciiTheme="minorEastAsia" w:eastAsiaTheme="minorEastAsia" w:hAnsiTheme="minorEastAsia"/>
          <w:szCs w:val="21"/>
        </w:rPr>
      </w:pPr>
      <w:r>
        <w:rPr>
          <w:rFonts w:asciiTheme="minorEastAsia" w:eastAsiaTheme="minorEastAsia" w:hAnsiTheme="minorEastAsia" w:hint="eastAsia"/>
          <w:szCs w:val="21"/>
        </w:rPr>
        <w:t>（担当：</w:t>
      </w:r>
      <w:r w:rsidR="00DE4BE6" w:rsidRPr="00C604E1">
        <w:rPr>
          <w:rFonts w:asciiTheme="minorEastAsia" w:eastAsiaTheme="minorEastAsia" w:hAnsiTheme="minorEastAsia" w:hint="eastAsia"/>
          <w:szCs w:val="21"/>
        </w:rPr>
        <w:t>人事</w:t>
      </w:r>
      <w:r w:rsidR="00716F83" w:rsidRPr="00C604E1">
        <w:rPr>
          <w:rFonts w:asciiTheme="minorEastAsia" w:eastAsiaTheme="minorEastAsia" w:hAnsiTheme="minorEastAsia" w:hint="eastAsia"/>
          <w:szCs w:val="21"/>
        </w:rPr>
        <w:t>１</w:t>
      </w:r>
      <w:r w:rsidR="00DE4BE6" w:rsidRPr="00C604E1">
        <w:rPr>
          <w:rFonts w:asciiTheme="minorEastAsia" w:eastAsiaTheme="minorEastAsia" w:hAnsiTheme="minorEastAsia" w:hint="eastAsia"/>
          <w:szCs w:val="21"/>
        </w:rPr>
        <w:t>課</w:t>
      </w:r>
      <w:r w:rsidR="004074BA" w:rsidRPr="00C604E1">
        <w:rPr>
          <w:rFonts w:asciiTheme="minorEastAsia" w:eastAsiaTheme="minorEastAsia" w:hAnsiTheme="minorEastAsia" w:hint="eastAsia"/>
          <w:szCs w:val="21"/>
        </w:rPr>
        <w:t xml:space="preserve">　</w:t>
      </w:r>
      <w:r w:rsidR="00B01A52" w:rsidRPr="00C604E1">
        <w:rPr>
          <w:rFonts w:asciiTheme="minorEastAsia" w:eastAsiaTheme="minorEastAsia" w:hAnsiTheme="minorEastAsia" w:hint="eastAsia"/>
          <w:szCs w:val="21"/>
        </w:rPr>
        <w:t>渡邉</w:t>
      </w:r>
      <w:r w:rsidR="004074BA" w:rsidRPr="00C604E1">
        <w:rPr>
          <w:rFonts w:asciiTheme="minorEastAsia" w:eastAsiaTheme="minorEastAsia" w:hAnsiTheme="minorEastAsia" w:hint="eastAsia"/>
          <w:szCs w:val="21"/>
        </w:rPr>
        <w:t>・</w:t>
      </w:r>
      <w:r w:rsidR="000437D1" w:rsidRPr="00C604E1">
        <w:rPr>
          <w:rFonts w:asciiTheme="minorEastAsia" w:eastAsiaTheme="minorEastAsia" w:hAnsiTheme="minorEastAsia" w:hint="eastAsia"/>
          <w:szCs w:val="21"/>
        </w:rPr>
        <w:t>白井・</w:t>
      </w:r>
      <w:r w:rsidR="004074BA" w:rsidRPr="00C604E1">
        <w:rPr>
          <w:rFonts w:asciiTheme="minorEastAsia" w:eastAsiaTheme="minorEastAsia" w:hAnsiTheme="minorEastAsia" w:hint="eastAsia"/>
          <w:szCs w:val="21"/>
        </w:rPr>
        <w:t>塚田</w:t>
      </w:r>
      <w:r w:rsidR="00C52F4B" w:rsidRPr="00C604E1">
        <w:rPr>
          <w:rFonts w:asciiTheme="minorEastAsia" w:eastAsiaTheme="minorEastAsia" w:hAnsiTheme="minorEastAsia" w:hint="eastAsia"/>
          <w:szCs w:val="21"/>
        </w:rPr>
        <w:t>・浜村</w:t>
      </w:r>
      <w:r w:rsidR="00273519" w:rsidRPr="00C604E1">
        <w:rPr>
          <w:rFonts w:asciiTheme="minorEastAsia" w:eastAsiaTheme="minorEastAsia" w:hAnsiTheme="minorEastAsia" w:hint="eastAsia"/>
          <w:szCs w:val="21"/>
        </w:rPr>
        <w:t xml:space="preserve">　</w:t>
      </w:r>
      <w:r w:rsidR="004074BA" w:rsidRPr="00C604E1">
        <w:rPr>
          <w:rFonts w:asciiTheme="minorEastAsia" w:eastAsiaTheme="minorEastAsia" w:hAnsiTheme="minorEastAsia" w:hint="eastAsia"/>
          <w:szCs w:val="21"/>
        </w:rPr>
        <w:t>内線9-20-</w:t>
      </w:r>
      <w:r w:rsidR="00B01A52" w:rsidRPr="00C604E1">
        <w:rPr>
          <w:rFonts w:asciiTheme="minorEastAsia" w:eastAsiaTheme="minorEastAsia" w:hAnsiTheme="minorEastAsia" w:hint="eastAsia"/>
          <w:szCs w:val="21"/>
        </w:rPr>
        <w:t>4736</w:t>
      </w:r>
      <w:r w:rsidR="004074BA" w:rsidRPr="00C604E1">
        <w:rPr>
          <w:rFonts w:asciiTheme="minorEastAsia" w:eastAsiaTheme="minorEastAsia" w:hAnsiTheme="minorEastAsia" w:hint="eastAsia"/>
          <w:szCs w:val="21"/>
        </w:rPr>
        <w:t>・</w:t>
      </w:r>
      <w:r w:rsidR="000437D1" w:rsidRPr="00C604E1">
        <w:rPr>
          <w:rFonts w:asciiTheme="minorEastAsia" w:eastAsiaTheme="minorEastAsia" w:hAnsiTheme="minorEastAsia"/>
          <w:szCs w:val="21"/>
        </w:rPr>
        <w:t>4713</w:t>
      </w:r>
      <w:r w:rsidR="000437D1" w:rsidRPr="00C604E1">
        <w:rPr>
          <w:rFonts w:asciiTheme="minorEastAsia" w:eastAsiaTheme="minorEastAsia" w:hAnsiTheme="minorEastAsia" w:hint="eastAsia"/>
          <w:szCs w:val="21"/>
        </w:rPr>
        <w:t>・</w:t>
      </w:r>
      <w:r w:rsidR="004074BA" w:rsidRPr="00C604E1">
        <w:rPr>
          <w:rFonts w:asciiTheme="minorEastAsia" w:eastAsiaTheme="minorEastAsia" w:hAnsiTheme="minorEastAsia" w:hint="eastAsia"/>
          <w:szCs w:val="21"/>
        </w:rPr>
        <w:t>47</w:t>
      </w:r>
      <w:r w:rsidR="00A63F9C" w:rsidRPr="00C604E1">
        <w:rPr>
          <w:rFonts w:asciiTheme="minorEastAsia" w:eastAsiaTheme="minorEastAsia" w:hAnsiTheme="minorEastAsia" w:hint="eastAsia"/>
          <w:szCs w:val="21"/>
        </w:rPr>
        <w:t>12</w:t>
      </w:r>
      <w:r w:rsidR="004074BA" w:rsidRPr="00C604E1">
        <w:rPr>
          <w:rFonts w:asciiTheme="minorEastAsia" w:eastAsiaTheme="minorEastAsia" w:hAnsiTheme="minorEastAsia" w:hint="eastAsia"/>
          <w:szCs w:val="21"/>
        </w:rPr>
        <w:t>、外線048-472-11</w:t>
      </w:r>
      <w:r w:rsidR="007A6D12" w:rsidRPr="00C604E1">
        <w:rPr>
          <w:rFonts w:asciiTheme="minorEastAsia" w:eastAsiaTheme="minorEastAsia" w:hAnsiTheme="minorEastAsia" w:hint="eastAsia"/>
          <w:szCs w:val="21"/>
        </w:rPr>
        <w:t>21</w:t>
      </w:r>
      <w:r>
        <w:rPr>
          <w:rFonts w:asciiTheme="minorEastAsia" w:eastAsiaTheme="minorEastAsia" w:hAnsiTheme="minorEastAsia" w:hint="eastAsia"/>
          <w:szCs w:val="21"/>
        </w:rPr>
        <w:t>）</w:t>
      </w:r>
    </w:p>
    <w:p w:rsidR="00901469" w:rsidRPr="00C604E1" w:rsidRDefault="00901469" w:rsidP="00901469">
      <w:pPr>
        <w:spacing w:line="340" w:lineRule="exact"/>
        <w:ind w:leftChars="200" w:left="525" w:hangingChars="50" w:hanging="105"/>
        <w:jc w:val="left"/>
        <w:rPr>
          <w:rFonts w:asciiTheme="minorEastAsia" w:eastAsiaTheme="minorEastAsia" w:hAnsiTheme="minorEastAsia"/>
          <w:szCs w:val="21"/>
        </w:rPr>
      </w:pPr>
    </w:p>
    <w:p w:rsidR="00901469" w:rsidRPr="00C604E1" w:rsidRDefault="00901469" w:rsidP="00901469">
      <w:pPr>
        <w:pStyle w:val="a4"/>
        <w:rPr>
          <w:rFonts w:asciiTheme="minorEastAsia" w:eastAsiaTheme="minorEastAsia" w:hAnsiTheme="minorEastAsia"/>
        </w:rPr>
      </w:pPr>
      <w:r w:rsidRPr="00C604E1">
        <w:rPr>
          <w:rFonts w:asciiTheme="minorEastAsia" w:eastAsiaTheme="minorEastAsia" w:hAnsiTheme="minorEastAsia" w:hint="eastAsia"/>
        </w:rPr>
        <w:t>以　上</w:t>
      </w:r>
    </w:p>
    <w:sectPr w:rsidR="00901469" w:rsidRPr="00C604E1" w:rsidSect="00901469">
      <w:headerReference w:type="default" r:id="rId19"/>
      <w:footerReference w:type="default" r:id="rId20"/>
      <w:pgSz w:w="11906" w:h="16838"/>
      <w:pgMar w:top="851" w:right="1133" w:bottom="709" w:left="1276" w:header="709" w:footer="131"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0A05" w:rsidRDefault="00FE0A05" w:rsidP="008E0642">
      <w:r>
        <w:separator/>
      </w:r>
    </w:p>
  </w:endnote>
  <w:endnote w:type="continuationSeparator" w:id="0">
    <w:p w:rsidR="00FE0A05" w:rsidRDefault="00FE0A05" w:rsidP="008E0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MS-Gothic">
    <w:altName w:val="Arial Unicode MS"/>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685" w:rsidRPr="004F6872" w:rsidRDefault="004F6872" w:rsidP="00167566">
    <w:pPr>
      <w:pStyle w:val="aa"/>
      <w:jc w:val="right"/>
      <w:rPr>
        <w:rFonts w:ascii="ＭＳ ゴシック" w:eastAsia="ＭＳ ゴシック" w:hAnsi="ＭＳ ゴシック"/>
        <w:color w:val="BFBFBF" w:themeColor="background1" w:themeShade="BF"/>
        <w:sz w:val="16"/>
        <w:szCs w:val="16"/>
      </w:rPr>
    </w:pPr>
    <w:r w:rsidRPr="004F6872">
      <w:rPr>
        <w:rFonts w:ascii="ＭＳ ゴシック" w:eastAsia="ＭＳ ゴシック" w:hAnsi="ＭＳ ゴシック" w:hint="eastAsia"/>
        <w:color w:val="BFBFBF" w:themeColor="background1" w:themeShade="BF"/>
        <w:sz w:val="16"/>
        <w:szCs w:val="16"/>
      </w:rPr>
      <w:t>2</w:t>
    </w:r>
    <w:r w:rsidR="000F3EA5">
      <w:rPr>
        <w:rFonts w:ascii="ＭＳ ゴシック" w:eastAsia="ＭＳ ゴシック" w:hAnsi="ＭＳ ゴシック" w:hint="eastAsia"/>
        <w:color w:val="BFBFBF" w:themeColor="background1" w:themeShade="BF"/>
        <w:sz w:val="16"/>
        <w:szCs w:val="16"/>
      </w:rPr>
      <w:t>020/12/1</w:t>
    </w:r>
    <w:r w:rsidRPr="004F6872">
      <w:rPr>
        <w:rFonts w:ascii="ＭＳ ゴシック" w:eastAsia="ＭＳ ゴシック" w:hAnsi="ＭＳ ゴシック" w:hint="eastAsia"/>
        <w:color w:val="BFBFBF" w:themeColor="background1" w:themeShade="BF"/>
        <w:sz w:val="16"/>
        <w:szCs w:val="16"/>
      </w:rPr>
      <w:t>改訂</w:t>
    </w:r>
  </w:p>
  <w:p w:rsidR="00070685" w:rsidRPr="004F6872" w:rsidRDefault="00070685" w:rsidP="00167566">
    <w:pPr>
      <w:pStyle w:val="aa"/>
      <w:jc w:val="right"/>
      <w:rPr>
        <w:color w:val="D9D9D9" w:themeColor="background1" w:themeShade="D9"/>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0A05" w:rsidRDefault="00FE0A05" w:rsidP="008E0642">
      <w:r>
        <w:separator/>
      </w:r>
    </w:p>
  </w:footnote>
  <w:footnote w:type="continuationSeparator" w:id="0">
    <w:p w:rsidR="00FE0A05" w:rsidRDefault="00FE0A05" w:rsidP="008E06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685" w:rsidRDefault="00070685">
    <w:pPr>
      <w:pStyle w:val="a8"/>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7ADC"/>
    <w:multiLevelType w:val="singleLevel"/>
    <w:tmpl w:val="44EC8486"/>
    <w:lvl w:ilvl="0">
      <w:numFmt w:val="bullet"/>
      <w:lvlText w:val="・"/>
      <w:lvlJc w:val="left"/>
      <w:pPr>
        <w:tabs>
          <w:tab w:val="num" w:pos="420"/>
        </w:tabs>
        <w:ind w:left="420" w:hanging="210"/>
      </w:pPr>
      <w:rPr>
        <w:rFonts w:ascii="ＭＳ 明朝" w:eastAsia="ＭＳ 明朝" w:hAnsi="Arial" w:hint="eastAsia"/>
      </w:rPr>
    </w:lvl>
  </w:abstractNum>
  <w:abstractNum w:abstractNumId="1" w15:restartNumberingAfterBreak="0">
    <w:nsid w:val="44244C56"/>
    <w:multiLevelType w:val="hybridMultilevel"/>
    <w:tmpl w:val="DD2CA04E"/>
    <w:lvl w:ilvl="0" w:tplc="D33886F8">
      <w:start w:val="1"/>
      <w:numFmt w:val="bullet"/>
      <w:lvlText w:val="※"/>
      <w:lvlJc w:val="left"/>
      <w:pPr>
        <w:tabs>
          <w:tab w:val="num" w:pos="780"/>
        </w:tabs>
        <w:ind w:left="780" w:hanging="360"/>
      </w:pPr>
      <w:rPr>
        <w:rFonts w:ascii="ＭＳ 明朝" w:eastAsia="ＭＳ 明朝" w:hAnsi="ＭＳ 明朝" w:cs="Times New Roman" w:hint="eastAsia"/>
      </w:rPr>
    </w:lvl>
    <w:lvl w:ilvl="1" w:tplc="5C28C17E">
      <w:start w:val="1"/>
      <w:numFmt w:val="bullet"/>
      <w:lvlText w:val="・"/>
      <w:lvlJc w:val="left"/>
      <w:pPr>
        <w:tabs>
          <w:tab w:val="num" w:pos="1200"/>
        </w:tabs>
        <w:ind w:left="1200" w:hanging="360"/>
      </w:pPr>
      <w:rPr>
        <w:rFonts w:ascii="ＭＳ 明朝" w:eastAsia="ＭＳ 明朝" w:hAnsi="ＭＳ 明朝" w:cs="Times New Roman" w:hint="eastAsia"/>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44E015AC"/>
    <w:multiLevelType w:val="hybridMultilevel"/>
    <w:tmpl w:val="7880277E"/>
    <w:lvl w:ilvl="0" w:tplc="26E0E7F6">
      <w:start w:val="3"/>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4A7F403B"/>
    <w:multiLevelType w:val="hybridMultilevel"/>
    <w:tmpl w:val="2DEABC26"/>
    <w:lvl w:ilvl="0" w:tplc="44BEA4A0">
      <w:start w:val="1"/>
      <w:numFmt w:val="decimalEnclosedCircle"/>
      <w:lvlText w:val="%1"/>
      <w:lvlJc w:val="left"/>
      <w:pPr>
        <w:tabs>
          <w:tab w:val="num" w:pos="780"/>
        </w:tabs>
        <w:ind w:left="780" w:hanging="360"/>
      </w:pPr>
      <w:rPr>
        <w:rFonts w:hint="eastAsia"/>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4" w15:restartNumberingAfterBreak="0">
    <w:nsid w:val="54AF07A1"/>
    <w:multiLevelType w:val="hybridMultilevel"/>
    <w:tmpl w:val="53241706"/>
    <w:lvl w:ilvl="0" w:tplc="E30CD63C">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597D59FF"/>
    <w:multiLevelType w:val="hybridMultilevel"/>
    <w:tmpl w:val="4EACA526"/>
    <w:lvl w:ilvl="0" w:tplc="87262106">
      <w:start w:val="1"/>
      <w:numFmt w:val="decimalFullWidth"/>
      <w:lvlText w:val="%1．"/>
      <w:lvlJc w:val="left"/>
      <w:pPr>
        <w:tabs>
          <w:tab w:val="num" w:pos="780"/>
        </w:tabs>
        <w:ind w:left="780" w:hanging="360"/>
      </w:pPr>
      <w:rPr>
        <w:rFonts w:hint="eastAsia"/>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6" w15:restartNumberingAfterBreak="0">
    <w:nsid w:val="5BD30907"/>
    <w:multiLevelType w:val="hybridMultilevel"/>
    <w:tmpl w:val="8A6E0454"/>
    <w:lvl w:ilvl="0" w:tplc="1D8E395A">
      <w:start w:val="1"/>
      <w:numFmt w:val="decimalEnclosedCircle"/>
      <w:lvlText w:val="%1"/>
      <w:lvlJc w:val="left"/>
      <w:pPr>
        <w:tabs>
          <w:tab w:val="num" w:pos="780"/>
        </w:tabs>
        <w:ind w:left="780" w:hanging="360"/>
      </w:pPr>
      <w:rPr>
        <w:rFonts w:hint="eastAsia"/>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7" w15:restartNumberingAfterBreak="0">
    <w:nsid w:val="77775A83"/>
    <w:multiLevelType w:val="hybridMultilevel"/>
    <w:tmpl w:val="90FEDE76"/>
    <w:lvl w:ilvl="0" w:tplc="D9121B64">
      <w:start w:val="1"/>
      <w:numFmt w:val="decimal"/>
      <w:lvlText w:val="%1．"/>
      <w:lvlJc w:val="left"/>
      <w:pPr>
        <w:tabs>
          <w:tab w:val="num" w:pos="360"/>
        </w:tabs>
        <w:ind w:left="360" w:hanging="360"/>
      </w:pPr>
      <w:rPr>
        <w:rFonts w:hint="eastAsia"/>
        <w:b/>
        <w:u w:val="singl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7"/>
  </w:num>
  <w:num w:numId="2">
    <w:abstractNumId w:val="1"/>
  </w:num>
  <w:num w:numId="3">
    <w:abstractNumId w:val="3"/>
  </w:num>
  <w:num w:numId="4">
    <w:abstractNumId w:val="6"/>
  </w:num>
  <w:num w:numId="5">
    <w:abstractNumId w:val="4"/>
  </w:num>
  <w:num w:numId="6">
    <w:abstractNumId w:val="2"/>
  </w:num>
  <w:num w:numId="7">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68C"/>
    <w:rsid w:val="0000003A"/>
    <w:rsid w:val="000068E1"/>
    <w:rsid w:val="00007CE1"/>
    <w:rsid w:val="0001485A"/>
    <w:rsid w:val="00015EC1"/>
    <w:rsid w:val="00017595"/>
    <w:rsid w:val="00021AE8"/>
    <w:rsid w:val="00025C9E"/>
    <w:rsid w:val="00027B0D"/>
    <w:rsid w:val="000310E4"/>
    <w:rsid w:val="00031F58"/>
    <w:rsid w:val="00033CFB"/>
    <w:rsid w:val="00033EF7"/>
    <w:rsid w:val="00037AB0"/>
    <w:rsid w:val="00040C8D"/>
    <w:rsid w:val="000437D1"/>
    <w:rsid w:val="00044C62"/>
    <w:rsid w:val="00052822"/>
    <w:rsid w:val="000559E5"/>
    <w:rsid w:val="00056FB5"/>
    <w:rsid w:val="00057980"/>
    <w:rsid w:val="00057BD2"/>
    <w:rsid w:val="00064618"/>
    <w:rsid w:val="000665C7"/>
    <w:rsid w:val="00070685"/>
    <w:rsid w:val="00073BBC"/>
    <w:rsid w:val="00075A0B"/>
    <w:rsid w:val="0008255C"/>
    <w:rsid w:val="00084483"/>
    <w:rsid w:val="0009147B"/>
    <w:rsid w:val="00093455"/>
    <w:rsid w:val="000A12E5"/>
    <w:rsid w:val="000A3D43"/>
    <w:rsid w:val="000A4F11"/>
    <w:rsid w:val="000A5E10"/>
    <w:rsid w:val="000A7623"/>
    <w:rsid w:val="000B3863"/>
    <w:rsid w:val="000B3CDD"/>
    <w:rsid w:val="000C0590"/>
    <w:rsid w:val="000C1737"/>
    <w:rsid w:val="000C25AB"/>
    <w:rsid w:val="000C2A1F"/>
    <w:rsid w:val="000D657A"/>
    <w:rsid w:val="000E4E44"/>
    <w:rsid w:val="000E77C8"/>
    <w:rsid w:val="000F1908"/>
    <w:rsid w:val="000F3EA5"/>
    <w:rsid w:val="001002C5"/>
    <w:rsid w:val="00101857"/>
    <w:rsid w:val="001034D6"/>
    <w:rsid w:val="001055A2"/>
    <w:rsid w:val="00107C0D"/>
    <w:rsid w:val="00110414"/>
    <w:rsid w:val="00113F1C"/>
    <w:rsid w:val="00120165"/>
    <w:rsid w:val="00127EF6"/>
    <w:rsid w:val="0013048B"/>
    <w:rsid w:val="0013292E"/>
    <w:rsid w:val="0013435F"/>
    <w:rsid w:val="0013528F"/>
    <w:rsid w:val="00136ABA"/>
    <w:rsid w:val="00141EBE"/>
    <w:rsid w:val="00142835"/>
    <w:rsid w:val="001428C6"/>
    <w:rsid w:val="00144930"/>
    <w:rsid w:val="00145F68"/>
    <w:rsid w:val="001506A6"/>
    <w:rsid w:val="00151DAE"/>
    <w:rsid w:val="001529EC"/>
    <w:rsid w:val="00155440"/>
    <w:rsid w:val="00156685"/>
    <w:rsid w:val="00160C0B"/>
    <w:rsid w:val="0016103D"/>
    <w:rsid w:val="00161A65"/>
    <w:rsid w:val="001629BF"/>
    <w:rsid w:val="00165A97"/>
    <w:rsid w:val="0016659F"/>
    <w:rsid w:val="00167566"/>
    <w:rsid w:val="00176B34"/>
    <w:rsid w:val="001848C3"/>
    <w:rsid w:val="001A4538"/>
    <w:rsid w:val="001A636A"/>
    <w:rsid w:val="001A637C"/>
    <w:rsid w:val="001B1FB4"/>
    <w:rsid w:val="001B230B"/>
    <w:rsid w:val="001B4AAD"/>
    <w:rsid w:val="001B5268"/>
    <w:rsid w:val="001B539B"/>
    <w:rsid w:val="001B56BA"/>
    <w:rsid w:val="001C0616"/>
    <w:rsid w:val="001C0FA3"/>
    <w:rsid w:val="001D022B"/>
    <w:rsid w:val="001D2913"/>
    <w:rsid w:val="001D5644"/>
    <w:rsid w:val="001D58EA"/>
    <w:rsid w:val="001D5F6E"/>
    <w:rsid w:val="001E3490"/>
    <w:rsid w:val="001F0E6E"/>
    <w:rsid w:val="001F6A3E"/>
    <w:rsid w:val="00216FD3"/>
    <w:rsid w:val="002244C6"/>
    <w:rsid w:val="00232B8E"/>
    <w:rsid w:val="00232EC0"/>
    <w:rsid w:val="0023569B"/>
    <w:rsid w:val="002472E7"/>
    <w:rsid w:val="00255C8B"/>
    <w:rsid w:val="0026524E"/>
    <w:rsid w:val="00270080"/>
    <w:rsid w:val="00270CA1"/>
    <w:rsid w:val="00273519"/>
    <w:rsid w:val="0028032D"/>
    <w:rsid w:val="002827F5"/>
    <w:rsid w:val="00282A94"/>
    <w:rsid w:val="00283325"/>
    <w:rsid w:val="00287257"/>
    <w:rsid w:val="002913F5"/>
    <w:rsid w:val="00293221"/>
    <w:rsid w:val="002934F2"/>
    <w:rsid w:val="00296271"/>
    <w:rsid w:val="002A213C"/>
    <w:rsid w:val="002A53C5"/>
    <w:rsid w:val="002A622D"/>
    <w:rsid w:val="002A733D"/>
    <w:rsid w:val="002A7755"/>
    <w:rsid w:val="002A7F0D"/>
    <w:rsid w:val="002B5D35"/>
    <w:rsid w:val="002B614D"/>
    <w:rsid w:val="002C1638"/>
    <w:rsid w:val="002C3313"/>
    <w:rsid w:val="002C474D"/>
    <w:rsid w:val="002D06E7"/>
    <w:rsid w:val="002D350F"/>
    <w:rsid w:val="002D3BE0"/>
    <w:rsid w:val="002D4E2C"/>
    <w:rsid w:val="002D617D"/>
    <w:rsid w:val="002E0275"/>
    <w:rsid w:val="002E09B3"/>
    <w:rsid w:val="002E243B"/>
    <w:rsid w:val="002E752F"/>
    <w:rsid w:val="002F13B8"/>
    <w:rsid w:val="0030227E"/>
    <w:rsid w:val="003060C6"/>
    <w:rsid w:val="0031170A"/>
    <w:rsid w:val="00311AC3"/>
    <w:rsid w:val="00312A7E"/>
    <w:rsid w:val="00314318"/>
    <w:rsid w:val="00314731"/>
    <w:rsid w:val="00326FFA"/>
    <w:rsid w:val="00336DAA"/>
    <w:rsid w:val="0033727D"/>
    <w:rsid w:val="00341C00"/>
    <w:rsid w:val="003449CC"/>
    <w:rsid w:val="003530F9"/>
    <w:rsid w:val="0035405F"/>
    <w:rsid w:val="00357057"/>
    <w:rsid w:val="0036161C"/>
    <w:rsid w:val="003636E7"/>
    <w:rsid w:val="003643D3"/>
    <w:rsid w:val="0036460B"/>
    <w:rsid w:val="00372618"/>
    <w:rsid w:val="00373E33"/>
    <w:rsid w:val="003756D2"/>
    <w:rsid w:val="00377583"/>
    <w:rsid w:val="0038341F"/>
    <w:rsid w:val="003906A8"/>
    <w:rsid w:val="00391D1E"/>
    <w:rsid w:val="00392CB1"/>
    <w:rsid w:val="003949EE"/>
    <w:rsid w:val="00396190"/>
    <w:rsid w:val="00397768"/>
    <w:rsid w:val="003A2A0D"/>
    <w:rsid w:val="003A5D01"/>
    <w:rsid w:val="003B1E49"/>
    <w:rsid w:val="003B57E8"/>
    <w:rsid w:val="003C0FE9"/>
    <w:rsid w:val="003C1140"/>
    <w:rsid w:val="003C3FCE"/>
    <w:rsid w:val="003C5051"/>
    <w:rsid w:val="003C5983"/>
    <w:rsid w:val="003D6307"/>
    <w:rsid w:val="003F3C45"/>
    <w:rsid w:val="003F6086"/>
    <w:rsid w:val="00401A2C"/>
    <w:rsid w:val="00402F5F"/>
    <w:rsid w:val="00403D13"/>
    <w:rsid w:val="004074BA"/>
    <w:rsid w:val="00410698"/>
    <w:rsid w:val="00415676"/>
    <w:rsid w:val="00416737"/>
    <w:rsid w:val="00417EFF"/>
    <w:rsid w:val="004200CC"/>
    <w:rsid w:val="004233FF"/>
    <w:rsid w:val="004244BE"/>
    <w:rsid w:val="00427A3D"/>
    <w:rsid w:val="00427B78"/>
    <w:rsid w:val="00430F57"/>
    <w:rsid w:val="00432CB5"/>
    <w:rsid w:val="00434E24"/>
    <w:rsid w:val="00443BB1"/>
    <w:rsid w:val="004518AA"/>
    <w:rsid w:val="0045319B"/>
    <w:rsid w:val="0045375B"/>
    <w:rsid w:val="00455106"/>
    <w:rsid w:val="00461EC5"/>
    <w:rsid w:val="004622D6"/>
    <w:rsid w:val="00465336"/>
    <w:rsid w:val="004703C3"/>
    <w:rsid w:val="00471B53"/>
    <w:rsid w:val="00473EEB"/>
    <w:rsid w:val="00475CF4"/>
    <w:rsid w:val="00476D17"/>
    <w:rsid w:val="004870EC"/>
    <w:rsid w:val="00487BFF"/>
    <w:rsid w:val="004A0096"/>
    <w:rsid w:val="004A0139"/>
    <w:rsid w:val="004A0EF0"/>
    <w:rsid w:val="004A1F8E"/>
    <w:rsid w:val="004A2654"/>
    <w:rsid w:val="004A5227"/>
    <w:rsid w:val="004B0493"/>
    <w:rsid w:val="004B2A15"/>
    <w:rsid w:val="004B4897"/>
    <w:rsid w:val="004B50A2"/>
    <w:rsid w:val="004B52B9"/>
    <w:rsid w:val="004B783D"/>
    <w:rsid w:val="004C2526"/>
    <w:rsid w:val="004C2611"/>
    <w:rsid w:val="004D4FA3"/>
    <w:rsid w:val="004D5C02"/>
    <w:rsid w:val="004E1052"/>
    <w:rsid w:val="004E2955"/>
    <w:rsid w:val="004F087E"/>
    <w:rsid w:val="004F6872"/>
    <w:rsid w:val="005117A4"/>
    <w:rsid w:val="005144BA"/>
    <w:rsid w:val="00522074"/>
    <w:rsid w:val="0052289C"/>
    <w:rsid w:val="00523F2E"/>
    <w:rsid w:val="005245F9"/>
    <w:rsid w:val="00524E9F"/>
    <w:rsid w:val="005318E1"/>
    <w:rsid w:val="005323A6"/>
    <w:rsid w:val="00533F8C"/>
    <w:rsid w:val="005341DC"/>
    <w:rsid w:val="0053430A"/>
    <w:rsid w:val="005347C3"/>
    <w:rsid w:val="00535A0B"/>
    <w:rsid w:val="0053608C"/>
    <w:rsid w:val="00540DD7"/>
    <w:rsid w:val="0054123A"/>
    <w:rsid w:val="00543F6E"/>
    <w:rsid w:val="00552A23"/>
    <w:rsid w:val="00552FCB"/>
    <w:rsid w:val="00555D44"/>
    <w:rsid w:val="00570643"/>
    <w:rsid w:val="00573599"/>
    <w:rsid w:val="00574AD5"/>
    <w:rsid w:val="00575073"/>
    <w:rsid w:val="005814DE"/>
    <w:rsid w:val="00584AFB"/>
    <w:rsid w:val="00590D1F"/>
    <w:rsid w:val="00591D11"/>
    <w:rsid w:val="00593561"/>
    <w:rsid w:val="005938E6"/>
    <w:rsid w:val="00595688"/>
    <w:rsid w:val="005A1B15"/>
    <w:rsid w:val="005A3216"/>
    <w:rsid w:val="005A52EE"/>
    <w:rsid w:val="005A595F"/>
    <w:rsid w:val="005A75B8"/>
    <w:rsid w:val="005B2ABF"/>
    <w:rsid w:val="005B5D9F"/>
    <w:rsid w:val="005C0B6F"/>
    <w:rsid w:val="005C22F5"/>
    <w:rsid w:val="005C5692"/>
    <w:rsid w:val="005D10B6"/>
    <w:rsid w:val="005D4682"/>
    <w:rsid w:val="005D5C5E"/>
    <w:rsid w:val="005E05E4"/>
    <w:rsid w:val="005E1F61"/>
    <w:rsid w:val="005E724C"/>
    <w:rsid w:val="005F62A8"/>
    <w:rsid w:val="00601B0A"/>
    <w:rsid w:val="006026ED"/>
    <w:rsid w:val="00614EC0"/>
    <w:rsid w:val="0062338A"/>
    <w:rsid w:val="00630D92"/>
    <w:rsid w:val="00631A7A"/>
    <w:rsid w:val="006363D8"/>
    <w:rsid w:val="006426B7"/>
    <w:rsid w:val="00647AEA"/>
    <w:rsid w:val="00655B67"/>
    <w:rsid w:val="00656877"/>
    <w:rsid w:val="0065695D"/>
    <w:rsid w:val="006605FB"/>
    <w:rsid w:val="00663921"/>
    <w:rsid w:val="00665629"/>
    <w:rsid w:val="00673C26"/>
    <w:rsid w:val="00674686"/>
    <w:rsid w:val="00684071"/>
    <w:rsid w:val="006847B4"/>
    <w:rsid w:val="006877FF"/>
    <w:rsid w:val="006939D2"/>
    <w:rsid w:val="006A4C26"/>
    <w:rsid w:val="006A577D"/>
    <w:rsid w:val="006A59BA"/>
    <w:rsid w:val="006A692C"/>
    <w:rsid w:val="006B1481"/>
    <w:rsid w:val="006B6F4D"/>
    <w:rsid w:val="006C1227"/>
    <w:rsid w:val="006C2341"/>
    <w:rsid w:val="006C3A20"/>
    <w:rsid w:val="006C5643"/>
    <w:rsid w:val="006C5D3E"/>
    <w:rsid w:val="006C70C0"/>
    <w:rsid w:val="006C792B"/>
    <w:rsid w:val="006D2FD3"/>
    <w:rsid w:val="006E379D"/>
    <w:rsid w:val="006E3BA7"/>
    <w:rsid w:val="006E63E8"/>
    <w:rsid w:val="006F66FC"/>
    <w:rsid w:val="006F79EF"/>
    <w:rsid w:val="00700B14"/>
    <w:rsid w:val="00703EEE"/>
    <w:rsid w:val="00706731"/>
    <w:rsid w:val="00713AED"/>
    <w:rsid w:val="0071643C"/>
    <w:rsid w:val="00716F83"/>
    <w:rsid w:val="00717277"/>
    <w:rsid w:val="007231C8"/>
    <w:rsid w:val="00725955"/>
    <w:rsid w:val="00725E7E"/>
    <w:rsid w:val="00736927"/>
    <w:rsid w:val="00745011"/>
    <w:rsid w:val="007518A4"/>
    <w:rsid w:val="007561A6"/>
    <w:rsid w:val="00762580"/>
    <w:rsid w:val="00763BCB"/>
    <w:rsid w:val="007677A7"/>
    <w:rsid w:val="00781F73"/>
    <w:rsid w:val="00784C71"/>
    <w:rsid w:val="00785FE3"/>
    <w:rsid w:val="00787815"/>
    <w:rsid w:val="00787913"/>
    <w:rsid w:val="00787A6A"/>
    <w:rsid w:val="00787E1E"/>
    <w:rsid w:val="00790D06"/>
    <w:rsid w:val="00791B91"/>
    <w:rsid w:val="007958E9"/>
    <w:rsid w:val="00796509"/>
    <w:rsid w:val="007974F7"/>
    <w:rsid w:val="007A666B"/>
    <w:rsid w:val="007A6D12"/>
    <w:rsid w:val="007B56AE"/>
    <w:rsid w:val="007C0DB7"/>
    <w:rsid w:val="007C1D8D"/>
    <w:rsid w:val="007C7914"/>
    <w:rsid w:val="007D2957"/>
    <w:rsid w:val="007D2A1E"/>
    <w:rsid w:val="007D3080"/>
    <w:rsid w:val="007D3575"/>
    <w:rsid w:val="007D4328"/>
    <w:rsid w:val="007D518F"/>
    <w:rsid w:val="007D6F57"/>
    <w:rsid w:val="007E18B8"/>
    <w:rsid w:val="007E4D1B"/>
    <w:rsid w:val="007F19DB"/>
    <w:rsid w:val="007F504F"/>
    <w:rsid w:val="0080175C"/>
    <w:rsid w:val="00814C2E"/>
    <w:rsid w:val="00817F13"/>
    <w:rsid w:val="008203AF"/>
    <w:rsid w:val="0082116A"/>
    <w:rsid w:val="008230AC"/>
    <w:rsid w:val="0083081E"/>
    <w:rsid w:val="00830BCD"/>
    <w:rsid w:val="00831883"/>
    <w:rsid w:val="0083490C"/>
    <w:rsid w:val="008501F5"/>
    <w:rsid w:val="00850855"/>
    <w:rsid w:val="008604FC"/>
    <w:rsid w:val="00863AEB"/>
    <w:rsid w:val="00864882"/>
    <w:rsid w:val="00864E99"/>
    <w:rsid w:val="008660DF"/>
    <w:rsid w:val="00871CDF"/>
    <w:rsid w:val="0087636D"/>
    <w:rsid w:val="008826D8"/>
    <w:rsid w:val="008829EB"/>
    <w:rsid w:val="008867DC"/>
    <w:rsid w:val="00887415"/>
    <w:rsid w:val="008900F0"/>
    <w:rsid w:val="00890534"/>
    <w:rsid w:val="00895770"/>
    <w:rsid w:val="008A0B86"/>
    <w:rsid w:val="008A3825"/>
    <w:rsid w:val="008A7BD9"/>
    <w:rsid w:val="008B06BC"/>
    <w:rsid w:val="008C4B10"/>
    <w:rsid w:val="008C51E5"/>
    <w:rsid w:val="008D0380"/>
    <w:rsid w:val="008D2448"/>
    <w:rsid w:val="008E0642"/>
    <w:rsid w:val="008E21FD"/>
    <w:rsid w:val="008E50D8"/>
    <w:rsid w:val="008E5B09"/>
    <w:rsid w:val="008E7998"/>
    <w:rsid w:val="008F08C7"/>
    <w:rsid w:val="008F228B"/>
    <w:rsid w:val="008F3867"/>
    <w:rsid w:val="008F45C2"/>
    <w:rsid w:val="008F5740"/>
    <w:rsid w:val="0090071C"/>
    <w:rsid w:val="00901469"/>
    <w:rsid w:val="0090556E"/>
    <w:rsid w:val="00907E49"/>
    <w:rsid w:val="00920419"/>
    <w:rsid w:val="009205A2"/>
    <w:rsid w:val="00920B8F"/>
    <w:rsid w:val="009218D4"/>
    <w:rsid w:val="00922D87"/>
    <w:rsid w:val="00923BA8"/>
    <w:rsid w:val="00925F59"/>
    <w:rsid w:val="009272A9"/>
    <w:rsid w:val="0093193A"/>
    <w:rsid w:val="009339B1"/>
    <w:rsid w:val="00936AB0"/>
    <w:rsid w:val="00942FCA"/>
    <w:rsid w:val="0095264A"/>
    <w:rsid w:val="00954354"/>
    <w:rsid w:val="009551B7"/>
    <w:rsid w:val="00955441"/>
    <w:rsid w:val="00962697"/>
    <w:rsid w:val="00964834"/>
    <w:rsid w:val="009748E6"/>
    <w:rsid w:val="0097731B"/>
    <w:rsid w:val="009820D9"/>
    <w:rsid w:val="009828E9"/>
    <w:rsid w:val="00983455"/>
    <w:rsid w:val="00986696"/>
    <w:rsid w:val="00997F4C"/>
    <w:rsid w:val="009A1507"/>
    <w:rsid w:val="009A650A"/>
    <w:rsid w:val="009B56CC"/>
    <w:rsid w:val="009B58F7"/>
    <w:rsid w:val="009B6540"/>
    <w:rsid w:val="009C21BF"/>
    <w:rsid w:val="009C3A03"/>
    <w:rsid w:val="009C4B82"/>
    <w:rsid w:val="009C7B64"/>
    <w:rsid w:val="009C7C2D"/>
    <w:rsid w:val="009D1155"/>
    <w:rsid w:val="009D2361"/>
    <w:rsid w:val="009D5BA8"/>
    <w:rsid w:val="009E2E8E"/>
    <w:rsid w:val="009E39A4"/>
    <w:rsid w:val="009F2885"/>
    <w:rsid w:val="009F3EBB"/>
    <w:rsid w:val="009F7308"/>
    <w:rsid w:val="00A0467F"/>
    <w:rsid w:val="00A048A5"/>
    <w:rsid w:val="00A07C2A"/>
    <w:rsid w:val="00A2099D"/>
    <w:rsid w:val="00A211F6"/>
    <w:rsid w:val="00A265AE"/>
    <w:rsid w:val="00A3240B"/>
    <w:rsid w:val="00A32E33"/>
    <w:rsid w:val="00A35024"/>
    <w:rsid w:val="00A36487"/>
    <w:rsid w:val="00A40138"/>
    <w:rsid w:val="00A42383"/>
    <w:rsid w:val="00A43C9E"/>
    <w:rsid w:val="00A50D59"/>
    <w:rsid w:val="00A50ECA"/>
    <w:rsid w:val="00A51142"/>
    <w:rsid w:val="00A54E76"/>
    <w:rsid w:val="00A55078"/>
    <w:rsid w:val="00A6314E"/>
    <w:rsid w:val="00A63F9C"/>
    <w:rsid w:val="00A7518C"/>
    <w:rsid w:val="00A76539"/>
    <w:rsid w:val="00A76835"/>
    <w:rsid w:val="00A82D96"/>
    <w:rsid w:val="00A849BA"/>
    <w:rsid w:val="00A84A22"/>
    <w:rsid w:val="00A93E9E"/>
    <w:rsid w:val="00A95984"/>
    <w:rsid w:val="00AA1818"/>
    <w:rsid w:val="00AB6C13"/>
    <w:rsid w:val="00AC03E3"/>
    <w:rsid w:val="00AC1DBB"/>
    <w:rsid w:val="00AC4756"/>
    <w:rsid w:val="00AD154D"/>
    <w:rsid w:val="00AD1AAA"/>
    <w:rsid w:val="00AD6B9D"/>
    <w:rsid w:val="00AD70DC"/>
    <w:rsid w:val="00AE0818"/>
    <w:rsid w:val="00AE3AF2"/>
    <w:rsid w:val="00AE41C3"/>
    <w:rsid w:val="00AF0BF4"/>
    <w:rsid w:val="00AF424D"/>
    <w:rsid w:val="00AF54A2"/>
    <w:rsid w:val="00AF64C5"/>
    <w:rsid w:val="00AF7EF6"/>
    <w:rsid w:val="00B0036E"/>
    <w:rsid w:val="00B01A52"/>
    <w:rsid w:val="00B02503"/>
    <w:rsid w:val="00B05385"/>
    <w:rsid w:val="00B0702F"/>
    <w:rsid w:val="00B10931"/>
    <w:rsid w:val="00B11B83"/>
    <w:rsid w:val="00B120A0"/>
    <w:rsid w:val="00B142C9"/>
    <w:rsid w:val="00B15582"/>
    <w:rsid w:val="00B167A7"/>
    <w:rsid w:val="00B170F8"/>
    <w:rsid w:val="00B17658"/>
    <w:rsid w:val="00B17B7F"/>
    <w:rsid w:val="00B210F6"/>
    <w:rsid w:val="00B23F3B"/>
    <w:rsid w:val="00B347F0"/>
    <w:rsid w:val="00B41335"/>
    <w:rsid w:val="00B42EAD"/>
    <w:rsid w:val="00B44277"/>
    <w:rsid w:val="00B457D8"/>
    <w:rsid w:val="00B52529"/>
    <w:rsid w:val="00B5393E"/>
    <w:rsid w:val="00B53AD1"/>
    <w:rsid w:val="00B54750"/>
    <w:rsid w:val="00B634AC"/>
    <w:rsid w:val="00B66D62"/>
    <w:rsid w:val="00B67535"/>
    <w:rsid w:val="00B70464"/>
    <w:rsid w:val="00B70DE7"/>
    <w:rsid w:val="00B715EF"/>
    <w:rsid w:val="00B73C22"/>
    <w:rsid w:val="00B779EE"/>
    <w:rsid w:val="00B816F6"/>
    <w:rsid w:val="00B818BF"/>
    <w:rsid w:val="00B8320A"/>
    <w:rsid w:val="00B946E2"/>
    <w:rsid w:val="00B9552A"/>
    <w:rsid w:val="00B966BD"/>
    <w:rsid w:val="00B96760"/>
    <w:rsid w:val="00BA08C3"/>
    <w:rsid w:val="00BA1E4C"/>
    <w:rsid w:val="00BA2ABF"/>
    <w:rsid w:val="00BA56DD"/>
    <w:rsid w:val="00BB78D4"/>
    <w:rsid w:val="00BC4AE3"/>
    <w:rsid w:val="00BC5069"/>
    <w:rsid w:val="00BC62C8"/>
    <w:rsid w:val="00BC6C11"/>
    <w:rsid w:val="00BD00B2"/>
    <w:rsid w:val="00BD21B6"/>
    <w:rsid w:val="00BD382D"/>
    <w:rsid w:val="00BD3F6F"/>
    <w:rsid w:val="00BD5C5D"/>
    <w:rsid w:val="00BD5D30"/>
    <w:rsid w:val="00BE0497"/>
    <w:rsid w:val="00BE27B6"/>
    <w:rsid w:val="00BE4FB0"/>
    <w:rsid w:val="00BF332C"/>
    <w:rsid w:val="00BF6459"/>
    <w:rsid w:val="00BF7EAE"/>
    <w:rsid w:val="00C00F5F"/>
    <w:rsid w:val="00C05B61"/>
    <w:rsid w:val="00C068E3"/>
    <w:rsid w:val="00C12F01"/>
    <w:rsid w:val="00C2020C"/>
    <w:rsid w:val="00C24133"/>
    <w:rsid w:val="00C242DB"/>
    <w:rsid w:val="00C31942"/>
    <w:rsid w:val="00C339CA"/>
    <w:rsid w:val="00C34CB6"/>
    <w:rsid w:val="00C404C7"/>
    <w:rsid w:val="00C418CD"/>
    <w:rsid w:val="00C42098"/>
    <w:rsid w:val="00C4238D"/>
    <w:rsid w:val="00C42949"/>
    <w:rsid w:val="00C4575D"/>
    <w:rsid w:val="00C462A1"/>
    <w:rsid w:val="00C52F4B"/>
    <w:rsid w:val="00C54BCD"/>
    <w:rsid w:val="00C604E1"/>
    <w:rsid w:val="00C62C08"/>
    <w:rsid w:val="00C66596"/>
    <w:rsid w:val="00C70BA6"/>
    <w:rsid w:val="00C7331B"/>
    <w:rsid w:val="00C73F2E"/>
    <w:rsid w:val="00C77CA4"/>
    <w:rsid w:val="00C811D7"/>
    <w:rsid w:val="00C839C8"/>
    <w:rsid w:val="00C839EE"/>
    <w:rsid w:val="00C91BA4"/>
    <w:rsid w:val="00CA146D"/>
    <w:rsid w:val="00CA45C4"/>
    <w:rsid w:val="00CB0C50"/>
    <w:rsid w:val="00CB3207"/>
    <w:rsid w:val="00CB600A"/>
    <w:rsid w:val="00CC2A92"/>
    <w:rsid w:val="00CC2EFC"/>
    <w:rsid w:val="00CC5821"/>
    <w:rsid w:val="00CC78D4"/>
    <w:rsid w:val="00CD213C"/>
    <w:rsid w:val="00CD2B6D"/>
    <w:rsid w:val="00CD6116"/>
    <w:rsid w:val="00CD641E"/>
    <w:rsid w:val="00CD71AC"/>
    <w:rsid w:val="00CE25B3"/>
    <w:rsid w:val="00CF22ED"/>
    <w:rsid w:val="00CF6572"/>
    <w:rsid w:val="00CF66FE"/>
    <w:rsid w:val="00CF7600"/>
    <w:rsid w:val="00D05FAB"/>
    <w:rsid w:val="00D10775"/>
    <w:rsid w:val="00D14784"/>
    <w:rsid w:val="00D150B8"/>
    <w:rsid w:val="00D177C2"/>
    <w:rsid w:val="00D21EA3"/>
    <w:rsid w:val="00D23055"/>
    <w:rsid w:val="00D26376"/>
    <w:rsid w:val="00D26753"/>
    <w:rsid w:val="00D27133"/>
    <w:rsid w:val="00D3068C"/>
    <w:rsid w:val="00D31ADC"/>
    <w:rsid w:val="00D3664D"/>
    <w:rsid w:val="00D41F4A"/>
    <w:rsid w:val="00D427BA"/>
    <w:rsid w:val="00D43949"/>
    <w:rsid w:val="00D4575C"/>
    <w:rsid w:val="00D46AF9"/>
    <w:rsid w:val="00D46DEA"/>
    <w:rsid w:val="00D50939"/>
    <w:rsid w:val="00D521AE"/>
    <w:rsid w:val="00D535D7"/>
    <w:rsid w:val="00D573C3"/>
    <w:rsid w:val="00D619F4"/>
    <w:rsid w:val="00D66808"/>
    <w:rsid w:val="00D671B8"/>
    <w:rsid w:val="00D736A7"/>
    <w:rsid w:val="00D73BC4"/>
    <w:rsid w:val="00D75450"/>
    <w:rsid w:val="00D87ADD"/>
    <w:rsid w:val="00D87F3F"/>
    <w:rsid w:val="00D95CDD"/>
    <w:rsid w:val="00DA2FEB"/>
    <w:rsid w:val="00DA48EB"/>
    <w:rsid w:val="00DA5DE8"/>
    <w:rsid w:val="00DB30AF"/>
    <w:rsid w:val="00DB4FFD"/>
    <w:rsid w:val="00DB5F5E"/>
    <w:rsid w:val="00DB630E"/>
    <w:rsid w:val="00DB72DC"/>
    <w:rsid w:val="00DC187B"/>
    <w:rsid w:val="00DD27B3"/>
    <w:rsid w:val="00DD3959"/>
    <w:rsid w:val="00DD4C17"/>
    <w:rsid w:val="00DD5A6C"/>
    <w:rsid w:val="00DE1A4B"/>
    <w:rsid w:val="00DE269C"/>
    <w:rsid w:val="00DE4BE6"/>
    <w:rsid w:val="00DE5ADE"/>
    <w:rsid w:val="00DF413A"/>
    <w:rsid w:val="00E00C64"/>
    <w:rsid w:val="00E00E24"/>
    <w:rsid w:val="00E03798"/>
    <w:rsid w:val="00E05E35"/>
    <w:rsid w:val="00E1153D"/>
    <w:rsid w:val="00E12E78"/>
    <w:rsid w:val="00E14BA1"/>
    <w:rsid w:val="00E15C2D"/>
    <w:rsid w:val="00E162E0"/>
    <w:rsid w:val="00E1674D"/>
    <w:rsid w:val="00E200DB"/>
    <w:rsid w:val="00E23208"/>
    <w:rsid w:val="00E27047"/>
    <w:rsid w:val="00E27962"/>
    <w:rsid w:val="00E34395"/>
    <w:rsid w:val="00E34B51"/>
    <w:rsid w:val="00E371BD"/>
    <w:rsid w:val="00E42CD4"/>
    <w:rsid w:val="00E43E91"/>
    <w:rsid w:val="00E459DF"/>
    <w:rsid w:val="00E51A78"/>
    <w:rsid w:val="00E525BF"/>
    <w:rsid w:val="00E53C3F"/>
    <w:rsid w:val="00E55718"/>
    <w:rsid w:val="00E55EBC"/>
    <w:rsid w:val="00E60AE4"/>
    <w:rsid w:val="00E66D1A"/>
    <w:rsid w:val="00E675A0"/>
    <w:rsid w:val="00E70D5C"/>
    <w:rsid w:val="00E75456"/>
    <w:rsid w:val="00E82274"/>
    <w:rsid w:val="00E87AE0"/>
    <w:rsid w:val="00E9181B"/>
    <w:rsid w:val="00E919B9"/>
    <w:rsid w:val="00E93508"/>
    <w:rsid w:val="00EB526A"/>
    <w:rsid w:val="00EC34E5"/>
    <w:rsid w:val="00EC3E72"/>
    <w:rsid w:val="00EC521F"/>
    <w:rsid w:val="00EC76ED"/>
    <w:rsid w:val="00ED27A5"/>
    <w:rsid w:val="00ED2E3F"/>
    <w:rsid w:val="00EF020C"/>
    <w:rsid w:val="00EF22B2"/>
    <w:rsid w:val="00EF4659"/>
    <w:rsid w:val="00EF782D"/>
    <w:rsid w:val="00F01BCB"/>
    <w:rsid w:val="00F0505E"/>
    <w:rsid w:val="00F16216"/>
    <w:rsid w:val="00F178B8"/>
    <w:rsid w:val="00F22292"/>
    <w:rsid w:val="00F25D27"/>
    <w:rsid w:val="00F26C09"/>
    <w:rsid w:val="00F33FB9"/>
    <w:rsid w:val="00F364D9"/>
    <w:rsid w:val="00F424E6"/>
    <w:rsid w:val="00F50DD3"/>
    <w:rsid w:val="00F53B52"/>
    <w:rsid w:val="00F5518E"/>
    <w:rsid w:val="00F56C06"/>
    <w:rsid w:val="00F573F7"/>
    <w:rsid w:val="00F610E5"/>
    <w:rsid w:val="00F614F7"/>
    <w:rsid w:val="00F6216D"/>
    <w:rsid w:val="00F64446"/>
    <w:rsid w:val="00F652AE"/>
    <w:rsid w:val="00F65E2B"/>
    <w:rsid w:val="00F707A6"/>
    <w:rsid w:val="00F720A0"/>
    <w:rsid w:val="00F75DFF"/>
    <w:rsid w:val="00F827E6"/>
    <w:rsid w:val="00F904DA"/>
    <w:rsid w:val="00F913CB"/>
    <w:rsid w:val="00FA0BFD"/>
    <w:rsid w:val="00FA1BA1"/>
    <w:rsid w:val="00FA4F77"/>
    <w:rsid w:val="00FB2474"/>
    <w:rsid w:val="00FB4A50"/>
    <w:rsid w:val="00FB5289"/>
    <w:rsid w:val="00FB717B"/>
    <w:rsid w:val="00FC5CD6"/>
    <w:rsid w:val="00FC5FE0"/>
    <w:rsid w:val="00FC63CC"/>
    <w:rsid w:val="00FD05B6"/>
    <w:rsid w:val="00FD0655"/>
    <w:rsid w:val="00FD5B4A"/>
    <w:rsid w:val="00FD6131"/>
    <w:rsid w:val="00FE0A05"/>
    <w:rsid w:val="00FE5D70"/>
    <w:rsid w:val="00FE709F"/>
    <w:rsid w:val="00FF1264"/>
    <w:rsid w:val="00FF1D4D"/>
    <w:rsid w:val="00FF4245"/>
    <w:rsid w:val="00FF4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docId w15:val="{E95A5F43-403C-43CB-8311-9127CF322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C4238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rsid w:val="00F53B52"/>
    <w:pPr>
      <w:jc w:val="center"/>
    </w:pPr>
  </w:style>
  <w:style w:type="paragraph" w:styleId="a4">
    <w:name w:val="Closing"/>
    <w:basedOn w:val="a"/>
    <w:rsid w:val="00F53B52"/>
    <w:pPr>
      <w:jc w:val="right"/>
    </w:pPr>
  </w:style>
  <w:style w:type="paragraph" w:styleId="a5">
    <w:name w:val="Body Text Indent"/>
    <w:basedOn w:val="a"/>
    <w:link w:val="a6"/>
    <w:rsid w:val="00F53B52"/>
    <w:pPr>
      <w:ind w:leftChars="200" w:left="630" w:hangingChars="100" w:hanging="210"/>
    </w:pPr>
    <w:rPr>
      <w:shd w:val="pct15" w:color="auto" w:fill="FFFFFF"/>
    </w:rPr>
  </w:style>
  <w:style w:type="paragraph" w:styleId="2">
    <w:name w:val="Body Text Indent 2"/>
    <w:basedOn w:val="a"/>
    <w:rsid w:val="00F53B52"/>
    <w:pPr>
      <w:spacing w:line="300" w:lineRule="exact"/>
      <w:ind w:left="630" w:hangingChars="300" w:hanging="630"/>
    </w:pPr>
  </w:style>
  <w:style w:type="paragraph" w:styleId="a7">
    <w:name w:val="Balloon Text"/>
    <w:basedOn w:val="a"/>
    <w:semiHidden/>
    <w:rsid w:val="004A0096"/>
    <w:rPr>
      <w:rFonts w:ascii="Arial" w:eastAsia="ＭＳ ゴシック" w:hAnsi="Arial"/>
      <w:sz w:val="18"/>
      <w:szCs w:val="18"/>
    </w:rPr>
  </w:style>
  <w:style w:type="paragraph" w:customStyle="1" w:styleId="Print-FromToSubjectDate">
    <w:name w:val="Print- From: To: Subject: Date:"/>
    <w:basedOn w:val="a"/>
    <w:rsid w:val="00762580"/>
    <w:pPr>
      <w:widowControl/>
      <w:pBdr>
        <w:left w:val="single" w:sz="18" w:space="1" w:color="auto"/>
      </w:pBdr>
      <w:autoSpaceDE w:val="0"/>
      <w:autoSpaceDN w:val="0"/>
      <w:adjustRightInd w:val="0"/>
      <w:textAlignment w:val="baseline"/>
    </w:pPr>
    <w:rPr>
      <w:rFonts w:ascii="Arial" w:eastAsia="ＭＳ ゴシック" w:hAnsi="Arial"/>
      <w:noProof/>
      <w:kern w:val="0"/>
      <w:szCs w:val="20"/>
    </w:rPr>
  </w:style>
  <w:style w:type="paragraph" w:styleId="a8">
    <w:name w:val="header"/>
    <w:basedOn w:val="a"/>
    <w:link w:val="a9"/>
    <w:uiPriority w:val="99"/>
    <w:rsid w:val="008E0642"/>
    <w:pPr>
      <w:tabs>
        <w:tab w:val="center" w:pos="4252"/>
        <w:tab w:val="right" w:pos="8504"/>
      </w:tabs>
      <w:snapToGrid w:val="0"/>
    </w:pPr>
  </w:style>
  <w:style w:type="character" w:customStyle="1" w:styleId="a9">
    <w:name w:val="ヘッダー (文字)"/>
    <w:basedOn w:val="a0"/>
    <w:link w:val="a8"/>
    <w:uiPriority w:val="99"/>
    <w:rsid w:val="008E0642"/>
    <w:rPr>
      <w:kern w:val="2"/>
      <w:sz w:val="21"/>
      <w:szCs w:val="24"/>
    </w:rPr>
  </w:style>
  <w:style w:type="paragraph" w:styleId="aa">
    <w:name w:val="footer"/>
    <w:basedOn w:val="a"/>
    <w:link w:val="ab"/>
    <w:rsid w:val="008E0642"/>
    <w:pPr>
      <w:tabs>
        <w:tab w:val="center" w:pos="4252"/>
        <w:tab w:val="right" w:pos="8504"/>
      </w:tabs>
      <w:snapToGrid w:val="0"/>
    </w:pPr>
  </w:style>
  <w:style w:type="character" w:customStyle="1" w:styleId="ab">
    <w:name w:val="フッター (文字)"/>
    <w:basedOn w:val="a0"/>
    <w:link w:val="aa"/>
    <w:rsid w:val="008E0642"/>
    <w:rPr>
      <w:kern w:val="2"/>
      <w:sz w:val="21"/>
      <w:szCs w:val="24"/>
    </w:rPr>
  </w:style>
  <w:style w:type="character" w:styleId="ac">
    <w:name w:val="annotation reference"/>
    <w:basedOn w:val="a0"/>
    <w:rsid w:val="00CE25B3"/>
    <w:rPr>
      <w:sz w:val="18"/>
      <w:szCs w:val="18"/>
    </w:rPr>
  </w:style>
  <w:style w:type="paragraph" w:styleId="ad">
    <w:name w:val="annotation text"/>
    <w:basedOn w:val="a"/>
    <w:link w:val="ae"/>
    <w:rsid w:val="00CE25B3"/>
    <w:pPr>
      <w:jc w:val="left"/>
    </w:pPr>
  </w:style>
  <w:style w:type="character" w:customStyle="1" w:styleId="ae">
    <w:name w:val="コメント文字列 (文字)"/>
    <w:basedOn w:val="a0"/>
    <w:link w:val="ad"/>
    <w:rsid w:val="00CE25B3"/>
    <w:rPr>
      <w:kern w:val="2"/>
      <w:sz w:val="21"/>
      <w:szCs w:val="24"/>
    </w:rPr>
  </w:style>
  <w:style w:type="paragraph" w:styleId="af">
    <w:name w:val="annotation subject"/>
    <w:basedOn w:val="ad"/>
    <w:next w:val="ad"/>
    <w:link w:val="af0"/>
    <w:rsid w:val="00CE25B3"/>
    <w:rPr>
      <w:b/>
      <w:bCs/>
    </w:rPr>
  </w:style>
  <w:style w:type="character" w:customStyle="1" w:styleId="af0">
    <w:name w:val="コメント内容 (文字)"/>
    <w:basedOn w:val="ae"/>
    <w:link w:val="af"/>
    <w:rsid w:val="00CE25B3"/>
    <w:rPr>
      <w:b/>
      <w:bCs/>
      <w:kern w:val="2"/>
      <w:sz w:val="21"/>
      <w:szCs w:val="24"/>
    </w:rPr>
  </w:style>
  <w:style w:type="paragraph" w:styleId="af1">
    <w:name w:val="Date"/>
    <w:basedOn w:val="a"/>
    <w:next w:val="a"/>
    <w:link w:val="af2"/>
    <w:rsid w:val="005E724C"/>
  </w:style>
  <w:style w:type="character" w:customStyle="1" w:styleId="af2">
    <w:name w:val="日付 (文字)"/>
    <w:basedOn w:val="a0"/>
    <w:link w:val="af1"/>
    <w:rsid w:val="005E724C"/>
    <w:rPr>
      <w:kern w:val="2"/>
      <w:sz w:val="21"/>
      <w:szCs w:val="24"/>
    </w:rPr>
  </w:style>
  <w:style w:type="character" w:styleId="af3">
    <w:name w:val="Hyperlink"/>
    <w:basedOn w:val="a0"/>
    <w:uiPriority w:val="99"/>
    <w:unhideWhenUsed/>
    <w:rsid w:val="00B816F6"/>
    <w:rPr>
      <w:color w:val="0000FF"/>
      <w:u w:val="single"/>
    </w:rPr>
  </w:style>
  <w:style w:type="character" w:styleId="af4">
    <w:name w:val="FollowedHyperlink"/>
    <w:basedOn w:val="a0"/>
    <w:rsid w:val="001002C5"/>
    <w:rPr>
      <w:color w:val="800080" w:themeColor="followedHyperlink"/>
      <w:u w:val="single"/>
    </w:rPr>
  </w:style>
  <w:style w:type="paragraph" w:styleId="af5">
    <w:name w:val="List Paragraph"/>
    <w:basedOn w:val="a"/>
    <w:uiPriority w:val="34"/>
    <w:qFormat/>
    <w:rsid w:val="00F720A0"/>
    <w:pPr>
      <w:ind w:leftChars="400" w:left="840"/>
    </w:pPr>
  </w:style>
  <w:style w:type="paragraph" w:customStyle="1" w:styleId="Default">
    <w:name w:val="Default"/>
    <w:rsid w:val="005938E6"/>
    <w:pPr>
      <w:widowControl w:val="0"/>
      <w:autoSpaceDE w:val="0"/>
      <w:autoSpaceDN w:val="0"/>
      <w:adjustRightInd w:val="0"/>
    </w:pPr>
    <w:rPr>
      <w:rFonts w:ascii="ＭＳ Ｐゴシック" w:eastAsia="ＭＳ Ｐゴシック" w:cs="ＭＳ Ｐゴシック"/>
      <w:color w:val="000000"/>
      <w:sz w:val="24"/>
      <w:szCs w:val="24"/>
    </w:rPr>
  </w:style>
  <w:style w:type="paragraph" w:styleId="af6">
    <w:name w:val="endnote text"/>
    <w:basedOn w:val="a"/>
    <w:link w:val="af7"/>
    <w:rsid w:val="00864E99"/>
    <w:pPr>
      <w:snapToGrid w:val="0"/>
      <w:jc w:val="left"/>
    </w:pPr>
  </w:style>
  <w:style w:type="character" w:customStyle="1" w:styleId="af7">
    <w:name w:val="文末脚注文字列 (文字)"/>
    <w:basedOn w:val="a0"/>
    <w:link w:val="af6"/>
    <w:rsid w:val="00864E99"/>
    <w:rPr>
      <w:kern w:val="2"/>
      <w:sz w:val="21"/>
      <w:szCs w:val="24"/>
    </w:rPr>
  </w:style>
  <w:style w:type="character" w:styleId="af8">
    <w:name w:val="endnote reference"/>
    <w:basedOn w:val="a0"/>
    <w:rsid w:val="00864E99"/>
    <w:rPr>
      <w:vertAlign w:val="superscript"/>
    </w:rPr>
  </w:style>
  <w:style w:type="character" w:customStyle="1" w:styleId="red4">
    <w:name w:val="red4"/>
    <w:basedOn w:val="a0"/>
    <w:rsid w:val="008E7998"/>
    <w:rPr>
      <w:b/>
      <w:bCs/>
      <w:color w:val="FB6364"/>
    </w:rPr>
  </w:style>
  <w:style w:type="paragraph" w:styleId="af9">
    <w:name w:val="Plain Text"/>
    <w:basedOn w:val="a"/>
    <w:link w:val="afa"/>
    <w:uiPriority w:val="99"/>
    <w:unhideWhenUsed/>
    <w:rsid w:val="00326FFA"/>
    <w:pPr>
      <w:jc w:val="left"/>
    </w:pPr>
    <w:rPr>
      <w:rFonts w:ascii="ＭＳ ゴシック" w:eastAsia="ＭＳ ゴシック" w:hAnsi="Courier New" w:cs="Courier New"/>
      <w:sz w:val="22"/>
      <w:szCs w:val="22"/>
    </w:rPr>
  </w:style>
  <w:style w:type="character" w:customStyle="1" w:styleId="afa">
    <w:name w:val="書式なし (文字)"/>
    <w:basedOn w:val="a0"/>
    <w:link w:val="af9"/>
    <w:uiPriority w:val="99"/>
    <w:rsid w:val="00326FFA"/>
    <w:rPr>
      <w:rFonts w:ascii="ＭＳ ゴシック" w:eastAsia="ＭＳ ゴシック" w:hAnsi="Courier New" w:cs="Courier New"/>
      <w:kern w:val="2"/>
      <w:sz w:val="22"/>
      <w:szCs w:val="22"/>
    </w:rPr>
  </w:style>
  <w:style w:type="table" w:styleId="afb">
    <w:name w:val="Table Grid"/>
    <w:basedOn w:val="a1"/>
    <w:rsid w:val="002833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本文インデント (文字)"/>
    <w:basedOn w:val="a0"/>
    <w:link w:val="a5"/>
    <w:rsid w:val="007A666B"/>
    <w:rPr>
      <w:kern w:val="2"/>
      <w:sz w:val="21"/>
      <w:szCs w:val="24"/>
    </w:rPr>
  </w:style>
  <w:style w:type="character" w:styleId="afc">
    <w:name w:val="Unresolved Mention"/>
    <w:basedOn w:val="a0"/>
    <w:uiPriority w:val="99"/>
    <w:semiHidden/>
    <w:unhideWhenUsed/>
    <w:rsid w:val="000844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3732">
      <w:bodyDiv w:val="1"/>
      <w:marLeft w:val="0"/>
      <w:marRight w:val="0"/>
      <w:marTop w:val="0"/>
      <w:marBottom w:val="0"/>
      <w:divBdr>
        <w:top w:val="none" w:sz="0" w:space="0" w:color="auto"/>
        <w:left w:val="none" w:sz="0" w:space="0" w:color="auto"/>
        <w:bottom w:val="none" w:sz="0" w:space="0" w:color="auto"/>
        <w:right w:val="none" w:sz="0" w:space="0" w:color="auto"/>
      </w:divBdr>
    </w:div>
    <w:div w:id="596445270">
      <w:bodyDiv w:val="1"/>
      <w:marLeft w:val="0"/>
      <w:marRight w:val="0"/>
      <w:marTop w:val="0"/>
      <w:marBottom w:val="0"/>
      <w:divBdr>
        <w:top w:val="none" w:sz="0" w:space="0" w:color="auto"/>
        <w:left w:val="none" w:sz="0" w:space="0" w:color="auto"/>
        <w:bottom w:val="none" w:sz="0" w:space="0" w:color="auto"/>
        <w:right w:val="none" w:sz="0" w:space="0" w:color="auto"/>
      </w:divBdr>
    </w:div>
    <w:div w:id="805050534">
      <w:bodyDiv w:val="1"/>
      <w:marLeft w:val="0"/>
      <w:marRight w:val="0"/>
      <w:marTop w:val="0"/>
      <w:marBottom w:val="0"/>
      <w:divBdr>
        <w:top w:val="none" w:sz="0" w:space="0" w:color="auto"/>
        <w:left w:val="none" w:sz="0" w:space="0" w:color="auto"/>
        <w:bottom w:val="none" w:sz="0" w:space="0" w:color="auto"/>
        <w:right w:val="none" w:sz="0" w:space="0" w:color="auto"/>
      </w:divBdr>
    </w:div>
    <w:div w:id="836114061">
      <w:bodyDiv w:val="1"/>
      <w:marLeft w:val="0"/>
      <w:marRight w:val="0"/>
      <w:marTop w:val="0"/>
      <w:marBottom w:val="0"/>
      <w:divBdr>
        <w:top w:val="none" w:sz="0" w:space="0" w:color="auto"/>
        <w:left w:val="none" w:sz="0" w:space="0" w:color="auto"/>
        <w:bottom w:val="none" w:sz="0" w:space="0" w:color="auto"/>
        <w:right w:val="none" w:sz="0" w:space="0" w:color="auto"/>
      </w:divBdr>
    </w:div>
    <w:div w:id="955334937">
      <w:bodyDiv w:val="1"/>
      <w:marLeft w:val="0"/>
      <w:marRight w:val="0"/>
      <w:marTop w:val="0"/>
      <w:marBottom w:val="0"/>
      <w:divBdr>
        <w:top w:val="none" w:sz="0" w:space="0" w:color="auto"/>
        <w:left w:val="none" w:sz="0" w:space="0" w:color="auto"/>
        <w:bottom w:val="none" w:sz="0" w:space="0" w:color="auto"/>
        <w:right w:val="none" w:sz="0" w:space="0" w:color="auto"/>
      </w:divBdr>
    </w:div>
    <w:div w:id="1216772780">
      <w:bodyDiv w:val="1"/>
      <w:marLeft w:val="0"/>
      <w:marRight w:val="0"/>
      <w:marTop w:val="0"/>
      <w:marBottom w:val="0"/>
      <w:divBdr>
        <w:top w:val="none" w:sz="0" w:space="0" w:color="auto"/>
        <w:left w:val="none" w:sz="0" w:space="0" w:color="auto"/>
        <w:bottom w:val="none" w:sz="0" w:space="0" w:color="auto"/>
        <w:right w:val="none" w:sz="0" w:space="0" w:color="auto"/>
      </w:divBdr>
    </w:div>
    <w:div w:id="1531990584">
      <w:bodyDiv w:val="1"/>
      <w:marLeft w:val="0"/>
      <w:marRight w:val="0"/>
      <w:marTop w:val="0"/>
      <w:marBottom w:val="0"/>
      <w:divBdr>
        <w:top w:val="none" w:sz="0" w:space="0" w:color="auto"/>
        <w:left w:val="none" w:sz="0" w:space="0" w:color="auto"/>
        <w:bottom w:val="none" w:sz="0" w:space="0" w:color="auto"/>
        <w:right w:val="none" w:sz="0" w:space="0" w:color="auto"/>
      </w:divBdr>
    </w:div>
    <w:div w:id="204821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ta.go.jp" TargetMode="External"/><Relationship Id="rId13" Type="http://schemas.openxmlformats.org/officeDocument/2006/relationships/hyperlink" Target="http://faqsaitamaresona.resona-gr.co.jp/category/show/22?site_domain=default" TargetMode="External"/><Relationship Id="rId18" Type="http://schemas.openxmlformats.org/officeDocument/2006/relationships/hyperlink" Target="http://azb2-ptlwb/top1/jinji01/Documents/&#23626;&#20986;&#26360;/&#32027;&#22833;&#23626;.xl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azb2-ptlwb/top1/jinji01/Documents/&#31119;&#21033;&#21402;&#29983;/ID&#12459;&#12540;&#12489;&#30003;&#35531;&#26360;.xls" TargetMode="External"/><Relationship Id="rId17" Type="http://schemas.openxmlformats.org/officeDocument/2006/relationships/hyperlink" Target="http://azb2-ptlwb/top1/is/hp_general/Pages/default.aspx" TargetMode="External"/><Relationship Id="rId2" Type="http://schemas.openxmlformats.org/officeDocument/2006/relationships/numbering" Target="numbering.xml"/><Relationship Id="rId16" Type="http://schemas.openxmlformats.org/officeDocument/2006/relationships/hyperlink" Target="https://teams.microsoft.com/l/team/19%3a34d91608b055408eb8f6c196a9b98bda%40thread.tacv2/conversations?groupId=de97132d-2001-4e16-8fd4-d38a3b741141&amp;tenantId=f1e5ebfd-caf8-4ac1-a43b-f69bc03c703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nken-kenpo.or.jp/tetsuzuki/index_taishoku/nini/" TargetMode="External"/><Relationship Id="rId5" Type="http://schemas.openxmlformats.org/officeDocument/2006/relationships/webSettings" Target="webSettings.xml"/><Relationship Id="rId15" Type="http://schemas.openxmlformats.org/officeDocument/2006/relationships/hyperlink" Target="http://azb2-ptlwb/top1/is/network/DocLib1/14taisyoku.htm" TargetMode="External"/><Relationship Id="rId10" Type="http://schemas.openxmlformats.org/officeDocument/2006/relationships/hyperlink" Target="https://www.nenkin.go.jp/service/pamphlet/20150514.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enkin.go.jp/section/soudan/index.html" TargetMode="External"/><Relationship Id="rId14" Type="http://schemas.openxmlformats.org/officeDocument/2006/relationships/hyperlink" Target="https://s0lr.hue.worksap.com/collabo/hue/home" TargetMode="External"/><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782A1-AD62-4324-A5B1-1893661AC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902</Words>
  <Characters>5144</Characters>
  <Application>Microsoft Office Word</Application>
  <DocSecurity>0</DocSecurity>
  <Lines>42</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　　年　　月　　日</vt:lpstr>
      <vt:lpstr>平成　　年　　月　　日</vt:lpstr>
    </vt:vector>
  </TitlesOfParts>
  <Company>サンケン電気</Company>
  <LinksUpToDate>false</LinksUpToDate>
  <CharactersWithSpaces>6034</CharactersWithSpaces>
  <SharedDoc>false</SharedDoc>
  <HLinks>
    <vt:vector size="6" baseType="variant">
      <vt:variant>
        <vt:i4>3342390</vt:i4>
      </vt:variant>
      <vt:variant>
        <vt:i4>0</vt:i4>
      </vt:variant>
      <vt:variant>
        <vt:i4>0</vt:i4>
      </vt:variant>
      <vt:variant>
        <vt:i4>5</vt:i4>
      </vt:variant>
      <vt:variant>
        <vt:lpwstr>http://bjb0-webap1/cws/cws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　　年　　月　　日</dc:title>
  <dc:creator>kanazawa-nozomi</dc:creator>
  <cp:lastModifiedBy>髙安 稔行</cp:lastModifiedBy>
  <cp:revision>2</cp:revision>
  <cp:lastPrinted>2021-01-28T23:36:00Z</cp:lastPrinted>
  <dcterms:created xsi:type="dcterms:W3CDTF">2021-03-28T23:16:00Z</dcterms:created>
  <dcterms:modified xsi:type="dcterms:W3CDTF">2021-03-28T23:16:00Z</dcterms:modified>
</cp:coreProperties>
</file>