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D62DF" w14:textId="77777777" w:rsidR="009822F0" w:rsidRDefault="009822F0" w:rsidP="009822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PYTHON-BASED MACHINE LEARNING MODEL DEVELOPMENT AND EVALUATION PLAN</w:t>
      </w:r>
    </w:p>
    <w:p w14:paraId="2426AADA" w14:textId="77777777" w:rsidR="009822F0" w:rsidRDefault="009822F0" w:rsidP="009822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1. Problem Definition &amp; Analytical Framing</w:t>
      </w:r>
    </w:p>
    <w:p w14:paraId="7A753C9E" w14:textId="77777777" w:rsidR="009822F0" w:rsidRDefault="009822F0" w:rsidP="009822F0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Business Context:</w:t>
      </w:r>
      <w:r>
        <w:rPr>
          <w:rFonts w:ascii="Arial" w:hAnsi="Arial" w:cs="Arial"/>
        </w:rPr>
        <w:t xml:space="preserve"> Predicting customer churn for an e-commerce platform to enable automated, proactive customer retention initiatives.</w:t>
      </w:r>
    </w:p>
    <w:p w14:paraId="7EA367EA" w14:textId="77777777" w:rsidR="009822F0" w:rsidRDefault="009822F0" w:rsidP="009822F0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Machine Learning Task:</w:t>
      </w:r>
      <w:r>
        <w:rPr>
          <w:rFonts w:ascii="Arial" w:hAnsi="Arial" w:cs="Arial"/>
        </w:rPr>
        <w:t xml:space="preserve"> Binary classification (</w:t>
      </w:r>
      <w:r>
        <w:rPr>
          <w:rStyle w:val="math-inline"/>
          <w:rFonts w:ascii="Arial" w:hAnsi="Arial" w:cs="Arial"/>
        </w:rPr>
        <w:t xml:space="preserve">$y \in </w:t>
      </w:r>
      <w:proofErr w:type="gramStart"/>
      <w:r>
        <w:rPr>
          <w:rStyle w:val="math-inline"/>
          <w:rFonts w:ascii="Arial" w:hAnsi="Arial" w:cs="Arial"/>
        </w:rPr>
        <w:t>\{</w:t>
      </w:r>
      <w:proofErr w:type="gramEnd"/>
      <w:r>
        <w:rPr>
          <w:rStyle w:val="math-inline"/>
          <w:rFonts w:ascii="Arial" w:hAnsi="Arial" w:cs="Arial"/>
        </w:rPr>
        <w:t>0, 1\}$</w:t>
      </w:r>
      <w:r>
        <w:rPr>
          <w:rFonts w:ascii="Arial" w:hAnsi="Arial" w:cs="Arial"/>
        </w:rPr>
        <w:t xml:space="preserve">), where </w:t>
      </w:r>
      <w:r>
        <w:rPr>
          <w:rStyle w:val="math-inline"/>
          <w:rFonts w:ascii="Arial" w:hAnsi="Arial" w:cs="Arial"/>
        </w:rPr>
        <w:t>$1$</w:t>
      </w:r>
      <w:r>
        <w:rPr>
          <w:rFonts w:ascii="Arial" w:hAnsi="Arial" w:cs="Arial"/>
        </w:rPr>
        <w:t xml:space="preserve"> represents a churned customer and </w:t>
      </w:r>
      <w:r>
        <w:rPr>
          <w:rStyle w:val="math-inline"/>
          <w:rFonts w:ascii="Arial" w:hAnsi="Arial" w:cs="Arial"/>
        </w:rPr>
        <w:t>$0$</w:t>
      </w:r>
      <w:r>
        <w:rPr>
          <w:rFonts w:ascii="Arial" w:hAnsi="Arial" w:cs="Arial"/>
        </w:rPr>
        <w:t xml:space="preserve"> represents an active customer.</w:t>
      </w:r>
    </w:p>
    <w:p w14:paraId="5DD67936" w14:textId="77777777" w:rsidR="009822F0" w:rsidRDefault="009822F0" w:rsidP="009822F0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Target Objective:</w:t>
      </w:r>
      <w:r>
        <w:rPr>
          <w:rFonts w:ascii="Arial" w:hAnsi="Arial" w:cs="Arial"/>
        </w:rPr>
        <w:t xml:space="preserve"> Optimize predictive performance with a primary focus on maximizing </w:t>
      </w:r>
      <w:r>
        <w:rPr>
          <w:rFonts w:ascii="Arial" w:hAnsi="Arial" w:cs="Arial"/>
          <w:b/>
          <w:bCs/>
        </w:rPr>
        <w:t>Recall</w:t>
      </w:r>
      <w:r>
        <w:rPr>
          <w:rFonts w:ascii="Arial" w:hAnsi="Arial" w:cs="Arial"/>
        </w:rPr>
        <w:t xml:space="preserve"> to catch at-risk customers early while retaining strong overall </w:t>
      </w:r>
      <w:r>
        <w:rPr>
          <w:rStyle w:val="math-inline"/>
          <w:rFonts w:ascii="Arial" w:hAnsi="Arial" w:cs="Arial"/>
        </w:rPr>
        <w:t>$F_1$</w:t>
      </w:r>
      <w:r>
        <w:rPr>
          <w:rFonts w:ascii="Arial" w:hAnsi="Arial" w:cs="Arial"/>
        </w:rPr>
        <w:t>-Score efficiency.</w:t>
      </w:r>
    </w:p>
    <w:p w14:paraId="07F4FA8A" w14:textId="77777777" w:rsidR="009822F0" w:rsidRDefault="009822F0" w:rsidP="009822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2. </w:t>
      </w:r>
      <w:proofErr w:type="spellStart"/>
      <w:r>
        <w:rPr>
          <w:rFonts w:ascii="Arial" w:hAnsi="Arial" w:cs="Arial"/>
          <w:b/>
          <w:bCs/>
        </w:rPr>
        <w:t>Preprocessing</w:t>
      </w:r>
      <w:proofErr w:type="spellEnd"/>
      <w:r>
        <w:rPr>
          <w:rFonts w:ascii="Arial" w:hAnsi="Arial" w:cs="Arial"/>
          <w:b/>
          <w:bCs/>
        </w:rPr>
        <w:t xml:space="preserve"> &amp; Feature Engineering Pipeline</w:t>
      </w:r>
    </w:p>
    <w:p w14:paraId="5C3C4584" w14:textId="77777777" w:rsidR="009822F0" w:rsidRDefault="009822F0" w:rsidP="009822F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Data Cleaning &amp; Imputation:</w:t>
      </w:r>
      <w:r>
        <w:rPr>
          <w:rFonts w:ascii="Arial" w:hAnsi="Arial" w:cs="Arial"/>
        </w:rPr>
        <w:t xml:space="preserve"> Apply median imputation for skewed numerical attributes and mode imputation for categorical data.</w:t>
      </w:r>
    </w:p>
    <w:p w14:paraId="0F43BA70" w14:textId="77777777" w:rsidR="009822F0" w:rsidRDefault="009822F0" w:rsidP="009822F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Feature Scaling &amp; Encoding:</w:t>
      </w:r>
      <w:r>
        <w:rPr>
          <w:rFonts w:ascii="Arial" w:hAnsi="Arial" w:cs="Arial"/>
        </w:rPr>
        <w:t xml:space="preserve"> Scale numerical variables using </w:t>
      </w:r>
      <w:proofErr w:type="spellStart"/>
      <w:r>
        <w:rPr>
          <w:rStyle w:val="HTMLCode"/>
          <w:rFonts w:ascii="Arial" w:hAnsi="Arial" w:cs="Arial"/>
        </w:rPr>
        <w:t>StandardScaler</w:t>
      </w:r>
      <w:proofErr w:type="spellEnd"/>
      <w:r>
        <w:rPr>
          <w:rFonts w:ascii="Arial" w:hAnsi="Arial" w:cs="Arial"/>
        </w:rPr>
        <w:t xml:space="preserve"> (</w:t>
      </w:r>
      <w:r>
        <w:rPr>
          <w:rStyle w:val="math-inline"/>
          <w:rFonts w:ascii="Arial" w:hAnsi="Arial" w:cs="Arial"/>
        </w:rPr>
        <w:t>$\mu=0, \sigma=1$</w:t>
      </w:r>
      <w:r>
        <w:rPr>
          <w:rFonts w:ascii="Arial" w:hAnsi="Arial" w:cs="Arial"/>
        </w:rPr>
        <w:t xml:space="preserve">) and encode categorical attributes using </w:t>
      </w:r>
      <w:proofErr w:type="spellStart"/>
      <w:r>
        <w:rPr>
          <w:rStyle w:val="HTMLCode"/>
          <w:rFonts w:ascii="Arial" w:hAnsi="Arial" w:cs="Arial"/>
        </w:rPr>
        <w:t>OneHotEncoder</w:t>
      </w:r>
      <w:proofErr w:type="spellEnd"/>
      <w:r>
        <w:rPr>
          <w:rFonts w:ascii="Arial" w:hAnsi="Arial" w:cs="Arial"/>
        </w:rPr>
        <w:t>.</w:t>
      </w:r>
    </w:p>
    <w:p w14:paraId="34541A3A" w14:textId="77777777" w:rsidR="009822F0" w:rsidRDefault="009822F0" w:rsidP="009822F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Feature Selection:</w:t>
      </w:r>
      <w:r>
        <w:rPr>
          <w:rFonts w:ascii="Arial" w:hAnsi="Arial" w:cs="Arial"/>
        </w:rPr>
        <w:t xml:space="preserve"> Eliminate redundant features using Pearson correlation thresholds (</w:t>
      </w:r>
      <w:r>
        <w:rPr>
          <w:rStyle w:val="math-inline"/>
          <w:rFonts w:ascii="Arial" w:hAnsi="Arial" w:cs="Arial"/>
        </w:rPr>
        <w:t>$\vert</w:t>
      </w:r>
      <w:proofErr w:type="gramStart"/>
      <w:r>
        <w:rPr>
          <w:rStyle w:val="math-inline"/>
          <w:rFonts w:ascii="Arial" w:hAnsi="Arial" w:cs="Arial"/>
        </w:rPr>
        <w:t>{}r</w:t>
      </w:r>
      <w:proofErr w:type="gramEnd"/>
      <w:r>
        <w:rPr>
          <w:rStyle w:val="math-inline"/>
          <w:rFonts w:ascii="Arial" w:hAnsi="Arial" w:cs="Arial"/>
        </w:rPr>
        <w:t>\vert{} &gt; 0.85$</w:t>
      </w:r>
      <w:r>
        <w:rPr>
          <w:rFonts w:ascii="Arial" w:hAnsi="Arial" w:cs="Arial"/>
        </w:rPr>
        <w:t xml:space="preserve"> to avoid multicollinearity) and rank feature significance via Mutual Information scores and Recursive Feature Elimination (RFE).</w:t>
      </w:r>
    </w:p>
    <w:p w14:paraId="197EFE1C" w14:textId="77777777" w:rsidR="009822F0" w:rsidRDefault="009822F0" w:rsidP="009822F0">
      <w:pPr>
        <w:pStyle w:val="NormalWeb"/>
        <w:numPr>
          <w:ilvl w:val="0"/>
          <w:numId w:val="2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Class Imbalance Mitigation:</w:t>
      </w:r>
      <w:r>
        <w:rPr>
          <w:rFonts w:ascii="Arial" w:hAnsi="Arial" w:cs="Arial"/>
        </w:rPr>
        <w:t xml:space="preserve"> Apply Synthetic Minority Over-</w:t>
      </w:r>
      <w:proofErr w:type="gramStart"/>
      <w:r>
        <w:rPr>
          <w:rFonts w:ascii="Arial" w:hAnsi="Arial" w:cs="Arial"/>
        </w:rPr>
        <w:t>sampling</w:t>
      </w:r>
      <w:proofErr w:type="gramEnd"/>
      <w:r>
        <w:rPr>
          <w:rFonts w:ascii="Arial" w:hAnsi="Arial" w:cs="Arial"/>
        </w:rPr>
        <w:t xml:space="preserve"> Technique (SMOTE) strictly within training splits to prevent data leakage while balancing class ratios.</w:t>
      </w:r>
    </w:p>
    <w:p w14:paraId="37E7463F" w14:textId="77777777" w:rsidR="009822F0" w:rsidRDefault="009822F0" w:rsidP="009822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3. Model Selection, Training &amp; Hyperparameter Tuning</w:t>
      </w:r>
    </w:p>
    <w:p w14:paraId="3E7EC311" w14:textId="77777777" w:rsidR="009822F0" w:rsidRDefault="009822F0" w:rsidP="009822F0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Candidate Algorithms:</w:t>
      </w:r>
    </w:p>
    <w:p w14:paraId="200E3766" w14:textId="77777777" w:rsidR="009822F0" w:rsidRDefault="009822F0" w:rsidP="009822F0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Baseline Model:</w:t>
      </w:r>
      <w:r>
        <w:rPr>
          <w:rFonts w:ascii="Arial" w:hAnsi="Arial" w:cs="Arial"/>
        </w:rPr>
        <w:t xml:space="preserve"> Logistic Regression (L2 regularization) to establish a linear performance baseline.</w:t>
      </w:r>
    </w:p>
    <w:p w14:paraId="5C6FFDD3" w14:textId="77777777" w:rsidR="009822F0" w:rsidRDefault="009822F0" w:rsidP="009822F0">
      <w:pPr>
        <w:pStyle w:val="NormalWeb"/>
        <w:numPr>
          <w:ilvl w:val="1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Ensemble Models:</w:t>
      </w:r>
      <w:r>
        <w:rPr>
          <w:rFonts w:ascii="Arial" w:hAnsi="Arial" w:cs="Arial"/>
        </w:rPr>
        <w:t xml:space="preserve"> Random Forest Classifier (bagging) and </w:t>
      </w:r>
      <w:proofErr w:type="spellStart"/>
      <w:r>
        <w:rPr>
          <w:rFonts w:ascii="Arial" w:hAnsi="Arial" w:cs="Arial"/>
        </w:rPr>
        <w:t>XGBoost</w:t>
      </w:r>
      <w:proofErr w:type="spellEnd"/>
      <w:r>
        <w:rPr>
          <w:rFonts w:ascii="Arial" w:hAnsi="Arial" w:cs="Arial"/>
        </w:rPr>
        <w:t xml:space="preserve"> Classifier (gradient boosting) for capturing complex non-linear feature interactions.</w:t>
      </w:r>
    </w:p>
    <w:p w14:paraId="4F696337" w14:textId="77777777" w:rsidR="009822F0" w:rsidRDefault="009822F0" w:rsidP="009822F0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Selection Rationale: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XGBoost</w:t>
      </w:r>
      <w:proofErr w:type="spellEnd"/>
      <w:r>
        <w:rPr>
          <w:rFonts w:ascii="Arial" w:hAnsi="Arial" w:cs="Arial"/>
        </w:rPr>
        <w:t xml:space="preserve"> is chosen as the primary production model due to its high efficiency on tabular data, built-in regularization, and strong missing-value handling.</w:t>
      </w:r>
    </w:p>
    <w:p w14:paraId="19100D79" w14:textId="77777777" w:rsidR="009822F0" w:rsidRDefault="009822F0" w:rsidP="009822F0">
      <w:pPr>
        <w:pStyle w:val="NormalWeb"/>
        <w:numPr>
          <w:ilvl w:val="0"/>
          <w:numId w:val="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Hyperparameter Tuning:</w:t>
      </w:r>
      <w:r>
        <w:rPr>
          <w:rFonts w:ascii="Arial" w:hAnsi="Arial" w:cs="Arial"/>
        </w:rPr>
        <w:t xml:space="preserve"> Implement </w:t>
      </w:r>
      <w:proofErr w:type="spellStart"/>
      <w:r>
        <w:rPr>
          <w:rStyle w:val="HTMLCode"/>
          <w:rFonts w:ascii="Arial" w:hAnsi="Arial" w:cs="Arial"/>
        </w:rPr>
        <w:t>RandomizedSearchCV</w:t>
      </w:r>
      <w:proofErr w:type="spellEnd"/>
      <w:r>
        <w:rPr>
          <w:rFonts w:ascii="Arial" w:hAnsi="Arial" w:cs="Arial"/>
        </w:rPr>
        <w:t xml:space="preserve"> followed by </w:t>
      </w:r>
      <w:proofErr w:type="spellStart"/>
      <w:r>
        <w:rPr>
          <w:rStyle w:val="HTMLCode"/>
          <w:rFonts w:ascii="Arial" w:hAnsi="Arial" w:cs="Arial"/>
        </w:rPr>
        <w:t>GridSearchCV</w:t>
      </w:r>
      <w:proofErr w:type="spellEnd"/>
      <w:r>
        <w:rPr>
          <w:rFonts w:ascii="Arial" w:hAnsi="Arial" w:cs="Arial"/>
        </w:rPr>
        <w:t xml:space="preserve"> to optimize key parameters (</w:t>
      </w:r>
      <w:proofErr w:type="spellStart"/>
      <w:r>
        <w:rPr>
          <w:rStyle w:val="HTMLCode"/>
          <w:rFonts w:ascii="Arial" w:hAnsi="Arial" w:cs="Arial"/>
        </w:rPr>
        <w:t>n_estimators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Style w:val="HTMLCode"/>
          <w:rFonts w:ascii="Arial" w:hAnsi="Arial" w:cs="Arial"/>
        </w:rPr>
        <w:t>max_depth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Style w:val="HTMLCode"/>
          <w:rFonts w:ascii="Arial" w:hAnsi="Arial" w:cs="Arial"/>
        </w:rPr>
        <w:t>learning_rate</w:t>
      </w:r>
      <w:proofErr w:type="spellEnd"/>
      <w:r>
        <w:rPr>
          <w:rFonts w:ascii="Arial" w:hAnsi="Arial" w:cs="Arial"/>
        </w:rPr>
        <w:t xml:space="preserve">, </w:t>
      </w:r>
      <w:r>
        <w:rPr>
          <w:rStyle w:val="HTMLCode"/>
          <w:rFonts w:ascii="Arial" w:hAnsi="Arial" w:cs="Arial"/>
        </w:rPr>
        <w:t>subsample</w:t>
      </w:r>
      <w:r>
        <w:rPr>
          <w:rFonts w:ascii="Arial" w:hAnsi="Arial" w:cs="Arial"/>
        </w:rPr>
        <w:t>).</w:t>
      </w:r>
    </w:p>
    <w:p w14:paraId="17E1A24B" w14:textId="77777777" w:rsidR="009822F0" w:rsidRDefault="009822F0" w:rsidP="009822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4. Performance Evaluation &amp; Validation Strategy</w:t>
      </w:r>
    </w:p>
    <w:p w14:paraId="461BC7BA" w14:textId="77777777" w:rsidR="009822F0" w:rsidRDefault="009822F0" w:rsidP="009822F0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Validation Protocol:</w:t>
      </w:r>
      <w:r>
        <w:rPr>
          <w:rFonts w:ascii="Arial" w:hAnsi="Arial" w:cs="Arial"/>
        </w:rPr>
        <w:t xml:space="preserve"> Stratified 5-Fold Cross-Validation to ensure consistent target label distribution across folds.</w:t>
      </w:r>
    </w:p>
    <w:p w14:paraId="32C9F20E" w14:textId="77777777" w:rsidR="009822F0" w:rsidRDefault="009822F0" w:rsidP="009822F0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Core Metrics:</w:t>
      </w:r>
    </w:p>
    <w:p w14:paraId="0857C181" w14:textId="77777777" w:rsidR="009822F0" w:rsidRDefault="009822F0" w:rsidP="009822F0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Recall:</w:t>
      </w:r>
      <w:r>
        <w:rPr>
          <w:rFonts w:ascii="Arial" w:hAnsi="Arial" w:cs="Arial"/>
        </w:rPr>
        <w:t xml:space="preserve"> Primary metric (</w:t>
      </w:r>
      <w:r>
        <w:rPr>
          <w:rStyle w:val="math-inline"/>
          <w:rFonts w:ascii="Arial" w:hAnsi="Arial" w:cs="Arial"/>
        </w:rPr>
        <w:t>$\</w:t>
      </w:r>
      <w:proofErr w:type="gramStart"/>
      <w:r>
        <w:rPr>
          <w:rStyle w:val="math-inline"/>
          <w:rFonts w:ascii="Arial" w:hAnsi="Arial" w:cs="Arial"/>
        </w:rPr>
        <w:t>frac{</w:t>
      </w:r>
      <w:proofErr w:type="gramEnd"/>
      <w:r>
        <w:rPr>
          <w:rStyle w:val="math-inline"/>
          <w:rFonts w:ascii="Arial" w:hAnsi="Arial" w:cs="Arial"/>
        </w:rPr>
        <w:t>TP}{TP + FN}$</w:t>
      </w:r>
      <w:r>
        <w:rPr>
          <w:rFonts w:ascii="Arial" w:hAnsi="Arial" w:cs="Arial"/>
        </w:rPr>
        <w:t>) to minimize undetected churn.</w:t>
      </w:r>
    </w:p>
    <w:p w14:paraId="29A7311B" w14:textId="77777777" w:rsidR="009822F0" w:rsidRDefault="009822F0" w:rsidP="009822F0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Style w:val="math-inline"/>
          <w:rFonts w:ascii="Arial" w:hAnsi="Arial" w:cs="Arial"/>
          <w:b/>
          <w:bCs/>
        </w:rPr>
        <w:lastRenderedPageBreak/>
        <w:t>$F_1$</w:t>
      </w:r>
      <w:r>
        <w:rPr>
          <w:rFonts w:ascii="Arial" w:hAnsi="Arial" w:cs="Arial"/>
          <w:b/>
          <w:bCs/>
        </w:rPr>
        <w:t>-Score:</w:t>
      </w:r>
      <w:r>
        <w:rPr>
          <w:rFonts w:ascii="Arial" w:hAnsi="Arial" w:cs="Arial"/>
        </w:rPr>
        <w:t xml:space="preserve"> Harmonic mean of Precision and Recall for balanced evaluation.</w:t>
      </w:r>
    </w:p>
    <w:p w14:paraId="0E1397FA" w14:textId="77777777" w:rsidR="009822F0" w:rsidRDefault="009822F0" w:rsidP="009822F0">
      <w:pPr>
        <w:pStyle w:val="NormalWeb"/>
        <w:numPr>
          <w:ilvl w:val="1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ROC-AUC &amp; PR-AUC:</w:t>
      </w:r>
      <w:r>
        <w:rPr>
          <w:rFonts w:ascii="Arial" w:hAnsi="Arial" w:cs="Arial"/>
        </w:rPr>
        <w:t xml:space="preserve"> Evaluate threshold-agnostic performance on imbalanced data.</w:t>
      </w:r>
    </w:p>
    <w:p w14:paraId="20BA0A05" w14:textId="77777777" w:rsidR="009822F0" w:rsidRDefault="009822F0" w:rsidP="009822F0">
      <w:pPr>
        <w:pStyle w:val="NormalWeb"/>
        <w:numPr>
          <w:ilvl w:val="0"/>
          <w:numId w:val="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Error Analysis:</w:t>
      </w:r>
      <w:r>
        <w:rPr>
          <w:rFonts w:ascii="Arial" w:hAnsi="Arial" w:cs="Arial"/>
        </w:rPr>
        <w:t xml:space="preserve"> Generate Confusion Matrix breakdowns to evaluate False Negative vs. False Positive business impact.</w:t>
      </w:r>
    </w:p>
    <w:p w14:paraId="1C1F1E23" w14:textId="77777777" w:rsidR="009822F0" w:rsidRDefault="009822F0" w:rsidP="009822F0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5. Model Deployment &amp; Post-Deployment Maintenance Plan</w:t>
      </w:r>
    </w:p>
    <w:p w14:paraId="70D3E0A8" w14:textId="77777777" w:rsidR="009822F0" w:rsidRDefault="009822F0" w:rsidP="009822F0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Deployment Architecture:</w:t>
      </w:r>
      <w:r>
        <w:rPr>
          <w:rFonts w:ascii="Arial" w:hAnsi="Arial" w:cs="Arial"/>
        </w:rPr>
        <w:t xml:space="preserve"> Containerize the trained model using Docker and serve real-time inferences via a lightweight </w:t>
      </w:r>
      <w:proofErr w:type="spellStart"/>
      <w:r>
        <w:rPr>
          <w:rFonts w:ascii="Arial" w:hAnsi="Arial" w:cs="Arial"/>
        </w:rPr>
        <w:t>FastAPI</w:t>
      </w:r>
      <w:proofErr w:type="spellEnd"/>
      <w:r>
        <w:rPr>
          <w:rFonts w:ascii="Arial" w:hAnsi="Arial" w:cs="Arial"/>
        </w:rPr>
        <w:t xml:space="preserve"> REST API.</w:t>
      </w:r>
    </w:p>
    <w:p w14:paraId="0B5E72DD" w14:textId="77777777" w:rsidR="009822F0" w:rsidRDefault="009822F0" w:rsidP="009822F0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Drift &amp; Performance Monitoring:</w:t>
      </w:r>
      <w:r>
        <w:rPr>
          <w:rFonts w:ascii="Arial" w:hAnsi="Arial" w:cs="Arial"/>
        </w:rPr>
        <w:t xml:space="preserve"> Monitor Data Drift and Concept Drift using Population Stability Index (PSI) and Kolmogorov-Smirnov (KS) tests.</w:t>
      </w:r>
    </w:p>
    <w:p w14:paraId="41693611" w14:textId="77777777" w:rsidR="009822F0" w:rsidRDefault="009822F0" w:rsidP="009822F0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Retraining Protocol:</w:t>
      </w:r>
      <w:r>
        <w:rPr>
          <w:rFonts w:ascii="Arial" w:hAnsi="Arial" w:cs="Arial"/>
        </w:rPr>
        <w:t xml:space="preserve"> Trigger automated pipeline retraining quarterly or when the production </w:t>
      </w:r>
      <w:r>
        <w:rPr>
          <w:rStyle w:val="math-inline"/>
          <w:rFonts w:ascii="Arial" w:hAnsi="Arial" w:cs="Arial"/>
        </w:rPr>
        <w:t>$F_1$</w:t>
      </w:r>
      <w:r>
        <w:rPr>
          <w:rFonts w:ascii="Arial" w:hAnsi="Arial" w:cs="Arial"/>
        </w:rPr>
        <w:t xml:space="preserve">-Score drops below </w:t>
      </w:r>
      <w:r>
        <w:rPr>
          <w:rStyle w:val="math-inline"/>
          <w:rFonts w:ascii="Arial" w:hAnsi="Arial" w:cs="Arial"/>
        </w:rPr>
        <w:t>$0.75$</w:t>
      </w:r>
      <w:r>
        <w:rPr>
          <w:rFonts w:ascii="Arial" w:hAnsi="Arial" w:cs="Arial"/>
        </w:rPr>
        <w:t>.</w:t>
      </w:r>
    </w:p>
    <w:p w14:paraId="21C64FF5" w14:textId="77777777" w:rsidR="007D552D" w:rsidRDefault="007D552D"/>
    <w:sectPr w:rsidR="007D5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520AF"/>
    <w:multiLevelType w:val="multilevel"/>
    <w:tmpl w:val="0A7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F0D3E"/>
    <w:multiLevelType w:val="multilevel"/>
    <w:tmpl w:val="4A0E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9444B"/>
    <w:multiLevelType w:val="multilevel"/>
    <w:tmpl w:val="5FB6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D4CD5"/>
    <w:multiLevelType w:val="multilevel"/>
    <w:tmpl w:val="AF6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A83333"/>
    <w:multiLevelType w:val="multilevel"/>
    <w:tmpl w:val="B294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F0"/>
    <w:rsid w:val="007D552D"/>
    <w:rsid w:val="00982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B977C"/>
  <w15:chartTrackingRefBased/>
  <w15:docId w15:val="{08F85430-89B1-4742-812A-2D87E97A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h-inline">
    <w:name w:val="math-inline"/>
    <w:basedOn w:val="DefaultParagraphFont"/>
    <w:rsid w:val="009822F0"/>
  </w:style>
  <w:style w:type="character" w:styleId="HTMLCode">
    <w:name w:val="HTML Code"/>
    <w:basedOn w:val="DefaultParagraphFont"/>
    <w:uiPriority w:val="99"/>
    <w:semiHidden/>
    <w:unhideWhenUsed/>
    <w:rsid w:val="009822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3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AKARSH P</dc:creator>
  <cp:keywords/>
  <dc:description/>
  <cp:lastModifiedBy>AKARSH P</cp:lastModifiedBy>
  <cp:revision>1</cp:revision>
  <dcterms:created xsi:type="dcterms:W3CDTF">2026-08-28T11:10:00Z</dcterms:created>
  <dcterms:modified xsi:type="dcterms:W3CDTF">2026-08-28T11:11:00Z</dcterms:modified>
</cp:coreProperties>
</file>