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EE" w:rsidRPr="00DC3B87" w:rsidRDefault="00821DEE" w:rsidP="00821DEE">
      <w:pPr>
        <w:rPr>
          <w:b/>
        </w:rPr>
      </w:pPr>
      <w:r w:rsidRPr="00DC3B87">
        <w:rPr>
          <w:b/>
        </w:rPr>
        <w:t>Name-Akarsh Jain</w:t>
      </w:r>
    </w:p>
    <w:p w:rsidR="00821DEE" w:rsidRPr="00DC3B87" w:rsidRDefault="00821DEE" w:rsidP="00821DEE">
      <w:pPr>
        <w:rPr>
          <w:b/>
        </w:rPr>
      </w:pPr>
      <w:r w:rsidRPr="00DC3B87">
        <w:rPr>
          <w:b/>
        </w:rPr>
        <w:t>Unique ID-2005685</w:t>
      </w:r>
    </w:p>
    <w:p w:rsidR="009F6A3C" w:rsidRDefault="00821DEE" w:rsidP="00821DEE">
      <w:r>
        <w:t>Problem 2: (200 points) Try understanding the model from the given link and rebuild it from scratch. https://in.mathworks.com/help/simulink/slref/building-a-clutch-lockup-model.html Search ‘Building a Clutch Lock-Up Model’ in documentation Demonstrate following skills 1. Building system using basic Simulink blocks 2. Use callback function 3. Use Data Dictionary 4. Use of Enable block 5. Use of Data Inspector</w:t>
      </w:r>
    </w:p>
    <w:p w:rsidR="00821DEE" w:rsidRDefault="00821DEE" w:rsidP="00821DEE">
      <w:r>
        <w:t>Model:</w:t>
      </w:r>
      <w:r>
        <w:br/>
      </w:r>
      <w:r>
        <w:rPr>
          <w:noProof/>
        </w:rPr>
        <w:drawing>
          <wp:inline distT="0" distB="0" distL="0" distR="0" wp14:anchorId="03BDCE63" wp14:editId="448D6277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EE" w:rsidRDefault="00821DEE" w:rsidP="00821DEE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2E7501E9" wp14:editId="6BA16A34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DEE" w:rsidSect="00821DE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EE"/>
    <w:rsid w:val="00821DEE"/>
    <w:rsid w:val="009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95A8"/>
  <w15:chartTrackingRefBased/>
  <w15:docId w15:val="{0E4E950E-7057-47FF-8CCD-240A0C6A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2020-12-13T14:14:00Z</dcterms:created>
  <dcterms:modified xsi:type="dcterms:W3CDTF">2020-12-13T14:16:00Z</dcterms:modified>
</cp:coreProperties>
</file>