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4E63" w14:textId="77777777" w:rsidR="006E7237" w:rsidRPr="00FC14B6" w:rsidRDefault="00FC14B6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Ideation Phase</w:t>
      </w:r>
    </w:p>
    <w:p w14:paraId="1E6BEE34" w14:textId="77777777" w:rsidR="006E7237" w:rsidRPr="00FC14B6" w:rsidRDefault="00FC14B6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Define the Problem Statements</w:t>
      </w:r>
    </w:p>
    <w:p w14:paraId="2D9E0A3F" w14:textId="77777777" w:rsidR="006E7237" w:rsidRPr="00FC14B6" w:rsidRDefault="006E72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8"/>
        <w:gridCol w:w="4688"/>
      </w:tblGrid>
      <w:tr w:rsidR="006E7237" w:rsidRPr="00FC14B6" w14:paraId="35B1ECA5" w14:textId="77777777" w:rsidTr="006C571A">
        <w:trPr>
          <w:trHeight w:val="591"/>
        </w:trPr>
        <w:tc>
          <w:tcPr>
            <w:tcW w:w="4688" w:type="dxa"/>
          </w:tcPr>
          <w:p w14:paraId="22FBE60F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8" w:type="dxa"/>
          </w:tcPr>
          <w:p w14:paraId="34B598C1" w14:textId="71550A31" w:rsidR="006E7237" w:rsidRPr="00FC14B6" w:rsidRDefault="00857D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540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November</w:t>
            </w:r>
            <w:r w:rsidR="00F551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51AD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6E7237" w:rsidRPr="00FC14B6" w14:paraId="374D7287" w14:textId="77777777" w:rsidTr="006C571A">
        <w:trPr>
          <w:trHeight w:val="570"/>
        </w:trPr>
        <w:tc>
          <w:tcPr>
            <w:tcW w:w="4688" w:type="dxa"/>
          </w:tcPr>
          <w:p w14:paraId="05D04931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8" w:type="dxa"/>
          </w:tcPr>
          <w:p w14:paraId="229488B6" w14:textId="56F4CF5C" w:rsidR="006E7237" w:rsidRPr="00FC14B6" w:rsidRDefault="00A54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407E">
              <w:rPr>
                <w:rFonts w:ascii="Times New Roman" w:hAnsi="Times New Roman" w:cs="Times New Roman"/>
                <w:sz w:val="24"/>
                <w:szCs w:val="24"/>
              </w:rPr>
              <w:t>NM2025TMID01022</w:t>
            </w:r>
          </w:p>
        </w:tc>
      </w:tr>
      <w:tr w:rsidR="006E7237" w:rsidRPr="00FC14B6" w14:paraId="5895B165" w14:textId="77777777" w:rsidTr="006C571A">
        <w:trPr>
          <w:trHeight w:val="591"/>
        </w:trPr>
        <w:tc>
          <w:tcPr>
            <w:tcW w:w="4688" w:type="dxa"/>
          </w:tcPr>
          <w:p w14:paraId="312F78AA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88" w:type="dxa"/>
          </w:tcPr>
          <w:p w14:paraId="0534E083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AAB">
              <w:rPr>
                <w:rFonts w:ascii="Times New Roman" w:hAnsi="Times New Roman" w:cs="Times New Roman"/>
                <w:sz w:val="24"/>
                <w:szCs w:val="24"/>
              </w:rPr>
              <w:t>Streamlining Ticket Assignment For Efficient Support Operations</w:t>
            </w:r>
          </w:p>
        </w:tc>
      </w:tr>
      <w:tr w:rsidR="006E7237" w:rsidRPr="00FC14B6" w14:paraId="6DF6B2FF" w14:textId="77777777" w:rsidTr="006C571A">
        <w:trPr>
          <w:trHeight w:val="570"/>
        </w:trPr>
        <w:tc>
          <w:tcPr>
            <w:tcW w:w="4688" w:type="dxa"/>
          </w:tcPr>
          <w:p w14:paraId="01C34530" w14:textId="77777777" w:rsidR="006E7237" w:rsidRPr="00FC14B6" w:rsidRDefault="00FC14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4B6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8" w:type="dxa"/>
          </w:tcPr>
          <w:p w14:paraId="3B41FF94" w14:textId="77777777" w:rsidR="006E7237" w:rsidRPr="00FC14B6" w:rsidRDefault="00E47D28" w:rsidP="00E47D28">
            <w:pPr>
              <w:tabs>
                <w:tab w:val="left" w:pos="130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C3DD680" w14:textId="77777777" w:rsidR="006E7237" w:rsidRPr="00FC14B6" w:rsidRDefault="006E7237">
      <w:pPr>
        <w:rPr>
          <w:rFonts w:ascii="Times New Roman" w:hAnsi="Times New Roman" w:cs="Times New Roman"/>
          <w:b/>
          <w:sz w:val="24"/>
          <w:szCs w:val="24"/>
        </w:rPr>
      </w:pPr>
    </w:p>
    <w:p w14:paraId="5B5ABBB3" w14:textId="77777777" w:rsidR="006E7237" w:rsidRDefault="00FC14B6">
      <w:pPr>
        <w:rPr>
          <w:rFonts w:ascii="Times New Roman" w:hAnsi="Times New Roman" w:cs="Times New Roman"/>
          <w:b/>
          <w:sz w:val="28"/>
          <w:szCs w:val="24"/>
        </w:rPr>
      </w:pPr>
      <w:r w:rsidRPr="00FC14B6">
        <w:rPr>
          <w:rFonts w:ascii="Times New Roman" w:hAnsi="Times New Roman" w:cs="Times New Roman"/>
          <w:b/>
          <w:sz w:val="28"/>
          <w:szCs w:val="24"/>
        </w:rPr>
        <w:t>Customer Problem Statement Template:</w:t>
      </w:r>
    </w:p>
    <w:p w14:paraId="42DF9BA4" w14:textId="77777777" w:rsidR="00FC14B6" w:rsidRPr="00FC14B6" w:rsidRDefault="00FC14B6">
      <w:pPr>
        <w:rPr>
          <w:rFonts w:ascii="Times New Roman" w:hAnsi="Times New Roman" w:cs="Times New Roman"/>
          <w:b/>
          <w:sz w:val="28"/>
          <w:szCs w:val="24"/>
        </w:rPr>
      </w:pPr>
    </w:p>
    <w:p w14:paraId="1762C5B6" w14:textId="77777777" w:rsidR="006E7237" w:rsidRDefault="00FC14B6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728780CE" wp14:editId="53656076">
            <wp:extent cx="5731510" cy="2017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9682" w14:textId="77777777" w:rsidR="00FC14B6" w:rsidRDefault="00FC14B6">
      <w:pPr>
        <w:rPr>
          <w:sz w:val="24"/>
          <w:szCs w:val="24"/>
        </w:rPr>
      </w:pPr>
    </w:p>
    <w:p w14:paraId="2C65C654" w14:textId="77777777" w:rsidR="00FC14B6" w:rsidRDefault="00FC14B6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733271FF" wp14:editId="714C2963">
            <wp:extent cx="5731510" cy="31305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5AD5" w14:textId="77777777" w:rsidR="006E7237" w:rsidRDefault="006E7237">
      <w:pPr>
        <w:rPr>
          <w:sz w:val="24"/>
          <w:szCs w:val="24"/>
        </w:rPr>
      </w:pPr>
    </w:p>
    <w:sectPr w:rsidR="006E72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237"/>
    <w:rsid w:val="006C571A"/>
    <w:rsid w:val="006E7237"/>
    <w:rsid w:val="00722335"/>
    <w:rsid w:val="00725D2F"/>
    <w:rsid w:val="00857D7E"/>
    <w:rsid w:val="00890119"/>
    <w:rsid w:val="009E3A02"/>
    <w:rsid w:val="00A5407E"/>
    <w:rsid w:val="00E47D28"/>
    <w:rsid w:val="00F551AD"/>
    <w:rsid w:val="00FC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94344"/>
  <w15:docId w15:val="{0A7C1633-B87D-4CC5-B57B-DEEE8CEA6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AKASH S</cp:lastModifiedBy>
  <cp:revision>4</cp:revision>
  <dcterms:created xsi:type="dcterms:W3CDTF">2025-11-01T15:12:00Z</dcterms:created>
  <dcterms:modified xsi:type="dcterms:W3CDTF">2025-11-03T03:57:00Z</dcterms:modified>
</cp:coreProperties>
</file>