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26DD" w:rsidRDefault="00000000">
      <w:pPr>
        <w:pStyle w:val="Title"/>
      </w:pPr>
      <w:r>
        <w:t>Phishing Email Analysis Report</w:t>
      </w:r>
    </w:p>
    <w:p w:rsidR="00DD26DD" w:rsidRDefault="00000000">
      <w:pPr>
        <w:pStyle w:val="Heading1"/>
      </w:pPr>
      <w:r>
        <w:t>Subject of the Email:</w:t>
      </w:r>
    </w:p>
    <w:p w:rsidR="00DD26DD" w:rsidRDefault="00000000">
      <w:r>
        <w:t>"Weekly Paid Job"</w:t>
      </w:r>
    </w:p>
    <w:p w:rsidR="00DD26DD" w:rsidRDefault="00000000">
      <w:r>
        <w:t>A vague subject line designed to attract attention and trigger curiosity or excitement.</w:t>
      </w:r>
    </w:p>
    <w:p w:rsidR="00DD26DD" w:rsidRDefault="00000000">
      <w:pPr>
        <w:pStyle w:val="Heading1"/>
      </w:pPr>
      <w:r>
        <w:t>Sender's Email Address:</w:t>
      </w:r>
    </w:p>
    <w:p w:rsidR="00DD26DD" w:rsidRDefault="00000000">
      <w:r>
        <w:t xml:space="preserve">Aisha S. Mansour </w:t>
      </w:r>
      <w:hyperlink r:id="rId6" w:history="1">
        <w:r w:rsidR="00451DED" w:rsidRPr="004A5CF6">
          <w:rPr>
            <w:rStyle w:val="Hyperlink"/>
          </w:rPr>
          <w:t>Aisha.Mansour@bot.go.tz</w:t>
        </w:r>
      </w:hyperlink>
    </w:p>
    <w:p w:rsidR="00451DED" w:rsidRDefault="00451DED">
      <w:r>
        <w:rPr>
          <w:noProof/>
        </w:rPr>
        <w:drawing>
          <wp:inline distT="0" distB="0" distL="0" distR="0" wp14:anchorId="591F3402" wp14:editId="1D1B28C4">
            <wp:extent cx="5486400" cy="396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6 at 15.56.19_0512c13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DD" w:rsidRDefault="00000000">
      <w:pPr>
        <w:pStyle w:val="Heading2"/>
      </w:pPr>
      <w:r>
        <w:t>Analysis:</w:t>
      </w:r>
    </w:p>
    <w:p w:rsidR="00451DED" w:rsidRDefault="00000000">
      <w:r>
        <w:br/>
        <w:t>- The domain @bot.go.tz belongs to the Bank of Tanzania, which is completely unrelated to UNICEF or recruitment for part-time jobs.</w:t>
      </w:r>
      <w:r>
        <w:br/>
        <w:t>- The mismatch between the sender’s organization (Bank of Tanzania) and the claimed job provider (UNICEF) is highly suspicious.</w:t>
      </w:r>
      <w:r>
        <w:br/>
        <w:t>- Official UNICEF communication would come from a UNICEF domain (e.g., @unicef.org), not from a government bank.</w:t>
      </w:r>
    </w:p>
    <w:p w:rsidR="00DD26DD" w:rsidRDefault="00000000">
      <w:r>
        <w:lastRenderedPageBreak/>
        <w:br/>
      </w:r>
    </w:p>
    <w:p w:rsidR="00DD26DD" w:rsidRDefault="00000000">
      <w:pPr>
        <w:pStyle w:val="Heading1"/>
      </w:pPr>
      <w:r>
        <w:t>Suspicious Content in the Email:</w:t>
      </w:r>
    </w:p>
    <w:p w:rsidR="00DD26DD" w:rsidRDefault="00000000">
      <w:r>
        <w:t>"...UNICEF Part-Time job with a weekly paid job of $500.00 USD."</w:t>
      </w:r>
    </w:p>
    <w:p w:rsidR="00DD26DD" w:rsidRDefault="00000000">
      <w:pPr>
        <w:pStyle w:val="Heading2"/>
      </w:pPr>
      <w:r>
        <w:t>Analysis:</w:t>
      </w:r>
    </w:p>
    <w:p w:rsidR="00DD26DD" w:rsidRDefault="00000000">
      <w:r>
        <w:br/>
        <w:t>- Offering $500/week for part-time work without any job description or qualification details is a common red flag in phishing scams.</w:t>
      </w:r>
      <w:r>
        <w:br/>
        <w:t>- Scammers often use high-paying offers to entice users quickly.</w:t>
      </w:r>
      <w:r>
        <w:br/>
        <w:t>- Urging recipients to respond quickly is a psychological trick to prevent users from thinking critically or verifying legitimacy.</w:t>
      </w:r>
      <w:r>
        <w:br/>
        <w:t>- The use of a personal Gmail address instead of an official UNICEF or corporate domain is a huge red flag.</w:t>
      </w:r>
      <w:r>
        <w:br/>
      </w:r>
    </w:p>
    <w:p w:rsidR="00DD26DD" w:rsidRDefault="00000000">
      <w:pPr>
        <w:pStyle w:val="Heading1"/>
      </w:pPr>
      <w:r>
        <w:t>Suspicious Email Mentioned:</w:t>
      </w:r>
    </w:p>
    <w:p w:rsidR="00DD26DD" w:rsidRDefault="00000000">
      <w:r>
        <w:t>thomasnicholasdr@gmail.com</w:t>
      </w:r>
    </w:p>
    <w:p w:rsidR="00DD26DD" w:rsidRDefault="00000000">
      <w:pPr>
        <w:pStyle w:val="Heading2"/>
      </w:pPr>
      <w:r>
        <w:t>Analysis:</w:t>
      </w:r>
    </w:p>
    <w:p w:rsidR="00DD26DD" w:rsidRDefault="00000000">
      <w:r>
        <w:br/>
        <w:t>- Generic and personal email address — official recruiters from UNICEF or any major organization will never use personal Gmail accounts.</w:t>
      </w:r>
      <w:r>
        <w:br/>
        <w:t>- Scammers use throwaway Gmail/Yahoo accounts to collect personal information, conduct fraud, or scam money under the guise of processing fees, equipment costs, etc.</w:t>
      </w:r>
      <w:r>
        <w:br/>
      </w:r>
    </w:p>
    <w:p w:rsidR="00DD26DD" w:rsidRDefault="00000000">
      <w:pPr>
        <w:pStyle w:val="Heading1"/>
      </w:pPr>
      <w:r>
        <w:t>Grammatical and Stylistic Errors:</w:t>
      </w:r>
    </w:p>
    <w:p w:rsidR="00DD26DD" w:rsidRDefault="00000000">
      <w:r>
        <w:br/>
        <w:t>- Random capitalizations: "Kindly contact Dr Thomas Nicholas", "Part-Time job", "UNICEF".</w:t>
      </w:r>
      <w:r>
        <w:br/>
        <w:t>- The awkward phrasing like "weekly paid job of $500.00 USD" is unnatural.</w:t>
      </w:r>
      <w:r>
        <w:br/>
        <w:t>- The sign-off is vague: "Sign, Career Opportunity" — not a real person or role.</w:t>
      </w:r>
      <w:r>
        <w:br/>
      </w:r>
    </w:p>
    <w:p w:rsidR="00DD26DD" w:rsidRDefault="00000000">
      <w:pPr>
        <w:pStyle w:val="Heading1"/>
      </w:pPr>
      <w:r>
        <w:t>Disclaimer Abuse:</w:t>
      </w:r>
    </w:p>
    <w:p w:rsidR="00DD26DD" w:rsidRDefault="00000000">
      <w:r>
        <w:br/>
        <w:t>- Although the disclaimer references the Bank of Tanzania, the actual content is about a fake UNICEF job.</w:t>
      </w:r>
      <w:r>
        <w:br/>
      </w:r>
      <w:r>
        <w:lastRenderedPageBreak/>
        <w:t>- This adds a false sense of legitimacy to trick users into trusting the message.</w:t>
      </w:r>
      <w:r>
        <w:br/>
      </w:r>
    </w:p>
    <w:p w:rsidR="00DD26DD" w:rsidRDefault="00000000">
      <w:pPr>
        <w:pStyle w:val="Heading1"/>
      </w:pPr>
      <w:r>
        <w:t>Summary of Red Flags: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D26DD">
        <w:tc>
          <w:tcPr>
            <w:tcW w:w="4320" w:type="dxa"/>
          </w:tcPr>
          <w:p w:rsidR="00DD26DD" w:rsidRDefault="00000000">
            <w:r>
              <w:t>Red Flag</w:t>
            </w:r>
          </w:p>
        </w:tc>
        <w:tc>
          <w:tcPr>
            <w:tcW w:w="4320" w:type="dxa"/>
          </w:tcPr>
          <w:p w:rsidR="00DD26DD" w:rsidRDefault="00000000">
            <w:r>
              <w:t>Description</w:t>
            </w:r>
          </w:p>
        </w:tc>
      </w:tr>
      <w:tr w:rsidR="00DD26DD">
        <w:tc>
          <w:tcPr>
            <w:tcW w:w="4320" w:type="dxa"/>
          </w:tcPr>
          <w:p w:rsidR="00DD26DD" w:rsidRDefault="00000000">
            <w:r>
              <w:t>Mismatched sender domain</w:t>
            </w:r>
          </w:p>
        </w:tc>
        <w:tc>
          <w:tcPr>
            <w:tcW w:w="4320" w:type="dxa"/>
          </w:tcPr>
          <w:p w:rsidR="00DD26DD" w:rsidRDefault="00000000">
            <w:r>
              <w:t>Email from Bank of Tanzania promoting a UNICEF job</w:t>
            </w:r>
          </w:p>
        </w:tc>
      </w:tr>
      <w:tr w:rsidR="00DD26DD">
        <w:tc>
          <w:tcPr>
            <w:tcW w:w="4320" w:type="dxa"/>
          </w:tcPr>
          <w:p w:rsidR="00DD26DD" w:rsidRDefault="00000000">
            <w:r>
              <w:t>Unrealistic salary</w:t>
            </w:r>
          </w:p>
        </w:tc>
        <w:tc>
          <w:tcPr>
            <w:tcW w:w="4320" w:type="dxa"/>
          </w:tcPr>
          <w:p w:rsidR="00DD26DD" w:rsidRDefault="00000000">
            <w:r>
              <w:t>$500/week for unknown part-time work</w:t>
            </w:r>
          </w:p>
        </w:tc>
      </w:tr>
      <w:tr w:rsidR="00DD26DD">
        <w:tc>
          <w:tcPr>
            <w:tcW w:w="4320" w:type="dxa"/>
          </w:tcPr>
          <w:p w:rsidR="00DD26DD" w:rsidRDefault="00000000">
            <w:r>
              <w:t>Gmail reply address</w:t>
            </w:r>
          </w:p>
        </w:tc>
        <w:tc>
          <w:tcPr>
            <w:tcW w:w="4320" w:type="dxa"/>
          </w:tcPr>
          <w:p w:rsidR="00DD26DD" w:rsidRDefault="00000000">
            <w:r>
              <w:t>Not professional or traceable</w:t>
            </w:r>
          </w:p>
        </w:tc>
      </w:tr>
      <w:tr w:rsidR="00DD26DD">
        <w:tc>
          <w:tcPr>
            <w:tcW w:w="4320" w:type="dxa"/>
          </w:tcPr>
          <w:p w:rsidR="00DD26DD" w:rsidRDefault="00000000">
            <w:r>
              <w:t>Vague job details</w:t>
            </w:r>
          </w:p>
        </w:tc>
        <w:tc>
          <w:tcPr>
            <w:tcW w:w="4320" w:type="dxa"/>
          </w:tcPr>
          <w:p w:rsidR="00DD26DD" w:rsidRDefault="00000000">
            <w:r>
              <w:t>No job description, responsibilities, or requirements</w:t>
            </w:r>
          </w:p>
        </w:tc>
      </w:tr>
      <w:tr w:rsidR="00DD26DD">
        <w:tc>
          <w:tcPr>
            <w:tcW w:w="4320" w:type="dxa"/>
          </w:tcPr>
          <w:p w:rsidR="00DD26DD" w:rsidRDefault="00000000">
            <w:r>
              <w:t>Urgency</w:t>
            </w:r>
          </w:p>
        </w:tc>
        <w:tc>
          <w:tcPr>
            <w:tcW w:w="4320" w:type="dxa"/>
          </w:tcPr>
          <w:p w:rsidR="00DD26DD" w:rsidRDefault="00000000">
            <w:r>
              <w:t>Pushing users to contact quickly</w:t>
            </w:r>
          </w:p>
        </w:tc>
      </w:tr>
      <w:tr w:rsidR="00DD26DD">
        <w:tc>
          <w:tcPr>
            <w:tcW w:w="4320" w:type="dxa"/>
          </w:tcPr>
          <w:p w:rsidR="00DD26DD" w:rsidRDefault="00000000">
            <w:r>
              <w:t>Poor language</w:t>
            </w:r>
          </w:p>
        </w:tc>
        <w:tc>
          <w:tcPr>
            <w:tcW w:w="4320" w:type="dxa"/>
          </w:tcPr>
          <w:p w:rsidR="00DD26DD" w:rsidRDefault="00000000">
            <w:r>
              <w:t>Grammar and formatting issues</w:t>
            </w:r>
          </w:p>
        </w:tc>
      </w:tr>
      <w:tr w:rsidR="00DD26DD">
        <w:tc>
          <w:tcPr>
            <w:tcW w:w="4320" w:type="dxa"/>
          </w:tcPr>
          <w:p w:rsidR="00DD26DD" w:rsidRDefault="00000000">
            <w:r>
              <w:t>Abuse of official disclaimers</w:t>
            </w:r>
          </w:p>
        </w:tc>
        <w:tc>
          <w:tcPr>
            <w:tcW w:w="4320" w:type="dxa"/>
          </w:tcPr>
          <w:p w:rsidR="00DD26DD" w:rsidRDefault="00000000">
            <w:r>
              <w:t>Using legitimate disclaimers to gain trust</w:t>
            </w:r>
          </w:p>
        </w:tc>
      </w:tr>
    </w:tbl>
    <w:p w:rsidR="00DD26DD" w:rsidRDefault="00000000">
      <w:pPr>
        <w:pStyle w:val="Heading1"/>
      </w:pPr>
      <w:r>
        <w:t>What to Do If You Receive Such Emails:</w:t>
      </w:r>
    </w:p>
    <w:p w:rsidR="00DD26DD" w:rsidRDefault="00000000">
      <w:r>
        <w:br/>
        <w:t>- Do not respond or click on any links.</w:t>
      </w:r>
      <w:r>
        <w:br/>
        <w:t>- Do not provide personal details or financial info.</w:t>
      </w:r>
      <w:r>
        <w:br/>
        <w:t>- Report the email as phishing in your mail client.</w:t>
      </w:r>
      <w:r>
        <w:br/>
        <w:t>- Verify job opportunities only via official websites (e.g., careers.unicef.org).</w:t>
      </w:r>
      <w:r>
        <w:br/>
      </w:r>
    </w:p>
    <w:p w:rsidR="00451DED" w:rsidRDefault="00451DED"/>
    <w:p w:rsidR="00451DED" w:rsidRDefault="00451DED"/>
    <w:p w:rsidR="00451DED" w:rsidRPr="00451DED" w:rsidRDefault="00451DED" w:rsidP="00451DE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51DED">
        <w:rPr>
          <w:sz w:val="28"/>
          <w:szCs w:val="28"/>
        </w:rPr>
        <w:t>Drafted by Aksah A</w:t>
      </w:r>
    </w:p>
    <w:p w:rsidR="00DD26DD" w:rsidRDefault="00DD26DD"/>
    <w:sectPr w:rsidR="00DD26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811BD3"/>
    <w:multiLevelType w:val="hybridMultilevel"/>
    <w:tmpl w:val="6D360F96"/>
    <w:lvl w:ilvl="0" w:tplc="8B04A78E">
      <w:numFmt w:val="bullet"/>
      <w:lvlText w:val="-"/>
      <w:lvlJc w:val="left"/>
      <w:pPr>
        <w:ind w:left="540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970286942">
    <w:abstractNumId w:val="8"/>
  </w:num>
  <w:num w:numId="2" w16cid:durableId="809135488">
    <w:abstractNumId w:val="6"/>
  </w:num>
  <w:num w:numId="3" w16cid:durableId="1575705433">
    <w:abstractNumId w:val="5"/>
  </w:num>
  <w:num w:numId="4" w16cid:durableId="1404796358">
    <w:abstractNumId w:val="4"/>
  </w:num>
  <w:num w:numId="5" w16cid:durableId="299264660">
    <w:abstractNumId w:val="7"/>
  </w:num>
  <w:num w:numId="6" w16cid:durableId="1323893227">
    <w:abstractNumId w:val="3"/>
  </w:num>
  <w:num w:numId="7" w16cid:durableId="205992555">
    <w:abstractNumId w:val="2"/>
  </w:num>
  <w:num w:numId="8" w16cid:durableId="1867863675">
    <w:abstractNumId w:val="1"/>
  </w:num>
  <w:num w:numId="9" w16cid:durableId="1852186704">
    <w:abstractNumId w:val="0"/>
  </w:num>
  <w:num w:numId="10" w16cid:durableId="10096794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DED"/>
    <w:rsid w:val="00803D53"/>
    <w:rsid w:val="00AA1D8D"/>
    <w:rsid w:val="00B47730"/>
    <w:rsid w:val="00CB0664"/>
    <w:rsid w:val="00DD2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229F3"/>
  <w14:defaultImageDpi w14:val="300"/>
  <w15:docId w15:val="{0AF3FBC4-43BA-458C-98DF-E47B6E24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51D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isha.Mansour@bot.go.t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aakash63396@outlook.com</cp:lastModifiedBy>
  <cp:revision>2</cp:revision>
  <dcterms:created xsi:type="dcterms:W3CDTF">2013-12-23T23:15:00Z</dcterms:created>
  <dcterms:modified xsi:type="dcterms:W3CDTF">2025-08-06T16:11:00Z</dcterms:modified>
  <cp:category/>
</cp:coreProperties>
</file>