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Assignment Interview question IAM</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rtl w:val="0"/>
        </w:rPr>
      </w:r>
    </w:p>
    <w:p w:rsidR="00000000" w:rsidDel="00000000" w:rsidP="00000000" w:rsidRDefault="00000000" w:rsidRPr="00000000" w14:paraId="00000004">
      <w:pPr>
        <w:jc w:val="both"/>
        <w:rPr>
          <w:b w:val="1"/>
        </w:rPr>
      </w:pPr>
      <w:r w:rsidDel="00000000" w:rsidR="00000000" w:rsidRPr="00000000">
        <w:rPr>
          <w:b w:val="1"/>
          <w:rtl w:val="0"/>
        </w:rPr>
        <w:t xml:space="preserve">1. What is the need for IAM?</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b w:val="1"/>
        </w:rPr>
      </w:pPr>
      <w:r w:rsidDel="00000000" w:rsidR="00000000" w:rsidRPr="00000000">
        <w:rPr>
          <w:b w:val="1"/>
          <w:rtl w:val="0"/>
        </w:rPr>
        <w:t xml:space="preserve">Ans:</w:t>
      </w:r>
    </w:p>
    <w:p w:rsidR="00000000" w:rsidDel="00000000" w:rsidP="00000000" w:rsidRDefault="00000000" w:rsidRPr="00000000" w14:paraId="00000007">
      <w:pPr>
        <w:jc w:val="both"/>
        <w:rPr/>
      </w:pPr>
      <w:r w:rsidDel="00000000" w:rsidR="00000000" w:rsidRPr="00000000">
        <w:rPr>
          <w:rtl w:val="0"/>
        </w:rPr>
        <w:t xml:space="preserve">IAM is an Identity and Access Management. It is an AWS Service which provides us to create users for different purposes like developing an application or monitoring logs, mostly the developers who are involved in a project and that project is hosted in AWS, creating groups for allowing users to give different permissions or differentiate them. We can attach policies to users and groups to prevent them or allow them access to various other AWS services. The main purpose of IAM is that we don’t want to give root account access to the users. And IAM is a global service.</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b w:val="1"/>
          <w:rtl w:val="0"/>
        </w:rPr>
        <w:t xml:space="preserve">2. If I am a non-tech person, how will you define policies in IAM?</w:t>
      </w:r>
    </w:p>
    <w:p w:rsidR="00000000" w:rsidDel="00000000" w:rsidP="00000000" w:rsidRDefault="00000000" w:rsidRPr="00000000" w14:paraId="0000000A">
      <w:pPr>
        <w:jc w:val="both"/>
        <w:rPr>
          <w:b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Ans:</w:t>
      </w:r>
    </w:p>
    <w:p w:rsidR="00000000" w:rsidDel="00000000" w:rsidP="00000000" w:rsidRDefault="00000000" w:rsidRPr="00000000" w14:paraId="0000000C">
      <w:pPr>
        <w:jc w:val="both"/>
        <w:rPr/>
      </w:pPr>
      <w:r w:rsidDel="00000000" w:rsidR="00000000" w:rsidRPr="00000000">
        <w:rPr>
          <w:rtl w:val="0"/>
        </w:rPr>
        <w:t xml:space="preserve">If a person is a non-tech then, I would initially give him/her access to ready-only policies type of  access, for example, IAMReadOnlyAccess allows the users to explore the services but won’t be able to create users.</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b w:val="1"/>
          <w:rtl w:val="0"/>
        </w:rPr>
        <w:t xml:space="preserve">3. Please define a scenario in which you would like to create your own IAM policy.</w:t>
      </w:r>
    </w:p>
    <w:p w:rsidR="00000000" w:rsidDel="00000000" w:rsidP="00000000" w:rsidRDefault="00000000" w:rsidRPr="00000000" w14:paraId="0000000F">
      <w:pPr>
        <w:jc w:val="both"/>
        <w:rPr>
          <w:b w:val="1"/>
        </w:rPr>
      </w:pP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b w:val="1"/>
          <w:rtl w:val="0"/>
        </w:rPr>
        <w:t xml:space="preserve">Ans:</w:t>
      </w:r>
    </w:p>
    <w:p w:rsidR="00000000" w:rsidDel="00000000" w:rsidP="00000000" w:rsidRDefault="00000000" w:rsidRPr="00000000" w14:paraId="00000011">
      <w:pPr>
        <w:jc w:val="both"/>
        <w:rPr/>
      </w:pPr>
      <w:r w:rsidDel="00000000" w:rsidR="00000000" w:rsidRPr="00000000">
        <w:rPr>
          <w:rtl w:val="0"/>
        </w:rPr>
        <w:t xml:space="preserve">The first scenario is for developers who are involved in a project and that project is hosted in AWS. In that scenario, I would create a developers group in which I would attach policies allowing developers to create code pipelines etc. To test their code changes etc.</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The second scenario is for operational engineers or architects or DevOps engineers who are involved in a project and that project is hosted in AWS. In that scenario, I would create an operational group in which I would attach policies allowing users to monitor the logs in the cloud watch provision the VMs, update software and manage the cost and bills etc.</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b w:val="1"/>
          <w:rtl w:val="0"/>
        </w:rPr>
        <w:t xml:space="preserve">4. Why do we prefer not to use a root account?</w:t>
      </w:r>
    </w:p>
    <w:p w:rsidR="00000000" w:rsidDel="00000000" w:rsidP="00000000" w:rsidRDefault="00000000" w:rsidRPr="00000000" w14:paraId="00000016">
      <w:pPr>
        <w:jc w:val="both"/>
        <w:rPr>
          <w:b w:val="1"/>
        </w:rPr>
      </w:pP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b w:val="1"/>
          <w:rtl w:val="0"/>
        </w:rPr>
        <w:t xml:space="preserve">Ans:</w:t>
      </w:r>
    </w:p>
    <w:p w:rsidR="00000000" w:rsidDel="00000000" w:rsidP="00000000" w:rsidRDefault="00000000" w:rsidRPr="00000000" w14:paraId="00000018">
      <w:pPr>
        <w:jc w:val="both"/>
        <w:rPr/>
      </w:pPr>
      <w:r w:rsidDel="00000000" w:rsidR="00000000" w:rsidRPr="00000000">
        <w:rPr>
          <w:rtl w:val="0"/>
        </w:rPr>
        <w:t xml:space="preserve">We do not prefer to use the root account because the root account has all the access to the whole AWS account. If there are multiple users involved in a project, then we cannot give access to the root account if someone misuses then we cannot restrict the users or remove the person, It is best practice to create an IAM user for each and every person involved in the project. If someone misuses the AWS account through IAM users. Then we can remove the person using the root account.</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b w:val="1"/>
          <w:rtl w:val="0"/>
        </w:rPr>
        <w:t xml:space="preserve">5. How to revoke policy for an IAM user?</w:t>
      </w:r>
    </w:p>
    <w:p w:rsidR="00000000" w:rsidDel="00000000" w:rsidP="00000000" w:rsidRDefault="00000000" w:rsidRPr="00000000" w14:paraId="0000001B">
      <w:pPr>
        <w:jc w:val="both"/>
        <w:rPr>
          <w:b w:val="1"/>
        </w:rPr>
      </w:pPr>
      <w:r w:rsidDel="00000000" w:rsidR="00000000" w:rsidRPr="00000000">
        <w:rPr>
          <w:b w:val="1"/>
          <w:rtl w:val="0"/>
        </w:rPr>
        <w:t xml:space="preserve">Ans:</w:t>
      </w:r>
    </w:p>
    <w:p w:rsidR="00000000" w:rsidDel="00000000" w:rsidP="00000000" w:rsidRDefault="00000000" w:rsidRPr="00000000" w14:paraId="0000001C">
      <w:pPr>
        <w:jc w:val="both"/>
        <w:rPr/>
      </w:pPr>
      <w:r w:rsidDel="00000000" w:rsidR="00000000" w:rsidRPr="00000000">
        <w:rPr>
          <w:rtl w:val="0"/>
        </w:rPr>
        <w:t xml:space="preserve">We can revoke any policy of an IAM user through users in IAM. IN which we can see the policy attached to users individually or through groups, we attach a new policy or remove an existing policy of the users through the IAM of the root user or IAM user who has administrative access to the AWS account.</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b w:val="1"/>
        </w:rPr>
      </w:pPr>
      <w:r w:rsidDel="00000000" w:rsidR="00000000" w:rsidRPr="00000000">
        <w:rPr>
          <w:b w:val="1"/>
          <w:rtl w:val="0"/>
        </w:rPr>
        <w:t xml:space="preserve">6. Can a single IAM user be a part of multiple policies via group and root? How?</w:t>
      </w:r>
    </w:p>
    <w:p w:rsidR="00000000" w:rsidDel="00000000" w:rsidP="00000000" w:rsidRDefault="00000000" w:rsidRPr="00000000" w14:paraId="0000001F">
      <w:pPr>
        <w:jc w:val="both"/>
        <w:rPr>
          <w:b w:val="1"/>
        </w:rPr>
      </w:pPr>
      <w:r w:rsidDel="00000000" w:rsidR="00000000" w:rsidRPr="00000000">
        <w:rPr>
          <w:rtl w:val="0"/>
        </w:rPr>
      </w:r>
    </w:p>
    <w:p w:rsidR="00000000" w:rsidDel="00000000" w:rsidP="00000000" w:rsidRDefault="00000000" w:rsidRPr="00000000" w14:paraId="00000020">
      <w:pPr>
        <w:jc w:val="both"/>
        <w:rPr>
          <w:b w:val="1"/>
        </w:rPr>
      </w:pPr>
      <w:r w:rsidDel="00000000" w:rsidR="00000000" w:rsidRPr="00000000">
        <w:rPr>
          <w:b w:val="1"/>
          <w:rtl w:val="0"/>
        </w:rPr>
        <w:t xml:space="preserve">Ans:</w:t>
      </w:r>
    </w:p>
    <w:p w:rsidR="00000000" w:rsidDel="00000000" w:rsidP="00000000" w:rsidRDefault="00000000" w:rsidRPr="00000000" w14:paraId="00000021">
      <w:pPr>
        <w:jc w:val="both"/>
        <w:rPr/>
      </w:pPr>
      <w:r w:rsidDel="00000000" w:rsidR="00000000" w:rsidRPr="00000000">
        <w:rPr>
          <w:rtl w:val="0"/>
        </w:rPr>
        <w:t xml:space="preserve">Yes, a single IAM user can be a part of multiple groups through IAM group services. For example, if a user is involved in both the development and operational process. Then he can be in both the groups which have policies regarding the developers and operational access to the AWS account.</w:t>
      </w:r>
    </w:p>
    <w:p w:rsidR="00000000" w:rsidDel="00000000" w:rsidP="00000000" w:rsidRDefault="00000000" w:rsidRPr="00000000" w14:paraId="00000022">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