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E06BF" w14:textId="78E1A5E8" w:rsidR="000F6AA2" w:rsidRPr="000F6AA2" w:rsidRDefault="000F6AA2" w:rsidP="000F6AA2">
      <w:pPr>
        <w:jc w:val="center"/>
        <w:rPr>
          <w:b/>
          <w:bCs/>
          <w:sz w:val="20"/>
          <w:szCs w:val="20"/>
        </w:rPr>
      </w:pPr>
      <w:r w:rsidRPr="000F6AA2">
        <w:rPr>
          <w:b/>
          <w:bCs/>
          <w:sz w:val="20"/>
          <w:szCs w:val="20"/>
        </w:rPr>
        <w:t xml:space="preserve">VULNERABILITY MANAGEMENT </w:t>
      </w:r>
    </w:p>
    <w:p w14:paraId="1CF63A35" w14:textId="77777777" w:rsidR="000F6AA2" w:rsidRPr="000F6AA2" w:rsidRDefault="000F6AA2" w:rsidP="000F6AA2">
      <w:pPr>
        <w:rPr>
          <w:sz w:val="20"/>
          <w:szCs w:val="20"/>
        </w:rPr>
      </w:pPr>
      <w:r w:rsidRPr="000F6AA2">
        <w:rPr>
          <w:sz w:val="20"/>
          <w:szCs w:val="20"/>
        </w:rPr>
        <w:t xml:space="preserve">A </w:t>
      </w:r>
      <w:r w:rsidRPr="000F6AA2">
        <w:rPr>
          <w:b/>
          <w:bCs/>
          <w:sz w:val="20"/>
          <w:szCs w:val="20"/>
        </w:rPr>
        <w:t>Software Vulnerability</w:t>
      </w:r>
      <w:r w:rsidRPr="000F6AA2">
        <w:rPr>
          <w:sz w:val="20"/>
          <w:szCs w:val="20"/>
        </w:rPr>
        <w:t xml:space="preserve"> is a flaw or weakness in an application's code, design, or configuration that can be exploited by an attacker to gain unauthorized access, steal data, or disrupt service.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4401"/>
        <w:gridCol w:w="3338"/>
      </w:tblGrid>
      <w:tr w:rsidR="000F6AA2" w:rsidRPr="000F6AA2" w14:paraId="782A44D8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3B695" w14:textId="77777777" w:rsidR="000F6AA2" w:rsidRPr="000F6AA2" w:rsidRDefault="000F6AA2" w:rsidP="000F6AA2">
            <w:pPr>
              <w:rPr>
                <w:b/>
                <w:bCs/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Potential Impact</w:t>
            </w:r>
          </w:p>
        </w:tc>
        <w:tc>
          <w:tcPr>
            <w:tcW w:w="0" w:type="auto"/>
            <w:vAlign w:val="center"/>
            <w:hideMark/>
          </w:tcPr>
          <w:p w14:paraId="4E2035DD" w14:textId="77777777" w:rsidR="000F6AA2" w:rsidRPr="000F6AA2" w:rsidRDefault="000F6AA2" w:rsidP="000F6AA2">
            <w:pPr>
              <w:rPr>
                <w:b/>
                <w:bCs/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4BF40EB" w14:textId="77777777" w:rsidR="000F6AA2" w:rsidRPr="000F6AA2" w:rsidRDefault="000F6AA2" w:rsidP="000F6AA2">
            <w:pPr>
              <w:rPr>
                <w:b/>
                <w:bCs/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Mitigation Strategy</w:t>
            </w:r>
          </w:p>
        </w:tc>
      </w:tr>
      <w:tr w:rsidR="000F6AA2" w:rsidRPr="000F6AA2" w14:paraId="3BE8EFCA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00BA2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Service Outage</w:t>
            </w:r>
          </w:p>
        </w:tc>
        <w:tc>
          <w:tcPr>
            <w:tcW w:w="0" w:type="auto"/>
            <w:vAlign w:val="center"/>
            <w:hideMark/>
          </w:tcPr>
          <w:p w14:paraId="7EEAEE62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sz w:val="20"/>
                <w:szCs w:val="20"/>
              </w:rPr>
              <w:t>Exploiting flaws (e.g., Buffer Overflows) to crash a critical application like the Broker Portal during AEP.</w:t>
            </w:r>
          </w:p>
        </w:tc>
        <w:tc>
          <w:tcPr>
            <w:tcW w:w="0" w:type="auto"/>
            <w:vAlign w:val="center"/>
            <w:hideMark/>
          </w:tcPr>
          <w:p w14:paraId="15C83012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sz w:val="20"/>
                <w:szCs w:val="20"/>
              </w:rPr>
              <w:t xml:space="preserve">Proactive patching, </w:t>
            </w:r>
            <w:r w:rsidRPr="000F6AA2">
              <w:rPr>
                <w:b/>
                <w:bCs/>
                <w:sz w:val="20"/>
                <w:szCs w:val="20"/>
              </w:rPr>
              <w:t>Monitoring SLOs</w:t>
            </w:r>
            <w:r w:rsidRPr="000F6AA2">
              <w:rPr>
                <w:sz w:val="20"/>
                <w:szCs w:val="20"/>
              </w:rPr>
              <w:t xml:space="preserve">, and </w:t>
            </w:r>
            <w:r w:rsidRPr="000F6AA2">
              <w:rPr>
                <w:b/>
                <w:bCs/>
                <w:sz w:val="20"/>
                <w:szCs w:val="20"/>
              </w:rPr>
              <w:t>Error Budget</w:t>
            </w:r>
            <w:r w:rsidRPr="000F6AA2">
              <w:rPr>
                <w:sz w:val="20"/>
                <w:szCs w:val="20"/>
              </w:rPr>
              <w:t xml:space="preserve"> enforcement.</w:t>
            </w:r>
          </w:p>
        </w:tc>
      </w:tr>
      <w:tr w:rsidR="000F6AA2" w:rsidRPr="000F6AA2" w14:paraId="422AEAC5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3FCA2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Data Breach</w:t>
            </w:r>
          </w:p>
        </w:tc>
        <w:tc>
          <w:tcPr>
            <w:tcW w:w="0" w:type="auto"/>
            <w:vAlign w:val="center"/>
            <w:hideMark/>
          </w:tcPr>
          <w:p w14:paraId="353FD467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sz w:val="20"/>
                <w:szCs w:val="20"/>
              </w:rPr>
              <w:t>Exploiting Injection Flaws (e.g., SQL Injection) to steal sensitive Protected Health Information (PHI) or customer data.</w:t>
            </w:r>
          </w:p>
        </w:tc>
        <w:tc>
          <w:tcPr>
            <w:tcW w:w="0" w:type="auto"/>
            <w:vAlign w:val="center"/>
            <w:hideMark/>
          </w:tcPr>
          <w:p w14:paraId="6CC44F81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proofErr w:type="spellStart"/>
            <w:r w:rsidRPr="000F6AA2">
              <w:rPr>
                <w:b/>
                <w:bCs/>
                <w:sz w:val="20"/>
                <w:szCs w:val="20"/>
              </w:rPr>
              <w:t>Protegrity</w:t>
            </w:r>
            <w:proofErr w:type="spellEnd"/>
            <w:r w:rsidRPr="000F6AA2">
              <w:rPr>
                <w:b/>
                <w:bCs/>
                <w:sz w:val="20"/>
                <w:szCs w:val="20"/>
              </w:rPr>
              <w:t xml:space="preserve"> Tokenization</w:t>
            </w:r>
            <w:r w:rsidRPr="000F6AA2">
              <w:rPr>
                <w:sz w:val="20"/>
                <w:szCs w:val="20"/>
              </w:rPr>
              <w:t xml:space="preserve"> and mandatory </w:t>
            </w:r>
            <w:r w:rsidRPr="000F6AA2">
              <w:rPr>
                <w:b/>
                <w:bCs/>
                <w:sz w:val="20"/>
                <w:szCs w:val="20"/>
              </w:rPr>
              <w:t>TLS Re-encryption</w:t>
            </w:r>
            <w:r w:rsidRPr="000F6AA2">
              <w:rPr>
                <w:sz w:val="20"/>
                <w:szCs w:val="20"/>
              </w:rPr>
              <w:t xml:space="preserve"> via OpenShift Routes.</w:t>
            </w:r>
          </w:p>
        </w:tc>
      </w:tr>
      <w:tr w:rsidR="000F6AA2" w:rsidRPr="000F6AA2" w14:paraId="78ABCA5F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D586B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Supply Chain Attack</w:t>
            </w:r>
          </w:p>
        </w:tc>
        <w:tc>
          <w:tcPr>
            <w:tcW w:w="0" w:type="auto"/>
            <w:vAlign w:val="center"/>
            <w:hideMark/>
          </w:tcPr>
          <w:p w14:paraId="7AB5B3F8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sz w:val="20"/>
                <w:szCs w:val="20"/>
              </w:rPr>
              <w:t>Exploiting vulnerabilities in third-party libraries or base operating system images (like Log4J).</w:t>
            </w:r>
          </w:p>
        </w:tc>
        <w:tc>
          <w:tcPr>
            <w:tcW w:w="0" w:type="auto"/>
            <w:vAlign w:val="center"/>
            <w:hideMark/>
          </w:tcPr>
          <w:p w14:paraId="27C62CA7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Golden Image</w:t>
            </w:r>
            <w:r w:rsidRPr="000F6AA2">
              <w:rPr>
                <w:sz w:val="20"/>
                <w:szCs w:val="20"/>
              </w:rPr>
              <w:t xml:space="preserve"> reliance and </w:t>
            </w:r>
            <w:r w:rsidRPr="000F6AA2">
              <w:rPr>
                <w:b/>
                <w:bCs/>
                <w:sz w:val="20"/>
                <w:szCs w:val="20"/>
              </w:rPr>
              <w:t>Wiz Scanning</w:t>
            </w:r>
            <w:r w:rsidRPr="000F6AA2">
              <w:rPr>
                <w:sz w:val="20"/>
                <w:szCs w:val="20"/>
              </w:rPr>
              <w:t xml:space="preserve"> integrated into the CI/CD pipeline.</w:t>
            </w:r>
          </w:p>
        </w:tc>
      </w:tr>
    </w:tbl>
    <w:p w14:paraId="37E15B37" w14:textId="77777777" w:rsidR="000F6AA2" w:rsidRDefault="000F6AA2" w:rsidP="000F6AA2">
      <w:pPr>
        <w:rPr>
          <w:b/>
          <w:bCs/>
          <w:sz w:val="20"/>
          <w:szCs w:val="20"/>
        </w:rPr>
      </w:pPr>
    </w:p>
    <w:p w14:paraId="717F9831" w14:textId="1829418B" w:rsidR="000F6AA2" w:rsidRPr="000F6AA2" w:rsidRDefault="000F6AA2" w:rsidP="000F6AA2">
      <w:pPr>
        <w:rPr>
          <w:b/>
          <w:bCs/>
          <w:sz w:val="20"/>
          <w:szCs w:val="20"/>
        </w:rPr>
      </w:pPr>
      <w:r w:rsidRPr="000F6AA2">
        <w:rPr>
          <w:b/>
          <w:bCs/>
          <w:sz w:val="20"/>
          <w:szCs w:val="20"/>
        </w:rPr>
        <w:t>2. Our Mitigation Strategy: The Shift-Left Approach</w:t>
      </w:r>
    </w:p>
    <w:p w14:paraId="46FE8F67" w14:textId="77777777" w:rsidR="000F6AA2" w:rsidRPr="000F6AA2" w:rsidRDefault="000F6AA2" w:rsidP="000F6AA2">
      <w:pPr>
        <w:rPr>
          <w:sz w:val="20"/>
          <w:szCs w:val="20"/>
        </w:rPr>
      </w:pPr>
      <w:r w:rsidRPr="000F6AA2">
        <w:rPr>
          <w:sz w:val="20"/>
          <w:szCs w:val="20"/>
        </w:rPr>
        <w:t>We mitigate risk by integrating security checks early (Shift-Left) and managing base infrastructure security centrally.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1636"/>
        <w:gridCol w:w="6051"/>
      </w:tblGrid>
      <w:tr w:rsidR="000F6AA2" w:rsidRPr="000F6AA2" w14:paraId="68FDDBC3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04925" w14:textId="77777777" w:rsidR="000F6AA2" w:rsidRPr="000F6AA2" w:rsidRDefault="000F6AA2" w:rsidP="000F6AA2">
            <w:pPr>
              <w:rPr>
                <w:b/>
                <w:bCs/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Mitigation Layer</w:t>
            </w:r>
          </w:p>
        </w:tc>
        <w:tc>
          <w:tcPr>
            <w:tcW w:w="0" w:type="auto"/>
            <w:vAlign w:val="center"/>
            <w:hideMark/>
          </w:tcPr>
          <w:p w14:paraId="0792EB68" w14:textId="77777777" w:rsidR="000F6AA2" w:rsidRPr="000F6AA2" w:rsidRDefault="000F6AA2" w:rsidP="000F6AA2">
            <w:pPr>
              <w:rPr>
                <w:b/>
                <w:bCs/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Tool / Process</w:t>
            </w:r>
          </w:p>
        </w:tc>
        <w:tc>
          <w:tcPr>
            <w:tcW w:w="0" w:type="auto"/>
            <w:vAlign w:val="center"/>
            <w:hideMark/>
          </w:tcPr>
          <w:p w14:paraId="2A5DBBE4" w14:textId="77777777" w:rsidR="000F6AA2" w:rsidRPr="000F6AA2" w:rsidRDefault="000F6AA2" w:rsidP="000F6AA2">
            <w:pPr>
              <w:rPr>
                <w:b/>
                <w:bCs/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SRE Responsibility</w:t>
            </w:r>
          </w:p>
        </w:tc>
      </w:tr>
      <w:tr w:rsidR="000F6AA2" w:rsidRPr="000F6AA2" w14:paraId="152B6B6A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4C20C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Code Scanning</w:t>
            </w:r>
          </w:p>
        </w:tc>
        <w:tc>
          <w:tcPr>
            <w:tcW w:w="0" w:type="auto"/>
            <w:vAlign w:val="center"/>
            <w:hideMark/>
          </w:tcPr>
          <w:p w14:paraId="7BF52A03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SonarQube</w:t>
            </w:r>
          </w:p>
        </w:tc>
        <w:tc>
          <w:tcPr>
            <w:tcW w:w="0" w:type="auto"/>
            <w:vAlign w:val="center"/>
            <w:hideMark/>
          </w:tcPr>
          <w:p w14:paraId="0759A569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sz w:val="20"/>
                <w:szCs w:val="20"/>
              </w:rPr>
              <w:t>Enforces code quality checks on application source code (Maven build phase).</w:t>
            </w:r>
          </w:p>
        </w:tc>
      </w:tr>
      <w:tr w:rsidR="000F6AA2" w:rsidRPr="000F6AA2" w14:paraId="62774EA4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472D0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Container Scanning</w:t>
            </w:r>
          </w:p>
        </w:tc>
        <w:tc>
          <w:tcPr>
            <w:tcW w:w="0" w:type="auto"/>
            <w:vAlign w:val="center"/>
            <w:hideMark/>
          </w:tcPr>
          <w:p w14:paraId="34755CF8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Wiz</w:t>
            </w:r>
          </w:p>
        </w:tc>
        <w:tc>
          <w:tcPr>
            <w:tcW w:w="0" w:type="auto"/>
            <w:vAlign w:val="center"/>
            <w:hideMark/>
          </w:tcPr>
          <w:p w14:paraId="157C73E8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sz w:val="20"/>
                <w:szCs w:val="20"/>
              </w:rPr>
              <w:t>Scans the final application image for known CVEs before deployment to Quay.</w:t>
            </w:r>
          </w:p>
        </w:tc>
      </w:tr>
      <w:tr w:rsidR="000F6AA2" w:rsidRPr="000F6AA2" w14:paraId="6460F34E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0CEBC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Base Image Security</w:t>
            </w:r>
          </w:p>
        </w:tc>
        <w:tc>
          <w:tcPr>
            <w:tcW w:w="0" w:type="auto"/>
            <w:vAlign w:val="center"/>
            <w:hideMark/>
          </w:tcPr>
          <w:p w14:paraId="1DD7BE04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Golden Images / AMI Rotation</w:t>
            </w:r>
          </w:p>
        </w:tc>
        <w:tc>
          <w:tcPr>
            <w:tcW w:w="0" w:type="auto"/>
            <w:vAlign w:val="center"/>
            <w:hideMark/>
          </w:tcPr>
          <w:p w14:paraId="78A1705F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sz w:val="20"/>
                <w:szCs w:val="20"/>
              </w:rPr>
              <w:t xml:space="preserve">We build applications on pre-vetted, hardened base images. </w:t>
            </w:r>
            <w:r w:rsidRPr="000F6AA2">
              <w:rPr>
                <w:b/>
                <w:bCs/>
                <w:sz w:val="20"/>
                <w:szCs w:val="20"/>
              </w:rPr>
              <w:t>Container Management Team</w:t>
            </w:r>
            <w:r w:rsidRPr="000F6AA2">
              <w:rPr>
                <w:sz w:val="20"/>
                <w:szCs w:val="20"/>
              </w:rPr>
              <w:t xml:space="preserve"> is responsible for patching and ensuring all base images are rotated every </w:t>
            </w:r>
            <w:r w:rsidRPr="000F6AA2">
              <w:rPr>
                <w:b/>
                <w:bCs/>
                <w:sz w:val="20"/>
                <w:szCs w:val="20"/>
              </w:rPr>
              <w:t>90 days (3 months)</w:t>
            </w:r>
            <w:r w:rsidRPr="000F6AA2">
              <w:rPr>
                <w:sz w:val="20"/>
                <w:szCs w:val="20"/>
              </w:rPr>
              <w:t>.</w:t>
            </w:r>
          </w:p>
        </w:tc>
      </w:tr>
      <w:tr w:rsidR="000F6AA2" w:rsidRPr="000F6AA2" w14:paraId="77AF4983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2EED8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Runtime Protection</w:t>
            </w:r>
          </w:p>
        </w:tc>
        <w:tc>
          <w:tcPr>
            <w:tcW w:w="0" w:type="auto"/>
            <w:vAlign w:val="center"/>
            <w:hideMark/>
          </w:tcPr>
          <w:p w14:paraId="4C71C9CE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OpenShift (ROSA)</w:t>
            </w:r>
          </w:p>
        </w:tc>
        <w:tc>
          <w:tcPr>
            <w:tcW w:w="0" w:type="auto"/>
            <w:vAlign w:val="center"/>
            <w:hideMark/>
          </w:tcPr>
          <w:p w14:paraId="4457CF0F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sz w:val="20"/>
                <w:szCs w:val="20"/>
              </w:rPr>
              <w:t>Manages Pod health, networking, and enforces security context constraints (SCCs).</w:t>
            </w:r>
          </w:p>
        </w:tc>
      </w:tr>
    </w:tbl>
    <w:p w14:paraId="27EACCC0" w14:textId="77777777" w:rsidR="000F6AA2" w:rsidRDefault="000F6AA2" w:rsidP="000F6AA2">
      <w:pPr>
        <w:rPr>
          <w:b/>
          <w:bCs/>
          <w:sz w:val="20"/>
          <w:szCs w:val="20"/>
        </w:rPr>
      </w:pPr>
    </w:p>
    <w:p w14:paraId="0A1A69CF" w14:textId="77777777" w:rsidR="000F6AA2" w:rsidRDefault="000F6AA2" w:rsidP="000F6AA2">
      <w:pPr>
        <w:rPr>
          <w:b/>
          <w:bCs/>
          <w:sz w:val="20"/>
          <w:szCs w:val="20"/>
        </w:rPr>
      </w:pPr>
    </w:p>
    <w:p w14:paraId="3BD69050" w14:textId="77777777" w:rsidR="000F6AA2" w:rsidRDefault="000F6AA2" w:rsidP="000F6AA2">
      <w:pPr>
        <w:rPr>
          <w:b/>
          <w:bCs/>
          <w:sz w:val="20"/>
          <w:szCs w:val="20"/>
        </w:rPr>
      </w:pPr>
    </w:p>
    <w:p w14:paraId="786F6A30" w14:textId="77777777" w:rsidR="000F6AA2" w:rsidRDefault="000F6AA2" w:rsidP="000F6AA2">
      <w:pPr>
        <w:rPr>
          <w:b/>
          <w:bCs/>
          <w:sz w:val="20"/>
          <w:szCs w:val="20"/>
        </w:rPr>
      </w:pPr>
    </w:p>
    <w:p w14:paraId="56C5749A" w14:textId="77777777" w:rsidR="000F6AA2" w:rsidRDefault="000F6AA2" w:rsidP="000F6AA2">
      <w:pPr>
        <w:rPr>
          <w:b/>
          <w:bCs/>
          <w:sz w:val="20"/>
          <w:szCs w:val="20"/>
        </w:rPr>
      </w:pPr>
    </w:p>
    <w:p w14:paraId="40543AB8" w14:textId="77777777" w:rsidR="000F6AA2" w:rsidRDefault="000F6AA2" w:rsidP="000F6AA2">
      <w:pPr>
        <w:rPr>
          <w:b/>
          <w:bCs/>
          <w:sz w:val="20"/>
          <w:szCs w:val="20"/>
        </w:rPr>
      </w:pPr>
    </w:p>
    <w:p w14:paraId="6D0EB10F" w14:textId="77777777" w:rsidR="000F6AA2" w:rsidRDefault="000F6AA2" w:rsidP="000F6AA2">
      <w:pPr>
        <w:rPr>
          <w:b/>
          <w:bCs/>
          <w:sz w:val="20"/>
          <w:szCs w:val="20"/>
        </w:rPr>
      </w:pPr>
    </w:p>
    <w:p w14:paraId="1AA42958" w14:textId="7A5D6C3F" w:rsidR="000F6AA2" w:rsidRPr="000F6AA2" w:rsidRDefault="000F6AA2" w:rsidP="000F6AA2">
      <w:pPr>
        <w:rPr>
          <w:b/>
          <w:bCs/>
          <w:sz w:val="20"/>
          <w:szCs w:val="20"/>
        </w:rPr>
      </w:pPr>
      <w:r w:rsidRPr="000F6AA2">
        <w:rPr>
          <w:b/>
          <w:bCs/>
          <w:sz w:val="20"/>
          <w:szCs w:val="20"/>
        </w:rPr>
        <w:t>3. Vulnerability Triage Protocol &amp; Team Ownership</w:t>
      </w:r>
    </w:p>
    <w:p w14:paraId="26D2C719" w14:textId="77777777" w:rsidR="000F6AA2" w:rsidRPr="000F6AA2" w:rsidRDefault="000F6AA2" w:rsidP="000F6AA2">
      <w:pPr>
        <w:rPr>
          <w:sz w:val="20"/>
          <w:szCs w:val="20"/>
        </w:rPr>
      </w:pPr>
      <w:r w:rsidRPr="000F6AA2">
        <w:rPr>
          <w:sz w:val="20"/>
          <w:szCs w:val="20"/>
        </w:rPr>
        <w:t xml:space="preserve">All vulnerability findings are sourced from the </w:t>
      </w:r>
      <w:r w:rsidRPr="000F6AA2">
        <w:rPr>
          <w:b/>
          <w:bCs/>
          <w:sz w:val="20"/>
          <w:szCs w:val="20"/>
        </w:rPr>
        <w:t>Wiz Report</w:t>
      </w:r>
      <w:r w:rsidRPr="000F6AA2">
        <w:rPr>
          <w:sz w:val="20"/>
          <w:szCs w:val="20"/>
        </w:rPr>
        <w:t xml:space="preserve"> and are automatically categorized for assignment based on where the fault lies (code vs. infrastructure) and the asset's function.</w:t>
      </w:r>
    </w:p>
    <w:p w14:paraId="7F2CD169" w14:textId="77777777" w:rsidR="000F6AA2" w:rsidRPr="000F6AA2" w:rsidRDefault="000F6AA2" w:rsidP="000F6AA2">
      <w:pPr>
        <w:rPr>
          <w:b/>
          <w:bCs/>
          <w:sz w:val="20"/>
          <w:szCs w:val="20"/>
        </w:rPr>
      </w:pPr>
      <w:r w:rsidRPr="000F6AA2">
        <w:rPr>
          <w:b/>
          <w:bCs/>
          <w:sz w:val="20"/>
          <w:szCs w:val="20"/>
        </w:rPr>
        <w:t>A. Triage Assignment Logic (The "Where")</w:t>
      </w:r>
    </w:p>
    <w:p w14:paraId="756AA659" w14:textId="77777777" w:rsidR="000F6AA2" w:rsidRPr="000F6AA2" w:rsidRDefault="000F6AA2" w:rsidP="000F6AA2">
      <w:pPr>
        <w:rPr>
          <w:sz w:val="20"/>
          <w:szCs w:val="20"/>
        </w:rPr>
      </w:pPr>
      <w:r w:rsidRPr="000F6AA2">
        <w:rPr>
          <w:sz w:val="20"/>
          <w:szCs w:val="20"/>
        </w:rPr>
        <w:t xml:space="preserve">The assignment logic relies on filtering columns within the raw Wiz Excel/CSV report (e.g., </w:t>
      </w:r>
      <w:proofErr w:type="spellStart"/>
      <w:r w:rsidRPr="000F6AA2">
        <w:rPr>
          <w:sz w:val="20"/>
          <w:szCs w:val="20"/>
        </w:rPr>
        <w:t>LocationPath</w:t>
      </w:r>
      <w:proofErr w:type="spellEnd"/>
      <w:r w:rsidRPr="000F6AA2">
        <w:rPr>
          <w:sz w:val="20"/>
          <w:szCs w:val="20"/>
        </w:rPr>
        <w:t xml:space="preserve">, </w:t>
      </w:r>
      <w:proofErr w:type="spellStart"/>
      <w:r w:rsidRPr="000F6AA2">
        <w:rPr>
          <w:sz w:val="20"/>
          <w:szCs w:val="20"/>
        </w:rPr>
        <w:t>AssetName</w:t>
      </w:r>
      <w:proofErr w:type="spellEnd"/>
      <w:r w:rsidRPr="000F6AA2">
        <w:rPr>
          <w:sz w:val="20"/>
          <w:szCs w:val="20"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4536"/>
        <w:gridCol w:w="2481"/>
      </w:tblGrid>
      <w:tr w:rsidR="000F6AA2" w:rsidRPr="000F6AA2" w14:paraId="7E9C72B0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C9241" w14:textId="77777777" w:rsidR="000F6AA2" w:rsidRPr="000F6AA2" w:rsidRDefault="000F6AA2" w:rsidP="000F6AA2">
            <w:pPr>
              <w:rPr>
                <w:b/>
                <w:bCs/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1038D13" w14:textId="77777777" w:rsidR="000F6AA2" w:rsidRPr="000F6AA2" w:rsidRDefault="000F6AA2" w:rsidP="000F6AA2">
            <w:pPr>
              <w:rPr>
                <w:b/>
                <w:bCs/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Ownership Logic</w:t>
            </w:r>
          </w:p>
        </w:tc>
        <w:tc>
          <w:tcPr>
            <w:tcW w:w="0" w:type="auto"/>
            <w:vAlign w:val="center"/>
            <w:hideMark/>
          </w:tcPr>
          <w:p w14:paraId="2047D3FE" w14:textId="77777777" w:rsidR="000F6AA2" w:rsidRPr="000F6AA2" w:rsidRDefault="000F6AA2" w:rsidP="000F6AA2">
            <w:pPr>
              <w:rPr>
                <w:b/>
                <w:bCs/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Responsible Team</w:t>
            </w:r>
          </w:p>
        </w:tc>
      </w:tr>
      <w:tr w:rsidR="000F6AA2" w:rsidRPr="000F6AA2" w14:paraId="6393E28F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8CBB6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DB Assets (Prod/Non-Prod)</w:t>
            </w:r>
          </w:p>
        </w:tc>
        <w:tc>
          <w:tcPr>
            <w:tcW w:w="0" w:type="auto"/>
            <w:vAlign w:val="center"/>
            <w:hideMark/>
          </w:tcPr>
          <w:p w14:paraId="47DBF609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proofErr w:type="spellStart"/>
            <w:r w:rsidRPr="000F6AA2">
              <w:rPr>
                <w:sz w:val="20"/>
                <w:szCs w:val="20"/>
              </w:rPr>
              <w:t>AssetName</w:t>
            </w:r>
            <w:proofErr w:type="spellEnd"/>
            <w:r w:rsidRPr="000F6AA2">
              <w:rPr>
                <w:sz w:val="20"/>
                <w:szCs w:val="20"/>
              </w:rPr>
              <w:t xml:space="preserve"> contains keywords like </w:t>
            </w:r>
            <w:proofErr w:type="spellStart"/>
            <w:r w:rsidRPr="000F6AA2">
              <w:rPr>
                <w:sz w:val="20"/>
                <w:szCs w:val="20"/>
              </w:rPr>
              <w:t>db</w:t>
            </w:r>
            <w:proofErr w:type="spellEnd"/>
            <w:r w:rsidRPr="000F6AA2">
              <w:rPr>
                <w:sz w:val="20"/>
                <w:szCs w:val="20"/>
              </w:rPr>
              <w:t>, mongo, or data.</w:t>
            </w:r>
          </w:p>
        </w:tc>
        <w:tc>
          <w:tcPr>
            <w:tcW w:w="0" w:type="auto"/>
            <w:vAlign w:val="center"/>
            <w:hideMark/>
          </w:tcPr>
          <w:p w14:paraId="5C7A86D8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Database Team</w:t>
            </w:r>
            <w:r w:rsidRPr="000F6AA2">
              <w:rPr>
                <w:sz w:val="20"/>
                <w:szCs w:val="20"/>
              </w:rPr>
              <w:t xml:space="preserve"> (DBAs)</w:t>
            </w:r>
          </w:p>
        </w:tc>
      </w:tr>
      <w:tr w:rsidR="000F6AA2" w:rsidRPr="000F6AA2" w14:paraId="7BB30DBE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77CD7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CI/CD/App - Dev Dependencies</w:t>
            </w:r>
          </w:p>
        </w:tc>
        <w:tc>
          <w:tcPr>
            <w:tcW w:w="0" w:type="auto"/>
            <w:vAlign w:val="center"/>
            <w:hideMark/>
          </w:tcPr>
          <w:p w14:paraId="0C2D055F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proofErr w:type="spellStart"/>
            <w:r w:rsidRPr="000F6AA2">
              <w:rPr>
                <w:sz w:val="20"/>
                <w:szCs w:val="20"/>
              </w:rPr>
              <w:t>AssetName</w:t>
            </w:r>
            <w:proofErr w:type="spellEnd"/>
            <w:r w:rsidRPr="000F6AA2">
              <w:rPr>
                <w:sz w:val="20"/>
                <w:szCs w:val="20"/>
              </w:rPr>
              <w:t xml:space="preserve"> does </w:t>
            </w:r>
            <w:r w:rsidRPr="000F6AA2">
              <w:rPr>
                <w:b/>
                <w:bCs/>
                <w:sz w:val="20"/>
                <w:szCs w:val="20"/>
              </w:rPr>
              <w:t>NOT</w:t>
            </w:r>
            <w:r w:rsidRPr="000F6AA2">
              <w:rPr>
                <w:sz w:val="20"/>
                <w:szCs w:val="20"/>
              </w:rPr>
              <w:t xml:space="preserve"> contain DB keywords AND </w:t>
            </w:r>
            <w:proofErr w:type="spellStart"/>
            <w:r w:rsidRPr="000F6AA2">
              <w:rPr>
                <w:sz w:val="20"/>
                <w:szCs w:val="20"/>
              </w:rPr>
              <w:t>LocationPath</w:t>
            </w:r>
            <w:proofErr w:type="spellEnd"/>
            <w:r w:rsidRPr="000F6AA2">
              <w:rPr>
                <w:sz w:val="20"/>
                <w:szCs w:val="20"/>
              </w:rPr>
              <w:t xml:space="preserve"> contains .m2 or xml</w:t>
            </w:r>
          </w:p>
        </w:tc>
        <w:tc>
          <w:tcPr>
            <w:tcW w:w="0" w:type="auto"/>
            <w:vAlign w:val="center"/>
            <w:hideMark/>
          </w:tcPr>
          <w:p w14:paraId="3633C901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Development Team</w:t>
            </w:r>
            <w:r w:rsidRPr="000F6AA2">
              <w:rPr>
                <w:sz w:val="20"/>
                <w:szCs w:val="20"/>
              </w:rPr>
              <w:t xml:space="preserve"> (Application Owners)</w:t>
            </w:r>
          </w:p>
        </w:tc>
      </w:tr>
      <w:tr w:rsidR="000F6AA2" w:rsidRPr="000F6AA2" w14:paraId="38B36238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31ED2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CI/CD/App - Base Image OS</w:t>
            </w:r>
          </w:p>
        </w:tc>
        <w:tc>
          <w:tcPr>
            <w:tcW w:w="0" w:type="auto"/>
            <w:vAlign w:val="center"/>
            <w:hideMark/>
          </w:tcPr>
          <w:p w14:paraId="21622E3D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proofErr w:type="spellStart"/>
            <w:r w:rsidRPr="000F6AA2">
              <w:rPr>
                <w:sz w:val="20"/>
                <w:szCs w:val="20"/>
              </w:rPr>
              <w:t>AssetName</w:t>
            </w:r>
            <w:proofErr w:type="spellEnd"/>
            <w:r w:rsidRPr="000F6AA2">
              <w:rPr>
                <w:sz w:val="20"/>
                <w:szCs w:val="20"/>
              </w:rPr>
              <w:t xml:space="preserve"> does </w:t>
            </w:r>
            <w:r w:rsidRPr="000F6AA2">
              <w:rPr>
                <w:b/>
                <w:bCs/>
                <w:sz w:val="20"/>
                <w:szCs w:val="20"/>
              </w:rPr>
              <w:t>NOT</w:t>
            </w:r>
            <w:r w:rsidRPr="000F6AA2">
              <w:rPr>
                <w:sz w:val="20"/>
                <w:szCs w:val="20"/>
              </w:rPr>
              <w:t xml:space="preserve"> contain DB keywords AND </w:t>
            </w:r>
            <w:proofErr w:type="spellStart"/>
            <w:r w:rsidRPr="000F6AA2">
              <w:rPr>
                <w:sz w:val="20"/>
                <w:szCs w:val="20"/>
              </w:rPr>
              <w:t>LocationPath</w:t>
            </w:r>
            <w:proofErr w:type="spellEnd"/>
            <w:r w:rsidRPr="000F6AA2">
              <w:rPr>
                <w:sz w:val="20"/>
                <w:szCs w:val="20"/>
              </w:rPr>
              <w:t xml:space="preserve"> is outside the /app directory (e.g., /</w:t>
            </w:r>
            <w:proofErr w:type="spellStart"/>
            <w:r w:rsidRPr="000F6AA2">
              <w:rPr>
                <w:sz w:val="20"/>
                <w:szCs w:val="20"/>
              </w:rPr>
              <w:t>usr</w:t>
            </w:r>
            <w:proofErr w:type="spellEnd"/>
            <w:r w:rsidRPr="000F6AA2">
              <w:rPr>
                <w:sz w:val="20"/>
                <w:szCs w:val="20"/>
              </w:rPr>
              <w:t>/lib, /var)</w:t>
            </w:r>
          </w:p>
        </w:tc>
        <w:tc>
          <w:tcPr>
            <w:tcW w:w="0" w:type="auto"/>
            <w:vAlign w:val="center"/>
            <w:hideMark/>
          </w:tcPr>
          <w:p w14:paraId="4E94ACBB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Container Management Team</w:t>
            </w:r>
            <w:r w:rsidRPr="000F6AA2">
              <w:rPr>
                <w:sz w:val="20"/>
                <w:szCs w:val="20"/>
              </w:rPr>
              <w:t xml:space="preserve"> (Base Image/OS)</w:t>
            </w:r>
          </w:p>
        </w:tc>
      </w:tr>
      <w:tr w:rsidR="000F6AA2" w:rsidRPr="000F6AA2" w14:paraId="3A773F15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BC17B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CI/CD/App - SRE Tooling</w:t>
            </w:r>
          </w:p>
        </w:tc>
        <w:tc>
          <w:tcPr>
            <w:tcW w:w="0" w:type="auto"/>
            <w:vAlign w:val="center"/>
            <w:hideMark/>
          </w:tcPr>
          <w:p w14:paraId="27CA5BEF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proofErr w:type="spellStart"/>
            <w:r w:rsidRPr="000F6AA2">
              <w:rPr>
                <w:sz w:val="20"/>
                <w:szCs w:val="20"/>
              </w:rPr>
              <w:t>AssetName</w:t>
            </w:r>
            <w:proofErr w:type="spellEnd"/>
            <w:r w:rsidRPr="000F6AA2">
              <w:rPr>
                <w:sz w:val="20"/>
                <w:szCs w:val="20"/>
              </w:rPr>
              <w:t xml:space="preserve"> contains keywords related to bamboo agents or OpenShift infra, or general tooling (/opt/).</w:t>
            </w:r>
          </w:p>
        </w:tc>
        <w:tc>
          <w:tcPr>
            <w:tcW w:w="0" w:type="auto"/>
            <w:vAlign w:val="center"/>
            <w:hideMark/>
          </w:tcPr>
          <w:p w14:paraId="1935A7E8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DevOps/SRE Team</w:t>
            </w:r>
            <w:r w:rsidRPr="000F6AA2">
              <w:rPr>
                <w:sz w:val="20"/>
                <w:szCs w:val="20"/>
              </w:rPr>
              <w:t xml:space="preserve"> (Platform Owners)</w:t>
            </w:r>
          </w:p>
        </w:tc>
      </w:tr>
    </w:tbl>
    <w:p w14:paraId="0BBBCD44" w14:textId="77777777" w:rsidR="000F6AA2" w:rsidRPr="000F6AA2" w:rsidRDefault="000F6AA2" w:rsidP="000F6AA2">
      <w:pPr>
        <w:rPr>
          <w:b/>
          <w:bCs/>
          <w:sz w:val="20"/>
          <w:szCs w:val="20"/>
        </w:rPr>
      </w:pPr>
      <w:r w:rsidRPr="000F6AA2">
        <w:rPr>
          <w:b/>
          <w:bCs/>
          <w:sz w:val="20"/>
          <w:szCs w:val="20"/>
        </w:rPr>
        <w:t>B. SLA Matrix: Time to Remediate (TTR)</w:t>
      </w:r>
    </w:p>
    <w:p w14:paraId="3EBE6BDD" w14:textId="77777777" w:rsidR="000F6AA2" w:rsidRPr="000F6AA2" w:rsidRDefault="000F6AA2" w:rsidP="000F6AA2">
      <w:pPr>
        <w:rPr>
          <w:sz w:val="20"/>
          <w:szCs w:val="20"/>
        </w:rPr>
      </w:pPr>
      <w:r w:rsidRPr="000F6AA2">
        <w:rPr>
          <w:sz w:val="20"/>
          <w:szCs w:val="20"/>
        </w:rPr>
        <w:t>The severity column in the Wiz Report dictates the maximum allowed time (TTR) before the vulnerability must be fixed and redeployed to production, as per regulatory and internal policy requirements.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2491"/>
        <w:gridCol w:w="4899"/>
      </w:tblGrid>
      <w:tr w:rsidR="000F6AA2" w:rsidRPr="000F6AA2" w14:paraId="1120C794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CE609" w14:textId="77777777" w:rsidR="000F6AA2" w:rsidRPr="000F6AA2" w:rsidRDefault="000F6AA2" w:rsidP="000F6AA2">
            <w:pPr>
              <w:rPr>
                <w:b/>
                <w:bCs/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Severity (Column I)</w:t>
            </w:r>
          </w:p>
        </w:tc>
        <w:tc>
          <w:tcPr>
            <w:tcW w:w="0" w:type="auto"/>
            <w:vAlign w:val="center"/>
            <w:hideMark/>
          </w:tcPr>
          <w:p w14:paraId="7D51BE8F" w14:textId="77777777" w:rsidR="000F6AA2" w:rsidRPr="000F6AA2" w:rsidRDefault="000F6AA2" w:rsidP="000F6AA2">
            <w:pPr>
              <w:rPr>
                <w:b/>
                <w:bCs/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Target Time to Remediate (TTR)</w:t>
            </w:r>
          </w:p>
        </w:tc>
        <w:tc>
          <w:tcPr>
            <w:tcW w:w="0" w:type="auto"/>
            <w:vAlign w:val="center"/>
            <w:hideMark/>
          </w:tcPr>
          <w:p w14:paraId="4408653E" w14:textId="77777777" w:rsidR="000F6AA2" w:rsidRPr="000F6AA2" w:rsidRDefault="000F6AA2" w:rsidP="000F6AA2">
            <w:pPr>
              <w:rPr>
                <w:b/>
                <w:bCs/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SRE Compliance Responsibility</w:t>
            </w:r>
          </w:p>
        </w:tc>
      </w:tr>
      <w:tr w:rsidR="000F6AA2" w:rsidRPr="000F6AA2" w14:paraId="20801EBB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53A41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14:paraId="44E8A003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30 Days</w:t>
            </w:r>
          </w:p>
        </w:tc>
        <w:tc>
          <w:tcPr>
            <w:tcW w:w="0" w:type="auto"/>
            <w:vAlign w:val="center"/>
            <w:hideMark/>
          </w:tcPr>
          <w:p w14:paraId="2B4F691C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sz w:val="20"/>
                <w:szCs w:val="20"/>
              </w:rPr>
              <w:t>Ensure priority assignment and necessary resources are allocated.</w:t>
            </w:r>
          </w:p>
        </w:tc>
      </w:tr>
      <w:tr w:rsidR="000F6AA2" w:rsidRPr="000F6AA2" w14:paraId="554A20FB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7B151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3CA51E9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60 Days</w:t>
            </w:r>
          </w:p>
        </w:tc>
        <w:tc>
          <w:tcPr>
            <w:tcW w:w="0" w:type="auto"/>
            <w:vAlign w:val="center"/>
            <w:hideMark/>
          </w:tcPr>
          <w:p w14:paraId="03B51743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sz w:val="20"/>
                <w:szCs w:val="20"/>
              </w:rPr>
              <w:t>Monitor progress to prevent escalation to Critical.</w:t>
            </w:r>
          </w:p>
        </w:tc>
      </w:tr>
      <w:tr w:rsidR="000F6AA2" w:rsidRPr="000F6AA2" w14:paraId="7EEA5B8B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02D81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E3E6C0F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189 Days</w:t>
            </w:r>
          </w:p>
        </w:tc>
        <w:tc>
          <w:tcPr>
            <w:tcW w:w="0" w:type="auto"/>
            <w:vAlign w:val="center"/>
            <w:hideMark/>
          </w:tcPr>
          <w:p w14:paraId="0BC425CA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sz w:val="20"/>
                <w:szCs w:val="20"/>
              </w:rPr>
              <w:t>Schedule remediation during regular patch cycles.</w:t>
            </w:r>
          </w:p>
        </w:tc>
      </w:tr>
      <w:tr w:rsidR="000F6AA2" w:rsidRPr="000F6AA2" w14:paraId="5414D997" w14:textId="77777777" w:rsidTr="000F6A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6E74B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0CA41592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b/>
                <w:bCs/>
                <w:sz w:val="20"/>
                <w:szCs w:val="20"/>
              </w:rPr>
              <w:t>360 Days</w:t>
            </w:r>
          </w:p>
        </w:tc>
        <w:tc>
          <w:tcPr>
            <w:tcW w:w="0" w:type="auto"/>
            <w:vAlign w:val="center"/>
            <w:hideMark/>
          </w:tcPr>
          <w:p w14:paraId="0DDC361E" w14:textId="77777777" w:rsidR="000F6AA2" w:rsidRPr="000F6AA2" w:rsidRDefault="000F6AA2" w:rsidP="000F6AA2">
            <w:pPr>
              <w:rPr>
                <w:sz w:val="20"/>
                <w:szCs w:val="20"/>
              </w:rPr>
            </w:pPr>
            <w:r w:rsidRPr="000F6AA2">
              <w:rPr>
                <w:sz w:val="20"/>
                <w:szCs w:val="20"/>
              </w:rPr>
              <w:t>May be accepted, pending official risk review.</w:t>
            </w:r>
          </w:p>
        </w:tc>
      </w:tr>
    </w:tbl>
    <w:p w14:paraId="7C71331F" w14:textId="77777777" w:rsidR="00D373C6" w:rsidRPr="000F6AA2" w:rsidRDefault="00D373C6">
      <w:pPr>
        <w:rPr>
          <w:sz w:val="20"/>
          <w:szCs w:val="20"/>
        </w:rPr>
      </w:pPr>
    </w:p>
    <w:sectPr w:rsidR="00D373C6" w:rsidRPr="000F6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A2"/>
    <w:rsid w:val="000F6AA2"/>
    <w:rsid w:val="003947B2"/>
    <w:rsid w:val="00B968A8"/>
    <w:rsid w:val="00D3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07C02"/>
  <w15:chartTrackingRefBased/>
  <w15:docId w15:val="{8EB628B3-642F-4FAB-9C45-04CD09E4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Nadigepu(UST,IN)</dc:creator>
  <cp:keywords/>
  <dc:description/>
  <cp:lastModifiedBy>Akash Nadigepu(UST,IN)</cp:lastModifiedBy>
  <cp:revision>1</cp:revision>
  <dcterms:created xsi:type="dcterms:W3CDTF">2025-09-29T11:03:00Z</dcterms:created>
  <dcterms:modified xsi:type="dcterms:W3CDTF">2025-09-29T11:06:00Z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ffddfa-74ad-4c1f-9757-a38a11902f1c_Enabled">
    <vt:lpwstr>true</vt:lpwstr>
  </property>
  <property fmtid="{D5CDD505-2E9C-101B-9397-08002B2CF9AE}" pid="3" name="MSIP_Label_15ffddfa-74ad-4c1f-9757-a38a11902f1c_SetDate">
    <vt:lpwstr>2025-09-29T11:06:41Z</vt:lpwstr>
  </property>
  <property fmtid="{D5CDD505-2E9C-101B-9397-08002B2CF9AE}" pid="4" name="MSIP_Label_15ffddfa-74ad-4c1f-9757-a38a11902f1c_Method">
    <vt:lpwstr>Standard</vt:lpwstr>
  </property>
  <property fmtid="{D5CDD505-2E9C-101B-9397-08002B2CF9AE}" pid="5" name="MSIP_Label_15ffddfa-74ad-4c1f-9757-a38a11902f1c_Name">
    <vt:lpwstr>UST Internal</vt:lpwstr>
  </property>
  <property fmtid="{D5CDD505-2E9C-101B-9397-08002B2CF9AE}" pid="6" name="MSIP_Label_15ffddfa-74ad-4c1f-9757-a38a11902f1c_SiteId">
    <vt:lpwstr>a4431f4b-c207-4733-9530-34c08a9b2b8d</vt:lpwstr>
  </property>
  <property fmtid="{D5CDD505-2E9C-101B-9397-08002B2CF9AE}" pid="7" name="MSIP_Label_15ffddfa-74ad-4c1f-9757-a38a11902f1c_ActionId">
    <vt:lpwstr>7547bb52-dd37-4f98-b306-5e63e1107236</vt:lpwstr>
  </property>
  <property fmtid="{D5CDD505-2E9C-101B-9397-08002B2CF9AE}" pid="8" name="MSIP_Label_15ffddfa-74ad-4c1f-9757-a38a11902f1c_ContentBits">
    <vt:lpwstr>0</vt:lpwstr>
  </property>
  <property fmtid="{D5CDD505-2E9C-101B-9397-08002B2CF9AE}" pid="9" name="MSIP_Label_15ffddfa-74ad-4c1f-9757-a38a11902f1c_Tag">
    <vt:lpwstr>10, 3, 0, 1</vt:lpwstr>
  </property>
</Properties>
</file>