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(July 2024 - 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GitHub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"https://github.com/Akash-YS05/Project-YelpCamp"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Source Code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Ethereum - Solana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Seamless managament and creation of Ethereum and Solana assets.</w:t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Supports features such as generating mnemonic and accessing current balances of created wallets.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"https://web3-wallet-swart.vercel.app/"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Project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MERN,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JavaScript,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/C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++, Python,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Blockchain Development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Material UI</w:t>
      </w:r>
      <w:bookmarkStart w:id="0" w:name="_GoBack"/>
      <w:bookmarkEnd w:id="0"/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E8F30B2"/>
    <w:rsid w:val="45F309E0"/>
    <w:rsid w:val="488E3DBC"/>
    <w:rsid w:val="4E7A454C"/>
    <w:rsid w:val="58325172"/>
    <w:rsid w:val="58B20E48"/>
    <w:rsid w:val="6286781B"/>
    <w:rsid w:val="652470FF"/>
    <w:rsid w:val="655E7F50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91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2024-09-25T10:16:19Z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D5273FA365A34660ADC54D25E92AA6F4_13</vt:lpwstr>
  </property>
</Properties>
</file>