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667F" w14:textId="3CE7A04F" w:rsidR="00BA1129" w:rsidRPr="007E5F1F" w:rsidRDefault="00BA1129" w:rsidP="0065572C">
      <w:pPr>
        <w:widowControl w:val="0"/>
        <w:autoSpaceDE w:val="0"/>
        <w:autoSpaceDN w:val="0"/>
        <w:spacing w:before="200"/>
        <w:ind w:left="0" w:right="-28"/>
        <w:jc w:val="center"/>
        <w:rPr>
          <w:b/>
          <w:color w:val="2D74B5"/>
          <w:u w:val="single" w:color="2D74B5"/>
          <w:lang w:val="en-US"/>
        </w:rPr>
      </w:pPr>
      <w:bookmarkStart w:id="0" w:name="_Hlk139136260"/>
      <w:r w:rsidRPr="007E5F1F">
        <w:rPr>
          <w:b/>
          <w:color w:val="2D74B5"/>
          <w:u w:val="single" w:color="2D74B5"/>
          <w:lang w:val="en-US"/>
        </w:rPr>
        <w:t>BUSINESS</w:t>
      </w:r>
      <w:r w:rsidRPr="007E5F1F">
        <w:rPr>
          <w:b/>
          <w:color w:val="2D74B5"/>
          <w:spacing w:val="-7"/>
          <w:u w:val="single" w:color="2D74B5"/>
          <w:lang w:val="en-US"/>
        </w:rPr>
        <w:t xml:space="preserve"> </w:t>
      </w:r>
      <w:r w:rsidRPr="007E5F1F">
        <w:rPr>
          <w:b/>
          <w:color w:val="2D74B5"/>
          <w:u w:val="single" w:color="2D74B5"/>
          <w:lang w:val="en-US"/>
        </w:rPr>
        <w:t>RESPONSIBILITY</w:t>
      </w:r>
      <w:r w:rsidRPr="007E5F1F">
        <w:rPr>
          <w:b/>
          <w:color w:val="2D74B5"/>
          <w:spacing w:val="-7"/>
          <w:u w:val="single" w:color="2D74B5"/>
          <w:lang w:val="en-US"/>
        </w:rPr>
        <w:t xml:space="preserve"> </w:t>
      </w:r>
      <w:r w:rsidRPr="007E5F1F">
        <w:rPr>
          <w:b/>
          <w:color w:val="2D74B5"/>
          <w:u w:val="single" w:color="2D74B5"/>
          <w:lang w:val="en-US"/>
        </w:rPr>
        <w:t>&amp;</w:t>
      </w:r>
      <w:r w:rsidRPr="007E5F1F">
        <w:rPr>
          <w:b/>
          <w:color w:val="2D74B5"/>
          <w:spacing w:val="-7"/>
          <w:u w:val="single" w:color="2D74B5"/>
          <w:lang w:val="en-US"/>
        </w:rPr>
        <w:t xml:space="preserve"> </w:t>
      </w:r>
      <w:r w:rsidRPr="007E5F1F">
        <w:rPr>
          <w:b/>
          <w:color w:val="2D74B5"/>
          <w:u w:val="single" w:color="2D74B5"/>
          <w:lang w:val="en-US"/>
        </w:rPr>
        <w:t>SUSTAINABILITY</w:t>
      </w:r>
      <w:r w:rsidRPr="007E5F1F">
        <w:rPr>
          <w:b/>
          <w:color w:val="2D74B5"/>
          <w:spacing w:val="-6"/>
          <w:u w:val="single" w:color="2D74B5"/>
          <w:lang w:val="en-US"/>
        </w:rPr>
        <w:t xml:space="preserve"> </w:t>
      </w:r>
      <w:r w:rsidRPr="007E5F1F">
        <w:rPr>
          <w:b/>
          <w:color w:val="2D74B5"/>
          <w:u w:val="single" w:color="2D74B5"/>
          <w:lang w:val="en-US"/>
        </w:rPr>
        <w:t>REPORTING</w:t>
      </w:r>
    </w:p>
    <w:p w14:paraId="20FF1884" w14:textId="77777777" w:rsidR="00BA1129" w:rsidRPr="007E5F1F" w:rsidRDefault="00BA1129" w:rsidP="003740F5">
      <w:pPr>
        <w:widowControl w:val="0"/>
        <w:autoSpaceDE w:val="0"/>
        <w:autoSpaceDN w:val="0"/>
        <w:spacing w:before="200"/>
        <w:ind w:left="782"/>
        <w:jc w:val="center"/>
        <w:rPr>
          <w:b/>
          <w:lang w:val="en-US"/>
        </w:rPr>
      </w:pPr>
    </w:p>
    <w:p w14:paraId="3DDA9116" w14:textId="7D14EEC2" w:rsidR="00E01727" w:rsidRPr="007E5F1F" w:rsidRDefault="00BA1129" w:rsidP="008B5960">
      <w:pPr>
        <w:widowControl w:val="0"/>
        <w:autoSpaceDE w:val="0"/>
        <w:autoSpaceDN w:val="0"/>
        <w:outlineLvl w:val="1"/>
        <w:rPr>
          <w:b/>
          <w:bCs/>
          <w:lang w:val="en-US"/>
        </w:rPr>
      </w:pPr>
      <w:r w:rsidRPr="007E5F1F">
        <w:rPr>
          <w:b/>
          <w:lang w:val="en-US"/>
        </w:rPr>
        <w:t>SECTION</w:t>
      </w:r>
      <w:r w:rsidRPr="007E5F1F">
        <w:rPr>
          <w:b/>
          <w:spacing w:val="-4"/>
          <w:lang w:val="en-US"/>
        </w:rPr>
        <w:t xml:space="preserve"> </w:t>
      </w:r>
      <w:r w:rsidRPr="007E5F1F">
        <w:rPr>
          <w:b/>
          <w:lang w:val="en-US"/>
        </w:rPr>
        <w:t>A:</w:t>
      </w:r>
      <w:r w:rsidRPr="007E5F1F">
        <w:rPr>
          <w:b/>
          <w:spacing w:val="-3"/>
          <w:lang w:val="en-US"/>
        </w:rPr>
        <w:t xml:space="preserve"> </w:t>
      </w:r>
      <w:r w:rsidRPr="007E5F1F">
        <w:rPr>
          <w:b/>
          <w:lang w:val="en-US"/>
        </w:rPr>
        <w:t>GENERAL</w:t>
      </w:r>
      <w:r w:rsidRPr="007E5F1F">
        <w:rPr>
          <w:b/>
          <w:spacing w:val="-4"/>
          <w:lang w:val="en-US"/>
        </w:rPr>
        <w:t xml:space="preserve"> </w:t>
      </w:r>
      <w:r w:rsidRPr="007E5F1F">
        <w:rPr>
          <w:b/>
          <w:lang w:val="en-US"/>
        </w:rPr>
        <w:t>DISCLOSURES</w:t>
      </w:r>
    </w:p>
    <w:p w14:paraId="30DE6C10" w14:textId="77777777" w:rsidR="008B5960" w:rsidRPr="007E5F1F" w:rsidRDefault="008B5960" w:rsidP="00322C0F">
      <w:pPr>
        <w:widowControl w:val="0"/>
        <w:autoSpaceDE w:val="0"/>
        <w:autoSpaceDN w:val="0"/>
        <w:outlineLvl w:val="1"/>
        <w:rPr>
          <w:b/>
          <w:bCs/>
          <w:lang w:val="en-US"/>
        </w:rPr>
      </w:pPr>
    </w:p>
    <w:p w14:paraId="21F6B955" w14:textId="77777777" w:rsidR="00BA1129" w:rsidRPr="007E5F1F" w:rsidRDefault="00BA1129" w:rsidP="00416018">
      <w:pPr>
        <w:widowControl w:val="0"/>
        <w:numPr>
          <w:ilvl w:val="0"/>
          <w:numId w:val="3"/>
        </w:numPr>
        <w:tabs>
          <w:tab w:val="left" w:pos="360"/>
        </w:tabs>
        <w:autoSpaceDE w:val="0"/>
        <w:autoSpaceDN w:val="0"/>
        <w:ind w:left="0" w:right="62" w:firstLine="0"/>
        <w:rPr>
          <w:b/>
          <w:bCs/>
          <w:lang w:val="en-US"/>
        </w:rPr>
      </w:pPr>
      <w:r w:rsidRPr="007E5F1F">
        <w:rPr>
          <w:b/>
          <w:u w:val="single"/>
          <w:lang w:val="en-US"/>
        </w:rPr>
        <w:t>Details</w:t>
      </w:r>
      <w:r w:rsidRPr="007E5F1F">
        <w:rPr>
          <w:b/>
          <w:spacing w:val="-3"/>
          <w:u w:val="single"/>
          <w:lang w:val="en-US"/>
        </w:rPr>
        <w:t xml:space="preserve"> </w:t>
      </w:r>
      <w:r w:rsidRPr="007E5F1F">
        <w:rPr>
          <w:b/>
          <w:u w:val="single"/>
          <w:lang w:val="en-US"/>
        </w:rPr>
        <w:t>of</w:t>
      </w:r>
      <w:r w:rsidRPr="007E5F1F">
        <w:rPr>
          <w:b/>
          <w:spacing w:val="-1"/>
          <w:u w:val="single"/>
          <w:lang w:val="en-US"/>
        </w:rPr>
        <w:t xml:space="preserve"> </w:t>
      </w:r>
      <w:r w:rsidRPr="007E5F1F">
        <w:rPr>
          <w:b/>
          <w:u w:val="single"/>
          <w:lang w:val="en-US"/>
        </w:rPr>
        <w:t>the</w:t>
      </w:r>
      <w:r w:rsidRPr="007E5F1F">
        <w:rPr>
          <w:b/>
          <w:spacing w:val="-2"/>
          <w:u w:val="single"/>
          <w:lang w:val="en-US"/>
        </w:rPr>
        <w:t xml:space="preserve"> </w:t>
      </w:r>
      <w:r w:rsidRPr="007E5F1F">
        <w:rPr>
          <w:b/>
          <w:u w:val="single"/>
          <w:lang w:val="en-US"/>
        </w:rPr>
        <w:t>listed</w:t>
      </w:r>
      <w:r w:rsidRPr="007E5F1F">
        <w:rPr>
          <w:b/>
          <w:spacing w:val="-2"/>
          <w:u w:val="single"/>
          <w:lang w:val="en-US"/>
        </w:rPr>
        <w:t xml:space="preserve"> </w:t>
      </w:r>
      <w:r w:rsidRPr="007E5F1F">
        <w:rPr>
          <w:b/>
          <w:u w:val="single"/>
          <w:lang w:val="en-US"/>
        </w:rPr>
        <w:t>entity</w:t>
      </w:r>
    </w:p>
    <w:p w14:paraId="1130B23F" w14:textId="77777777" w:rsidR="00BA1129" w:rsidRPr="007E5F1F" w:rsidRDefault="00BA1129" w:rsidP="0065572C">
      <w:pPr>
        <w:widowControl w:val="0"/>
        <w:tabs>
          <w:tab w:val="left" w:pos="540"/>
        </w:tabs>
        <w:autoSpaceDE w:val="0"/>
        <w:autoSpaceDN w:val="0"/>
        <w:ind w:left="0"/>
        <w:rPr>
          <w:b/>
          <w:bCs/>
          <w:lang w:val="en-US"/>
        </w:rPr>
      </w:pPr>
    </w:p>
    <w:p w14:paraId="1432CF7D" w14:textId="7536265F" w:rsidR="00BA1129" w:rsidRPr="007E5F1F" w:rsidRDefault="00BA1129" w:rsidP="00416018">
      <w:pPr>
        <w:widowControl w:val="0"/>
        <w:numPr>
          <w:ilvl w:val="1"/>
          <w:numId w:val="3"/>
        </w:numPr>
        <w:tabs>
          <w:tab w:val="left" w:pos="426"/>
        </w:tabs>
        <w:autoSpaceDE w:val="0"/>
        <w:autoSpaceDN w:val="0"/>
        <w:ind w:left="142" w:firstLine="0"/>
        <w:rPr>
          <w:b/>
          <w:bCs/>
          <w:lang w:val="en-US"/>
        </w:rPr>
      </w:pPr>
      <w:r w:rsidRPr="007E5F1F">
        <w:rPr>
          <w:lang w:val="en-US"/>
        </w:rPr>
        <w:t>Corporate</w:t>
      </w:r>
      <w:r w:rsidRPr="007E5F1F">
        <w:rPr>
          <w:spacing w:val="-3"/>
          <w:lang w:val="en-US"/>
        </w:rPr>
        <w:t xml:space="preserve"> </w:t>
      </w:r>
      <w:r w:rsidRPr="007E5F1F">
        <w:rPr>
          <w:lang w:val="en-US"/>
        </w:rPr>
        <w:t>Identity</w:t>
      </w:r>
      <w:r w:rsidRPr="007E5F1F">
        <w:rPr>
          <w:spacing w:val="-2"/>
          <w:lang w:val="en-US"/>
        </w:rPr>
        <w:t xml:space="preserve"> </w:t>
      </w:r>
      <w:r w:rsidRPr="007E5F1F">
        <w:rPr>
          <w:lang w:val="en-US"/>
        </w:rPr>
        <w:t>Number</w:t>
      </w:r>
      <w:r w:rsidRPr="007E5F1F">
        <w:rPr>
          <w:spacing w:val="-3"/>
          <w:lang w:val="en-US"/>
        </w:rPr>
        <w:t xml:space="preserve"> </w:t>
      </w:r>
      <w:r w:rsidRPr="007E5F1F">
        <w:rPr>
          <w:lang w:val="en-US"/>
        </w:rPr>
        <w:t>(CIN)</w:t>
      </w:r>
      <w:r w:rsidRPr="007E5F1F">
        <w:rPr>
          <w:spacing w:val="-2"/>
          <w:lang w:val="en-US"/>
        </w:rPr>
        <w:t xml:space="preserve"> </w:t>
      </w:r>
      <w:r w:rsidRPr="007E5F1F">
        <w:rPr>
          <w:lang w:val="en-US"/>
        </w:rPr>
        <w:t>of</w:t>
      </w:r>
      <w:r w:rsidRPr="007E5F1F">
        <w:rPr>
          <w:spacing w:val="-2"/>
          <w:lang w:val="en-US"/>
        </w:rPr>
        <w:t xml:space="preserve"> </w:t>
      </w:r>
      <w:r w:rsidRPr="007E5F1F">
        <w:rPr>
          <w:lang w:val="en-US"/>
        </w:rPr>
        <w:t>the</w:t>
      </w:r>
      <w:r w:rsidRPr="007E5F1F">
        <w:rPr>
          <w:spacing w:val="-2"/>
          <w:lang w:val="en-US"/>
        </w:rPr>
        <w:t xml:space="preserve"> </w:t>
      </w:r>
      <w:r w:rsidRPr="007E5F1F">
        <w:rPr>
          <w:lang w:val="en-US"/>
        </w:rPr>
        <w:t>Listed</w:t>
      </w:r>
      <w:r w:rsidRPr="007E5F1F">
        <w:rPr>
          <w:spacing w:val="-2"/>
          <w:lang w:val="en-US"/>
        </w:rPr>
        <w:t xml:space="preserve"> </w:t>
      </w:r>
      <w:r w:rsidRPr="007E5F1F">
        <w:rPr>
          <w:lang w:val="en-US"/>
        </w:rPr>
        <w:t>Entity</w:t>
      </w:r>
      <w:r w:rsidR="00444A82" w:rsidRPr="007E5F1F">
        <w:rPr>
          <w:lang w:val="en-US"/>
        </w:rPr>
        <w:t>:</w:t>
      </w:r>
      <w:r w:rsidRPr="007E5F1F">
        <w:rPr>
          <w:lang w:val="en-US"/>
        </w:rPr>
        <w:t xml:space="preserve"> </w:t>
      </w:r>
      <w:r w:rsidR="0083156A" w:rsidRPr="007E5F1F">
        <w:rPr>
          <w:b/>
          <w:bCs/>
          <w:lang w:val="en-US"/>
        </w:rPr>
        <w:t>U34300HR1990PLC030932</w:t>
      </w:r>
    </w:p>
    <w:p w14:paraId="69901EE6" w14:textId="71380470" w:rsidR="00C7098F" w:rsidRPr="007E5F1F" w:rsidRDefault="3F1ED34F" w:rsidP="00416018">
      <w:pPr>
        <w:pStyle w:val="ListParagraph"/>
        <w:numPr>
          <w:ilvl w:val="1"/>
          <w:numId w:val="3"/>
        </w:numPr>
        <w:tabs>
          <w:tab w:val="left" w:pos="142"/>
        </w:tabs>
        <w:ind w:left="426" w:hanging="284"/>
        <w:rPr>
          <w:rFonts w:ascii="Times New Roman" w:hAnsi="Times New Roman" w:cs="Times New Roman"/>
          <w:b/>
          <w:bCs/>
          <w:lang w:eastAsia="en-IN"/>
        </w:rPr>
      </w:pPr>
      <w:r w:rsidRPr="007E5F1F">
        <w:rPr>
          <w:rFonts w:ascii="Times New Roman" w:hAnsi="Times New Roman" w:cs="Times New Roman"/>
        </w:rPr>
        <w:t>Name</w:t>
      </w:r>
      <w:r w:rsidRPr="007E5F1F">
        <w:rPr>
          <w:rFonts w:ascii="Times New Roman" w:hAnsi="Times New Roman" w:cs="Times New Roman"/>
          <w:spacing w:val="-2"/>
        </w:rPr>
        <w:t xml:space="preserve"> </w:t>
      </w:r>
      <w:r w:rsidRPr="007E5F1F">
        <w:rPr>
          <w:rFonts w:ascii="Times New Roman" w:hAnsi="Times New Roman" w:cs="Times New Roman"/>
        </w:rPr>
        <w:t>of the</w:t>
      </w:r>
      <w:r w:rsidRPr="007E5F1F">
        <w:rPr>
          <w:rFonts w:ascii="Times New Roman" w:hAnsi="Times New Roman" w:cs="Times New Roman"/>
          <w:spacing w:val="-2"/>
        </w:rPr>
        <w:t xml:space="preserve"> </w:t>
      </w:r>
      <w:r w:rsidRPr="007E5F1F">
        <w:rPr>
          <w:rFonts w:ascii="Times New Roman" w:hAnsi="Times New Roman" w:cs="Times New Roman"/>
        </w:rPr>
        <w:t>Listed</w:t>
      </w:r>
      <w:r w:rsidRPr="007E5F1F">
        <w:rPr>
          <w:rFonts w:ascii="Times New Roman" w:hAnsi="Times New Roman" w:cs="Times New Roman"/>
          <w:spacing w:val="-4"/>
        </w:rPr>
        <w:t xml:space="preserve"> </w:t>
      </w:r>
      <w:r w:rsidRPr="007E5F1F">
        <w:rPr>
          <w:rFonts w:ascii="Times New Roman" w:hAnsi="Times New Roman" w:cs="Times New Roman"/>
        </w:rPr>
        <w:t>Entity</w:t>
      </w:r>
      <w:r w:rsidR="61850633" w:rsidRPr="007E5F1F">
        <w:rPr>
          <w:rFonts w:ascii="Times New Roman" w:hAnsi="Times New Roman" w:cs="Times New Roman"/>
        </w:rPr>
        <w:t>:</w:t>
      </w:r>
      <w:r w:rsidRPr="007E5F1F">
        <w:rPr>
          <w:rFonts w:ascii="Times New Roman" w:hAnsi="Times New Roman" w:cs="Times New Roman"/>
        </w:rPr>
        <w:t xml:space="preserve"> </w:t>
      </w:r>
      <w:r w:rsidR="00E20878" w:rsidRPr="007E5F1F">
        <w:rPr>
          <w:rFonts w:ascii="Times New Roman" w:hAnsi="Times New Roman" w:cs="Times New Roman"/>
          <w:b/>
          <w:bCs/>
        </w:rPr>
        <w:t>HIGHWAY ROOP PRECISION TECHNOLOG</w:t>
      </w:r>
      <w:r w:rsidR="00321BE6">
        <w:rPr>
          <w:rFonts w:ascii="Times New Roman" w:hAnsi="Times New Roman" w:cs="Times New Roman"/>
          <w:b/>
          <w:bCs/>
        </w:rPr>
        <w:t>IES L</w:t>
      </w:r>
      <w:r w:rsidR="19FFDFD6" w:rsidRPr="007E5F1F">
        <w:rPr>
          <w:rFonts w:ascii="Times New Roman" w:hAnsi="Times New Roman" w:cs="Times New Roman"/>
          <w:b/>
          <w:bCs/>
        </w:rPr>
        <w:t>IMITED</w:t>
      </w:r>
      <w:r w:rsidR="58495F72" w:rsidRPr="007E5F1F">
        <w:rPr>
          <w:rFonts w:ascii="Times New Roman" w:hAnsi="Times New Roman" w:cs="Times New Roman"/>
          <w:b/>
          <w:bCs/>
        </w:rPr>
        <w:t xml:space="preserve"> (“The Company” or “</w:t>
      </w:r>
      <w:r w:rsidR="00E20878" w:rsidRPr="007E5F1F">
        <w:rPr>
          <w:rFonts w:ascii="Times New Roman" w:hAnsi="Times New Roman" w:cs="Times New Roman"/>
          <w:b/>
          <w:bCs/>
        </w:rPr>
        <w:t>HRPTL</w:t>
      </w:r>
      <w:r w:rsidR="58495F72" w:rsidRPr="007E5F1F">
        <w:rPr>
          <w:rFonts w:ascii="Times New Roman" w:hAnsi="Times New Roman" w:cs="Times New Roman"/>
          <w:b/>
          <w:bCs/>
        </w:rPr>
        <w:t>”)</w:t>
      </w:r>
    </w:p>
    <w:p w14:paraId="72967140" w14:textId="664D009A" w:rsidR="00BA1129" w:rsidRPr="007E5F1F" w:rsidRDefault="00BA1129" w:rsidP="00416018">
      <w:pPr>
        <w:pStyle w:val="ListParagraph"/>
        <w:numPr>
          <w:ilvl w:val="1"/>
          <w:numId w:val="3"/>
        </w:numPr>
        <w:tabs>
          <w:tab w:val="left" w:pos="426"/>
          <w:tab w:val="left" w:pos="1047"/>
        </w:tabs>
        <w:ind w:left="142" w:firstLine="0"/>
        <w:rPr>
          <w:rFonts w:ascii="Times New Roman" w:hAnsi="Times New Roman" w:cs="Times New Roman"/>
        </w:rPr>
      </w:pPr>
      <w:r w:rsidRPr="007E5F1F">
        <w:rPr>
          <w:rFonts w:ascii="Times New Roman" w:hAnsi="Times New Roman" w:cs="Times New Roman"/>
        </w:rPr>
        <w:t>Year of incorporation</w:t>
      </w:r>
      <w:r w:rsidR="00531CEB" w:rsidRPr="007E5F1F">
        <w:rPr>
          <w:rFonts w:ascii="Times New Roman" w:hAnsi="Times New Roman" w:cs="Times New Roman"/>
        </w:rPr>
        <w:t>:</w:t>
      </w:r>
      <w:r w:rsidRPr="007E5F1F">
        <w:rPr>
          <w:rFonts w:ascii="Times New Roman" w:hAnsi="Times New Roman" w:cs="Times New Roman"/>
        </w:rPr>
        <w:t xml:space="preserve"> </w:t>
      </w:r>
      <w:r w:rsidR="0083156A" w:rsidRPr="007E5F1F">
        <w:rPr>
          <w:rFonts w:ascii="Times New Roman" w:hAnsi="Times New Roman" w:cs="Times New Roman"/>
          <w:b/>
          <w:bCs/>
        </w:rPr>
        <w:t>1990</w:t>
      </w:r>
    </w:p>
    <w:p w14:paraId="10839E76" w14:textId="57F6C67E" w:rsidR="00BA1129" w:rsidRPr="007E5F1F" w:rsidRDefault="02945EA3" w:rsidP="00416018">
      <w:pPr>
        <w:widowControl w:val="0"/>
        <w:numPr>
          <w:ilvl w:val="1"/>
          <w:numId w:val="3"/>
        </w:numPr>
        <w:tabs>
          <w:tab w:val="left" w:pos="426"/>
          <w:tab w:val="left" w:pos="1047"/>
        </w:tabs>
        <w:autoSpaceDE w:val="0"/>
        <w:autoSpaceDN w:val="0"/>
        <w:ind w:left="142" w:right="476" w:firstLine="0"/>
        <w:rPr>
          <w:lang w:val="en-US"/>
        </w:rPr>
      </w:pPr>
      <w:r w:rsidRPr="007E5F1F">
        <w:rPr>
          <w:lang w:val="en-US"/>
        </w:rPr>
        <w:t>Registered</w:t>
      </w:r>
      <w:r w:rsidRPr="007E5F1F">
        <w:rPr>
          <w:spacing w:val="-3"/>
          <w:lang w:val="en-US"/>
        </w:rPr>
        <w:t xml:space="preserve"> </w:t>
      </w:r>
      <w:r w:rsidRPr="007E5F1F">
        <w:rPr>
          <w:lang w:val="en-US"/>
        </w:rPr>
        <w:t>office</w:t>
      </w:r>
      <w:r w:rsidRPr="007E5F1F">
        <w:rPr>
          <w:spacing w:val="-2"/>
          <w:lang w:val="en-US"/>
        </w:rPr>
        <w:t xml:space="preserve"> </w:t>
      </w:r>
      <w:r w:rsidRPr="007E5F1F">
        <w:rPr>
          <w:lang w:val="en-US"/>
        </w:rPr>
        <w:t>address</w:t>
      </w:r>
      <w:r w:rsidR="546A0F52" w:rsidRPr="007E5F1F">
        <w:rPr>
          <w:lang w:val="en-US"/>
        </w:rPr>
        <w:t>:</w:t>
      </w:r>
      <w:r w:rsidRPr="007E5F1F">
        <w:rPr>
          <w:lang w:val="en-US"/>
        </w:rPr>
        <w:t xml:space="preserve"> </w:t>
      </w:r>
      <w:r w:rsidR="000B48B7" w:rsidRPr="000B48B7">
        <w:rPr>
          <w:b/>
          <w:bCs/>
          <w:lang w:val="en-US"/>
        </w:rPr>
        <w:t>1</w:t>
      </w:r>
      <w:r w:rsidR="000E35D8" w:rsidRPr="007E5F1F">
        <w:rPr>
          <w:b/>
          <w:bCs/>
          <w:lang w:val="en-US"/>
        </w:rPr>
        <w:t>9, Roz-ka-Meo, Industrial Area Sohna, Gurgaon, Haryana, India, 122103</w:t>
      </w:r>
    </w:p>
    <w:p w14:paraId="09823F16" w14:textId="3ACC84C1" w:rsidR="005D521F" w:rsidRPr="007E5F1F" w:rsidRDefault="02945EA3" w:rsidP="00416018">
      <w:pPr>
        <w:widowControl w:val="0"/>
        <w:numPr>
          <w:ilvl w:val="1"/>
          <w:numId w:val="3"/>
        </w:numPr>
        <w:tabs>
          <w:tab w:val="left" w:pos="426"/>
          <w:tab w:val="left" w:pos="1047"/>
          <w:tab w:val="left" w:pos="9990"/>
          <w:tab w:val="left" w:pos="10080"/>
        </w:tabs>
        <w:autoSpaceDE w:val="0"/>
        <w:autoSpaceDN w:val="0"/>
        <w:spacing w:before="1"/>
        <w:ind w:left="142" w:right="386" w:firstLine="0"/>
        <w:rPr>
          <w:b/>
          <w:lang w:val="en-US"/>
        </w:rPr>
      </w:pPr>
      <w:r w:rsidRPr="007E5F1F">
        <w:rPr>
          <w:lang w:val="en-US"/>
        </w:rPr>
        <w:t>Corporate</w:t>
      </w:r>
      <w:r w:rsidRPr="007E5F1F">
        <w:rPr>
          <w:spacing w:val="-4"/>
          <w:lang w:val="en-US"/>
        </w:rPr>
        <w:t xml:space="preserve"> </w:t>
      </w:r>
      <w:r w:rsidRPr="007E5F1F">
        <w:rPr>
          <w:lang w:val="en-US"/>
        </w:rPr>
        <w:t>address</w:t>
      </w:r>
      <w:r w:rsidR="7417C091" w:rsidRPr="007E5F1F">
        <w:rPr>
          <w:lang w:val="en-US"/>
        </w:rPr>
        <w:t>:</w:t>
      </w:r>
      <w:r w:rsidRPr="007E5F1F">
        <w:rPr>
          <w:lang w:val="en-US"/>
        </w:rPr>
        <w:t xml:space="preserve"> </w:t>
      </w:r>
      <w:r w:rsidR="000E35D8" w:rsidRPr="007E5F1F">
        <w:rPr>
          <w:b/>
          <w:bCs/>
          <w:lang w:val="en-US"/>
        </w:rPr>
        <w:t xml:space="preserve">135-R, </w:t>
      </w:r>
      <w:proofErr w:type="spellStart"/>
      <w:r w:rsidR="000E35D8" w:rsidRPr="007E5F1F">
        <w:rPr>
          <w:b/>
          <w:bCs/>
          <w:lang w:val="en-US"/>
        </w:rPr>
        <w:t>Narsinghpur</w:t>
      </w:r>
      <w:proofErr w:type="spellEnd"/>
      <w:r w:rsidR="000E35D8" w:rsidRPr="007E5F1F">
        <w:rPr>
          <w:b/>
          <w:bCs/>
          <w:lang w:val="en-US"/>
        </w:rPr>
        <w:t>, Sector 37, Gurgaon</w:t>
      </w:r>
      <w:r w:rsidR="00D91875">
        <w:rPr>
          <w:b/>
          <w:bCs/>
          <w:lang w:val="en-US"/>
        </w:rPr>
        <w:t xml:space="preserve">, </w:t>
      </w:r>
      <w:r w:rsidR="000E35D8" w:rsidRPr="007E5F1F">
        <w:rPr>
          <w:b/>
          <w:bCs/>
          <w:lang w:val="en-US"/>
        </w:rPr>
        <w:t>Haryana</w:t>
      </w:r>
      <w:r w:rsidR="00D91875">
        <w:rPr>
          <w:b/>
          <w:bCs/>
          <w:lang w:val="en-US"/>
        </w:rPr>
        <w:t xml:space="preserve">, </w:t>
      </w:r>
      <w:r w:rsidR="00D91875" w:rsidRPr="007E5F1F">
        <w:rPr>
          <w:b/>
          <w:bCs/>
          <w:lang w:val="en-US"/>
        </w:rPr>
        <w:t>122004</w:t>
      </w:r>
    </w:p>
    <w:p w14:paraId="7E281891" w14:textId="7E00011C" w:rsidR="00BA1129" w:rsidRPr="007E5F1F" w:rsidRDefault="00BA1129" w:rsidP="00416018">
      <w:pPr>
        <w:widowControl w:val="0"/>
        <w:numPr>
          <w:ilvl w:val="1"/>
          <w:numId w:val="3"/>
        </w:numPr>
        <w:tabs>
          <w:tab w:val="left" w:pos="426"/>
          <w:tab w:val="left" w:pos="1047"/>
        </w:tabs>
        <w:autoSpaceDE w:val="0"/>
        <w:autoSpaceDN w:val="0"/>
        <w:ind w:left="142" w:firstLine="0"/>
        <w:rPr>
          <w:lang w:val="en-US"/>
        </w:rPr>
      </w:pPr>
      <w:r w:rsidRPr="007E5F1F">
        <w:rPr>
          <w:lang w:val="en-US"/>
        </w:rPr>
        <w:t>E-mail</w:t>
      </w:r>
      <w:r w:rsidR="002F5ECA" w:rsidRPr="007E5F1F">
        <w:rPr>
          <w:lang w:val="en-US"/>
        </w:rPr>
        <w:t>:</w:t>
      </w:r>
      <w:r w:rsidRPr="007E5F1F">
        <w:rPr>
          <w:lang w:val="en-US"/>
        </w:rPr>
        <w:t> </w:t>
      </w:r>
      <w:r w:rsidR="007770B6">
        <w:rPr>
          <w:lang w:val="en-US"/>
        </w:rPr>
        <w:t>info@</w:t>
      </w:r>
      <w:r w:rsidR="005678E7">
        <w:rPr>
          <w:lang w:val="en-US"/>
        </w:rPr>
        <w:t>highwa</w:t>
      </w:r>
      <w:r w:rsidR="00E718EB">
        <w:rPr>
          <w:lang w:val="en-US"/>
        </w:rPr>
        <w:t>yroop</w:t>
      </w:r>
      <w:r w:rsidR="00A46DCF">
        <w:rPr>
          <w:lang w:val="en-US"/>
        </w:rPr>
        <w:t>.com</w:t>
      </w:r>
    </w:p>
    <w:p w14:paraId="63436B89" w14:textId="61377A8B" w:rsidR="00BA1129" w:rsidRPr="007E5F1F" w:rsidRDefault="00BA1129" w:rsidP="00416018">
      <w:pPr>
        <w:widowControl w:val="0"/>
        <w:numPr>
          <w:ilvl w:val="1"/>
          <w:numId w:val="3"/>
        </w:numPr>
        <w:tabs>
          <w:tab w:val="left" w:pos="426"/>
          <w:tab w:val="left" w:pos="1047"/>
        </w:tabs>
        <w:autoSpaceDE w:val="0"/>
        <w:autoSpaceDN w:val="0"/>
        <w:spacing w:before="1"/>
        <w:ind w:left="142" w:firstLine="0"/>
        <w:rPr>
          <w:b/>
          <w:bCs/>
          <w:lang w:val="en-US"/>
        </w:rPr>
      </w:pPr>
      <w:r w:rsidRPr="007E5F1F">
        <w:rPr>
          <w:lang w:val="en-US"/>
        </w:rPr>
        <w:t>Telephone</w:t>
      </w:r>
      <w:r w:rsidR="002F5ECA" w:rsidRPr="007E5F1F">
        <w:rPr>
          <w:lang w:val="en-US"/>
        </w:rPr>
        <w:t>:</w:t>
      </w:r>
      <w:r w:rsidRPr="007E5F1F">
        <w:rPr>
          <w:lang w:val="en-US"/>
        </w:rPr>
        <w:t xml:space="preserve"> </w:t>
      </w:r>
      <w:r w:rsidR="00DC7619">
        <w:rPr>
          <w:lang w:val="en-US"/>
        </w:rPr>
        <w:t>+91-</w:t>
      </w:r>
      <w:r w:rsidR="00050C1C">
        <w:rPr>
          <w:lang w:val="en-US"/>
        </w:rPr>
        <w:t>8396999592</w:t>
      </w:r>
    </w:p>
    <w:p w14:paraId="2C814029" w14:textId="4AE940C3" w:rsidR="00BA1129" w:rsidRPr="007E5F1F" w:rsidRDefault="00BA1129" w:rsidP="00416018">
      <w:pPr>
        <w:widowControl w:val="0"/>
        <w:numPr>
          <w:ilvl w:val="1"/>
          <w:numId w:val="3"/>
        </w:numPr>
        <w:tabs>
          <w:tab w:val="left" w:pos="426"/>
          <w:tab w:val="left" w:pos="1047"/>
        </w:tabs>
        <w:autoSpaceDE w:val="0"/>
        <w:autoSpaceDN w:val="0"/>
        <w:ind w:left="142" w:firstLine="0"/>
        <w:rPr>
          <w:lang w:val="en-US"/>
        </w:rPr>
      </w:pPr>
      <w:r w:rsidRPr="007E5F1F">
        <w:rPr>
          <w:lang w:val="en-US"/>
        </w:rPr>
        <w:t>Website</w:t>
      </w:r>
      <w:r w:rsidR="00E11251" w:rsidRPr="007E5F1F">
        <w:rPr>
          <w:lang w:val="en-US"/>
        </w:rPr>
        <w:t xml:space="preserve">: </w:t>
      </w:r>
      <w:hyperlink r:id="rId11" w:history="1">
        <w:r w:rsidR="000D0E8E" w:rsidRPr="007E5F1F">
          <w:rPr>
            <w:rStyle w:val="Hyperlink"/>
            <w:lang w:val="en-US"/>
          </w:rPr>
          <w:t>https://www.highwayroop.com/</w:t>
        </w:r>
      </w:hyperlink>
      <w:r w:rsidR="000D0E8E" w:rsidRPr="007E5F1F">
        <w:rPr>
          <w:lang w:val="en-US"/>
        </w:rPr>
        <w:t xml:space="preserve">  </w:t>
      </w:r>
    </w:p>
    <w:p w14:paraId="7587331E" w14:textId="59D3F071" w:rsidR="00BA1129" w:rsidRPr="007E5F1F" w:rsidRDefault="00C43885" w:rsidP="00416018">
      <w:pPr>
        <w:widowControl w:val="0"/>
        <w:numPr>
          <w:ilvl w:val="1"/>
          <w:numId w:val="3"/>
        </w:numPr>
        <w:tabs>
          <w:tab w:val="left" w:pos="426"/>
          <w:tab w:val="left" w:pos="1047"/>
        </w:tabs>
        <w:autoSpaceDE w:val="0"/>
        <w:autoSpaceDN w:val="0"/>
        <w:spacing w:line="292" w:lineRule="exact"/>
        <w:ind w:left="142" w:firstLine="0"/>
        <w:rPr>
          <w:lang w:val="en-US"/>
        </w:rPr>
      </w:pPr>
      <w:r w:rsidRPr="007E5F1F">
        <w:rPr>
          <w:lang w:val="en-US"/>
        </w:rPr>
        <w:t>Financial Year</w:t>
      </w:r>
      <w:r w:rsidR="00BA1129" w:rsidRPr="007E5F1F">
        <w:rPr>
          <w:spacing w:val="-4"/>
          <w:lang w:val="en-US"/>
        </w:rPr>
        <w:t xml:space="preserve"> </w:t>
      </w:r>
      <w:r w:rsidR="00BA1129" w:rsidRPr="007E5F1F">
        <w:rPr>
          <w:lang w:val="en-US"/>
        </w:rPr>
        <w:t>for which</w:t>
      </w:r>
      <w:r w:rsidR="00BA1129" w:rsidRPr="007E5F1F">
        <w:rPr>
          <w:spacing w:val="-2"/>
          <w:lang w:val="en-US"/>
        </w:rPr>
        <w:t xml:space="preserve"> </w:t>
      </w:r>
      <w:r w:rsidR="00BA1129" w:rsidRPr="007E5F1F">
        <w:rPr>
          <w:lang w:val="en-US"/>
        </w:rPr>
        <w:t>reporting</w:t>
      </w:r>
      <w:r w:rsidR="00BA1129" w:rsidRPr="007E5F1F">
        <w:rPr>
          <w:spacing w:val="-1"/>
          <w:lang w:val="en-US"/>
        </w:rPr>
        <w:t xml:space="preserve"> </w:t>
      </w:r>
      <w:r w:rsidR="00BA1129" w:rsidRPr="007E5F1F">
        <w:rPr>
          <w:lang w:val="en-US"/>
        </w:rPr>
        <w:t>is</w:t>
      </w:r>
      <w:r w:rsidR="00BA1129" w:rsidRPr="007E5F1F">
        <w:rPr>
          <w:spacing w:val="-2"/>
          <w:lang w:val="en-US"/>
        </w:rPr>
        <w:t xml:space="preserve"> </w:t>
      </w:r>
      <w:r w:rsidR="00BA1129" w:rsidRPr="007E5F1F">
        <w:rPr>
          <w:lang w:val="en-US"/>
        </w:rPr>
        <w:t>being</w:t>
      </w:r>
      <w:r w:rsidR="00BA1129" w:rsidRPr="007E5F1F">
        <w:rPr>
          <w:spacing w:val="-2"/>
          <w:lang w:val="en-US"/>
        </w:rPr>
        <w:t xml:space="preserve"> </w:t>
      </w:r>
      <w:r w:rsidR="00BA1129" w:rsidRPr="007E5F1F">
        <w:rPr>
          <w:lang w:val="en-US"/>
        </w:rPr>
        <w:t>done</w:t>
      </w:r>
      <w:r w:rsidR="002F5ECA" w:rsidRPr="007E5F1F">
        <w:rPr>
          <w:lang w:val="en-US"/>
        </w:rPr>
        <w:t>:</w:t>
      </w:r>
      <w:r w:rsidR="00BA1129" w:rsidRPr="007E5F1F">
        <w:rPr>
          <w:lang w:val="en-US"/>
        </w:rPr>
        <w:t xml:space="preserve"> </w:t>
      </w:r>
      <w:r w:rsidR="000D205B" w:rsidRPr="007E5F1F">
        <w:rPr>
          <w:b/>
          <w:bCs/>
          <w:lang w:val="en-US"/>
        </w:rPr>
        <w:t>202</w:t>
      </w:r>
      <w:r w:rsidR="00F16EC7" w:rsidRPr="007E5F1F">
        <w:rPr>
          <w:b/>
          <w:bCs/>
          <w:lang w:val="en-US"/>
        </w:rPr>
        <w:t>5</w:t>
      </w:r>
      <w:r w:rsidR="000D205B" w:rsidRPr="007E5F1F">
        <w:rPr>
          <w:b/>
          <w:bCs/>
          <w:lang w:val="en-US"/>
        </w:rPr>
        <w:t>-2</w:t>
      </w:r>
      <w:r w:rsidR="00F16EC7" w:rsidRPr="007E5F1F">
        <w:rPr>
          <w:b/>
          <w:bCs/>
          <w:lang w:val="en-US"/>
        </w:rPr>
        <w:t>6</w:t>
      </w:r>
    </w:p>
    <w:p w14:paraId="5EC0F803" w14:textId="05FCC8F8" w:rsidR="00BA1129" w:rsidRPr="007E5F1F" w:rsidRDefault="3F1ED34F" w:rsidP="00416018">
      <w:pPr>
        <w:widowControl w:val="0"/>
        <w:numPr>
          <w:ilvl w:val="1"/>
          <w:numId w:val="3"/>
        </w:numPr>
        <w:tabs>
          <w:tab w:val="left" w:pos="142"/>
        </w:tabs>
        <w:autoSpaceDE w:val="0"/>
        <w:autoSpaceDN w:val="0"/>
        <w:spacing w:line="292" w:lineRule="exact"/>
        <w:ind w:left="426" w:hanging="426"/>
        <w:rPr>
          <w:b/>
          <w:bCs/>
          <w:lang w:val="en-US"/>
        </w:rPr>
      </w:pPr>
      <w:r w:rsidRPr="007E5F1F">
        <w:rPr>
          <w:lang w:val="en-US"/>
        </w:rPr>
        <w:t>Name</w:t>
      </w:r>
      <w:r w:rsidRPr="007E5F1F">
        <w:rPr>
          <w:spacing w:val="-3"/>
          <w:lang w:val="en-US"/>
        </w:rPr>
        <w:t xml:space="preserve"> </w:t>
      </w:r>
      <w:r w:rsidRPr="007E5F1F">
        <w:rPr>
          <w:lang w:val="en-US"/>
        </w:rPr>
        <w:t>of</w:t>
      </w:r>
      <w:r w:rsidRPr="007E5F1F">
        <w:rPr>
          <w:spacing w:val="-1"/>
          <w:lang w:val="en-US"/>
        </w:rPr>
        <w:t xml:space="preserve"> </w:t>
      </w:r>
      <w:r w:rsidRPr="007E5F1F">
        <w:rPr>
          <w:lang w:val="en-US"/>
        </w:rPr>
        <w:t>the</w:t>
      </w:r>
      <w:r w:rsidRPr="007E5F1F">
        <w:rPr>
          <w:spacing w:val="-4"/>
          <w:lang w:val="en-US"/>
        </w:rPr>
        <w:t xml:space="preserve"> </w:t>
      </w:r>
      <w:r w:rsidRPr="007E5F1F">
        <w:rPr>
          <w:lang w:val="en-US"/>
        </w:rPr>
        <w:t>Stock</w:t>
      </w:r>
      <w:r w:rsidRPr="007E5F1F">
        <w:rPr>
          <w:spacing w:val="-1"/>
          <w:lang w:val="en-US"/>
        </w:rPr>
        <w:t xml:space="preserve"> </w:t>
      </w:r>
      <w:r w:rsidRPr="007E5F1F">
        <w:rPr>
          <w:lang w:val="en-US"/>
        </w:rPr>
        <w:t>Exchange(s) where</w:t>
      </w:r>
      <w:r w:rsidRPr="007E5F1F">
        <w:rPr>
          <w:spacing w:val="-2"/>
          <w:lang w:val="en-US"/>
        </w:rPr>
        <w:t xml:space="preserve"> </w:t>
      </w:r>
      <w:r w:rsidRPr="007E5F1F">
        <w:rPr>
          <w:lang w:val="en-US"/>
        </w:rPr>
        <w:t>shares</w:t>
      </w:r>
      <w:r w:rsidRPr="007E5F1F">
        <w:rPr>
          <w:spacing w:val="-2"/>
          <w:lang w:val="en-US"/>
        </w:rPr>
        <w:t xml:space="preserve"> </w:t>
      </w:r>
      <w:r w:rsidRPr="007E5F1F">
        <w:rPr>
          <w:lang w:val="en-US"/>
        </w:rPr>
        <w:t>are</w:t>
      </w:r>
      <w:r w:rsidRPr="007E5F1F">
        <w:rPr>
          <w:spacing w:val="-2"/>
          <w:lang w:val="en-US"/>
        </w:rPr>
        <w:t xml:space="preserve"> </w:t>
      </w:r>
      <w:r w:rsidRPr="007E5F1F">
        <w:rPr>
          <w:lang w:val="en-US"/>
        </w:rPr>
        <w:t>listed</w:t>
      </w:r>
      <w:r w:rsidR="441AC143" w:rsidRPr="007E5F1F">
        <w:rPr>
          <w:lang w:val="en-US"/>
        </w:rPr>
        <w:t>:</w:t>
      </w:r>
      <w:r w:rsidRPr="007E5F1F">
        <w:rPr>
          <w:lang w:val="en-US"/>
        </w:rPr>
        <w:t xml:space="preserve"> </w:t>
      </w:r>
      <w:r w:rsidR="70EB11CB" w:rsidRPr="007E5F1F">
        <w:rPr>
          <w:b/>
          <w:bCs/>
          <w:lang w:val="en-US"/>
        </w:rPr>
        <w:t>NA</w:t>
      </w:r>
      <w:r w:rsidR="00122128">
        <w:rPr>
          <w:b/>
          <w:bCs/>
          <w:lang w:val="en-US"/>
        </w:rPr>
        <w:t xml:space="preserve">  </w:t>
      </w:r>
    </w:p>
    <w:p w14:paraId="77E5E8D0" w14:textId="24ABDCBD" w:rsidR="003E0E01" w:rsidRDefault="7EC52B2E" w:rsidP="003E0E01">
      <w:pPr>
        <w:widowControl w:val="0"/>
        <w:numPr>
          <w:ilvl w:val="1"/>
          <w:numId w:val="3"/>
        </w:numPr>
        <w:tabs>
          <w:tab w:val="left" w:pos="426"/>
          <w:tab w:val="left" w:pos="567"/>
        </w:tabs>
        <w:autoSpaceDE w:val="0"/>
        <w:autoSpaceDN w:val="0"/>
        <w:ind w:left="0" w:firstLine="0"/>
        <w:rPr>
          <w:lang w:val="en-US"/>
        </w:rPr>
      </w:pPr>
      <w:r w:rsidRPr="007E5F1F">
        <w:rPr>
          <w:lang w:val="en-US"/>
        </w:rPr>
        <w:t>Paid-up</w:t>
      </w:r>
      <w:r w:rsidRPr="007E5F1F">
        <w:rPr>
          <w:spacing w:val="-5"/>
          <w:lang w:val="en-US"/>
        </w:rPr>
        <w:t xml:space="preserve"> </w:t>
      </w:r>
      <w:r w:rsidRPr="007E5F1F">
        <w:rPr>
          <w:lang w:val="en-US"/>
        </w:rPr>
        <w:t>Capital</w:t>
      </w:r>
      <w:r w:rsidR="37CC1F3E" w:rsidRPr="007E5F1F">
        <w:rPr>
          <w:lang w:val="en-US"/>
        </w:rPr>
        <w:t xml:space="preserve"> (in </w:t>
      </w:r>
      <w:r w:rsidR="00BF0A2B">
        <w:rPr>
          <w:lang w:val="en-US"/>
        </w:rPr>
        <w:t>INR</w:t>
      </w:r>
      <w:r w:rsidR="00317966">
        <w:rPr>
          <w:lang w:val="en-US"/>
        </w:rPr>
        <w:t xml:space="preserve"> Lakhs</w:t>
      </w:r>
      <w:r w:rsidR="37CC1F3E" w:rsidRPr="007E5F1F">
        <w:rPr>
          <w:lang w:val="en-US"/>
        </w:rPr>
        <w:t>)</w:t>
      </w:r>
      <w:r w:rsidR="297BD633" w:rsidRPr="007E5F1F">
        <w:rPr>
          <w:lang w:val="en-US"/>
        </w:rPr>
        <w:t>:</w:t>
      </w:r>
      <w:r w:rsidR="3CB78B7F" w:rsidRPr="007E5F1F">
        <w:rPr>
          <w:lang w:val="en-US"/>
        </w:rPr>
        <w:t xml:space="preserve"> </w:t>
      </w:r>
      <w:commentRangeStart w:id="1"/>
      <w:r w:rsidR="003E0E01" w:rsidRPr="00576FFC">
        <w:rPr>
          <w:b/>
          <w:bCs/>
          <w:lang w:val="en-US"/>
        </w:rPr>
        <w:t>8,22,98</w:t>
      </w:r>
      <w:r w:rsidR="00317966">
        <w:rPr>
          <w:b/>
          <w:bCs/>
          <w:lang w:val="en-US"/>
        </w:rPr>
        <w:t>.</w:t>
      </w:r>
      <w:r w:rsidR="003E0E01" w:rsidRPr="00576FFC">
        <w:rPr>
          <w:b/>
          <w:bCs/>
          <w:lang w:val="en-US"/>
        </w:rPr>
        <w:t>98</w:t>
      </w:r>
      <w:commentRangeEnd w:id="1"/>
      <w:r w:rsidR="00BC27E8">
        <w:rPr>
          <w:rStyle w:val="CommentReference"/>
          <w:sz w:val="22"/>
          <w:szCs w:val="22"/>
          <w:lang w:val="en-US"/>
        </w:rPr>
        <w:commentReference w:id="1"/>
      </w:r>
    </w:p>
    <w:p w14:paraId="1B061A90" w14:textId="531130AD" w:rsidR="000D205B" w:rsidRPr="00D76A85" w:rsidRDefault="00BA1129" w:rsidP="00122128">
      <w:pPr>
        <w:widowControl w:val="0"/>
        <w:numPr>
          <w:ilvl w:val="1"/>
          <w:numId w:val="3"/>
        </w:numPr>
        <w:tabs>
          <w:tab w:val="left" w:pos="426"/>
        </w:tabs>
        <w:autoSpaceDE w:val="0"/>
        <w:autoSpaceDN w:val="0"/>
        <w:ind w:left="567" w:right="481"/>
        <w:rPr>
          <w:b/>
          <w:lang w:val="en-US"/>
        </w:rPr>
      </w:pPr>
      <w:r w:rsidRPr="007E5F1F">
        <w:rPr>
          <w:lang w:val="en-US"/>
        </w:rPr>
        <w:t>Name</w:t>
      </w:r>
      <w:r w:rsidRPr="007E5F1F">
        <w:rPr>
          <w:spacing w:val="1"/>
          <w:lang w:val="en-US"/>
        </w:rPr>
        <w:t xml:space="preserve"> </w:t>
      </w:r>
      <w:r w:rsidRPr="007E5F1F">
        <w:rPr>
          <w:lang w:val="en-US"/>
        </w:rPr>
        <w:t>and</w:t>
      </w:r>
      <w:r w:rsidRPr="007E5F1F">
        <w:rPr>
          <w:spacing w:val="1"/>
          <w:lang w:val="en-US"/>
        </w:rPr>
        <w:t xml:space="preserve"> </w:t>
      </w:r>
      <w:r w:rsidRPr="007E5F1F">
        <w:rPr>
          <w:lang w:val="en-US"/>
        </w:rPr>
        <w:t>contact</w:t>
      </w:r>
      <w:r w:rsidRPr="007E5F1F">
        <w:rPr>
          <w:spacing w:val="1"/>
          <w:lang w:val="en-US"/>
        </w:rPr>
        <w:t xml:space="preserve"> </w:t>
      </w:r>
      <w:r w:rsidRPr="007E5F1F">
        <w:rPr>
          <w:lang w:val="en-US"/>
        </w:rPr>
        <w:t>details</w:t>
      </w:r>
      <w:r w:rsidRPr="007E5F1F">
        <w:rPr>
          <w:spacing w:val="1"/>
          <w:lang w:val="en-US"/>
        </w:rPr>
        <w:t xml:space="preserve"> </w:t>
      </w:r>
      <w:r w:rsidRPr="007E5F1F">
        <w:rPr>
          <w:lang w:val="en-US"/>
        </w:rPr>
        <w:t>(telephone,</w:t>
      </w:r>
      <w:r w:rsidRPr="007E5F1F">
        <w:rPr>
          <w:spacing w:val="1"/>
          <w:lang w:val="en-US"/>
        </w:rPr>
        <w:t xml:space="preserve"> </w:t>
      </w:r>
      <w:r w:rsidRPr="007E5F1F">
        <w:rPr>
          <w:lang w:val="en-US"/>
        </w:rPr>
        <w:t>email</w:t>
      </w:r>
      <w:r w:rsidRPr="007E5F1F">
        <w:rPr>
          <w:spacing w:val="1"/>
          <w:lang w:val="en-US"/>
        </w:rPr>
        <w:t xml:space="preserve"> </w:t>
      </w:r>
      <w:r w:rsidRPr="007E5F1F">
        <w:rPr>
          <w:lang w:val="en-US"/>
        </w:rPr>
        <w:t>address)</w:t>
      </w:r>
      <w:r w:rsidRPr="007E5F1F">
        <w:rPr>
          <w:spacing w:val="1"/>
          <w:lang w:val="en-US"/>
        </w:rPr>
        <w:t xml:space="preserve"> </w:t>
      </w:r>
      <w:r w:rsidRPr="007E5F1F">
        <w:rPr>
          <w:lang w:val="en-US"/>
        </w:rPr>
        <w:t>of</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person</w:t>
      </w:r>
      <w:r w:rsidRPr="007E5F1F">
        <w:rPr>
          <w:spacing w:val="1"/>
          <w:lang w:val="en-US"/>
        </w:rPr>
        <w:t xml:space="preserve"> </w:t>
      </w:r>
      <w:r w:rsidRPr="007E5F1F">
        <w:rPr>
          <w:lang w:val="en-US"/>
        </w:rPr>
        <w:t>who</w:t>
      </w:r>
      <w:r w:rsidRPr="007E5F1F">
        <w:rPr>
          <w:spacing w:val="1"/>
          <w:lang w:val="en-US"/>
        </w:rPr>
        <w:t xml:space="preserve"> </w:t>
      </w:r>
      <w:r w:rsidRPr="007E5F1F">
        <w:rPr>
          <w:lang w:val="en-US"/>
        </w:rPr>
        <w:t>may</w:t>
      </w:r>
      <w:r w:rsidRPr="007E5F1F">
        <w:rPr>
          <w:spacing w:val="1"/>
          <w:lang w:val="en-US"/>
        </w:rPr>
        <w:t xml:space="preserve"> </w:t>
      </w:r>
      <w:r w:rsidRPr="007E5F1F">
        <w:rPr>
          <w:lang w:val="en-US"/>
        </w:rPr>
        <w:t>be contacted</w:t>
      </w:r>
      <w:r w:rsidRPr="007E5F1F">
        <w:rPr>
          <w:spacing w:val="-2"/>
          <w:lang w:val="en-US"/>
        </w:rPr>
        <w:t xml:space="preserve"> </w:t>
      </w:r>
      <w:r w:rsidRPr="007E5F1F">
        <w:rPr>
          <w:lang w:val="en-US"/>
        </w:rPr>
        <w:t>in</w:t>
      </w:r>
      <w:r w:rsidRPr="007E5F1F">
        <w:rPr>
          <w:spacing w:val="-1"/>
          <w:lang w:val="en-US"/>
        </w:rPr>
        <w:t xml:space="preserve"> </w:t>
      </w:r>
      <w:r w:rsidRPr="007E5F1F">
        <w:rPr>
          <w:lang w:val="en-US"/>
        </w:rPr>
        <w:t>case of any</w:t>
      </w:r>
      <w:r w:rsidRPr="007E5F1F">
        <w:rPr>
          <w:spacing w:val="-2"/>
          <w:lang w:val="en-US"/>
        </w:rPr>
        <w:t xml:space="preserve"> </w:t>
      </w:r>
      <w:r w:rsidR="009C3B90" w:rsidRPr="007E5F1F">
        <w:rPr>
          <w:spacing w:val="-2"/>
          <w:lang w:val="en-US"/>
        </w:rPr>
        <w:t xml:space="preserve">  </w:t>
      </w:r>
      <w:r w:rsidRPr="007E5F1F">
        <w:rPr>
          <w:lang w:val="en-US"/>
        </w:rPr>
        <w:t>queries</w:t>
      </w:r>
      <w:r w:rsidRPr="007E5F1F">
        <w:rPr>
          <w:spacing w:val="-1"/>
          <w:lang w:val="en-US"/>
        </w:rPr>
        <w:t xml:space="preserve"> </w:t>
      </w:r>
      <w:r w:rsidRPr="007E5F1F">
        <w:rPr>
          <w:lang w:val="en-US"/>
        </w:rPr>
        <w:t>on the</w:t>
      </w:r>
      <w:r w:rsidRPr="007E5F1F">
        <w:rPr>
          <w:spacing w:val="-1"/>
          <w:lang w:val="en-US"/>
        </w:rPr>
        <w:t xml:space="preserve"> </w:t>
      </w:r>
      <w:r w:rsidRPr="007E5F1F">
        <w:rPr>
          <w:lang w:val="en-US"/>
        </w:rPr>
        <w:t>BRSR report</w:t>
      </w:r>
      <w:r w:rsidR="002F5ECA" w:rsidRPr="007E5F1F">
        <w:rPr>
          <w:lang w:val="en-US"/>
        </w:rPr>
        <w:t>:</w:t>
      </w:r>
      <w:r w:rsidRPr="007E5F1F">
        <w:rPr>
          <w:lang w:val="en-US"/>
        </w:rPr>
        <w:t xml:space="preserve"> </w:t>
      </w:r>
      <w:r w:rsidR="00D76A85" w:rsidRPr="00D76A85">
        <w:rPr>
          <w:b/>
          <w:lang w:val="en-US"/>
        </w:rPr>
        <w:t>Mr. Piyush Asija</w:t>
      </w:r>
      <w:r w:rsidR="00D76A85">
        <w:rPr>
          <w:b/>
          <w:lang w:val="en-US"/>
        </w:rPr>
        <w:t xml:space="preserve">, </w:t>
      </w:r>
      <w:r w:rsidR="00D76A85" w:rsidRPr="00D76A85">
        <w:rPr>
          <w:b/>
          <w:lang w:val="en-US"/>
        </w:rPr>
        <w:t>Company Secretary and Chief Compliance Officer</w:t>
      </w:r>
      <w:r w:rsidR="001D2DB3">
        <w:rPr>
          <w:b/>
          <w:lang w:val="en-US"/>
        </w:rPr>
        <w:t xml:space="preserve">, </w:t>
      </w:r>
      <w:r w:rsidR="00847723">
        <w:rPr>
          <w:b/>
          <w:lang w:val="en-US"/>
        </w:rPr>
        <w:t xml:space="preserve">Contact Number - </w:t>
      </w:r>
      <w:r w:rsidR="00847723" w:rsidRPr="003F6C29">
        <w:rPr>
          <w:b/>
          <w:bCs/>
          <w:lang w:val="en-US"/>
        </w:rPr>
        <w:t>+91-8396999592</w:t>
      </w:r>
      <w:r w:rsidR="00847723">
        <w:rPr>
          <w:b/>
          <w:bCs/>
          <w:lang w:val="en-US"/>
        </w:rPr>
        <w:t xml:space="preserve">; Email id: </w:t>
      </w:r>
      <w:hyperlink r:id="rId16" w:history="1">
        <w:r w:rsidR="001D2DB3" w:rsidRPr="000F023C">
          <w:rPr>
            <w:rStyle w:val="Hyperlink"/>
            <w:b/>
            <w:lang w:val="en-US"/>
          </w:rPr>
          <w:t>cs@highwayroop.com</w:t>
        </w:r>
      </w:hyperlink>
      <w:r w:rsidR="00847723">
        <w:rPr>
          <w:b/>
          <w:lang w:val="en-US"/>
        </w:rPr>
        <w:t xml:space="preserve">. </w:t>
      </w:r>
    </w:p>
    <w:p w14:paraId="27E5CA5C" w14:textId="5585344A" w:rsidR="008B52A7" w:rsidRPr="007E5F1F" w:rsidRDefault="3F1ED34F" w:rsidP="009D7454">
      <w:pPr>
        <w:widowControl w:val="0"/>
        <w:numPr>
          <w:ilvl w:val="1"/>
          <w:numId w:val="3"/>
        </w:numPr>
        <w:tabs>
          <w:tab w:val="left" w:pos="426"/>
          <w:tab w:val="left" w:pos="1047"/>
        </w:tabs>
        <w:autoSpaceDE w:val="0"/>
        <w:autoSpaceDN w:val="0"/>
        <w:spacing w:before="1"/>
        <w:ind w:left="426" w:right="475" w:hanging="426"/>
        <w:jc w:val="left"/>
        <w:rPr>
          <w:b/>
          <w:bCs/>
          <w:lang w:val="en-US"/>
        </w:rPr>
      </w:pPr>
      <w:r w:rsidRPr="007E5F1F">
        <w:rPr>
          <w:lang w:val="en-US"/>
        </w:rPr>
        <w:t>Reporting boundary</w:t>
      </w:r>
      <w:r w:rsidR="02D39B2F" w:rsidRPr="007E5F1F">
        <w:rPr>
          <w:lang w:val="en-US"/>
        </w:rPr>
        <w:t xml:space="preserve"> - </w:t>
      </w:r>
      <w:r w:rsidRPr="007E5F1F">
        <w:rPr>
          <w:lang w:val="en-US"/>
        </w:rPr>
        <w:t xml:space="preserve">Are the disclosures under this report made on a standalone basis </w:t>
      </w:r>
      <w:r w:rsidRPr="007E5F1F">
        <w:rPr>
          <w:spacing w:val="-58"/>
          <w:lang w:val="en-US"/>
        </w:rPr>
        <w:t xml:space="preserve">  </w:t>
      </w:r>
      <w:proofErr w:type="gramStart"/>
      <w:r w:rsidRPr="007E5F1F">
        <w:rPr>
          <w:spacing w:val="-58"/>
          <w:lang w:val="en-US"/>
        </w:rPr>
        <w:t xml:space="preserve">   </w:t>
      </w:r>
      <w:r w:rsidRPr="007E5F1F">
        <w:rPr>
          <w:lang w:val="en-US"/>
        </w:rPr>
        <w:t>(</w:t>
      </w:r>
      <w:proofErr w:type="gramEnd"/>
      <w:r w:rsidRPr="007E5F1F">
        <w:rPr>
          <w:lang w:val="en-US"/>
        </w:rPr>
        <w:t>i.e. only for the entity) or on a consolidated basis (i.e. for the entity and all the entities</w:t>
      </w:r>
      <w:r w:rsidRPr="007E5F1F">
        <w:rPr>
          <w:spacing w:val="1"/>
          <w:lang w:val="en-US"/>
        </w:rPr>
        <w:t xml:space="preserve"> </w:t>
      </w:r>
      <w:r w:rsidRPr="007E5F1F">
        <w:rPr>
          <w:lang w:val="en-US"/>
        </w:rPr>
        <w:t>which</w:t>
      </w:r>
      <w:r w:rsidRPr="007E5F1F">
        <w:rPr>
          <w:spacing w:val="-2"/>
          <w:lang w:val="en-US"/>
        </w:rPr>
        <w:t xml:space="preserve"> </w:t>
      </w:r>
      <w:r w:rsidRPr="007E5F1F">
        <w:rPr>
          <w:lang w:val="en-US"/>
        </w:rPr>
        <w:t>form</w:t>
      </w:r>
      <w:r w:rsidRPr="007E5F1F">
        <w:rPr>
          <w:spacing w:val="-1"/>
          <w:lang w:val="en-US"/>
        </w:rPr>
        <w:t xml:space="preserve"> </w:t>
      </w:r>
      <w:r w:rsidRPr="007E5F1F">
        <w:rPr>
          <w:lang w:val="en-US"/>
        </w:rPr>
        <w:t>a part</w:t>
      </w:r>
      <w:r w:rsidRPr="007E5F1F">
        <w:rPr>
          <w:spacing w:val="-1"/>
          <w:lang w:val="en-US"/>
        </w:rPr>
        <w:t xml:space="preserve"> </w:t>
      </w:r>
      <w:r w:rsidRPr="007E5F1F">
        <w:rPr>
          <w:lang w:val="en-US"/>
        </w:rPr>
        <w:t>of its</w:t>
      </w:r>
      <w:r w:rsidRPr="007E5F1F">
        <w:rPr>
          <w:spacing w:val="-2"/>
          <w:lang w:val="en-US"/>
        </w:rPr>
        <w:t xml:space="preserve"> </w:t>
      </w:r>
      <w:r w:rsidRPr="007E5F1F">
        <w:rPr>
          <w:lang w:val="en-US"/>
        </w:rPr>
        <w:t>consolidated</w:t>
      </w:r>
      <w:r w:rsidRPr="007E5F1F">
        <w:rPr>
          <w:spacing w:val="-1"/>
          <w:lang w:val="en-US"/>
        </w:rPr>
        <w:t xml:space="preserve"> </w:t>
      </w:r>
      <w:r w:rsidRPr="007E5F1F">
        <w:rPr>
          <w:lang w:val="en-US"/>
        </w:rPr>
        <w:t>financial</w:t>
      </w:r>
      <w:r w:rsidRPr="007E5F1F">
        <w:rPr>
          <w:spacing w:val="-1"/>
          <w:lang w:val="en-US"/>
        </w:rPr>
        <w:t xml:space="preserve"> </w:t>
      </w:r>
      <w:r w:rsidRPr="007E5F1F">
        <w:rPr>
          <w:lang w:val="en-US"/>
        </w:rPr>
        <w:t>statements, taken</w:t>
      </w:r>
      <w:r w:rsidRPr="007E5F1F">
        <w:rPr>
          <w:spacing w:val="-1"/>
          <w:lang w:val="en-US"/>
        </w:rPr>
        <w:t xml:space="preserve"> </w:t>
      </w:r>
      <w:r w:rsidRPr="007E5F1F">
        <w:rPr>
          <w:lang w:val="en-US"/>
        </w:rPr>
        <w:t>together)</w:t>
      </w:r>
      <w:r w:rsidR="02D39B2F" w:rsidRPr="007E5F1F">
        <w:rPr>
          <w:lang w:val="en-US"/>
        </w:rPr>
        <w:t>:</w:t>
      </w:r>
      <w:r w:rsidR="3C42863F" w:rsidRPr="007E5F1F">
        <w:rPr>
          <w:lang w:val="en-US"/>
        </w:rPr>
        <w:t xml:space="preserve"> </w:t>
      </w:r>
      <w:r w:rsidR="00D2605E">
        <w:rPr>
          <w:b/>
          <w:bCs/>
          <w:lang w:val="en-US"/>
        </w:rPr>
        <w:t>Standalone</w:t>
      </w:r>
    </w:p>
    <w:p w14:paraId="6E765192" w14:textId="258C4560" w:rsidR="008B52A7" w:rsidRPr="007E5F1F" w:rsidRDefault="008B52A7" w:rsidP="00416018">
      <w:pPr>
        <w:widowControl w:val="0"/>
        <w:numPr>
          <w:ilvl w:val="1"/>
          <w:numId w:val="3"/>
        </w:numPr>
        <w:tabs>
          <w:tab w:val="left" w:pos="142"/>
          <w:tab w:val="left" w:pos="1047"/>
        </w:tabs>
        <w:autoSpaceDE w:val="0"/>
        <w:autoSpaceDN w:val="0"/>
        <w:spacing w:before="1"/>
        <w:ind w:left="426" w:right="475" w:hanging="426"/>
        <w:rPr>
          <w:b/>
          <w:bCs/>
        </w:rPr>
      </w:pPr>
      <w:r w:rsidRPr="007E5F1F">
        <w:t xml:space="preserve">Name of </w:t>
      </w:r>
      <w:r w:rsidR="006D6B37" w:rsidRPr="007E5F1F">
        <w:t xml:space="preserve">assessment or </w:t>
      </w:r>
      <w:r w:rsidRPr="007E5F1F">
        <w:t>assurance provider</w:t>
      </w:r>
      <w:r w:rsidR="002F5ECA" w:rsidRPr="007E5F1F">
        <w:t>:</w:t>
      </w:r>
      <w:r w:rsidRPr="007E5F1F">
        <w:t xml:space="preserve"> </w:t>
      </w:r>
      <w:r w:rsidR="001070CF" w:rsidRPr="007E5F1F">
        <w:rPr>
          <w:b/>
          <w:bCs/>
        </w:rPr>
        <w:t>NA</w:t>
      </w:r>
    </w:p>
    <w:p w14:paraId="6315A1F9" w14:textId="6833C7FE" w:rsidR="00B81113" w:rsidRPr="007E5F1F" w:rsidRDefault="5DA26CDF" w:rsidP="00416018">
      <w:pPr>
        <w:widowControl w:val="0"/>
        <w:numPr>
          <w:ilvl w:val="1"/>
          <w:numId w:val="3"/>
        </w:numPr>
        <w:tabs>
          <w:tab w:val="left" w:pos="142"/>
          <w:tab w:val="left" w:pos="709"/>
        </w:tabs>
        <w:autoSpaceDE w:val="0"/>
        <w:autoSpaceDN w:val="0"/>
        <w:spacing w:before="1"/>
        <w:ind w:left="426" w:right="475" w:hanging="426"/>
        <w:rPr>
          <w:lang w:val="en-US"/>
        </w:rPr>
      </w:pPr>
      <w:r w:rsidRPr="007E5F1F">
        <w:t xml:space="preserve">Type of </w:t>
      </w:r>
      <w:r w:rsidR="3F97F9EE" w:rsidRPr="007E5F1F">
        <w:t xml:space="preserve">assessment or </w:t>
      </w:r>
      <w:r w:rsidRPr="007E5F1F">
        <w:t>assurance obtained</w:t>
      </w:r>
      <w:r w:rsidR="441AC143" w:rsidRPr="007E5F1F">
        <w:t>:</w:t>
      </w:r>
      <w:r w:rsidR="74362030" w:rsidRPr="007E5F1F">
        <w:t xml:space="preserve"> </w:t>
      </w:r>
      <w:r w:rsidR="001070CF" w:rsidRPr="007E5F1F">
        <w:rPr>
          <w:b/>
          <w:bCs/>
        </w:rPr>
        <w:t>NA</w:t>
      </w:r>
    </w:p>
    <w:p w14:paraId="0ACCE6C2" w14:textId="77777777" w:rsidR="00BA1129" w:rsidRPr="007E5F1F" w:rsidRDefault="00BA1129" w:rsidP="00F474D0">
      <w:pPr>
        <w:widowControl w:val="0"/>
        <w:tabs>
          <w:tab w:val="left" w:pos="142"/>
          <w:tab w:val="left" w:pos="1047"/>
        </w:tabs>
        <w:autoSpaceDE w:val="0"/>
        <w:autoSpaceDN w:val="0"/>
        <w:ind w:left="1046"/>
        <w:rPr>
          <w:b/>
          <w:bCs/>
          <w:lang w:val="en-US"/>
        </w:rPr>
      </w:pPr>
    </w:p>
    <w:p w14:paraId="30E0ED87" w14:textId="5C909B1B" w:rsidR="007162BE" w:rsidRPr="007E5F1F" w:rsidRDefault="00BA1129" w:rsidP="00416018">
      <w:pPr>
        <w:widowControl w:val="0"/>
        <w:numPr>
          <w:ilvl w:val="0"/>
          <w:numId w:val="3"/>
        </w:numPr>
        <w:tabs>
          <w:tab w:val="left" w:pos="450"/>
        </w:tabs>
        <w:autoSpaceDE w:val="0"/>
        <w:autoSpaceDN w:val="0"/>
        <w:ind w:left="0" w:firstLine="0"/>
        <w:rPr>
          <w:lang w:val="en-US"/>
        </w:rPr>
      </w:pPr>
      <w:r w:rsidRPr="007E5F1F">
        <w:rPr>
          <w:u w:val="single"/>
          <w:lang w:val="en-US"/>
        </w:rPr>
        <w:t>Products/services</w:t>
      </w:r>
    </w:p>
    <w:p w14:paraId="4339764D" w14:textId="23525D63" w:rsidR="00BA1129" w:rsidRPr="007E5F1F" w:rsidRDefault="00BA1129" w:rsidP="00416018">
      <w:pPr>
        <w:pStyle w:val="ListParagraph"/>
        <w:numPr>
          <w:ilvl w:val="0"/>
          <w:numId w:val="32"/>
        </w:numPr>
        <w:tabs>
          <w:tab w:val="left" w:pos="540"/>
          <w:tab w:val="left" w:pos="1047"/>
          <w:tab w:val="left" w:pos="9720"/>
        </w:tabs>
        <w:spacing w:before="1"/>
        <w:ind w:left="0" w:right="-28" w:firstLine="0"/>
        <w:rPr>
          <w:rFonts w:ascii="Times New Roman" w:hAnsi="Times New Roman" w:cs="Times New Roman"/>
        </w:rPr>
      </w:pPr>
      <w:r w:rsidRPr="007E5F1F">
        <w:rPr>
          <w:rFonts w:ascii="Times New Roman" w:hAnsi="Times New Roman" w:cs="Times New Roman"/>
        </w:rPr>
        <w:t>Details</w:t>
      </w:r>
      <w:r w:rsidRPr="007E5F1F">
        <w:rPr>
          <w:rFonts w:ascii="Times New Roman" w:hAnsi="Times New Roman" w:cs="Times New Roman"/>
          <w:spacing w:val="-2"/>
        </w:rPr>
        <w:t xml:space="preserve"> </w:t>
      </w:r>
      <w:r w:rsidRPr="007E5F1F">
        <w:rPr>
          <w:rFonts w:ascii="Times New Roman" w:hAnsi="Times New Roman" w:cs="Times New Roman"/>
        </w:rPr>
        <w:t>of</w:t>
      </w:r>
      <w:r w:rsidRPr="007E5F1F">
        <w:rPr>
          <w:rFonts w:ascii="Times New Roman" w:hAnsi="Times New Roman" w:cs="Times New Roman"/>
          <w:spacing w:val="-1"/>
        </w:rPr>
        <w:t xml:space="preserve"> </w:t>
      </w:r>
      <w:r w:rsidRPr="007E5F1F">
        <w:rPr>
          <w:rFonts w:ascii="Times New Roman" w:hAnsi="Times New Roman" w:cs="Times New Roman"/>
        </w:rPr>
        <w:t>business</w:t>
      </w:r>
      <w:r w:rsidRPr="007E5F1F">
        <w:rPr>
          <w:rFonts w:ascii="Times New Roman" w:hAnsi="Times New Roman" w:cs="Times New Roman"/>
          <w:spacing w:val="-1"/>
        </w:rPr>
        <w:t xml:space="preserve"> </w:t>
      </w:r>
      <w:r w:rsidRPr="007E5F1F">
        <w:rPr>
          <w:rFonts w:ascii="Times New Roman" w:hAnsi="Times New Roman" w:cs="Times New Roman"/>
        </w:rPr>
        <w:t xml:space="preserve">activities </w:t>
      </w:r>
      <w:r w:rsidRPr="007E5F1F">
        <w:rPr>
          <w:rFonts w:ascii="Times New Roman" w:hAnsi="Times New Roman" w:cs="Times New Roman"/>
          <w:i/>
        </w:rPr>
        <w:t>(accounting</w:t>
      </w:r>
      <w:r w:rsidRPr="007E5F1F">
        <w:rPr>
          <w:rFonts w:ascii="Times New Roman" w:hAnsi="Times New Roman" w:cs="Times New Roman"/>
          <w:i/>
          <w:spacing w:val="-1"/>
        </w:rPr>
        <w:t xml:space="preserve"> </w:t>
      </w:r>
      <w:r w:rsidRPr="007E5F1F">
        <w:rPr>
          <w:rFonts w:ascii="Times New Roman" w:hAnsi="Times New Roman" w:cs="Times New Roman"/>
          <w:i/>
        </w:rPr>
        <w:t>for</w:t>
      </w:r>
      <w:r w:rsidRPr="007E5F1F">
        <w:rPr>
          <w:rFonts w:ascii="Times New Roman" w:hAnsi="Times New Roman" w:cs="Times New Roman"/>
          <w:i/>
          <w:spacing w:val="-3"/>
        </w:rPr>
        <w:t xml:space="preserve"> </w:t>
      </w:r>
      <w:r w:rsidRPr="007E5F1F">
        <w:rPr>
          <w:rFonts w:ascii="Times New Roman" w:hAnsi="Times New Roman" w:cs="Times New Roman"/>
          <w:i/>
        </w:rPr>
        <w:t>90%</w:t>
      </w:r>
      <w:r w:rsidRPr="007E5F1F">
        <w:rPr>
          <w:rFonts w:ascii="Times New Roman" w:hAnsi="Times New Roman" w:cs="Times New Roman"/>
          <w:i/>
          <w:spacing w:val="-1"/>
        </w:rPr>
        <w:t xml:space="preserve"> </w:t>
      </w:r>
      <w:r w:rsidRPr="007E5F1F">
        <w:rPr>
          <w:rFonts w:ascii="Times New Roman" w:hAnsi="Times New Roman" w:cs="Times New Roman"/>
          <w:i/>
        </w:rPr>
        <w:t>of</w:t>
      </w:r>
      <w:r w:rsidRPr="007E5F1F">
        <w:rPr>
          <w:rFonts w:ascii="Times New Roman" w:hAnsi="Times New Roman" w:cs="Times New Roman"/>
          <w:i/>
          <w:spacing w:val="-3"/>
        </w:rPr>
        <w:t xml:space="preserve"> </w:t>
      </w:r>
      <w:r w:rsidRPr="007E5F1F">
        <w:rPr>
          <w:rFonts w:ascii="Times New Roman" w:hAnsi="Times New Roman" w:cs="Times New Roman"/>
          <w:i/>
        </w:rPr>
        <w:t>the</w:t>
      </w:r>
      <w:r w:rsidRPr="007E5F1F">
        <w:rPr>
          <w:rFonts w:ascii="Times New Roman" w:hAnsi="Times New Roman" w:cs="Times New Roman"/>
          <w:i/>
          <w:spacing w:val="-2"/>
        </w:rPr>
        <w:t xml:space="preserve"> </w:t>
      </w:r>
      <w:r w:rsidRPr="007E5F1F">
        <w:rPr>
          <w:rFonts w:ascii="Times New Roman" w:hAnsi="Times New Roman" w:cs="Times New Roman"/>
          <w:i/>
        </w:rPr>
        <w:t>turnover):</w:t>
      </w:r>
    </w:p>
    <w:tbl>
      <w:tblPr>
        <w:tblW w:w="10432"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6"/>
        <w:gridCol w:w="1630"/>
        <w:gridCol w:w="6158"/>
        <w:gridCol w:w="1648"/>
      </w:tblGrid>
      <w:tr w:rsidR="002631AB" w:rsidRPr="007E5F1F" w14:paraId="68308301" w14:textId="77777777" w:rsidTr="00E60C65">
        <w:trPr>
          <w:trHeight w:val="747"/>
        </w:trPr>
        <w:tc>
          <w:tcPr>
            <w:tcW w:w="996" w:type="dxa"/>
          </w:tcPr>
          <w:p w14:paraId="4E1B4F93" w14:textId="77777777" w:rsidR="00BA1129" w:rsidRPr="007E5F1F" w:rsidRDefault="00BA1129" w:rsidP="00F474D0">
            <w:pPr>
              <w:widowControl w:val="0"/>
              <w:tabs>
                <w:tab w:val="left" w:pos="142"/>
              </w:tabs>
              <w:autoSpaceDE w:val="0"/>
              <w:autoSpaceDN w:val="0"/>
              <w:spacing w:line="264" w:lineRule="exact"/>
              <w:ind w:left="107"/>
              <w:rPr>
                <w:bCs/>
                <w:lang w:val="en-US"/>
              </w:rPr>
            </w:pPr>
            <w:r w:rsidRPr="007E5F1F">
              <w:rPr>
                <w:lang w:val="en-US"/>
              </w:rPr>
              <w:t>S.</w:t>
            </w:r>
            <w:r w:rsidRPr="007E5F1F">
              <w:rPr>
                <w:spacing w:val="-3"/>
                <w:lang w:val="en-US"/>
              </w:rPr>
              <w:t xml:space="preserve"> </w:t>
            </w:r>
            <w:r w:rsidRPr="007E5F1F">
              <w:rPr>
                <w:lang w:val="en-US"/>
              </w:rPr>
              <w:t>No.</w:t>
            </w:r>
          </w:p>
        </w:tc>
        <w:tc>
          <w:tcPr>
            <w:tcW w:w="1630" w:type="dxa"/>
          </w:tcPr>
          <w:p w14:paraId="08C8893B" w14:textId="076A1ABB" w:rsidR="00BA1129" w:rsidRPr="007E5F1F" w:rsidRDefault="00BA1129" w:rsidP="00F474D0">
            <w:pPr>
              <w:widowControl w:val="0"/>
              <w:tabs>
                <w:tab w:val="left" w:pos="142"/>
              </w:tabs>
              <w:autoSpaceDE w:val="0"/>
              <w:autoSpaceDN w:val="0"/>
              <w:spacing w:line="276" w:lineRule="auto"/>
              <w:ind w:left="107"/>
              <w:rPr>
                <w:bCs/>
                <w:lang w:val="en-US"/>
              </w:rPr>
            </w:pPr>
            <w:r w:rsidRPr="007E5F1F">
              <w:rPr>
                <w:lang w:val="en-US"/>
              </w:rPr>
              <w:t>Description</w:t>
            </w:r>
            <w:r w:rsidRPr="007E5F1F">
              <w:rPr>
                <w:spacing w:val="32"/>
                <w:lang w:val="en-US"/>
              </w:rPr>
              <w:t xml:space="preserve"> </w:t>
            </w:r>
            <w:r w:rsidRPr="007E5F1F">
              <w:rPr>
                <w:lang w:val="en-US"/>
              </w:rPr>
              <w:t>of</w:t>
            </w:r>
            <w:r w:rsidRPr="007E5F1F">
              <w:rPr>
                <w:spacing w:val="35"/>
                <w:lang w:val="en-US"/>
              </w:rPr>
              <w:t xml:space="preserve"> </w:t>
            </w:r>
            <w:r w:rsidRPr="007E5F1F">
              <w:rPr>
                <w:lang w:val="en-US"/>
              </w:rPr>
              <w:t>Main</w:t>
            </w:r>
            <w:r w:rsidRPr="007E5F1F">
              <w:rPr>
                <w:spacing w:val="-53"/>
                <w:lang w:val="en-US"/>
              </w:rPr>
              <w:t xml:space="preserve"> </w:t>
            </w:r>
            <w:r w:rsidR="00E60C65">
              <w:rPr>
                <w:spacing w:val="-53"/>
                <w:lang w:val="en-US"/>
              </w:rPr>
              <w:t xml:space="preserve">      </w:t>
            </w:r>
            <w:r w:rsidRPr="007E5F1F">
              <w:rPr>
                <w:lang w:val="en-US"/>
              </w:rPr>
              <w:t>Activity</w:t>
            </w:r>
          </w:p>
        </w:tc>
        <w:tc>
          <w:tcPr>
            <w:tcW w:w="6158" w:type="dxa"/>
          </w:tcPr>
          <w:p w14:paraId="10455336" w14:textId="1CC30464" w:rsidR="00BA1129" w:rsidRPr="007E5F1F" w:rsidRDefault="00BA1129" w:rsidP="00F474D0">
            <w:pPr>
              <w:widowControl w:val="0"/>
              <w:tabs>
                <w:tab w:val="left" w:pos="142"/>
                <w:tab w:val="left" w:pos="1478"/>
              </w:tabs>
              <w:autoSpaceDE w:val="0"/>
              <w:autoSpaceDN w:val="0"/>
              <w:spacing w:line="276" w:lineRule="auto"/>
              <w:ind w:left="107" w:right="98"/>
              <w:rPr>
                <w:bCs/>
                <w:lang w:val="en-US"/>
              </w:rPr>
            </w:pPr>
            <w:r w:rsidRPr="007E5F1F">
              <w:rPr>
                <w:lang w:val="en-US"/>
              </w:rPr>
              <w:t>Description</w:t>
            </w:r>
            <w:r w:rsidR="006A6E48" w:rsidRPr="007E5F1F">
              <w:rPr>
                <w:lang w:val="en-US"/>
              </w:rPr>
              <w:t xml:space="preserve"> of </w:t>
            </w:r>
            <w:r w:rsidRPr="007E5F1F">
              <w:rPr>
                <w:lang w:val="en-US"/>
              </w:rPr>
              <w:t>Business</w:t>
            </w:r>
            <w:r w:rsidRPr="007E5F1F">
              <w:rPr>
                <w:spacing w:val="-13"/>
                <w:lang w:val="en-US"/>
              </w:rPr>
              <w:t xml:space="preserve"> </w:t>
            </w:r>
            <w:r w:rsidRPr="007E5F1F">
              <w:rPr>
                <w:lang w:val="en-US"/>
              </w:rPr>
              <w:t>Activity</w:t>
            </w:r>
          </w:p>
        </w:tc>
        <w:tc>
          <w:tcPr>
            <w:tcW w:w="1648" w:type="dxa"/>
          </w:tcPr>
          <w:p w14:paraId="4E95E9A0" w14:textId="203DFE83" w:rsidR="00BA1129" w:rsidRPr="007E5F1F" w:rsidRDefault="00BA1129" w:rsidP="00F474D0">
            <w:pPr>
              <w:widowControl w:val="0"/>
              <w:tabs>
                <w:tab w:val="left" w:pos="142"/>
              </w:tabs>
              <w:autoSpaceDE w:val="0"/>
              <w:autoSpaceDN w:val="0"/>
              <w:spacing w:line="264" w:lineRule="exact"/>
              <w:ind w:left="108"/>
              <w:rPr>
                <w:bCs/>
                <w:lang w:val="en-US"/>
              </w:rPr>
            </w:pPr>
            <w:r w:rsidRPr="007E5F1F">
              <w:rPr>
                <w:w w:val="95"/>
                <w:lang w:val="en-US"/>
              </w:rPr>
              <w:t>%</w:t>
            </w:r>
            <w:r w:rsidRPr="007E5F1F">
              <w:rPr>
                <w:spacing w:val="1"/>
                <w:w w:val="95"/>
                <w:lang w:val="en-US"/>
              </w:rPr>
              <w:t xml:space="preserve"> </w:t>
            </w:r>
            <w:r w:rsidRPr="007E5F1F">
              <w:rPr>
                <w:w w:val="95"/>
                <w:lang w:val="en-US"/>
              </w:rPr>
              <w:t>of</w:t>
            </w:r>
            <w:r w:rsidRPr="007E5F1F">
              <w:rPr>
                <w:spacing w:val="1"/>
                <w:w w:val="95"/>
                <w:lang w:val="en-US"/>
              </w:rPr>
              <w:t xml:space="preserve"> </w:t>
            </w:r>
            <w:r w:rsidRPr="007E5F1F">
              <w:rPr>
                <w:w w:val="95"/>
                <w:lang w:val="en-US"/>
              </w:rPr>
              <w:t>Turnover</w:t>
            </w:r>
            <w:r w:rsidRPr="007E5F1F">
              <w:rPr>
                <w:spacing w:val="2"/>
                <w:w w:val="95"/>
                <w:lang w:val="en-US"/>
              </w:rPr>
              <w:t xml:space="preserve"> </w:t>
            </w:r>
            <w:r w:rsidRPr="007E5F1F">
              <w:rPr>
                <w:w w:val="95"/>
                <w:lang w:val="en-US"/>
              </w:rPr>
              <w:t>of</w:t>
            </w:r>
            <w:r w:rsidRPr="007E5F1F">
              <w:rPr>
                <w:spacing w:val="5"/>
                <w:w w:val="95"/>
                <w:lang w:val="en-US"/>
              </w:rPr>
              <w:t xml:space="preserve"> </w:t>
            </w:r>
            <w:r w:rsidRPr="007E5F1F">
              <w:rPr>
                <w:w w:val="95"/>
                <w:lang w:val="en-US"/>
              </w:rPr>
              <w:t>the</w:t>
            </w:r>
            <w:r w:rsidRPr="007E5F1F">
              <w:rPr>
                <w:spacing w:val="59"/>
                <w:lang w:val="en-US"/>
              </w:rPr>
              <w:t xml:space="preserve"> </w:t>
            </w:r>
            <w:r w:rsidRPr="007E5F1F">
              <w:rPr>
                <w:w w:val="95"/>
                <w:lang w:val="en-US"/>
              </w:rPr>
              <w:t>entity</w:t>
            </w:r>
          </w:p>
        </w:tc>
      </w:tr>
      <w:tr w:rsidR="002631AB" w:rsidRPr="007E5F1F" w14:paraId="3F7A5B23" w14:textId="77777777" w:rsidTr="00E60C65">
        <w:trPr>
          <w:trHeight w:val="365"/>
        </w:trPr>
        <w:tc>
          <w:tcPr>
            <w:tcW w:w="996" w:type="dxa"/>
            <w:vAlign w:val="center"/>
          </w:tcPr>
          <w:p w14:paraId="281E9C13" w14:textId="4DD646CE" w:rsidR="00BA1129" w:rsidRPr="007E5F1F" w:rsidRDefault="006465AF" w:rsidP="00F474D0">
            <w:pPr>
              <w:widowControl w:val="0"/>
              <w:tabs>
                <w:tab w:val="left" w:pos="142"/>
              </w:tabs>
              <w:autoSpaceDE w:val="0"/>
              <w:autoSpaceDN w:val="0"/>
              <w:jc w:val="center"/>
              <w:rPr>
                <w:b/>
                <w:bCs/>
                <w:lang w:val="en-US"/>
              </w:rPr>
            </w:pPr>
            <w:r w:rsidRPr="007E5F1F">
              <w:rPr>
                <w:b/>
                <w:lang w:val="en-US"/>
              </w:rPr>
              <w:t>1</w:t>
            </w:r>
          </w:p>
        </w:tc>
        <w:tc>
          <w:tcPr>
            <w:tcW w:w="1630" w:type="dxa"/>
            <w:vAlign w:val="center"/>
          </w:tcPr>
          <w:p w14:paraId="39564F28" w14:textId="205AFDC7" w:rsidR="00BA1129" w:rsidRPr="007E5F1F" w:rsidRDefault="00DA628F" w:rsidP="006465AF">
            <w:pPr>
              <w:widowControl w:val="0"/>
              <w:tabs>
                <w:tab w:val="left" w:pos="142"/>
              </w:tabs>
              <w:autoSpaceDE w:val="0"/>
              <w:autoSpaceDN w:val="0"/>
              <w:ind w:left="0"/>
              <w:rPr>
                <w:b/>
                <w:bCs/>
                <w:lang w:val="en-US"/>
              </w:rPr>
            </w:pPr>
            <w:r w:rsidRPr="00DA628F">
              <w:rPr>
                <w:b/>
                <w:bCs/>
                <w:lang w:val="en-US"/>
              </w:rPr>
              <w:t>Manufacturing</w:t>
            </w:r>
          </w:p>
        </w:tc>
        <w:tc>
          <w:tcPr>
            <w:tcW w:w="6158" w:type="dxa"/>
            <w:vAlign w:val="center"/>
          </w:tcPr>
          <w:p w14:paraId="3F278B98" w14:textId="64FEB872" w:rsidR="00C15DE0" w:rsidRPr="007E5F1F" w:rsidRDefault="00DA628F" w:rsidP="00DA628F">
            <w:pPr>
              <w:widowControl w:val="0"/>
              <w:tabs>
                <w:tab w:val="left" w:pos="142"/>
              </w:tabs>
              <w:autoSpaceDE w:val="0"/>
              <w:autoSpaceDN w:val="0"/>
              <w:rPr>
                <w:b/>
                <w:bCs/>
                <w:lang w:val="en-US"/>
              </w:rPr>
            </w:pPr>
            <w:r w:rsidRPr="00DA628F">
              <w:rPr>
                <w:b/>
                <w:bCs/>
                <w:lang w:val="en-US"/>
              </w:rPr>
              <w:t>Manufactur</w:t>
            </w:r>
            <w:r w:rsidR="000D541F">
              <w:rPr>
                <w:b/>
                <w:bCs/>
                <w:lang w:val="en-US"/>
              </w:rPr>
              <w:t>ing</w:t>
            </w:r>
            <w:r w:rsidRPr="00DA628F">
              <w:rPr>
                <w:b/>
                <w:bCs/>
                <w:lang w:val="en-US"/>
              </w:rPr>
              <w:t xml:space="preserve"> of</w:t>
            </w:r>
            <w:r>
              <w:rPr>
                <w:b/>
                <w:bCs/>
                <w:lang w:val="en-US"/>
              </w:rPr>
              <w:t xml:space="preserve"> </w:t>
            </w:r>
            <w:r w:rsidR="00781357" w:rsidRPr="00781357">
              <w:rPr>
                <w:b/>
                <w:bCs/>
              </w:rPr>
              <w:t xml:space="preserve">Steering Transmission &amp; Powertrain Engine &amp; Exhaust, Constant Velocity Joints, Differential Parts through Forging, Precision Machining and Heat Treatment </w:t>
            </w:r>
          </w:p>
        </w:tc>
        <w:tc>
          <w:tcPr>
            <w:tcW w:w="1648" w:type="dxa"/>
            <w:vAlign w:val="center"/>
          </w:tcPr>
          <w:p w14:paraId="6B232CCB" w14:textId="40BFC039" w:rsidR="00BA1129" w:rsidRPr="007E5F1F" w:rsidRDefault="00DA628F" w:rsidP="00F474D0">
            <w:pPr>
              <w:tabs>
                <w:tab w:val="left" w:pos="142"/>
              </w:tabs>
              <w:jc w:val="center"/>
              <w:rPr>
                <w:b/>
                <w:bCs/>
              </w:rPr>
            </w:pPr>
            <w:r>
              <w:rPr>
                <w:b/>
                <w:bCs/>
              </w:rPr>
              <w:t>100%</w:t>
            </w:r>
          </w:p>
        </w:tc>
      </w:tr>
    </w:tbl>
    <w:p w14:paraId="1751A51D" w14:textId="77777777" w:rsidR="00735C5E" w:rsidRPr="007E5F1F" w:rsidRDefault="00735C5E" w:rsidP="00F474D0">
      <w:pPr>
        <w:widowControl w:val="0"/>
        <w:tabs>
          <w:tab w:val="left" w:pos="142"/>
          <w:tab w:val="left" w:pos="1047"/>
        </w:tabs>
        <w:autoSpaceDE w:val="0"/>
        <w:autoSpaceDN w:val="0"/>
        <w:ind w:left="992"/>
        <w:rPr>
          <w:i/>
          <w:lang w:val="en-US"/>
        </w:rPr>
      </w:pPr>
    </w:p>
    <w:p w14:paraId="59708935" w14:textId="438B6589" w:rsidR="005905BD" w:rsidRPr="007E5F1F" w:rsidRDefault="00BA1129" w:rsidP="00416018">
      <w:pPr>
        <w:pStyle w:val="ListParagraph"/>
        <w:numPr>
          <w:ilvl w:val="0"/>
          <w:numId w:val="32"/>
        </w:numPr>
        <w:tabs>
          <w:tab w:val="left" w:pos="540"/>
          <w:tab w:val="left" w:pos="1047"/>
        </w:tabs>
        <w:ind w:left="0" w:firstLine="0"/>
        <w:rPr>
          <w:rFonts w:ascii="Times New Roman" w:hAnsi="Times New Roman" w:cs="Times New Roman"/>
          <w:i/>
        </w:rPr>
      </w:pPr>
      <w:r w:rsidRPr="007E5F1F">
        <w:rPr>
          <w:rFonts w:ascii="Times New Roman" w:hAnsi="Times New Roman" w:cs="Times New Roman"/>
        </w:rPr>
        <w:t>Products/Services</w:t>
      </w:r>
      <w:r w:rsidRPr="007E5F1F">
        <w:rPr>
          <w:rFonts w:ascii="Times New Roman" w:hAnsi="Times New Roman" w:cs="Times New Roman"/>
          <w:spacing w:val="-3"/>
        </w:rPr>
        <w:t xml:space="preserve"> </w:t>
      </w:r>
      <w:r w:rsidRPr="007E5F1F">
        <w:rPr>
          <w:rFonts w:ascii="Times New Roman" w:hAnsi="Times New Roman" w:cs="Times New Roman"/>
        </w:rPr>
        <w:t>sold</w:t>
      </w:r>
      <w:r w:rsidRPr="007E5F1F">
        <w:rPr>
          <w:rFonts w:ascii="Times New Roman" w:hAnsi="Times New Roman" w:cs="Times New Roman"/>
          <w:spacing w:val="-3"/>
        </w:rPr>
        <w:t xml:space="preserve"> </w:t>
      </w:r>
      <w:r w:rsidRPr="007E5F1F">
        <w:rPr>
          <w:rFonts w:ascii="Times New Roman" w:hAnsi="Times New Roman" w:cs="Times New Roman"/>
        </w:rPr>
        <w:t>by the</w:t>
      </w:r>
      <w:r w:rsidRPr="007E5F1F">
        <w:rPr>
          <w:rFonts w:ascii="Times New Roman" w:hAnsi="Times New Roman" w:cs="Times New Roman"/>
          <w:spacing w:val="-2"/>
        </w:rPr>
        <w:t xml:space="preserve"> </w:t>
      </w:r>
      <w:r w:rsidRPr="007E5F1F">
        <w:rPr>
          <w:rFonts w:ascii="Times New Roman" w:hAnsi="Times New Roman" w:cs="Times New Roman"/>
        </w:rPr>
        <w:t>entity</w:t>
      </w:r>
      <w:r w:rsidRPr="007E5F1F">
        <w:rPr>
          <w:rFonts w:ascii="Times New Roman" w:hAnsi="Times New Roman" w:cs="Times New Roman"/>
          <w:spacing w:val="-1"/>
        </w:rPr>
        <w:t xml:space="preserve"> </w:t>
      </w:r>
      <w:r w:rsidRPr="007E5F1F">
        <w:rPr>
          <w:rFonts w:ascii="Times New Roman" w:hAnsi="Times New Roman" w:cs="Times New Roman"/>
          <w:i/>
        </w:rPr>
        <w:t>(accounting</w:t>
      </w:r>
      <w:r w:rsidRPr="007E5F1F">
        <w:rPr>
          <w:rFonts w:ascii="Times New Roman" w:hAnsi="Times New Roman" w:cs="Times New Roman"/>
          <w:i/>
          <w:spacing w:val="-2"/>
        </w:rPr>
        <w:t xml:space="preserve"> </w:t>
      </w:r>
      <w:r w:rsidRPr="007E5F1F">
        <w:rPr>
          <w:rFonts w:ascii="Times New Roman" w:hAnsi="Times New Roman" w:cs="Times New Roman"/>
          <w:i/>
        </w:rPr>
        <w:t>for</w:t>
      </w:r>
      <w:r w:rsidRPr="007E5F1F">
        <w:rPr>
          <w:rFonts w:ascii="Times New Roman" w:hAnsi="Times New Roman" w:cs="Times New Roman"/>
          <w:i/>
          <w:spacing w:val="-2"/>
        </w:rPr>
        <w:t xml:space="preserve"> </w:t>
      </w:r>
      <w:r w:rsidRPr="007E5F1F">
        <w:rPr>
          <w:rFonts w:ascii="Times New Roman" w:hAnsi="Times New Roman" w:cs="Times New Roman"/>
          <w:i/>
        </w:rPr>
        <w:t>90%</w:t>
      </w:r>
      <w:r w:rsidRPr="007E5F1F">
        <w:rPr>
          <w:rFonts w:ascii="Times New Roman" w:hAnsi="Times New Roman" w:cs="Times New Roman"/>
          <w:i/>
          <w:spacing w:val="-3"/>
        </w:rPr>
        <w:t xml:space="preserve"> </w:t>
      </w:r>
      <w:r w:rsidRPr="007E5F1F">
        <w:rPr>
          <w:rFonts w:ascii="Times New Roman" w:hAnsi="Times New Roman" w:cs="Times New Roman"/>
          <w:i/>
        </w:rPr>
        <w:t>of</w:t>
      </w:r>
      <w:r w:rsidRPr="007E5F1F">
        <w:rPr>
          <w:rFonts w:ascii="Times New Roman" w:hAnsi="Times New Roman" w:cs="Times New Roman"/>
          <w:i/>
          <w:spacing w:val="-3"/>
        </w:rPr>
        <w:t xml:space="preserve"> </w:t>
      </w:r>
      <w:r w:rsidRPr="007E5F1F">
        <w:rPr>
          <w:rFonts w:ascii="Times New Roman" w:hAnsi="Times New Roman" w:cs="Times New Roman"/>
          <w:i/>
        </w:rPr>
        <w:t>the</w:t>
      </w:r>
      <w:r w:rsidRPr="007E5F1F">
        <w:rPr>
          <w:rFonts w:ascii="Times New Roman" w:hAnsi="Times New Roman" w:cs="Times New Roman"/>
          <w:i/>
          <w:spacing w:val="-2"/>
        </w:rPr>
        <w:t xml:space="preserve"> </w:t>
      </w:r>
      <w:r w:rsidRPr="007E5F1F">
        <w:rPr>
          <w:rFonts w:ascii="Times New Roman" w:hAnsi="Times New Roman" w:cs="Times New Roman"/>
          <w:i/>
        </w:rPr>
        <w:t>entity’s</w:t>
      </w:r>
      <w:r w:rsidRPr="007E5F1F">
        <w:rPr>
          <w:rFonts w:ascii="Times New Roman" w:hAnsi="Times New Roman" w:cs="Times New Roman"/>
          <w:i/>
          <w:spacing w:val="-2"/>
        </w:rPr>
        <w:t xml:space="preserve"> </w:t>
      </w:r>
      <w:r w:rsidRPr="007E5F1F">
        <w:rPr>
          <w:rFonts w:ascii="Times New Roman" w:hAnsi="Times New Roman" w:cs="Times New Roman"/>
          <w:i/>
        </w:rPr>
        <w:t>Turnover):</w:t>
      </w:r>
    </w:p>
    <w:tbl>
      <w:tblPr>
        <w:tblW w:w="103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3510"/>
        <w:gridCol w:w="2520"/>
        <w:gridCol w:w="3330"/>
      </w:tblGrid>
      <w:tr w:rsidR="00735C5E" w:rsidRPr="007E5F1F" w14:paraId="03787CE4" w14:textId="77777777" w:rsidTr="168BDAD4">
        <w:trPr>
          <w:trHeight w:val="284"/>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4DF18" w14:textId="77777777" w:rsidR="005905BD" w:rsidRPr="007E5F1F" w:rsidRDefault="005905BD" w:rsidP="00F474D0">
            <w:pPr>
              <w:tabs>
                <w:tab w:val="left" w:pos="142"/>
                <w:tab w:val="left" w:pos="1047"/>
              </w:tabs>
              <w:spacing w:before="77"/>
              <w:jc w:val="center"/>
              <w:rPr>
                <w:bCs/>
                <w:lang w:val="en-US"/>
              </w:rPr>
            </w:pPr>
            <w:r w:rsidRPr="007E5F1F">
              <w:rPr>
                <w:lang w:val="en-US"/>
              </w:rPr>
              <w:t>S. No.</w:t>
            </w:r>
          </w:p>
        </w:tc>
        <w:tc>
          <w:tcPr>
            <w:tcW w:w="3510" w:type="dxa"/>
            <w:tcBorders>
              <w:top w:val="single" w:sz="4" w:space="0" w:color="000000" w:themeColor="text1"/>
              <w:left w:val="single" w:sz="4" w:space="0" w:color="000000" w:themeColor="text1"/>
              <w:bottom w:val="single" w:sz="4" w:space="0" w:color="000000" w:themeColor="text1"/>
              <w:right w:val="single" w:sz="4" w:space="0" w:color="auto"/>
            </w:tcBorders>
          </w:tcPr>
          <w:p w14:paraId="3EDF5CFB" w14:textId="77777777" w:rsidR="005905BD" w:rsidRPr="007E5F1F" w:rsidRDefault="005905BD" w:rsidP="00F474D0">
            <w:pPr>
              <w:tabs>
                <w:tab w:val="left" w:pos="142"/>
                <w:tab w:val="left" w:pos="1047"/>
              </w:tabs>
              <w:spacing w:before="77"/>
              <w:jc w:val="center"/>
              <w:rPr>
                <w:bCs/>
                <w:lang w:val="en-US"/>
              </w:rPr>
            </w:pPr>
            <w:r w:rsidRPr="007E5F1F">
              <w:rPr>
                <w:lang w:val="en-US"/>
              </w:rPr>
              <w:t>Product/Service</w:t>
            </w:r>
          </w:p>
        </w:tc>
        <w:tc>
          <w:tcPr>
            <w:tcW w:w="2520" w:type="dxa"/>
            <w:tcBorders>
              <w:top w:val="single" w:sz="4" w:space="0" w:color="auto"/>
              <w:left w:val="single" w:sz="4" w:space="0" w:color="auto"/>
              <w:bottom w:val="single" w:sz="4" w:space="0" w:color="auto"/>
              <w:right w:val="single" w:sz="4" w:space="0" w:color="auto"/>
            </w:tcBorders>
          </w:tcPr>
          <w:p w14:paraId="19FEEB0B" w14:textId="77777777" w:rsidR="005905BD" w:rsidRPr="007E5F1F" w:rsidRDefault="005905BD" w:rsidP="001B652D">
            <w:pPr>
              <w:tabs>
                <w:tab w:val="left" w:pos="142"/>
                <w:tab w:val="left" w:pos="1047"/>
              </w:tabs>
              <w:spacing w:before="77"/>
              <w:jc w:val="center"/>
              <w:rPr>
                <w:bCs/>
                <w:lang w:val="en-US"/>
              </w:rPr>
            </w:pPr>
            <w:r w:rsidRPr="007E5F1F">
              <w:rPr>
                <w:lang w:val="en-US"/>
              </w:rPr>
              <w:t>NIC Code</w:t>
            </w:r>
          </w:p>
        </w:tc>
        <w:tc>
          <w:tcPr>
            <w:tcW w:w="3330" w:type="dxa"/>
            <w:tcBorders>
              <w:top w:val="single" w:sz="4" w:space="0" w:color="auto"/>
              <w:left w:val="single" w:sz="4" w:space="0" w:color="auto"/>
              <w:bottom w:val="single" w:sz="4" w:space="0" w:color="auto"/>
              <w:right w:val="single" w:sz="4" w:space="0" w:color="auto"/>
            </w:tcBorders>
          </w:tcPr>
          <w:p w14:paraId="638BC103" w14:textId="7332881F" w:rsidR="005905BD" w:rsidRPr="007E5F1F" w:rsidRDefault="005905BD" w:rsidP="00F474D0">
            <w:pPr>
              <w:tabs>
                <w:tab w:val="left" w:pos="142"/>
                <w:tab w:val="left" w:pos="1047"/>
              </w:tabs>
              <w:spacing w:before="77"/>
              <w:jc w:val="center"/>
              <w:rPr>
                <w:bCs/>
                <w:lang w:val="en-US"/>
              </w:rPr>
            </w:pPr>
            <w:r w:rsidRPr="007E5F1F">
              <w:rPr>
                <w:lang w:val="en-US"/>
              </w:rPr>
              <w:t xml:space="preserve">% of total </w:t>
            </w:r>
            <w:r w:rsidR="00BF6761" w:rsidRPr="007E5F1F">
              <w:rPr>
                <w:lang w:val="en-US"/>
              </w:rPr>
              <w:t>Turnover contributed</w:t>
            </w:r>
          </w:p>
        </w:tc>
      </w:tr>
      <w:tr w:rsidR="006229C8" w:rsidRPr="007E5F1F" w14:paraId="48DD9EB3" w14:textId="77777777" w:rsidTr="008E703D">
        <w:trPr>
          <w:trHeight w:val="284"/>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9A8817" w14:textId="5B6243C5" w:rsidR="006229C8" w:rsidRPr="007E5F1F" w:rsidRDefault="006229C8">
            <w:pPr>
              <w:tabs>
                <w:tab w:val="left" w:pos="142"/>
                <w:tab w:val="left" w:pos="1047"/>
              </w:tabs>
              <w:spacing w:before="77"/>
              <w:jc w:val="center"/>
              <w:rPr>
                <w:b/>
                <w:lang w:val="en-US"/>
              </w:rPr>
            </w:pPr>
            <w:r w:rsidRPr="007E5F1F">
              <w:rPr>
                <w:b/>
                <w:lang w:val="en-US"/>
              </w:rPr>
              <w:t>1</w:t>
            </w:r>
          </w:p>
        </w:tc>
        <w:tc>
          <w:tcPr>
            <w:tcW w:w="3510"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2263B805" w14:textId="1AF6E2D4" w:rsidR="006229C8" w:rsidRPr="007E5F1F" w:rsidRDefault="002A15A8" w:rsidP="168BDAD4">
            <w:pPr>
              <w:widowControl w:val="0"/>
              <w:tabs>
                <w:tab w:val="left" w:pos="142"/>
                <w:tab w:val="left" w:pos="1047"/>
              </w:tabs>
              <w:autoSpaceDE w:val="0"/>
              <w:autoSpaceDN w:val="0"/>
              <w:spacing w:before="77"/>
              <w:rPr>
                <w:b/>
                <w:lang w:val="en-US"/>
              </w:rPr>
            </w:pPr>
            <w:r w:rsidRPr="002A15A8">
              <w:rPr>
                <w:b/>
              </w:rPr>
              <w:t>Manufacture of diverse parts and accessories for motor vehicles such as</w:t>
            </w:r>
            <w:r>
              <w:rPr>
                <w:b/>
              </w:rPr>
              <w:t xml:space="preserve"> S</w:t>
            </w:r>
            <w:r>
              <w:rPr>
                <w:b/>
                <w:lang w:val="en-US"/>
              </w:rPr>
              <w:t>teering System</w:t>
            </w:r>
          </w:p>
        </w:tc>
        <w:tc>
          <w:tcPr>
            <w:tcW w:w="2520" w:type="dxa"/>
            <w:tcBorders>
              <w:top w:val="single" w:sz="4" w:space="0" w:color="auto"/>
              <w:left w:val="single" w:sz="4" w:space="0" w:color="auto"/>
              <w:bottom w:val="single" w:sz="4" w:space="0" w:color="auto"/>
              <w:right w:val="single" w:sz="4" w:space="0" w:color="auto"/>
            </w:tcBorders>
            <w:vAlign w:val="center"/>
          </w:tcPr>
          <w:p w14:paraId="66974D63" w14:textId="28D73F69" w:rsidR="006229C8" w:rsidRPr="007E5F1F" w:rsidRDefault="006229C8">
            <w:pPr>
              <w:widowControl w:val="0"/>
              <w:tabs>
                <w:tab w:val="left" w:pos="142"/>
                <w:tab w:val="left" w:pos="1047"/>
              </w:tabs>
              <w:autoSpaceDE w:val="0"/>
              <w:autoSpaceDN w:val="0"/>
              <w:spacing w:before="77"/>
              <w:jc w:val="center"/>
              <w:rPr>
                <w:b/>
                <w:lang w:val="en-US"/>
              </w:rPr>
            </w:pPr>
            <w:r w:rsidRPr="00471088">
              <w:rPr>
                <w:b/>
              </w:rPr>
              <w:t>293001</w:t>
            </w:r>
          </w:p>
        </w:tc>
        <w:tc>
          <w:tcPr>
            <w:tcW w:w="3330" w:type="dxa"/>
            <w:vMerge w:val="restart"/>
            <w:tcBorders>
              <w:top w:val="single" w:sz="4" w:space="0" w:color="auto"/>
              <w:left w:val="single" w:sz="4" w:space="0" w:color="auto"/>
              <w:right w:val="single" w:sz="4" w:space="0" w:color="auto"/>
            </w:tcBorders>
            <w:vAlign w:val="center"/>
          </w:tcPr>
          <w:p w14:paraId="5580CA4C" w14:textId="2FA20BFB" w:rsidR="006229C8" w:rsidRPr="007E5F1F" w:rsidRDefault="006229C8">
            <w:pPr>
              <w:tabs>
                <w:tab w:val="left" w:pos="142"/>
                <w:tab w:val="left" w:pos="1047"/>
              </w:tabs>
              <w:spacing w:before="77"/>
              <w:jc w:val="center"/>
              <w:rPr>
                <w:b/>
                <w:lang w:val="en-US"/>
              </w:rPr>
            </w:pPr>
            <w:r>
              <w:rPr>
                <w:b/>
                <w:lang w:val="en-US"/>
              </w:rPr>
              <w:t>100%</w:t>
            </w:r>
          </w:p>
        </w:tc>
      </w:tr>
      <w:tr w:rsidR="006229C8" w:rsidRPr="007E5F1F" w14:paraId="11E077E6" w14:textId="77777777" w:rsidTr="008E703D">
        <w:trPr>
          <w:trHeight w:val="284"/>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067A12" w14:textId="6B646EF2" w:rsidR="006229C8" w:rsidRPr="007E5F1F" w:rsidRDefault="006229C8" w:rsidP="006229C8">
            <w:pPr>
              <w:tabs>
                <w:tab w:val="left" w:pos="142"/>
                <w:tab w:val="left" w:pos="1047"/>
              </w:tabs>
              <w:spacing w:before="77"/>
              <w:jc w:val="center"/>
              <w:rPr>
                <w:b/>
                <w:lang w:val="en-US"/>
              </w:rPr>
            </w:pPr>
            <w:r>
              <w:rPr>
                <w:b/>
                <w:lang w:val="en-US"/>
              </w:rPr>
              <w:t>2</w:t>
            </w:r>
          </w:p>
        </w:tc>
        <w:tc>
          <w:tcPr>
            <w:tcW w:w="3510"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1F8608A4" w14:textId="0C68AAB2" w:rsidR="006229C8" w:rsidRPr="007E5F1F" w:rsidRDefault="006229C8" w:rsidP="006229C8">
            <w:pPr>
              <w:widowControl w:val="0"/>
              <w:tabs>
                <w:tab w:val="left" w:pos="142"/>
                <w:tab w:val="left" w:pos="1047"/>
              </w:tabs>
              <w:autoSpaceDE w:val="0"/>
              <w:autoSpaceDN w:val="0"/>
              <w:spacing w:before="77"/>
              <w:rPr>
                <w:b/>
                <w:lang w:val="en-US"/>
              </w:rPr>
            </w:pPr>
            <w:commentRangeStart w:id="2"/>
            <w:commentRangeStart w:id="3"/>
            <w:r>
              <w:rPr>
                <w:b/>
                <w:lang w:val="en-US"/>
              </w:rPr>
              <w:t>Forged Yoke</w:t>
            </w:r>
          </w:p>
        </w:tc>
        <w:tc>
          <w:tcPr>
            <w:tcW w:w="2520" w:type="dxa"/>
            <w:tcBorders>
              <w:top w:val="single" w:sz="4" w:space="0" w:color="auto"/>
              <w:left w:val="single" w:sz="4" w:space="0" w:color="auto"/>
              <w:bottom w:val="single" w:sz="4" w:space="0" w:color="auto"/>
              <w:right w:val="single" w:sz="4" w:space="0" w:color="auto"/>
            </w:tcBorders>
            <w:vAlign w:val="center"/>
          </w:tcPr>
          <w:p w14:paraId="7406380B" w14:textId="266933AD" w:rsidR="006229C8" w:rsidRPr="007E5F1F" w:rsidRDefault="006229C8" w:rsidP="006229C8">
            <w:pPr>
              <w:widowControl w:val="0"/>
              <w:tabs>
                <w:tab w:val="left" w:pos="142"/>
                <w:tab w:val="left" w:pos="1047"/>
              </w:tabs>
              <w:autoSpaceDE w:val="0"/>
              <w:autoSpaceDN w:val="0"/>
              <w:spacing w:before="77"/>
              <w:jc w:val="center"/>
              <w:rPr>
                <w:b/>
                <w:lang w:val="en-US"/>
              </w:rPr>
            </w:pPr>
            <w:r w:rsidRPr="00471088">
              <w:rPr>
                <w:b/>
              </w:rPr>
              <w:t>259101</w:t>
            </w:r>
            <w:commentRangeEnd w:id="2"/>
            <w:r w:rsidR="007C1C92" w:rsidRPr="007E5F1F">
              <w:rPr>
                <w:rStyle w:val="CommentReference"/>
                <w:b/>
                <w:sz w:val="22"/>
                <w:szCs w:val="22"/>
                <w:lang w:val="en-US"/>
              </w:rPr>
              <w:commentReference w:id="2"/>
            </w:r>
            <w:commentRangeEnd w:id="3"/>
            <w:r w:rsidR="005F4514" w:rsidRPr="007E5F1F">
              <w:rPr>
                <w:rStyle w:val="CommentReference"/>
                <w:b/>
                <w:sz w:val="22"/>
                <w:szCs w:val="22"/>
                <w:lang w:val="en-US"/>
              </w:rPr>
              <w:commentReference w:id="3"/>
            </w:r>
          </w:p>
        </w:tc>
        <w:tc>
          <w:tcPr>
            <w:tcW w:w="3330" w:type="dxa"/>
            <w:vMerge/>
            <w:tcBorders>
              <w:left w:val="single" w:sz="4" w:space="0" w:color="auto"/>
              <w:bottom w:val="single" w:sz="4" w:space="0" w:color="auto"/>
              <w:right w:val="single" w:sz="4" w:space="0" w:color="auto"/>
            </w:tcBorders>
            <w:vAlign w:val="center"/>
          </w:tcPr>
          <w:p w14:paraId="2DA0EE3D" w14:textId="77777777" w:rsidR="006229C8" w:rsidRPr="007E5F1F" w:rsidRDefault="006229C8" w:rsidP="006229C8">
            <w:pPr>
              <w:tabs>
                <w:tab w:val="left" w:pos="142"/>
                <w:tab w:val="left" w:pos="1047"/>
              </w:tabs>
              <w:spacing w:before="77"/>
              <w:jc w:val="center"/>
              <w:rPr>
                <w:b/>
                <w:lang w:val="en-US"/>
              </w:rPr>
            </w:pPr>
          </w:p>
        </w:tc>
      </w:tr>
    </w:tbl>
    <w:p w14:paraId="56AD6576" w14:textId="77777777" w:rsidR="003358FA" w:rsidRPr="007E5F1F" w:rsidRDefault="003358FA" w:rsidP="00EB7A00">
      <w:pPr>
        <w:widowControl w:val="0"/>
        <w:tabs>
          <w:tab w:val="left" w:pos="142"/>
          <w:tab w:val="left" w:pos="284"/>
        </w:tabs>
        <w:autoSpaceDE w:val="0"/>
        <w:autoSpaceDN w:val="0"/>
        <w:spacing w:before="77"/>
        <w:ind w:left="851"/>
        <w:rPr>
          <w:lang w:val="en-US"/>
        </w:rPr>
      </w:pPr>
    </w:p>
    <w:p w14:paraId="7FB6C34A" w14:textId="279693B6" w:rsidR="00BA1129" w:rsidRPr="007E5F1F" w:rsidRDefault="00BA1129" w:rsidP="00416018">
      <w:pPr>
        <w:widowControl w:val="0"/>
        <w:numPr>
          <w:ilvl w:val="0"/>
          <w:numId w:val="3"/>
        </w:numPr>
        <w:tabs>
          <w:tab w:val="left" w:pos="142"/>
          <w:tab w:val="left" w:pos="284"/>
        </w:tabs>
        <w:autoSpaceDE w:val="0"/>
        <w:autoSpaceDN w:val="0"/>
        <w:spacing w:before="77"/>
        <w:ind w:left="851" w:hanging="851"/>
        <w:rPr>
          <w:lang w:val="en-US"/>
        </w:rPr>
      </w:pPr>
      <w:r w:rsidRPr="007E5F1F">
        <w:rPr>
          <w:u w:val="single"/>
          <w:lang w:val="en-US"/>
        </w:rPr>
        <w:t>Operations</w:t>
      </w:r>
    </w:p>
    <w:p w14:paraId="384EACB4" w14:textId="2C7814C6" w:rsidR="00BA1129" w:rsidRPr="007E5F1F" w:rsidRDefault="00BA1129" w:rsidP="00416018">
      <w:pPr>
        <w:pStyle w:val="ListParagraph"/>
        <w:numPr>
          <w:ilvl w:val="0"/>
          <w:numId w:val="33"/>
        </w:numPr>
        <w:tabs>
          <w:tab w:val="left" w:pos="540"/>
          <w:tab w:val="left" w:pos="1047"/>
        </w:tabs>
        <w:ind w:left="0" w:firstLine="0"/>
        <w:rPr>
          <w:rFonts w:ascii="Times New Roman" w:hAnsi="Times New Roman" w:cs="Times New Roman"/>
        </w:rPr>
      </w:pPr>
      <w:r w:rsidRPr="007E5F1F">
        <w:rPr>
          <w:rFonts w:ascii="Times New Roman" w:hAnsi="Times New Roman" w:cs="Times New Roman"/>
        </w:rPr>
        <w:t>Number</w:t>
      </w:r>
      <w:r w:rsidRPr="007E5F1F">
        <w:rPr>
          <w:rFonts w:ascii="Times New Roman" w:hAnsi="Times New Roman" w:cs="Times New Roman"/>
          <w:spacing w:val="-1"/>
        </w:rPr>
        <w:t xml:space="preserve"> </w:t>
      </w:r>
      <w:r w:rsidRPr="007E5F1F">
        <w:rPr>
          <w:rFonts w:ascii="Times New Roman" w:hAnsi="Times New Roman" w:cs="Times New Roman"/>
        </w:rPr>
        <w:t>of</w:t>
      </w:r>
      <w:r w:rsidRPr="007E5F1F">
        <w:rPr>
          <w:rFonts w:ascii="Times New Roman" w:hAnsi="Times New Roman" w:cs="Times New Roman"/>
          <w:spacing w:val="-2"/>
        </w:rPr>
        <w:t xml:space="preserve"> </w:t>
      </w:r>
      <w:r w:rsidRPr="007E5F1F">
        <w:rPr>
          <w:rFonts w:ascii="Times New Roman" w:hAnsi="Times New Roman" w:cs="Times New Roman"/>
        </w:rPr>
        <w:t>locations</w:t>
      </w:r>
      <w:r w:rsidRPr="007E5F1F">
        <w:rPr>
          <w:rFonts w:ascii="Times New Roman" w:hAnsi="Times New Roman" w:cs="Times New Roman"/>
          <w:spacing w:val="-1"/>
        </w:rPr>
        <w:t xml:space="preserve"> </w:t>
      </w:r>
      <w:r w:rsidRPr="007E5F1F">
        <w:rPr>
          <w:rFonts w:ascii="Times New Roman" w:hAnsi="Times New Roman" w:cs="Times New Roman"/>
        </w:rPr>
        <w:t>where</w:t>
      </w:r>
      <w:r w:rsidRPr="007E5F1F">
        <w:rPr>
          <w:rFonts w:ascii="Times New Roman" w:hAnsi="Times New Roman" w:cs="Times New Roman"/>
          <w:spacing w:val="-2"/>
        </w:rPr>
        <w:t xml:space="preserve"> </w:t>
      </w:r>
      <w:r w:rsidRPr="007E5F1F">
        <w:rPr>
          <w:rFonts w:ascii="Times New Roman" w:hAnsi="Times New Roman" w:cs="Times New Roman"/>
        </w:rPr>
        <w:t>plants</w:t>
      </w:r>
      <w:r w:rsidRPr="007E5F1F">
        <w:rPr>
          <w:rFonts w:ascii="Times New Roman" w:hAnsi="Times New Roman" w:cs="Times New Roman"/>
          <w:spacing w:val="-2"/>
        </w:rPr>
        <w:t xml:space="preserve"> </w:t>
      </w:r>
      <w:r w:rsidRPr="007E5F1F">
        <w:rPr>
          <w:rFonts w:ascii="Times New Roman" w:hAnsi="Times New Roman" w:cs="Times New Roman"/>
        </w:rPr>
        <w:t>and/or</w:t>
      </w:r>
      <w:r w:rsidRPr="007E5F1F">
        <w:rPr>
          <w:rFonts w:ascii="Times New Roman" w:hAnsi="Times New Roman" w:cs="Times New Roman"/>
          <w:spacing w:val="-2"/>
        </w:rPr>
        <w:t xml:space="preserve"> </w:t>
      </w:r>
      <w:r w:rsidRPr="007E5F1F">
        <w:rPr>
          <w:rFonts w:ascii="Times New Roman" w:hAnsi="Times New Roman" w:cs="Times New Roman"/>
        </w:rPr>
        <w:t>operations/offices</w:t>
      </w:r>
      <w:r w:rsidRPr="007E5F1F">
        <w:rPr>
          <w:rFonts w:ascii="Times New Roman" w:hAnsi="Times New Roman" w:cs="Times New Roman"/>
          <w:spacing w:val="-2"/>
        </w:rPr>
        <w:t xml:space="preserve"> </w:t>
      </w:r>
      <w:r w:rsidRPr="007E5F1F">
        <w:rPr>
          <w:rFonts w:ascii="Times New Roman" w:hAnsi="Times New Roman" w:cs="Times New Roman"/>
        </w:rPr>
        <w:t>of</w:t>
      </w:r>
      <w:r w:rsidRPr="007E5F1F">
        <w:rPr>
          <w:rFonts w:ascii="Times New Roman" w:hAnsi="Times New Roman" w:cs="Times New Roman"/>
          <w:spacing w:val="-1"/>
        </w:rPr>
        <w:t xml:space="preserve"> </w:t>
      </w:r>
      <w:r w:rsidRPr="007E5F1F">
        <w:rPr>
          <w:rFonts w:ascii="Times New Roman" w:hAnsi="Times New Roman" w:cs="Times New Roman"/>
        </w:rPr>
        <w:t>the</w:t>
      </w:r>
      <w:r w:rsidRPr="007E5F1F">
        <w:rPr>
          <w:rFonts w:ascii="Times New Roman" w:hAnsi="Times New Roman" w:cs="Times New Roman"/>
          <w:spacing w:val="-2"/>
        </w:rPr>
        <w:t xml:space="preserve"> </w:t>
      </w:r>
      <w:r w:rsidRPr="007E5F1F">
        <w:rPr>
          <w:rFonts w:ascii="Times New Roman" w:hAnsi="Times New Roman" w:cs="Times New Roman"/>
        </w:rPr>
        <w:t>entity</w:t>
      </w:r>
      <w:r w:rsidRPr="007E5F1F">
        <w:rPr>
          <w:rFonts w:ascii="Times New Roman" w:hAnsi="Times New Roman" w:cs="Times New Roman"/>
          <w:spacing w:val="-1"/>
        </w:rPr>
        <w:t xml:space="preserve"> </w:t>
      </w:r>
      <w:r w:rsidRPr="007E5F1F">
        <w:rPr>
          <w:rFonts w:ascii="Times New Roman" w:hAnsi="Times New Roman" w:cs="Times New Roman"/>
        </w:rPr>
        <w:t>are</w:t>
      </w:r>
      <w:r w:rsidRPr="007E5F1F">
        <w:rPr>
          <w:rFonts w:ascii="Times New Roman" w:hAnsi="Times New Roman" w:cs="Times New Roman"/>
          <w:spacing w:val="-2"/>
        </w:rPr>
        <w:t xml:space="preserve"> </w:t>
      </w:r>
      <w:r w:rsidRPr="007E5F1F">
        <w:rPr>
          <w:rFonts w:ascii="Times New Roman" w:hAnsi="Times New Roman" w:cs="Times New Roman"/>
        </w:rPr>
        <w:t>situated:</w:t>
      </w:r>
    </w:p>
    <w:tbl>
      <w:tblPr>
        <w:tblW w:w="1035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928"/>
        <w:gridCol w:w="2592"/>
        <w:gridCol w:w="2592"/>
        <w:gridCol w:w="2238"/>
      </w:tblGrid>
      <w:tr w:rsidR="008F61F7" w:rsidRPr="007E5F1F" w14:paraId="7B0A2649" w14:textId="77777777" w:rsidTr="4AC9127F">
        <w:trPr>
          <w:trHeight w:val="291"/>
        </w:trPr>
        <w:tc>
          <w:tcPr>
            <w:tcW w:w="2928" w:type="dxa"/>
          </w:tcPr>
          <w:p w14:paraId="7D6D20F6" w14:textId="77777777" w:rsidR="00BA1129" w:rsidRPr="007E5F1F" w:rsidRDefault="00BA1129" w:rsidP="005D24F5">
            <w:pPr>
              <w:widowControl w:val="0"/>
              <w:tabs>
                <w:tab w:val="left" w:pos="142"/>
              </w:tabs>
              <w:autoSpaceDE w:val="0"/>
              <w:autoSpaceDN w:val="0"/>
              <w:spacing w:line="264" w:lineRule="exact"/>
              <w:ind w:left="107"/>
              <w:rPr>
                <w:bCs/>
                <w:lang w:val="en-US"/>
              </w:rPr>
            </w:pPr>
            <w:r w:rsidRPr="007E5F1F">
              <w:rPr>
                <w:lang w:val="en-US"/>
              </w:rPr>
              <w:t>Location</w:t>
            </w:r>
          </w:p>
        </w:tc>
        <w:tc>
          <w:tcPr>
            <w:tcW w:w="2592" w:type="dxa"/>
          </w:tcPr>
          <w:p w14:paraId="5E966E5C" w14:textId="77777777" w:rsidR="00BA1129" w:rsidRPr="007E5F1F" w:rsidRDefault="00BA1129" w:rsidP="005D24F5">
            <w:pPr>
              <w:widowControl w:val="0"/>
              <w:tabs>
                <w:tab w:val="left" w:pos="142"/>
              </w:tabs>
              <w:autoSpaceDE w:val="0"/>
              <w:autoSpaceDN w:val="0"/>
              <w:spacing w:line="264" w:lineRule="exact"/>
              <w:ind w:left="179"/>
              <w:jc w:val="center"/>
              <w:rPr>
                <w:bCs/>
                <w:lang w:val="en-US"/>
              </w:rPr>
            </w:pPr>
            <w:r w:rsidRPr="007E5F1F">
              <w:rPr>
                <w:lang w:val="en-US"/>
              </w:rPr>
              <w:t>Number</w:t>
            </w:r>
            <w:r w:rsidRPr="007E5F1F">
              <w:rPr>
                <w:spacing w:val="-5"/>
                <w:lang w:val="en-US"/>
              </w:rPr>
              <w:t xml:space="preserve"> </w:t>
            </w:r>
            <w:r w:rsidRPr="007E5F1F">
              <w:rPr>
                <w:lang w:val="en-US"/>
              </w:rPr>
              <w:t>of</w:t>
            </w:r>
            <w:r w:rsidRPr="007E5F1F">
              <w:rPr>
                <w:spacing w:val="-3"/>
                <w:lang w:val="en-US"/>
              </w:rPr>
              <w:t xml:space="preserve"> </w:t>
            </w:r>
            <w:r w:rsidRPr="007E5F1F">
              <w:rPr>
                <w:lang w:val="en-US"/>
              </w:rPr>
              <w:t>plants</w:t>
            </w:r>
          </w:p>
        </w:tc>
        <w:tc>
          <w:tcPr>
            <w:tcW w:w="2592" w:type="dxa"/>
          </w:tcPr>
          <w:p w14:paraId="4C1495F7" w14:textId="1A6E04E6" w:rsidR="00BA1129" w:rsidRPr="007E5F1F" w:rsidRDefault="00BA1129" w:rsidP="005D24F5">
            <w:pPr>
              <w:widowControl w:val="0"/>
              <w:tabs>
                <w:tab w:val="left" w:pos="142"/>
              </w:tabs>
              <w:autoSpaceDE w:val="0"/>
              <w:autoSpaceDN w:val="0"/>
              <w:spacing w:line="264" w:lineRule="exact"/>
              <w:ind w:left="158"/>
              <w:jc w:val="center"/>
              <w:rPr>
                <w:bCs/>
                <w:lang w:val="en-US"/>
              </w:rPr>
            </w:pPr>
            <w:r w:rsidRPr="007E5F1F">
              <w:rPr>
                <w:lang w:val="en-US"/>
              </w:rPr>
              <w:t>Number</w:t>
            </w:r>
            <w:r w:rsidRPr="007E5F1F">
              <w:rPr>
                <w:spacing w:val="-4"/>
                <w:lang w:val="en-US"/>
              </w:rPr>
              <w:t xml:space="preserve"> </w:t>
            </w:r>
            <w:r w:rsidRPr="007E5F1F">
              <w:rPr>
                <w:lang w:val="en-US"/>
              </w:rPr>
              <w:t>of</w:t>
            </w:r>
            <w:r w:rsidRPr="007E5F1F">
              <w:rPr>
                <w:spacing w:val="-2"/>
                <w:lang w:val="en-US"/>
              </w:rPr>
              <w:t xml:space="preserve"> </w:t>
            </w:r>
            <w:r w:rsidRPr="007E5F1F">
              <w:rPr>
                <w:lang w:val="en-US"/>
              </w:rPr>
              <w:t>offices</w:t>
            </w:r>
          </w:p>
        </w:tc>
        <w:tc>
          <w:tcPr>
            <w:tcW w:w="2238" w:type="dxa"/>
          </w:tcPr>
          <w:p w14:paraId="4CC9F6B4" w14:textId="77777777" w:rsidR="00BA1129" w:rsidRPr="007E5F1F" w:rsidRDefault="00BA1129" w:rsidP="005D24F5">
            <w:pPr>
              <w:widowControl w:val="0"/>
              <w:tabs>
                <w:tab w:val="left" w:pos="142"/>
              </w:tabs>
              <w:autoSpaceDE w:val="0"/>
              <w:autoSpaceDN w:val="0"/>
              <w:spacing w:line="264" w:lineRule="exact"/>
              <w:ind w:left="749" w:right="744"/>
              <w:jc w:val="center"/>
              <w:rPr>
                <w:bCs/>
                <w:lang w:val="en-US"/>
              </w:rPr>
            </w:pPr>
            <w:r w:rsidRPr="007E5F1F">
              <w:rPr>
                <w:lang w:val="en-US"/>
              </w:rPr>
              <w:t>Total</w:t>
            </w:r>
          </w:p>
        </w:tc>
      </w:tr>
      <w:tr w:rsidR="008F61F7" w:rsidRPr="007E5F1F" w14:paraId="68C07406" w14:textId="77777777" w:rsidTr="4AC9127F">
        <w:trPr>
          <w:trHeight w:val="299"/>
        </w:trPr>
        <w:tc>
          <w:tcPr>
            <w:tcW w:w="2928" w:type="dxa"/>
          </w:tcPr>
          <w:p w14:paraId="4F6BC8FD" w14:textId="77777777" w:rsidR="00BA1129" w:rsidRPr="007E5F1F" w:rsidRDefault="00BA1129" w:rsidP="00F474D0">
            <w:pPr>
              <w:widowControl w:val="0"/>
              <w:tabs>
                <w:tab w:val="left" w:pos="142"/>
              </w:tabs>
              <w:autoSpaceDE w:val="0"/>
              <w:autoSpaceDN w:val="0"/>
              <w:spacing w:line="264" w:lineRule="exact"/>
              <w:ind w:left="107"/>
              <w:rPr>
                <w:bCs/>
                <w:lang w:val="en-US"/>
              </w:rPr>
            </w:pPr>
            <w:r w:rsidRPr="007E5F1F">
              <w:rPr>
                <w:lang w:val="en-US"/>
              </w:rPr>
              <w:t>National</w:t>
            </w:r>
          </w:p>
        </w:tc>
        <w:tc>
          <w:tcPr>
            <w:tcW w:w="2592" w:type="dxa"/>
            <w:tcBorders>
              <w:top w:val="single" w:sz="4" w:space="0" w:color="auto"/>
              <w:left w:val="single" w:sz="4" w:space="0" w:color="auto"/>
              <w:bottom w:val="single" w:sz="4" w:space="0" w:color="auto"/>
              <w:right w:val="single" w:sz="4" w:space="0" w:color="auto"/>
            </w:tcBorders>
          </w:tcPr>
          <w:p w14:paraId="750A5F29" w14:textId="18EF2061" w:rsidR="00BA1129" w:rsidRPr="007E5F1F" w:rsidRDefault="00E03DE5" w:rsidP="00F474D0">
            <w:pPr>
              <w:widowControl w:val="0"/>
              <w:tabs>
                <w:tab w:val="left" w:pos="142"/>
              </w:tabs>
              <w:autoSpaceDE w:val="0"/>
              <w:autoSpaceDN w:val="0"/>
              <w:jc w:val="center"/>
              <w:rPr>
                <w:b/>
                <w:bCs/>
                <w:lang w:val="en-US"/>
              </w:rPr>
            </w:pPr>
            <w:r>
              <w:rPr>
                <w:b/>
                <w:bCs/>
                <w:lang w:val="en-US"/>
              </w:rPr>
              <w:t>4</w:t>
            </w:r>
          </w:p>
        </w:tc>
        <w:tc>
          <w:tcPr>
            <w:tcW w:w="2592" w:type="dxa"/>
            <w:tcBorders>
              <w:top w:val="single" w:sz="4" w:space="0" w:color="auto"/>
              <w:left w:val="nil"/>
              <w:bottom w:val="single" w:sz="4" w:space="0" w:color="auto"/>
              <w:right w:val="single" w:sz="4" w:space="0" w:color="auto"/>
            </w:tcBorders>
          </w:tcPr>
          <w:p w14:paraId="29F18C26" w14:textId="28B9D8D2" w:rsidR="00BA1129" w:rsidRPr="007E5F1F" w:rsidRDefault="002C4BFC" w:rsidP="00F474D0">
            <w:pPr>
              <w:widowControl w:val="0"/>
              <w:tabs>
                <w:tab w:val="left" w:pos="142"/>
              </w:tabs>
              <w:autoSpaceDE w:val="0"/>
              <w:autoSpaceDN w:val="0"/>
              <w:jc w:val="center"/>
              <w:rPr>
                <w:b/>
                <w:bCs/>
                <w:lang w:val="en-US"/>
              </w:rPr>
            </w:pPr>
            <w:r>
              <w:rPr>
                <w:b/>
                <w:bCs/>
                <w:lang w:val="en-US"/>
              </w:rPr>
              <w:t>1</w:t>
            </w:r>
          </w:p>
        </w:tc>
        <w:tc>
          <w:tcPr>
            <w:tcW w:w="2238" w:type="dxa"/>
            <w:tcBorders>
              <w:top w:val="single" w:sz="4" w:space="0" w:color="auto"/>
              <w:left w:val="nil"/>
              <w:bottom w:val="single" w:sz="4" w:space="0" w:color="auto"/>
              <w:right w:val="single" w:sz="8" w:space="0" w:color="auto"/>
            </w:tcBorders>
          </w:tcPr>
          <w:p w14:paraId="329A6925" w14:textId="7CBFB0E0" w:rsidR="00BA1129" w:rsidRPr="007E5F1F" w:rsidRDefault="00583675" w:rsidP="00F474D0">
            <w:pPr>
              <w:widowControl w:val="0"/>
              <w:tabs>
                <w:tab w:val="left" w:pos="142"/>
              </w:tabs>
              <w:autoSpaceDE w:val="0"/>
              <w:autoSpaceDN w:val="0"/>
              <w:jc w:val="center"/>
              <w:rPr>
                <w:b/>
                <w:bCs/>
                <w:lang w:val="en-US"/>
              </w:rPr>
            </w:pPr>
            <w:r>
              <w:rPr>
                <w:b/>
                <w:bCs/>
                <w:lang w:val="en-US"/>
              </w:rPr>
              <w:t>5</w:t>
            </w:r>
          </w:p>
        </w:tc>
      </w:tr>
      <w:tr w:rsidR="008F61F7" w:rsidRPr="007E5F1F" w14:paraId="03753A74" w14:textId="77777777" w:rsidTr="4AC9127F">
        <w:trPr>
          <w:trHeight w:val="321"/>
        </w:trPr>
        <w:tc>
          <w:tcPr>
            <w:tcW w:w="2928" w:type="dxa"/>
          </w:tcPr>
          <w:p w14:paraId="3A30043D" w14:textId="77777777" w:rsidR="00BA1129" w:rsidRPr="007E5F1F" w:rsidRDefault="00BA1129" w:rsidP="00F474D0">
            <w:pPr>
              <w:widowControl w:val="0"/>
              <w:tabs>
                <w:tab w:val="left" w:pos="142"/>
              </w:tabs>
              <w:autoSpaceDE w:val="0"/>
              <w:autoSpaceDN w:val="0"/>
              <w:spacing w:line="264" w:lineRule="exact"/>
              <w:ind w:left="107"/>
              <w:rPr>
                <w:bCs/>
                <w:lang w:val="en-US"/>
              </w:rPr>
            </w:pPr>
            <w:r w:rsidRPr="007E5F1F">
              <w:rPr>
                <w:lang w:val="en-US"/>
              </w:rPr>
              <w:t>International</w:t>
            </w:r>
          </w:p>
        </w:tc>
        <w:tc>
          <w:tcPr>
            <w:tcW w:w="2592" w:type="dxa"/>
            <w:tcBorders>
              <w:top w:val="nil"/>
              <w:left w:val="single" w:sz="4" w:space="0" w:color="auto"/>
              <w:bottom w:val="single" w:sz="8" w:space="0" w:color="auto"/>
              <w:right w:val="single" w:sz="4" w:space="0" w:color="auto"/>
            </w:tcBorders>
          </w:tcPr>
          <w:p w14:paraId="5F1F6DE0" w14:textId="377A0194" w:rsidR="00BA1129" w:rsidRPr="007E5F1F" w:rsidRDefault="00DA628F" w:rsidP="00F474D0">
            <w:pPr>
              <w:widowControl w:val="0"/>
              <w:tabs>
                <w:tab w:val="left" w:pos="142"/>
              </w:tabs>
              <w:autoSpaceDE w:val="0"/>
              <w:autoSpaceDN w:val="0"/>
              <w:jc w:val="center"/>
              <w:rPr>
                <w:b/>
                <w:bCs/>
                <w:lang w:val="en-US"/>
              </w:rPr>
            </w:pPr>
            <w:r>
              <w:rPr>
                <w:b/>
                <w:bCs/>
                <w:lang w:val="en-US"/>
              </w:rPr>
              <w:t>-</w:t>
            </w:r>
          </w:p>
        </w:tc>
        <w:tc>
          <w:tcPr>
            <w:tcW w:w="2592" w:type="dxa"/>
            <w:tcBorders>
              <w:top w:val="nil"/>
              <w:left w:val="nil"/>
              <w:bottom w:val="single" w:sz="8" w:space="0" w:color="auto"/>
              <w:right w:val="single" w:sz="4" w:space="0" w:color="auto"/>
            </w:tcBorders>
          </w:tcPr>
          <w:p w14:paraId="53C722C9" w14:textId="07ADF418" w:rsidR="00BA1129" w:rsidRPr="007E5F1F" w:rsidRDefault="00DA628F" w:rsidP="00F474D0">
            <w:pPr>
              <w:widowControl w:val="0"/>
              <w:tabs>
                <w:tab w:val="left" w:pos="142"/>
              </w:tabs>
              <w:autoSpaceDE w:val="0"/>
              <w:autoSpaceDN w:val="0"/>
              <w:jc w:val="center"/>
              <w:rPr>
                <w:b/>
                <w:bCs/>
                <w:lang w:val="en-US"/>
              </w:rPr>
            </w:pPr>
            <w:r>
              <w:rPr>
                <w:b/>
                <w:bCs/>
                <w:lang w:val="en-US"/>
              </w:rPr>
              <w:t>-</w:t>
            </w:r>
          </w:p>
        </w:tc>
        <w:tc>
          <w:tcPr>
            <w:tcW w:w="2238" w:type="dxa"/>
            <w:tcBorders>
              <w:top w:val="nil"/>
              <w:left w:val="nil"/>
              <w:bottom w:val="single" w:sz="8" w:space="0" w:color="auto"/>
              <w:right w:val="single" w:sz="8" w:space="0" w:color="auto"/>
            </w:tcBorders>
          </w:tcPr>
          <w:p w14:paraId="198E4EE4" w14:textId="5E9B61D5" w:rsidR="00BA1129" w:rsidRPr="007E5F1F" w:rsidRDefault="00DA628F" w:rsidP="00F474D0">
            <w:pPr>
              <w:widowControl w:val="0"/>
              <w:tabs>
                <w:tab w:val="left" w:pos="142"/>
              </w:tabs>
              <w:autoSpaceDE w:val="0"/>
              <w:autoSpaceDN w:val="0"/>
              <w:jc w:val="center"/>
              <w:rPr>
                <w:b/>
                <w:bCs/>
                <w:lang w:val="en-US"/>
              </w:rPr>
            </w:pPr>
            <w:r>
              <w:rPr>
                <w:b/>
                <w:bCs/>
                <w:lang w:val="en-US"/>
              </w:rPr>
              <w:t>-</w:t>
            </w:r>
          </w:p>
        </w:tc>
      </w:tr>
    </w:tbl>
    <w:p w14:paraId="456322CE" w14:textId="77777777" w:rsidR="0095655E" w:rsidRPr="007E5F1F" w:rsidRDefault="0095655E" w:rsidP="00FA27AE">
      <w:pPr>
        <w:widowControl w:val="0"/>
        <w:tabs>
          <w:tab w:val="left" w:pos="142"/>
          <w:tab w:val="left" w:pos="1047"/>
        </w:tabs>
        <w:autoSpaceDE w:val="0"/>
        <w:autoSpaceDN w:val="0"/>
        <w:rPr>
          <w:b/>
          <w:bCs/>
          <w:lang w:val="en-US"/>
        </w:rPr>
      </w:pPr>
    </w:p>
    <w:p w14:paraId="73381F26" w14:textId="094B4FA9" w:rsidR="00BA1129" w:rsidRPr="007E5F1F" w:rsidRDefault="00BA1129" w:rsidP="00416018">
      <w:pPr>
        <w:pStyle w:val="ListParagraph"/>
        <w:numPr>
          <w:ilvl w:val="0"/>
          <w:numId w:val="23"/>
        </w:numPr>
        <w:tabs>
          <w:tab w:val="left" w:pos="540"/>
          <w:tab w:val="left" w:pos="1620"/>
        </w:tabs>
        <w:ind w:left="0" w:firstLine="0"/>
        <w:rPr>
          <w:rFonts w:ascii="Times New Roman" w:hAnsi="Times New Roman" w:cs="Times New Roman"/>
        </w:rPr>
      </w:pPr>
      <w:r w:rsidRPr="007E5F1F">
        <w:rPr>
          <w:rFonts w:ascii="Times New Roman" w:hAnsi="Times New Roman" w:cs="Times New Roman"/>
          <w:u w:val="single"/>
        </w:rPr>
        <w:t>Markets</w:t>
      </w:r>
      <w:r w:rsidRPr="007E5F1F">
        <w:rPr>
          <w:rFonts w:ascii="Times New Roman" w:hAnsi="Times New Roman" w:cs="Times New Roman"/>
          <w:spacing w:val="-2"/>
          <w:u w:val="single"/>
        </w:rPr>
        <w:t xml:space="preserve"> </w:t>
      </w:r>
      <w:r w:rsidRPr="007E5F1F">
        <w:rPr>
          <w:rFonts w:ascii="Times New Roman" w:hAnsi="Times New Roman" w:cs="Times New Roman"/>
          <w:u w:val="single"/>
        </w:rPr>
        <w:t>served</w:t>
      </w:r>
      <w:r w:rsidRPr="007E5F1F">
        <w:rPr>
          <w:rFonts w:ascii="Times New Roman" w:hAnsi="Times New Roman" w:cs="Times New Roman"/>
          <w:spacing w:val="-2"/>
          <w:u w:val="single"/>
        </w:rPr>
        <w:t xml:space="preserve"> </w:t>
      </w:r>
      <w:r w:rsidRPr="007E5F1F">
        <w:rPr>
          <w:rFonts w:ascii="Times New Roman" w:hAnsi="Times New Roman" w:cs="Times New Roman"/>
          <w:u w:val="single"/>
        </w:rPr>
        <w:t>by</w:t>
      </w:r>
      <w:r w:rsidRPr="007E5F1F">
        <w:rPr>
          <w:rFonts w:ascii="Times New Roman" w:hAnsi="Times New Roman" w:cs="Times New Roman"/>
          <w:spacing w:val="-1"/>
          <w:u w:val="single"/>
        </w:rPr>
        <w:t xml:space="preserve"> </w:t>
      </w:r>
      <w:r w:rsidRPr="007E5F1F">
        <w:rPr>
          <w:rFonts w:ascii="Times New Roman" w:hAnsi="Times New Roman" w:cs="Times New Roman"/>
          <w:u w:val="single"/>
        </w:rPr>
        <w:t>the</w:t>
      </w:r>
      <w:r w:rsidRPr="007E5F1F">
        <w:rPr>
          <w:rFonts w:ascii="Times New Roman" w:hAnsi="Times New Roman" w:cs="Times New Roman"/>
          <w:spacing w:val="-1"/>
          <w:u w:val="single"/>
        </w:rPr>
        <w:t xml:space="preserve"> </w:t>
      </w:r>
      <w:r w:rsidRPr="007E5F1F">
        <w:rPr>
          <w:rFonts w:ascii="Times New Roman" w:hAnsi="Times New Roman" w:cs="Times New Roman"/>
          <w:u w:val="single"/>
        </w:rPr>
        <w:t>entity</w:t>
      </w:r>
      <w:r w:rsidRPr="007E5F1F">
        <w:rPr>
          <w:rFonts w:ascii="Times New Roman" w:hAnsi="Times New Roman" w:cs="Times New Roman"/>
        </w:rPr>
        <w:t>:</w:t>
      </w:r>
    </w:p>
    <w:p w14:paraId="3B5460C9" w14:textId="77777777" w:rsidR="00BA1129" w:rsidRPr="007E5F1F" w:rsidRDefault="00BA1129" w:rsidP="00616007">
      <w:pPr>
        <w:widowControl w:val="0"/>
        <w:numPr>
          <w:ilvl w:val="0"/>
          <w:numId w:val="2"/>
        </w:numPr>
        <w:tabs>
          <w:tab w:val="left" w:pos="426"/>
          <w:tab w:val="left" w:pos="1530"/>
        </w:tabs>
        <w:autoSpaceDE w:val="0"/>
        <w:autoSpaceDN w:val="0"/>
        <w:ind w:left="142" w:firstLine="0"/>
        <w:rPr>
          <w:lang w:val="en-US"/>
        </w:rPr>
      </w:pPr>
      <w:r w:rsidRPr="007E5F1F">
        <w:rPr>
          <w:lang w:val="en-US"/>
        </w:rPr>
        <w:t>Number</w:t>
      </w:r>
      <w:r w:rsidRPr="007E5F1F">
        <w:rPr>
          <w:spacing w:val="-2"/>
          <w:lang w:val="en-US"/>
        </w:rPr>
        <w:t xml:space="preserve"> </w:t>
      </w:r>
      <w:r w:rsidRPr="007E5F1F">
        <w:rPr>
          <w:lang w:val="en-US"/>
        </w:rPr>
        <w:t>of</w:t>
      </w:r>
      <w:r w:rsidRPr="007E5F1F">
        <w:rPr>
          <w:spacing w:val="-2"/>
          <w:lang w:val="en-US"/>
        </w:rPr>
        <w:t xml:space="preserve"> </w:t>
      </w:r>
      <w:r w:rsidRPr="007E5F1F">
        <w:rPr>
          <w:lang w:val="en-US"/>
        </w:rPr>
        <w:t>locations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050"/>
        <w:gridCol w:w="6300"/>
      </w:tblGrid>
      <w:tr w:rsidR="0087657F" w:rsidRPr="007E5F1F" w14:paraId="7B03C3A3" w14:textId="77777777" w:rsidTr="0065572C">
        <w:trPr>
          <w:trHeight w:val="468"/>
        </w:trPr>
        <w:tc>
          <w:tcPr>
            <w:tcW w:w="4050" w:type="dxa"/>
          </w:tcPr>
          <w:p w14:paraId="5A7CE44F" w14:textId="77777777" w:rsidR="00BA1129" w:rsidRPr="007E5F1F" w:rsidRDefault="00BA1129" w:rsidP="00F474D0">
            <w:pPr>
              <w:widowControl w:val="0"/>
              <w:tabs>
                <w:tab w:val="left" w:pos="142"/>
              </w:tabs>
              <w:autoSpaceDE w:val="0"/>
              <w:autoSpaceDN w:val="0"/>
              <w:ind w:left="107"/>
              <w:rPr>
                <w:bCs/>
                <w:lang w:val="en-US"/>
              </w:rPr>
            </w:pPr>
            <w:r w:rsidRPr="007E5F1F">
              <w:rPr>
                <w:lang w:val="en-US"/>
              </w:rPr>
              <w:t>Locations</w:t>
            </w:r>
          </w:p>
        </w:tc>
        <w:tc>
          <w:tcPr>
            <w:tcW w:w="6300" w:type="dxa"/>
          </w:tcPr>
          <w:p w14:paraId="044F8DE9" w14:textId="77777777" w:rsidR="00BA1129" w:rsidRPr="007E5F1F" w:rsidRDefault="00BA1129" w:rsidP="00694718">
            <w:pPr>
              <w:widowControl w:val="0"/>
              <w:tabs>
                <w:tab w:val="left" w:pos="142"/>
              </w:tabs>
              <w:autoSpaceDE w:val="0"/>
              <w:autoSpaceDN w:val="0"/>
              <w:ind w:left="1843" w:right="1843"/>
              <w:jc w:val="center"/>
              <w:rPr>
                <w:bCs/>
                <w:lang w:val="en-US"/>
              </w:rPr>
            </w:pPr>
            <w:r w:rsidRPr="007E5F1F">
              <w:rPr>
                <w:lang w:val="en-US"/>
              </w:rPr>
              <w:t>Number</w:t>
            </w:r>
          </w:p>
        </w:tc>
      </w:tr>
      <w:tr w:rsidR="0087657F" w:rsidRPr="007E5F1F" w14:paraId="2661F23B" w14:textId="77777777" w:rsidTr="0065572C">
        <w:trPr>
          <w:trHeight w:val="469"/>
        </w:trPr>
        <w:tc>
          <w:tcPr>
            <w:tcW w:w="4050" w:type="dxa"/>
          </w:tcPr>
          <w:p w14:paraId="5A75338F" w14:textId="77777777" w:rsidR="00BA1129" w:rsidRPr="007E5F1F" w:rsidRDefault="00BA1129" w:rsidP="00F474D0">
            <w:pPr>
              <w:widowControl w:val="0"/>
              <w:tabs>
                <w:tab w:val="left" w:pos="142"/>
              </w:tabs>
              <w:autoSpaceDE w:val="0"/>
              <w:autoSpaceDN w:val="0"/>
              <w:ind w:left="107"/>
              <w:rPr>
                <w:lang w:val="en-US"/>
              </w:rPr>
            </w:pPr>
            <w:r w:rsidRPr="007E5F1F">
              <w:rPr>
                <w:lang w:val="en-US"/>
              </w:rPr>
              <w:t>National</w:t>
            </w:r>
            <w:r w:rsidRPr="007E5F1F">
              <w:rPr>
                <w:spacing w:val="-4"/>
                <w:lang w:val="en-US"/>
              </w:rPr>
              <w:t xml:space="preserve"> </w:t>
            </w:r>
            <w:r w:rsidRPr="007E5F1F">
              <w:rPr>
                <w:lang w:val="en-US"/>
              </w:rPr>
              <w:t>(No.</w:t>
            </w:r>
            <w:r w:rsidRPr="007E5F1F">
              <w:rPr>
                <w:spacing w:val="-2"/>
                <w:lang w:val="en-US"/>
              </w:rPr>
              <w:t xml:space="preserve"> </w:t>
            </w:r>
            <w:r w:rsidRPr="007E5F1F">
              <w:rPr>
                <w:lang w:val="en-US"/>
              </w:rPr>
              <w:t>of</w:t>
            </w:r>
            <w:r w:rsidRPr="007E5F1F">
              <w:rPr>
                <w:spacing w:val="-2"/>
                <w:lang w:val="en-US"/>
              </w:rPr>
              <w:t xml:space="preserve"> </w:t>
            </w:r>
            <w:r w:rsidRPr="007E5F1F">
              <w:rPr>
                <w:lang w:val="en-US"/>
              </w:rPr>
              <w:t>States)</w:t>
            </w:r>
          </w:p>
        </w:tc>
        <w:tc>
          <w:tcPr>
            <w:tcW w:w="6300" w:type="dxa"/>
            <w:vAlign w:val="center"/>
          </w:tcPr>
          <w:p w14:paraId="5D47CBCA" w14:textId="655A06E3" w:rsidR="00BA1129" w:rsidRPr="007E5F1F" w:rsidRDefault="0044469C" w:rsidP="00F474D0">
            <w:pPr>
              <w:widowControl w:val="0"/>
              <w:tabs>
                <w:tab w:val="left" w:pos="142"/>
              </w:tabs>
              <w:autoSpaceDE w:val="0"/>
              <w:autoSpaceDN w:val="0"/>
              <w:jc w:val="center"/>
              <w:rPr>
                <w:b/>
                <w:bCs/>
                <w:lang w:val="en-US"/>
              </w:rPr>
            </w:pPr>
            <w:r>
              <w:rPr>
                <w:b/>
                <w:bCs/>
                <w:lang w:val="en-US"/>
              </w:rPr>
              <w:t>6</w:t>
            </w:r>
            <w:r w:rsidR="00DC380F">
              <w:rPr>
                <w:b/>
                <w:bCs/>
                <w:lang w:val="en-US"/>
              </w:rPr>
              <w:t xml:space="preserve"> </w:t>
            </w:r>
          </w:p>
        </w:tc>
      </w:tr>
      <w:tr w:rsidR="0087657F" w:rsidRPr="007E5F1F" w14:paraId="5145C0DA" w14:textId="77777777" w:rsidTr="0065572C">
        <w:trPr>
          <w:trHeight w:val="471"/>
        </w:trPr>
        <w:tc>
          <w:tcPr>
            <w:tcW w:w="4050" w:type="dxa"/>
          </w:tcPr>
          <w:p w14:paraId="16967FDA" w14:textId="77777777" w:rsidR="00BA1129" w:rsidRPr="007E5F1F" w:rsidRDefault="00BA1129" w:rsidP="00F474D0">
            <w:pPr>
              <w:widowControl w:val="0"/>
              <w:tabs>
                <w:tab w:val="left" w:pos="142"/>
              </w:tabs>
              <w:autoSpaceDE w:val="0"/>
              <w:autoSpaceDN w:val="0"/>
              <w:ind w:left="107"/>
              <w:rPr>
                <w:lang w:val="en-US"/>
              </w:rPr>
            </w:pPr>
            <w:r w:rsidRPr="007E5F1F">
              <w:rPr>
                <w:lang w:val="en-US"/>
              </w:rPr>
              <w:t>International</w:t>
            </w:r>
            <w:r w:rsidRPr="007E5F1F">
              <w:rPr>
                <w:spacing w:val="-6"/>
                <w:lang w:val="en-US"/>
              </w:rPr>
              <w:t xml:space="preserve"> </w:t>
            </w:r>
            <w:r w:rsidRPr="007E5F1F">
              <w:rPr>
                <w:lang w:val="en-US"/>
              </w:rPr>
              <w:t>(No.</w:t>
            </w:r>
            <w:r w:rsidRPr="007E5F1F">
              <w:rPr>
                <w:spacing w:val="-4"/>
                <w:lang w:val="en-US"/>
              </w:rPr>
              <w:t xml:space="preserve"> </w:t>
            </w:r>
            <w:r w:rsidRPr="007E5F1F">
              <w:rPr>
                <w:lang w:val="en-US"/>
              </w:rPr>
              <w:t>of</w:t>
            </w:r>
            <w:r w:rsidRPr="007E5F1F">
              <w:rPr>
                <w:spacing w:val="-4"/>
                <w:lang w:val="en-US"/>
              </w:rPr>
              <w:t xml:space="preserve"> </w:t>
            </w:r>
            <w:r w:rsidRPr="007E5F1F">
              <w:rPr>
                <w:lang w:val="en-US"/>
              </w:rPr>
              <w:t>Countries)</w:t>
            </w:r>
          </w:p>
        </w:tc>
        <w:tc>
          <w:tcPr>
            <w:tcW w:w="6300" w:type="dxa"/>
            <w:vAlign w:val="center"/>
          </w:tcPr>
          <w:p w14:paraId="26B38D70" w14:textId="26BAA8B4" w:rsidR="00BA1129" w:rsidRPr="007E5F1F" w:rsidRDefault="00762B71" w:rsidP="00F474D0">
            <w:pPr>
              <w:widowControl w:val="0"/>
              <w:tabs>
                <w:tab w:val="left" w:pos="142"/>
              </w:tabs>
              <w:autoSpaceDE w:val="0"/>
              <w:autoSpaceDN w:val="0"/>
              <w:jc w:val="center"/>
              <w:rPr>
                <w:b/>
                <w:bCs/>
                <w:lang w:val="en-US"/>
              </w:rPr>
            </w:pPr>
            <w:commentRangeStart w:id="4"/>
            <w:commentRangeStart w:id="5"/>
            <w:r>
              <w:rPr>
                <w:b/>
                <w:bCs/>
                <w:lang w:val="en-US"/>
              </w:rPr>
              <w:t>1</w:t>
            </w:r>
            <w:commentRangeEnd w:id="4"/>
            <w:r w:rsidR="00D96275">
              <w:rPr>
                <w:rStyle w:val="CommentReference"/>
                <w:b/>
                <w:bCs/>
                <w:sz w:val="22"/>
                <w:szCs w:val="22"/>
                <w:lang w:val="en-US"/>
              </w:rPr>
              <w:commentReference w:id="4"/>
            </w:r>
            <w:commentRangeEnd w:id="5"/>
            <w:r w:rsidR="0042496E">
              <w:rPr>
                <w:rStyle w:val="CommentReference"/>
                <w:b/>
                <w:bCs/>
                <w:sz w:val="22"/>
                <w:szCs w:val="22"/>
                <w:lang w:val="en-US"/>
              </w:rPr>
              <w:commentReference w:id="5"/>
            </w:r>
            <w:r w:rsidR="0044469C">
              <w:rPr>
                <w:b/>
                <w:bCs/>
                <w:lang w:val="en-US"/>
              </w:rPr>
              <w:t>6</w:t>
            </w:r>
          </w:p>
        </w:tc>
      </w:tr>
    </w:tbl>
    <w:p w14:paraId="7C0449C0" w14:textId="77777777" w:rsidR="00BA1129" w:rsidRPr="007E5F1F" w:rsidRDefault="00BA1129" w:rsidP="00F474D0">
      <w:pPr>
        <w:widowControl w:val="0"/>
        <w:tabs>
          <w:tab w:val="left" w:pos="142"/>
        </w:tabs>
        <w:autoSpaceDE w:val="0"/>
        <w:autoSpaceDN w:val="0"/>
        <w:spacing w:before="6"/>
        <w:rPr>
          <w:lang w:val="en-US"/>
        </w:rPr>
      </w:pPr>
    </w:p>
    <w:p w14:paraId="4B8E53CB" w14:textId="77777777" w:rsidR="00BA1129" w:rsidRPr="007E5F1F" w:rsidRDefault="00BA1129" w:rsidP="00616007">
      <w:pPr>
        <w:widowControl w:val="0"/>
        <w:numPr>
          <w:ilvl w:val="0"/>
          <w:numId w:val="2"/>
        </w:numPr>
        <w:tabs>
          <w:tab w:val="left" w:pos="426"/>
          <w:tab w:val="left" w:pos="1350"/>
        </w:tabs>
        <w:autoSpaceDE w:val="0"/>
        <w:autoSpaceDN w:val="0"/>
        <w:ind w:left="142" w:hanging="27"/>
        <w:rPr>
          <w:lang w:val="en-US"/>
        </w:rPr>
      </w:pPr>
      <w:r w:rsidRPr="007E5F1F">
        <w:rPr>
          <w:lang w:val="en-US"/>
        </w:rPr>
        <w:t>What is the</w:t>
      </w:r>
      <w:r w:rsidRPr="007E5F1F">
        <w:rPr>
          <w:spacing w:val="-1"/>
          <w:lang w:val="en-US"/>
        </w:rPr>
        <w:t xml:space="preserve"> </w:t>
      </w:r>
      <w:r w:rsidRPr="007E5F1F">
        <w:rPr>
          <w:lang w:val="en-US"/>
        </w:rPr>
        <w:t>contribution</w:t>
      </w:r>
      <w:r w:rsidRPr="007E5F1F">
        <w:rPr>
          <w:spacing w:val="-4"/>
          <w:lang w:val="en-US"/>
        </w:rPr>
        <w:t xml:space="preserve"> </w:t>
      </w:r>
      <w:r w:rsidRPr="007E5F1F">
        <w:rPr>
          <w:lang w:val="en-US"/>
        </w:rPr>
        <w:t>of</w:t>
      </w:r>
      <w:r w:rsidRPr="007E5F1F">
        <w:rPr>
          <w:spacing w:val="1"/>
          <w:lang w:val="en-US"/>
        </w:rPr>
        <w:t xml:space="preserve"> </w:t>
      </w:r>
      <w:r w:rsidRPr="007E5F1F">
        <w:rPr>
          <w:lang w:val="en-US"/>
        </w:rPr>
        <w:t>exports</w:t>
      </w:r>
      <w:r w:rsidRPr="007E5F1F">
        <w:rPr>
          <w:spacing w:val="-1"/>
          <w:lang w:val="en-US"/>
        </w:rPr>
        <w:t xml:space="preserve"> </w:t>
      </w:r>
      <w:r w:rsidRPr="007E5F1F">
        <w:rPr>
          <w:lang w:val="en-US"/>
        </w:rPr>
        <w:t>as</w:t>
      </w:r>
      <w:r w:rsidRPr="007E5F1F">
        <w:rPr>
          <w:spacing w:val="-3"/>
          <w:lang w:val="en-US"/>
        </w:rPr>
        <w:t xml:space="preserve"> </w:t>
      </w:r>
      <w:r w:rsidRPr="007E5F1F">
        <w:rPr>
          <w:lang w:val="en-US"/>
        </w:rPr>
        <w:t>a percentage</w:t>
      </w:r>
      <w:r w:rsidRPr="007E5F1F">
        <w:rPr>
          <w:spacing w:val="-1"/>
          <w:lang w:val="en-US"/>
        </w:rPr>
        <w:t xml:space="preserve"> </w:t>
      </w:r>
      <w:r w:rsidRPr="007E5F1F">
        <w:rPr>
          <w:lang w:val="en-US"/>
        </w:rPr>
        <w:t>of the</w:t>
      </w:r>
      <w:r w:rsidRPr="007E5F1F">
        <w:rPr>
          <w:spacing w:val="-1"/>
          <w:lang w:val="en-US"/>
        </w:rPr>
        <w:t xml:space="preserve"> </w:t>
      </w:r>
      <w:r w:rsidRPr="007E5F1F">
        <w:rPr>
          <w:lang w:val="en-US"/>
        </w:rPr>
        <w:t>total</w:t>
      </w:r>
      <w:r w:rsidRPr="007E5F1F">
        <w:rPr>
          <w:spacing w:val="-1"/>
          <w:lang w:val="en-US"/>
        </w:rPr>
        <w:t xml:space="preserve"> </w:t>
      </w:r>
      <w:r w:rsidRPr="007E5F1F">
        <w:rPr>
          <w:lang w:val="en-US"/>
        </w:rPr>
        <w:t>turnover</w:t>
      </w:r>
      <w:r w:rsidRPr="007E5F1F">
        <w:rPr>
          <w:spacing w:val="-4"/>
          <w:lang w:val="en-US"/>
        </w:rPr>
        <w:t xml:space="preserve"> </w:t>
      </w:r>
      <w:r w:rsidRPr="007E5F1F">
        <w:rPr>
          <w:lang w:val="en-US"/>
        </w:rPr>
        <w:t>of</w:t>
      </w:r>
      <w:r w:rsidRPr="007E5F1F">
        <w:rPr>
          <w:spacing w:val="-3"/>
          <w:lang w:val="en-US"/>
        </w:rPr>
        <w:t xml:space="preserve"> </w:t>
      </w:r>
      <w:r w:rsidRPr="007E5F1F">
        <w:rPr>
          <w:lang w:val="en-US"/>
        </w:rPr>
        <w:t>the</w:t>
      </w:r>
      <w:r w:rsidRPr="007E5F1F">
        <w:rPr>
          <w:spacing w:val="-1"/>
          <w:lang w:val="en-US"/>
        </w:rPr>
        <w:t xml:space="preserve"> </w:t>
      </w:r>
      <w:r w:rsidRPr="007E5F1F">
        <w:rPr>
          <w:lang w:val="en-US"/>
        </w:rPr>
        <w:t>entity?</w:t>
      </w:r>
    </w:p>
    <w:p w14:paraId="33717D9D" w14:textId="6C60064C" w:rsidR="002D2548" w:rsidRPr="00521BA1" w:rsidRDefault="00521BA1" w:rsidP="00521BA1">
      <w:pPr>
        <w:widowControl w:val="0"/>
        <w:tabs>
          <w:tab w:val="left" w:pos="142"/>
          <w:tab w:val="left" w:pos="908"/>
        </w:tabs>
        <w:autoSpaceDE w:val="0"/>
        <w:autoSpaceDN w:val="0"/>
        <w:ind w:left="115"/>
        <w:rPr>
          <w:b/>
          <w:bCs/>
          <w:lang w:val="en-US"/>
        </w:rPr>
      </w:pPr>
      <w:r>
        <w:rPr>
          <w:b/>
          <w:bCs/>
          <w:lang w:val="en-US"/>
        </w:rPr>
        <w:t xml:space="preserve">      </w:t>
      </w:r>
      <w:commentRangeStart w:id="6"/>
      <w:r w:rsidRPr="00521BA1">
        <w:rPr>
          <w:b/>
          <w:bCs/>
          <w:lang w:val="en-US"/>
        </w:rPr>
        <w:t>58%</w:t>
      </w:r>
      <w:commentRangeEnd w:id="6"/>
      <w:r w:rsidRPr="00521BA1">
        <w:rPr>
          <w:rStyle w:val="CommentReference"/>
          <w:b/>
          <w:bCs/>
          <w:sz w:val="22"/>
          <w:szCs w:val="22"/>
          <w:lang w:val="en-US"/>
        </w:rPr>
        <w:commentReference w:id="6"/>
      </w:r>
    </w:p>
    <w:p w14:paraId="599741A5" w14:textId="77777777" w:rsidR="00BA1129" w:rsidRPr="007E5F1F" w:rsidRDefault="00BA1129" w:rsidP="00616007">
      <w:pPr>
        <w:pStyle w:val="ListParagraph"/>
        <w:numPr>
          <w:ilvl w:val="0"/>
          <w:numId w:val="2"/>
        </w:numPr>
        <w:tabs>
          <w:tab w:val="left" w:pos="142"/>
        </w:tabs>
        <w:ind w:left="426" w:hanging="283"/>
        <w:rPr>
          <w:rFonts w:ascii="Times New Roman" w:hAnsi="Times New Roman" w:cs="Times New Roman"/>
        </w:rPr>
      </w:pPr>
      <w:r w:rsidRPr="007E5F1F">
        <w:rPr>
          <w:rFonts w:ascii="Times New Roman" w:hAnsi="Times New Roman" w:cs="Times New Roman"/>
        </w:rPr>
        <w:t>A</w:t>
      </w:r>
      <w:r w:rsidRPr="007E5F1F">
        <w:rPr>
          <w:rFonts w:ascii="Times New Roman" w:hAnsi="Times New Roman" w:cs="Times New Roman"/>
          <w:spacing w:val="-2"/>
        </w:rPr>
        <w:t xml:space="preserve"> </w:t>
      </w:r>
      <w:r w:rsidRPr="007E5F1F">
        <w:rPr>
          <w:rFonts w:ascii="Times New Roman" w:hAnsi="Times New Roman" w:cs="Times New Roman"/>
        </w:rPr>
        <w:t>brief</w:t>
      </w:r>
      <w:r w:rsidRPr="007E5F1F">
        <w:rPr>
          <w:rFonts w:ascii="Times New Roman" w:hAnsi="Times New Roman" w:cs="Times New Roman"/>
          <w:spacing w:val="-1"/>
        </w:rPr>
        <w:t xml:space="preserve"> </w:t>
      </w:r>
      <w:r w:rsidRPr="007E5F1F">
        <w:rPr>
          <w:rFonts w:ascii="Times New Roman" w:hAnsi="Times New Roman" w:cs="Times New Roman"/>
        </w:rPr>
        <w:t>on</w:t>
      </w:r>
      <w:r w:rsidRPr="007E5F1F">
        <w:rPr>
          <w:rFonts w:ascii="Times New Roman" w:hAnsi="Times New Roman" w:cs="Times New Roman"/>
          <w:spacing w:val="-1"/>
        </w:rPr>
        <w:t xml:space="preserve"> </w:t>
      </w:r>
      <w:r w:rsidRPr="007E5F1F">
        <w:rPr>
          <w:rFonts w:ascii="Times New Roman" w:hAnsi="Times New Roman" w:cs="Times New Roman"/>
        </w:rPr>
        <w:t>types</w:t>
      </w:r>
      <w:r w:rsidRPr="007E5F1F">
        <w:rPr>
          <w:rFonts w:ascii="Times New Roman" w:hAnsi="Times New Roman" w:cs="Times New Roman"/>
          <w:spacing w:val="-2"/>
        </w:rPr>
        <w:t xml:space="preserve"> </w:t>
      </w:r>
      <w:r w:rsidRPr="007E5F1F">
        <w:rPr>
          <w:rFonts w:ascii="Times New Roman" w:hAnsi="Times New Roman" w:cs="Times New Roman"/>
        </w:rPr>
        <w:t>of customers.</w:t>
      </w:r>
    </w:p>
    <w:p w14:paraId="11D15590" w14:textId="6F401707" w:rsidR="00641282" w:rsidRDefault="000E21FD" w:rsidP="00641282">
      <w:pPr>
        <w:widowControl w:val="0"/>
        <w:tabs>
          <w:tab w:val="left" w:pos="142"/>
          <w:tab w:val="left" w:pos="908"/>
        </w:tabs>
        <w:autoSpaceDE w:val="0"/>
        <w:autoSpaceDN w:val="0"/>
        <w:spacing w:before="1"/>
        <w:ind w:left="426"/>
        <w:rPr>
          <w:b/>
          <w:bCs/>
          <w:lang w:val="en-US"/>
        </w:rPr>
      </w:pPr>
      <w:commentRangeStart w:id="7"/>
      <w:commentRangeStart w:id="8"/>
      <w:r w:rsidRPr="007E5F1F">
        <w:rPr>
          <w:b/>
          <w:bCs/>
          <w:lang w:val="en-US"/>
        </w:rPr>
        <w:t>Highway Roop Precision Technologies Limited serves leading automotive component suppliers as a Tier 1 / Tier 2 partner and OEMs (Original Equipment Manufacturers), providing precision-engineered components integrated into end-use applications. The Company has a diversified global presence, catering to customers across 1</w:t>
      </w:r>
      <w:r w:rsidR="00980DF1">
        <w:rPr>
          <w:b/>
          <w:bCs/>
          <w:lang w:val="en-US"/>
        </w:rPr>
        <w:t xml:space="preserve">6 </w:t>
      </w:r>
      <w:r w:rsidRPr="007E5F1F">
        <w:rPr>
          <w:b/>
          <w:bCs/>
          <w:lang w:val="en-US"/>
        </w:rPr>
        <w:t>countries, including key markets such as the USA, Canada, Mexico, Brazil, Germany, France, Sweden, China, South Korea, Thailand etc.</w:t>
      </w:r>
    </w:p>
    <w:p w14:paraId="27BAB662" w14:textId="1DD16A1C" w:rsidR="00846040" w:rsidRPr="007E5F1F" w:rsidRDefault="000E21FD" w:rsidP="00641282">
      <w:pPr>
        <w:widowControl w:val="0"/>
        <w:tabs>
          <w:tab w:val="left" w:pos="142"/>
          <w:tab w:val="left" w:pos="908"/>
        </w:tabs>
        <w:autoSpaceDE w:val="0"/>
        <w:autoSpaceDN w:val="0"/>
        <w:spacing w:before="1"/>
        <w:ind w:left="426"/>
        <w:rPr>
          <w:b/>
          <w:bCs/>
          <w:lang w:val="en-US"/>
        </w:rPr>
      </w:pPr>
      <w:r w:rsidRPr="007E5F1F">
        <w:rPr>
          <w:b/>
          <w:bCs/>
          <w:lang w:val="en-US"/>
        </w:rPr>
        <w:t>The Company’s products are utilized across multiple segments, including passenger vehicles, light commercial vehicles, heavy commercial vehicles, and other industrial applications. It leverages advanced manufacturing capabilities, including forging and stamping, C</w:t>
      </w:r>
      <w:r w:rsidR="00A00559">
        <w:rPr>
          <w:b/>
          <w:bCs/>
          <w:lang w:val="en-US"/>
        </w:rPr>
        <w:t>omputer Numerical Control (C</w:t>
      </w:r>
      <w:r w:rsidRPr="007E5F1F">
        <w:rPr>
          <w:b/>
          <w:bCs/>
          <w:lang w:val="en-US"/>
        </w:rPr>
        <w:t>NC</w:t>
      </w:r>
      <w:r w:rsidR="00A00559">
        <w:rPr>
          <w:b/>
          <w:bCs/>
          <w:lang w:val="en-US"/>
        </w:rPr>
        <w:t>)</w:t>
      </w:r>
      <w:r w:rsidRPr="007E5F1F">
        <w:rPr>
          <w:b/>
          <w:bCs/>
          <w:lang w:val="en-US"/>
        </w:rPr>
        <w:t xml:space="preserve"> machining, heat treatment, surface coating, and automated testing systems, to ensure the delivery of high-quality, reliable, and performance-driven products.</w:t>
      </w:r>
      <w:commentRangeEnd w:id="7"/>
      <w:r w:rsidR="0099051F" w:rsidRPr="007E5F1F">
        <w:rPr>
          <w:rStyle w:val="CommentReference"/>
          <w:b/>
          <w:bCs/>
          <w:sz w:val="22"/>
          <w:szCs w:val="22"/>
          <w:lang w:val="en-US"/>
        </w:rPr>
        <w:commentReference w:id="7"/>
      </w:r>
      <w:commentRangeEnd w:id="8"/>
      <w:r w:rsidR="00980DF1" w:rsidRPr="007E5F1F">
        <w:rPr>
          <w:rStyle w:val="CommentReference"/>
          <w:b/>
          <w:bCs/>
          <w:sz w:val="22"/>
          <w:szCs w:val="22"/>
          <w:lang w:val="en-US"/>
        </w:rPr>
        <w:commentReference w:id="8"/>
      </w:r>
    </w:p>
    <w:p w14:paraId="7242F3B6" w14:textId="2E3E56C5" w:rsidR="00BA1129" w:rsidRPr="00AA3CB8" w:rsidRDefault="00BA1129" w:rsidP="00AA3CB8">
      <w:pPr>
        <w:widowControl w:val="0"/>
        <w:numPr>
          <w:ilvl w:val="0"/>
          <w:numId w:val="3"/>
        </w:numPr>
        <w:tabs>
          <w:tab w:val="left" w:pos="540"/>
          <w:tab w:val="left" w:pos="1170"/>
        </w:tabs>
        <w:autoSpaceDE w:val="0"/>
        <w:autoSpaceDN w:val="0"/>
        <w:ind w:left="0" w:firstLine="0"/>
        <w:rPr>
          <w:lang w:val="en-US"/>
        </w:rPr>
      </w:pPr>
      <w:r w:rsidRPr="007E5F1F">
        <w:rPr>
          <w:u w:val="single"/>
          <w:lang w:val="en-US"/>
        </w:rPr>
        <w:t>Employees</w:t>
      </w:r>
    </w:p>
    <w:p w14:paraId="0D8C781E" w14:textId="5D89E439" w:rsidR="00BA1129" w:rsidRPr="007E5F1F" w:rsidRDefault="004E3F47" w:rsidP="00416018">
      <w:pPr>
        <w:pStyle w:val="ListParagraph"/>
        <w:numPr>
          <w:ilvl w:val="0"/>
          <w:numId w:val="23"/>
        </w:numPr>
        <w:tabs>
          <w:tab w:val="left" w:pos="450"/>
          <w:tab w:val="left" w:pos="540"/>
        </w:tabs>
        <w:ind w:left="0" w:firstLine="0"/>
        <w:rPr>
          <w:rFonts w:ascii="Times New Roman" w:hAnsi="Times New Roman" w:cs="Times New Roman"/>
        </w:rPr>
      </w:pPr>
      <w:r w:rsidRPr="007E5F1F">
        <w:rPr>
          <w:rFonts w:ascii="Times New Roman" w:hAnsi="Times New Roman" w:cs="Times New Roman"/>
        </w:rPr>
        <w:t xml:space="preserve"> </w:t>
      </w:r>
      <w:proofErr w:type="gramStart"/>
      <w:r w:rsidR="00BA1129" w:rsidRPr="007E5F1F">
        <w:rPr>
          <w:rFonts w:ascii="Times New Roman" w:hAnsi="Times New Roman" w:cs="Times New Roman"/>
        </w:rPr>
        <w:t>Details</w:t>
      </w:r>
      <w:r w:rsidR="00BA1129" w:rsidRPr="007E5F1F">
        <w:rPr>
          <w:rFonts w:ascii="Times New Roman" w:hAnsi="Times New Roman" w:cs="Times New Roman"/>
          <w:spacing w:val="-2"/>
        </w:rPr>
        <w:t xml:space="preserve"> </w:t>
      </w:r>
      <w:r w:rsidR="00BA1129" w:rsidRPr="007E5F1F">
        <w:rPr>
          <w:rFonts w:ascii="Times New Roman" w:hAnsi="Times New Roman" w:cs="Times New Roman"/>
        </w:rPr>
        <w:t>as</w:t>
      </w:r>
      <w:proofErr w:type="gramEnd"/>
      <w:r w:rsidR="00BA1129" w:rsidRPr="007E5F1F">
        <w:rPr>
          <w:rFonts w:ascii="Times New Roman" w:hAnsi="Times New Roman" w:cs="Times New Roman"/>
        </w:rPr>
        <w:t xml:space="preserve"> at the</w:t>
      </w:r>
      <w:r w:rsidR="00BA1129" w:rsidRPr="007E5F1F">
        <w:rPr>
          <w:rFonts w:ascii="Times New Roman" w:hAnsi="Times New Roman" w:cs="Times New Roman"/>
          <w:spacing w:val="-1"/>
        </w:rPr>
        <w:t xml:space="preserve"> </w:t>
      </w:r>
      <w:r w:rsidR="00BA1129" w:rsidRPr="007E5F1F">
        <w:rPr>
          <w:rFonts w:ascii="Times New Roman" w:hAnsi="Times New Roman" w:cs="Times New Roman"/>
        </w:rPr>
        <w:t>end</w:t>
      </w:r>
      <w:r w:rsidR="00BA1129" w:rsidRPr="007E5F1F">
        <w:rPr>
          <w:rFonts w:ascii="Times New Roman" w:hAnsi="Times New Roman" w:cs="Times New Roman"/>
          <w:spacing w:val="-4"/>
        </w:rPr>
        <w:t xml:space="preserve"> </w:t>
      </w:r>
      <w:r w:rsidR="00BA1129" w:rsidRPr="007E5F1F">
        <w:rPr>
          <w:rFonts w:ascii="Times New Roman" w:hAnsi="Times New Roman" w:cs="Times New Roman"/>
        </w:rPr>
        <w:t xml:space="preserve">of </w:t>
      </w:r>
      <w:proofErr w:type="gramStart"/>
      <w:r w:rsidR="00C43885" w:rsidRPr="007E5F1F">
        <w:rPr>
          <w:rFonts w:ascii="Times New Roman" w:hAnsi="Times New Roman" w:cs="Times New Roman"/>
        </w:rPr>
        <w:t>Financial</w:t>
      </w:r>
      <w:proofErr w:type="gramEnd"/>
      <w:r w:rsidR="00C43885" w:rsidRPr="007E5F1F">
        <w:rPr>
          <w:rFonts w:ascii="Times New Roman" w:hAnsi="Times New Roman" w:cs="Times New Roman"/>
        </w:rPr>
        <w:t xml:space="preserve"> Year</w:t>
      </w:r>
      <w:r w:rsidR="00BA1129" w:rsidRPr="007E5F1F">
        <w:rPr>
          <w:rFonts w:ascii="Times New Roman" w:hAnsi="Times New Roman" w:cs="Times New Roman"/>
        </w:rPr>
        <w:t>:</w:t>
      </w:r>
    </w:p>
    <w:p w14:paraId="5FDBFD33" w14:textId="77777777" w:rsidR="00BA1129" w:rsidRPr="007E5F1F" w:rsidRDefault="00BA1129" w:rsidP="00416018">
      <w:pPr>
        <w:widowControl w:val="0"/>
        <w:numPr>
          <w:ilvl w:val="0"/>
          <w:numId w:val="1"/>
        </w:numPr>
        <w:tabs>
          <w:tab w:val="left" w:pos="142"/>
          <w:tab w:val="left" w:pos="567"/>
        </w:tabs>
        <w:autoSpaceDE w:val="0"/>
        <w:autoSpaceDN w:val="0"/>
        <w:ind w:left="567" w:hanging="283"/>
        <w:rPr>
          <w:lang w:val="en-US"/>
        </w:rPr>
      </w:pPr>
      <w:r w:rsidRPr="007E5F1F">
        <w:rPr>
          <w:lang w:val="en-US"/>
        </w:rPr>
        <w:t>Employees</w:t>
      </w:r>
      <w:r w:rsidRPr="007E5F1F">
        <w:rPr>
          <w:spacing w:val="-3"/>
          <w:lang w:val="en-US"/>
        </w:rPr>
        <w:t xml:space="preserve"> </w:t>
      </w:r>
      <w:r w:rsidRPr="007E5F1F">
        <w:rPr>
          <w:lang w:val="en-US"/>
        </w:rPr>
        <w:t>and</w:t>
      </w:r>
      <w:r w:rsidRPr="007E5F1F">
        <w:rPr>
          <w:spacing w:val="-3"/>
          <w:lang w:val="en-US"/>
        </w:rPr>
        <w:t xml:space="preserve"> </w:t>
      </w:r>
      <w:r w:rsidRPr="007E5F1F">
        <w:rPr>
          <w:lang w:val="en-US"/>
        </w:rPr>
        <w:t>workers</w:t>
      </w:r>
      <w:r w:rsidRPr="007E5F1F">
        <w:rPr>
          <w:spacing w:val="-3"/>
          <w:lang w:val="en-US"/>
        </w:rPr>
        <w:t xml:space="preserve"> </w:t>
      </w:r>
      <w:r w:rsidRPr="007E5F1F">
        <w:rPr>
          <w:lang w:val="en-US"/>
        </w:rPr>
        <w:t>(including</w:t>
      </w:r>
      <w:r w:rsidRPr="007E5F1F">
        <w:rPr>
          <w:spacing w:val="-3"/>
          <w:lang w:val="en-US"/>
        </w:rPr>
        <w:t xml:space="preserve"> </w:t>
      </w:r>
      <w:r w:rsidRPr="007E5F1F">
        <w:rPr>
          <w:lang w:val="en-US"/>
        </w:rPr>
        <w:t>differently</w:t>
      </w:r>
      <w:r w:rsidRPr="007E5F1F">
        <w:rPr>
          <w:spacing w:val="-1"/>
          <w:lang w:val="en-US"/>
        </w:rPr>
        <w:t xml:space="preserve"> </w:t>
      </w:r>
      <w:r w:rsidRPr="007E5F1F">
        <w:rPr>
          <w:lang w:val="en-US"/>
        </w:rPr>
        <w:t>abled):</w:t>
      </w:r>
    </w:p>
    <w:tbl>
      <w:tblPr>
        <w:tblW w:w="10080" w:type="dxa"/>
        <w:tblInd w:w="2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871"/>
        <w:gridCol w:w="3010"/>
        <w:gridCol w:w="1146"/>
        <w:gridCol w:w="90"/>
        <w:gridCol w:w="1056"/>
        <w:gridCol w:w="78"/>
        <w:gridCol w:w="1276"/>
        <w:gridCol w:w="1134"/>
        <w:gridCol w:w="1419"/>
      </w:tblGrid>
      <w:tr w:rsidR="00BA1129" w:rsidRPr="007E5F1F" w14:paraId="1047DA4E" w14:textId="77777777" w:rsidTr="00AD4832">
        <w:trPr>
          <w:trHeight w:val="296"/>
        </w:trPr>
        <w:tc>
          <w:tcPr>
            <w:tcW w:w="871" w:type="dxa"/>
            <w:vMerge w:val="restart"/>
          </w:tcPr>
          <w:p w14:paraId="6C619737" w14:textId="77777777" w:rsidR="00BA1129" w:rsidRPr="007E5F1F" w:rsidRDefault="00BA1129" w:rsidP="00F474D0">
            <w:pPr>
              <w:widowControl w:val="0"/>
              <w:tabs>
                <w:tab w:val="left" w:pos="142"/>
              </w:tabs>
              <w:autoSpaceDE w:val="0"/>
              <w:autoSpaceDN w:val="0"/>
              <w:spacing w:line="264" w:lineRule="exact"/>
              <w:ind w:left="107"/>
              <w:rPr>
                <w:bCs/>
                <w:lang w:val="en-US"/>
              </w:rPr>
            </w:pPr>
            <w:r w:rsidRPr="007E5F1F">
              <w:rPr>
                <w:lang w:val="en-US"/>
              </w:rPr>
              <w:t>S. No.</w:t>
            </w:r>
          </w:p>
        </w:tc>
        <w:tc>
          <w:tcPr>
            <w:tcW w:w="3010" w:type="dxa"/>
            <w:vMerge w:val="restart"/>
          </w:tcPr>
          <w:p w14:paraId="76F30B65" w14:textId="77777777" w:rsidR="00BA1129" w:rsidRPr="007E5F1F" w:rsidRDefault="00BA1129" w:rsidP="00F474D0">
            <w:pPr>
              <w:widowControl w:val="0"/>
              <w:tabs>
                <w:tab w:val="left" w:pos="142"/>
              </w:tabs>
              <w:autoSpaceDE w:val="0"/>
              <w:autoSpaceDN w:val="0"/>
              <w:spacing w:line="264" w:lineRule="exact"/>
              <w:ind w:left="107"/>
              <w:rPr>
                <w:bCs/>
                <w:lang w:val="en-US"/>
              </w:rPr>
            </w:pPr>
            <w:r w:rsidRPr="007E5F1F">
              <w:rPr>
                <w:lang w:val="en-US"/>
              </w:rPr>
              <w:t>Particulars</w:t>
            </w:r>
          </w:p>
        </w:tc>
        <w:tc>
          <w:tcPr>
            <w:tcW w:w="1146" w:type="dxa"/>
            <w:vMerge w:val="restart"/>
          </w:tcPr>
          <w:p w14:paraId="6509099D" w14:textId="77777777" w:rsidR="00BA1129" w:rsidRPr="007E5F1F" w:rsidRDefault="00BA1129" w:rsidP="00F474D0">
            <w:pPr>
              <w:widowControl w:val="0"/>
              <w:tabs>
                <w:tab w:val="left" w:pos="142"/>
              </w:tabs>
              <w:autoSpaceDE w:val="0"/>
              <w:autoSpaceDN w:val="0"/>
              <w:spacing w:line="264" w:lineRule="exact"/>
              <w:ind w:left="181"/>
              <w:rPr>
                <w:bCs/>
                <w:lang w:val="en-US"/>
              </w:rPr>
            </w:pPr>
            <w:r w:rsidRPr="007E5F1F">
              <w:rPr>
                <w:lang w:val="en-US"/>
              </w:rPr>
              <w:t>Total</w:t>
            </w:r>
          </w:p>
          <w:p w14:paraId="26C2C9D7" w14:textId="77777777" w:rsidR="00BA1129" w:rsidRPr="007E5F1F" w:rsidRDefault="00BA1129" w:rsidP="00F474D0">
            <w:pPr>
              <w:widowControl w:val="0"/>
              <w:tabs>
                <w:tab w:val="left" w:pos="142"/>
              </w:tabs>
              <w:autoSpaceDE w:val="0"/>
              <w:autoSpaceDN w:val="0"/>
              <w:spacing w:before="38"/>
              <w:ind w:left="280"/>
              <w:rPr>
                <w:bCs/>
                <w:lang w:val="en-US"/>
              </w:rPr>
            </w:pPr>
            <w:r w:rsidRPr="007E5F1F">
              <w:rPr>
                <w:lang w:val="en-US"/>
              </w:rPr>
              <w:t>(A)</w:t>
            </w:r>
          </w:p>
        </w:tc>
        <w:tc>
          <w:tcPr>
            <w:tcW w:w="2500" w:type="dxa"/>
            <w:gridSpan w:val="4"/>
          </w:tcPr>
          <w:p w14:paraId="19C615F9" w14:textId="77777777" w:rsidR="00BA1129" w:rsidRPr="007E5F1F" w:rsidRDefault="00BA1129" w:rsidP="00F474D0">
            <w:pPr>
              <w:widowControl w:val="0"/>
              <w:tabs>
                <w:tab w:val="left" w:pos="142"/>
              </w:tabs>
              <w:autoSpaceDE w:val="0"/>
              <w:autoSpaceDN w:val="0"/>
              <w:spacing w:line="264" w:lineRule="exact"/>
              <w:ind w:right="991"/>
              <w:jc w:val="right"/>
              <w:rPr>
                <w:bCs/>
                <w:lang w:val="en-US"/>
              </w:rPr>
            </w:pPr>
            <w:r w:rsidRPr="007E5F1F">
              <w:rPr>
                <w:lang w:val="en-US"/>
              </w:rPr>
              <w:t>Male</w:t>
            </w:r>
          </w:p>
        </w:tc>
        <w:tc>
          <w:tcPr>
            <w:tcW w:w="2553" w:type="dxa"/>
            <w:gridSpan w:val="2"/>
          </w:tcPr>
          <w:p w14:paraId="5F45B544" w14:textId="77777777" w:rsidR="00BA1129" w:rsidRPr="007E5F1F" w:rsidRDefault="00BA1129" w:rsidP="00F474D0">
            <w:pPr>
              <w:widowControl w:val="0"/>
              <w:tabs>
                <w:tab w:val="left" w:pos="142"/>
              </w:tabs>
              <w:autoSpaceDE w:val="0"/>
              <w:autoSpaceDN w:val="0"/>
              <w:spacing w:line="264" w:lineRule="exact"/>
              <w:ind w:right="1228"/>
              <w:jc w:val="right"/>
              <w:rPr>
                <w:bCs/>
                <w:lang w:val="en-US"/>
              </w:rPr>
            </w:pPr>
            <w:r w:rsidRPr="007E5F1F">
              <w:rPr>
                <w:lang w:val="en-US"/>
              </w:rPr>
              <w:t>Female</w:t>
            </w:r>
          </w:p>
        </w:tc>
      </w:tr>
      <w:tr w:rsidR="00BA1129" w:rsidRPr="007E5F1F" w14:paraId="16BEE504" w14:textId="77777777" w:rsidTr="00C67EB7">
        <w:trPr>
          <w:trHeight w:val="298"/>
        </w:trPr>
        <w:tc>
          <w:tcPr>
            <w:tcW w:w="871" w:type="dxa"/>
            <w:vMerge/>
          </w:tcPr>
          <w:p w14:paraId="2F8EABB1" w14:textId="77777777" w:rsidR="00BA1129" w:rsidRPr="007E5F1F" w:rsidRDefault="00BA1129" w:rsidP="00F474D0">
            <w:pPr>
              <w:widowControl w:val="0"/>
              <w:tabs>
                <w:tab w:val="left" w:pos="142"/>
              </w:tabs>
              <w:autoSpaceDE w:val="0"/>
              <w:autoSpaceDN w:val="0"/>
              <w:rPr>
                <w:bCs/>
                <w:lang w:val="en-US"/>
              </w:rPr>
            </w:pPr>
          </w:p>
        </w:tc>
        <w:tc>
          <w:tcPr>
            <w:tcW w:w="3010" w:type="dxa"/>
            <w:vMerge/>
          </w:tcPr>
          <w:p w14:paraId="0F5D7879" w14:textId="77777777" w:rsidR="00BA1129" w:rsidRPr="007E5F1F" w:rsidRDefault="00BA1129" w:rsidP="00F474D0">
            <w:pPr>
              <w:widowControl w:val="0"/>
              <w:tabs>
                <w:tab w:val="left" w:pos="142"/>
              </w:tabs>
              <w:autoSpaceDE w:val="0"/>
              <w:autoSpaceDN w:val="0"/>
              <w:rPr>
                <w:bCs/>
                <w:lang w:val="en-US"/>
              </w:rPr>
            </w:pPr>
          </w:p>
        </w:tc>
        <w:tc>
          <w:tcPr>
            <w:tcW w:w="1146" w:type="dxa"/>
            <w:vMerge/>
          </w:tcPr>
          <w:p w14:paraId="0FE38543" w14:textId="77777777" w:rsidR="00BA1129" w:rsidRPr="007E5F1F" w:rsidRDefault="00BA1129" w:rsidP="00F474D0">
            <w:pPr>
              <w:widowControl w:val="0"/>
              <w:tabs>
                <w:tab w:val="left" w:pos="142"/>
              </w:tabs>
              <w:autoSpaceDE w:val="0"/>
              <w:autoSpaceDN w:val="0"/>
              <w:rPr>
                <w:bCs/>
                <w:lang w:val="en-US"/>
              </w:rPr>
            </w:pPr>
          </w:p>
        </w:tc>
        <w:tc>
          <w:tcPr>
            <w:tcW w:w="1146" w:type="dxa"/>
            <w:gridSpan w:val="2"/>
          </w:tcPr>
          <w:p w14:paraId="267C23DF" w14:textId="77777777" w:rsidR="00BA1129" w:rsidRPr="007E5F1F" w:rsidRDefault="00BA1129" w:rsidP="00F474D0">
            <w:pPr>
              <w:widowControl w:val="0"/>
              <w:tabs>
                <w:tab w:val="left" w:pos="142"/>
              </w:tabs>
              <w:autoSpaceDE w:val="0"/>
              <w:autoSpaceDN w:val="0"/>
              <w:ind w:left="106"/>
              <w:jc w:val="center"/>
              <w:rPr>
                <w:bCs/>
                <w:lang w:val="en-US"/>
              </w:rPr>
            </w:pPr>
            <w:r w:rsidRPr="007E5F1F">
              <w:rPr>
                <w:lang w:val="en-US"/>
              </w:rPr>
              <w:t>No.</w:t>
            </w:r>
            <w:r w:rsidRPr="007E5F1F">
              <w:rPr>
                <w:spacing w:val="-4"/>
                <w:lang w:val="en-US"/>
              </w:rPr>
              <w:t xml:space="preserve"> </w:t>
            </w:r>
            <w:r w:rsidRPr="007E5F1F">
              <w:rPr>
                <w:lang w:val="en-US"/>
              </w:rPr>
              <w:t>(B)</w:t>
            </w:r>
          </w:p>
        </w:tc>
        <w:tc>
          <w:tcPr>
            <w:tcW w:w="1354" w:type="dxa"/>
            <w:gridSpan w:val="2"/>
          </w:tcPr>
          <w:p w14:paraId="0378F543" w14:textId="77777777" w:rsidR="00BA1129" w:rsidRPr="007E5F1F" w:rsidRDefault="00BA1129" w:rsidP="00F474D0">
            <w:pPr>
              <w:widowControl w:val="0"/>
              <w:tabs>
                <w:tab w:val="left" w:pos="142"/>
              </w:tabs>
              <w:autoSpaceDE w:val="0"/>
              <w:autoSpaceDN w:val="0"/>
              <w:ind w:left="105"/>
              <w:jc w:val="center"/>
              <w:rPr>
                <w:bCs/>
                <w:lang w:val="en-US"/>
              </w:rPr>
            </w:pPr>
            <w:r w:rsidRPr="007E5F1F">
              <w:rPr>
                <w:lang w:val="en-US"/>
              </w:rPr>
              <w:t>%</w:t>
            </w:r>
            <w:r w:rsidRPr="007E5F1F">
              <w:rPr>
                <w:spacing w:val="52"/>
                <w:lang w:val="en-US"/>
              </w:rPr>
              <w:t xml:space="preserve"> </w:t>
            </w:r>
            <w:r w:rsidRPr="007E5F1F">
              <w:rPr>
                <w:lang w:val="en-US"/>
              </w:rPr>
              <w:t>(B</w:t>
            </w:r>
            <w:r w:rsidRPr="007E5F1F">
              <w:rPr>
                <w:spacing w:val="-1"/>
                <w:lang w:val="en-US"/>
              </w:rPr>
              <w:t xml:space="preserve"> </w:t>
            </w:r>
            <w:r w:rsidRPr="007E5F1F">
              <w:rPr>
                <w:lang w:val="en-US"/>
              </w:rPr>
              <w:t>/</w:t>
            </w:r>
            <w:r w:rsidRPr="007E5F1F">
              <w:rPr>
                <w:spacing w:val="-2"/>
                <w:lang w:val="en-US"/>
              </w:rPr>
              <w:t xml:space="preserve"> </w:t>
            </w:r>
            <w:r w:rsidRPr="007E5F1F">
              <w:rPr>
                <w:lang w:val="en-US"/>
              </w:rPr>
              <w:t>A)</w:t>
            </w:r>
          </w:p>
        </w:tc>
        <w:tc>
          <w:tcPr>
            <w:tcW w:w="1134" w:type="dxa"/>
          </w:tcPr>
          <w:p w14:paraId="5265B73F" w14:textId="77777777" w:rsidR="00BA1129" w:rsidRPr="007E5F1F" w:rsidRDefault="00BA1129" w:rsidP="00F474D0">
            <w:pPr>
              <w:widowControl w:val="0"/>
              <w:tabs>
                <w:tab w:val="left" w:pos="142"/>
              </w:tabs>
              <w:autoSpaceDE w:val="0"/>
              <w:autoSpaceDN w:val="0"/>
              <w:ind w:left="104"/>
              <w:jc w:val="center"/>
              <w:rPr>
                <w:bCs/>
                <w:lang w:val="en-US"/>
              </w:rPr>
            </w:pPr>
            <w:r w:rsidRPr="007E5F1F">
              <w:rPr>
                <w:lang w:val="en-US"/>
              </w:rPr>
              <w:t>No.</w:t>
            </w:r>
            <w:r w:rsidRPr="007E5F1F">
              <w:rPr>
                <w:spacing w:val="-4"/>
                <w:lang w:val="en-US"/>
              </w:rPr>
              <w:t xml:space="preserve"> </w:t>
            </w:r>
            <w:r w:rsidRPr="007E5F1F">
              <w:rPr>
                <w:lang w:val="en-US"/>
              </w:rPr>
              <w:t>(C)</w:t>
            </w:r>
          </w:p>
        </w:tc>
        <w:tc>
          <w:tcPr>
            <w:tcW w:w="1419" w:type="dxa"/>
          </w:tcPr>
          <w:p w14:paraId="2333D6A9" w14:textId="77777777" w:rsidR="00BA1129" w:rsidRPr="007E5F1F" w:rsidRDefault="00BA1129" w:rsidP="00F474D0">
            <w:pPr>
              <w:widowControl w:val="0"/>
              <w:tabs>
                <w:tab w:val="left" w:pos="142"/>
              </w:tabs>
              <w:autoSpaceDE w:val="0"/>
              <w:autoSpaceDN w:val="0"/>
              <w:ind w:left="103"/>
              <w:jc w:val="center"/>
              <w:rPr>
                <w:bCs/>
                <w:lang w:val="en-US"/>
              </w:rPr>
            </w:pPr>
            <w:r w:rsidRPr="007E5F1F">
              <w:rPr>
                <w:lang w:val="en-US"/>
              </w:rPr>
              <w:t>%</w:t>
            </w:r>
            <w:r w:rsidRPr="007E5F1F">
              <w:rPr>
                <w:spacing w:val="-2"/>
                <w:lang w:val="en-US"/>
              </w:rPr>
              <w:t xml:space="preserve"> </w:t>
            </w:r>
            <w:r w:rsidRPr="007E5F1F">
              <w:rPr>
                <w:lang w:val="en-US"/>
              </w:rPr>
              <w:t>(C</w:t>
            </w:r>
            <w:r w:rsidRPr="007E5F1F">
              <w:rPr>
                <w:spacing w:val="-1"/>
                <w:lang w:val="en-US"/>
              </w:rPr>
              <w:t xml:space="preserve"> </w:t>
            </w:r>
            <w:r w:rsidRPr="007E5F1F">
              <w:rPr>
                <w:lang w:val="en-US"/>
              </w:rPr>
              <w:t>/</w:t>
            </w:r>
            <w:r w:rsidRPr="007E5F1F">
              <w:rPr>
                <w:spacing w:val="-1"/>
                <w:lang w:val="en-US"/>
              </w:rPr>
              <w:t xml:space="preserve"> </w:t>
            </w:r>
            <w:r w:rsidRPr="007E5F1F">
              <w:rPr>
                <w:lang w:val="en-US"/>
              </w:rPr>
              <w:t>A)</w:t>
            </w:r>
          </w:p>
        </w:tc>
      </w:tr>
      <w:tr w:rsidR="00BA1129" w:rsidRPr="007E5F1F" w14:paraId="12563610" w14:textId="77777777" w:rsidTr="4AC9127F">
        <w:trPr>
          <w:trHeight w:val="298"/>
        </w:trPr>
        <w:tc>
          <w:tcPr>
            <w:tcW w:w="10080" w:type="dxa"/>
            <w:gridSpan w:val="9"/>
          </w:tcPr>
          <w:p w14:paraId="34649934" w14:textId="184AD451" w:rsidR="00BA1129" w:rsidRPr="007E5F1F" w:rsidRDefault="3F1ED34F" w:rsidP="4AC9127F">
            <w:pPr>
              <w:widowControl w:val="0"/>
              <w:tabs>
                <w:tab w:val="left" w:pos="142"/>
              </w:tabs>
              <w:autoSpaceDE w:val="0"/>
              <w:autoSpaceDN w:val="0"/>
              <w:spacing w:line="264" w:lineRule="exact"/>
              <w:ind w:right="3739"/>
              <w:jc w:val="right"/>
              <w:rPr>
                <w:b/>
                <w:bCs/>
                <w:lang w:val="en-US"/>
              </w:rPr>
            </w:pPr>
            <w:r w:rsidRPr="007E5F1F">
              <w:rPr>
                <w:b/>
                <w:bCs/>
                <w:u w:val="single"/>
                <w:lang w:val="en-US"/>
              </w:rPr>
              <w:t>EMPLOYEES</w:t>
            </w:r>
          </w:p>
        </w:tc>
      </w:tr>
      <w:tr w:rsidR="0055308D" w:rsidRPr="007E5F1F" w14:paraId="38BA0D56" w14:textId="77777777" w:rsidTr="00576FFC">
        <w:trPr>
          <w:trHeight w:val="417"/>
        </w:trPr>
        <w:tc>
          <w:tcPr>
            <w:tcW w:w="871" w:type="dxa"/>
            <w:tcBorders>
              <w:right w:val="single" w:sz="4" w:space="0" w:color="auto"/>
            </w:tcBorders>
            <w:vAlign w:val="center"/>
          </w:tcPr>
          <w:p w14:paraId="1064B2F2" w14:textId="77777777" w:rsidR="0055308D" w:rsidRPr="007E5F1F" w:rsidRDefault="0055308D" w:rsidP="0055308D">
            <w:pPr>
              <w:widowControl w:val="0"/>
              <w:tabs>
                <w:tab w:val="left" w:pos="142"/>
              </w:tabs>
              <w:autoSpaceDE w:val="0"/>
              <w:autoSpaceDN w:val="0"/>
              <w:spacing w:before="240"/>
              <w:ind w:left="107"/>
              <w:jc w:val="center"/>
              <w:rPr>
                <w:lang w:val="en-US"/>
              </w:rPr>
            </w:pPr>
            <w:r w:rsidRPr="007E5F1F">
              <w:rPr>
                <w:lang w:val="en-US"/>
              </w:rPr>
              <w:t>1.</w:t>
            </w:r>
          </w:p>
        </w:tc>
        <w:tc>
          <w:tcPr>
            <w:tcW w:w="3010" w:type="dxa"/>
            <w:tcBorders>
              <w:top w:val="single" w:sz="4" w:space="0" w:color="auto"/>
              <w:left w:val="single" w:sz="4" w:space="0" w:color="auto"/>
              <w:bottom w:val="single" w:sz="4" w:space="0" w:color="auto"/>
              <w:right w:val="single" w:sz="4" w:space="0" w:color="auto"/>
            </w:tcBorders>
            <w:vAlign w:val="center"/>
          </w:tcPr>
          <w:p w14:paraId="0231AB0F" w14:textId="39FB8D53" w:rsidR="0055308D" w:rsidRPr="007E5F1F" w:rsidRDefault="0055308D" w:rsidP="0055308D">
            <w:pPr>
              <w:widowControl w:val="0"/>
              <w:tabs>
                <w:tab w:val="left" w:pos="142"/>
              </w:tabs>
              <w:autoSpaceDE w:val="0"/>
              <w:autoSpaceDN w:val="0"/>
              <w:spacing w:before="240"/>
              <w:rPr>
                <w:lang w:val="en-US"/>
              </w:rPr>
            </w:pPr>
            <w:r w:rsidRPr="007E5F1F">
              <w:rPr>
                <w:lang w:val="en-US"/>
              </w:rPr>
              <w:t>Permanent</w:t>
            </w:r>
            <w:r w:rsidRPr="007E5F1F">
              <w:rPr>
                <w:spacing w:val="-4"/>
                <w:lang w:val="en-US"/>
              </w:rPr>
              <w:t xml:space="preserve"> </w:t>
            </w:r>
            <w:r w:rsidRPr="007E5F1F">
              <w:rPr>
                <w:lang w:val="en-US"/>
              </w:rPr>
              <w:t>(D)</w:t>
            </w:r>
          </w:p>
        </w:tc>
        <w:tc>
          <w:tcPr>
            <w:tcW w:w="1146" w:type="dxa"/>
            <w:tcBorders>
              <w:top w:val="single" w:sz="4" w:space="0" w:color="auto"/>
              <w:left w:val="single" w:sz="4" w:space="0" w:color="auto"/>
              <w:bottom w:val="single" w:sz="4" w:space="0" w:color="auto"/>
              <w:right w:val="single" w:sz="4" w:space="0" w:color="auto"/>
            </w:tcBorders>
            <w:vAlign w:val="center"/>
          </w:tcPr>
          <w:p w14:paraId="467C1A51" w14:textId="43480EDB"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304</w:t>
            </w:r>
          </w:p>
        </w:tc>
        <w:tc>
          <w:tcPr>
            <w:tcW w:w="1146" w:type="dxa"/>
            <w:gridSpan w:val="2"/>
            <w:tcBorders>
              <w:top w:val="single" w:sz="4" w:space="0" w:color="auto"/>
              <w:left w:val="single" w:sz="4" w:space="0" w:color="auto"/>
              <w:bottom w:val="single" w:sz="4" w:space="0" w:color="auto"/>
              <w:right w:val="single" w:sz="4" w:space="0" w:color="auto"/>
            </w:tcBorders>
            <w:vAlign w:val="center"/>
          </w:tcPr>
          <w:p w14:paraId="220A744A" w14:textId="39FE37BA"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280</w:t>
            </w:r>
          </w:p>
        </w:tc>
        <w:tc>
          <w:tcPr>
            <w:tcW w:w="1354" w:type="dxa"/>
            <w:gridSpan w:val="2"/>
            <w:tcBorders>
              <w:top w:val="single" w:sz="4" w:space="0" w:color="auto"/>
              <w:left w:val="single" w:sz="4" w:space="0" w:color="auto"/>
              <w:bottom w:val="single" w:sz="4" w:space="0" w:color="auto"/>
              <w:right w:val="single" w:sz="4" w:space="0" w:color="auto"/>
            </w:tcBorders>
            <w:vAlign w:val="center"/>
          </w:tcPr>
          <w:p w14:paraId="061C03B8" w14:textId="4480B298"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92.11%</w:t>
            </w:r>
          </w:p>
        </w:tc>
        <w:tc>
          <w:tcPr>
            <w:tcW w:w="1134" w:type="dxa"/>
            <w:tcBorders>
              <w:top w:val="single" w:sz="4" w:space="0" w:color="auto"/>
              <w:left w:val="single" w:sz="4" w:space="0" w:color="auto"/>
              <w:bottom w:val="single" w:sz="4" w:space="0" w:color="auto"/>
              <w:right w:val="single" w:sz="4" w:space="0" w:color="auto"/>
            </w:tcBorders>
            <w:vAlign w:val="center"/>
          </w:tcPr>
          <w:p w14:paraId="7BC74C3C" w14:textId="593FE86F"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24</w:t>
            </w:r>
          </w:p>
        </w:tc>
        <w:tc>
          <w:tcPr>
            <w:tcW w:w="1419" w:type="dxa"/>
            <w:tcBorders>
              <w:top w:val="single" w:sz="4" w:space="0" w:color="auto"/>
              <w:left w:val="single" w:sz="4" w:space="0" w:color="auto"/>
              <w:bottom w:val="single" w:sz="4" w:space="0" w:color="auto"/>
              <w:right w:val="single" w:sz="4" w:space="0" w:color="auto"/>
            </w:tcBorders>
            <w:vAlign w:val="center"/>
          </w:tcPr>
          <w:p w14:paraId="27C481F3" w14:textId="2FB484C6"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7.89%</w:t>
            </w:r>
          </w:p>
        </w:tc>
      </w:tr>
      <w:tr w:rsidR="0055308D" w:rsidRPr="007E5F1F" w14:paraId="7A01F111" w14:textId="77777777" w:rsidTr="00576FFC">
        <w:trPr>
          <w:trHeight w:val="277"/>
        </w:trPr>
        <w:tc>
          <w:tcPr>
            <w:tcW w:w="871" w:type="dxa"/>
            <w:tcBorders>
              <w:right w:val="single" w:sz="4" w:space="0" w:color="auto"/>
            </w:tcBorders>
            <w:vAlign w:val="center"/>
          </w:tcPr>
          <w:p w14:paraId="549E6FB6" w14:textId="77777777" w:rsidR="0055308D" w:rsidRPr="007E5F1F" w:rsidRDefault="0055308D" w:rsidP="0055308D">
            <w:pPr>
              <w:widowControl w:val="0"/>
              <w:tabs>
                <w:tab w:val="left" w:pos="142"/>
              </w:tabs>
              <w:autoSpaceDE w:val="0"/>
              <w:autoSpaceDN w:val="0"/>
              <w:spacing w:before="240" w:line="264" w:lineRule="exact"/>
              <w:ind w:left="107"/>
              <w:jc w:val="center"/>
              <w:rPr>
                <w:lang w:val="en-US"/>
              </w:rPr>
            </w:pPr>
            <w:r w:rsidRPr="007E5F1F">
              <w:rPr>
                <w:lang w:val="en-US"/>
              </w:rPr>
              <w:t>2.</w:t>
            </w:r>
          </w:p>
        </w:tc>
        <w:tc>
          <w:tcPr>
            <w:tcW w:w="3010" w:type="dxa"/>
            <w:tcBorders>
              <w:top w:val="single" w:sz="4" w:space="0" w:color="auto"/>
              <w:left w:val="single" w:sz="4" w:space="0" w:color="auto"/>
              <w:bottom w:val="single" w:sz="4" w:space="0" w:color="auto"/>
              <w:right w:val="single" w:sz="4" w:space="0" w:color="auto"/>
            </w:tcBorders>
            <w:vAlign w:val="center"/>
          </w:tcPr>
          <w:p w14:paraId="28B69BA8" w14:textId="75D3F7B0" w:rsidR="0055308D" w:rsidRPr="007E5F1F" w:rsidRDefault="0055308D" w:rsidP="0055308D">
            <w:pPr>
              <w:widowControl w:val="0"/>
              <w:tabs>
                <w:tab w:val="left" w:pos="142"/>
              </w:tabs>
              <w:autoSpaceDE w:val="0"/>
              <w:autoSpaceDN w:val="0"/>
              <w:spacing w:before="240"/>
              <w:rPr>
                <w:lang w:val="en-US"/>
              </w:rPr>
            </w:pPr>
            <w:r w:rsidRPr="007E5F1F">
              <w:rPr>
                <w:lang w:val="en-US"/>
              </w:rPr>
              <w:t>Other than permanent (E)</w:t>
            </w:r>
          </w:p>
        </w:tc>
        <w:tc>
          <w:tcPr>
            <w:tcW w:w="1146" w:type="dxa"/>
            <w:tcBorders>
              <w:top w:val="single" w:sz="4" w:space="0" w:color="auto"/>
              <w:left w:val="single" w:sz="4" w:space="0" w:color="auto"/>
              <w:bottom w:val="single" w:sz="4" w:space="0" w:color="auto"/>
              <w:right w:val="single" w:sz="4" w:space="0" w:color="auto"/>
            </w:tcBorders>
            <w:vAlign w:val="center"/>
          </w:tcPr>
          <w:p w14:paraId="007E50C8" w14:textId="7EE9537A"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0</w:t>
            </w:r>
          </w:p>
        </w:tc>
        <w:tc>
          <w:tcPr>
            <w:tcW w:w="1146" w:type="dxa"/>
            <w:gridSpan w:val="2"/>
            <w:tcBorders>
              <w:top w:val="single" w:sz="4" w:space="0" w:color="auto"/>
              <w:left w:val="single" w:sz="4" w:space="0" w:color="auto"/>
              <w:bottom w:val="single" w:sz="4" w:space="0" w:color="auto"/>
              <w:right w:val="single" w:sz="4" w:space="0" w:color="auto"/>
            </w:tcBorders>
            <w:vAlign w:val="center"/>
          </w:tcPr>
          <w:p w14:paraId="08EDA67B" w14:textId="6EACF92A"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0</w:t>
            </w:r>
          </w:p>
        </w:tc>
        <w:tc>
          <w:tcPr>
            <w:tcW w:w="1354" w:type="dxa"/>
            <w:gridSpan w:val="2"/>
            <w:tcBorders>
              <w:top w:val="single" w:sz="4" w:space="0" w:color="auto"/>
              <w:left w:val="single" w:sz="4" w:space="0" w:color="auto"/>
              <w:bottom w:val="single" w:sz="4" w:space="0" w:color="auto"/>
              <w:right w:val="single" w:sz="4" w:space="0" w:color="auto"/>
            </w:tcBorders>
            <w:vAlign w:val="center"/>
          </w:tcPr>
          <w:p w14:paraId="20187B67" w14:textId="286E2297" w:rsidR="0055308D" w:rsidRPr="00151C9D" w:rsidRDefault="005C0B1E" w:rsidP="00151C9D">
            <w:pPr>
              <w:widowControl w:val="0"/>
              <w:tabs>
                <w:tab w:val="left" w:pos="142"/>
              </w:tabs>
              <w:autoSpaceDE w:val="0"/>
              <w:autoSpaceDN w:val="0"/>
              <w:spacing w:before="240"/>
              <w:jc w:val="center"/>
              <w:rPr>
                <w:b/>
                <w:bCs/>
                <w:lang w:val="en-US"/>
              </w:rPr>
            </w:pPr>
            <w:r>
              <w:rPr>
                <w:b/>
                <w:bCs/>
                <w:color w:val="000000"/>
                <w:sz w:val="20"/>
                <w:szCs w:val="20"/>
              </w:rPr>
              <w:t>-</w:t>
            </w:r>
          </w:p>
        </w:tc>
        <w:tc>
          <w:tcPr>
            <w:tcW w:w="1134" w:type="dxa"/>
            <w:tcBorders>
              <w:top w:val="single" w:sz="4" w:space="0" w:color="auto"/>
              <w:left w:val="single" w:sz="4" w:space="0" w:color="auto"/>
              <w:bottom w:val="single" w:sz="4" w:space="0" w:color="auto"/>
              <w:right w:val="single" w:sz="4" w:space="0" w:color="auto"/>
            </w:tcBorders>
            <w:vAlign w:val="center"/>
          </w:tcPr>
          <w:p w14:paraId="6642DEAB" w14:textId="7251D91C"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0</w:t>
            </w:r>
          </w:p>
        </w:tc>
        <w:tc>
          <w:tcPr>
            <w:tcW w:w="1419" w:type="dxa"/>
            <w:tcBorders>
              <w:top w:val="single" w:sz="4" w:space="0" w:color="auto"/>
              <w:left w:val="single" w:sz="4" w:space="0" w:color="auto"/>
              <w:bottom w:val="single" w:sz="4" w:space="0" w:color="auto"/>
              <w:right w:val="single" w:sz="4" w:space="0" w:color="auto"/>
            </w:tcBorders>
            <w:vAlign w:val="center"/>
          </w:tcPr>
          <w:p w14:paraId="2E6529D1" w14:textId="0F43B0EE" w:rsidR="0055308D" w:rsidRPr="00151C9D" w:rsidRDefault="005C0B1E" w:rsidP="00151C9D">
            <w:pPr>
              <w:widowControl w:val="0"/>
              <w:tabs>
                <w:tab w:val="left" w:pos="142"/>
              </w:tabs>
              <w:autoSpaceDE w:val="0"/>
              <w:autoSpaceDN w:val="0"/>
              <w:spacing w:before="240"/>
              <w:jc w:val="center"/>
              <w:rPr>
                <w:b/>
                <w:bCs/>
                <w:lang w:val="en-US"/>
              </w:rPr>
            </w:pPr>
            <w:r>
              <w:rPr>
                <w:b/>
                <w:bCs/>
                <w:color w:val="000000"/>
                <w:sz w:val="20"/>
                <w:szCs w:val="20"/>
              </w:rPr>
              <w:t>-</w:t>
            </w:r>
          </w:p>
        </w:tc>
      </w:tr>
      <w:tr w:rsidR="0055308D" w:rsidRPr="007E5F1F" w14:paraId="3135BB5D" w14:textId="77777777" w:rsidTr="00576FFC">
        <w:trPr>
          <w:trHeight w:val="531"/>
        </w:trPr>
        <w:tc>
          <w:tcPr>
            <w:tcW w:w="871" w:type="dxa"/>
            <w:tcBorders>
              <w:right w:val="single" w:sz="4" w:space="0" w:color="auto"/>
            </w:tcBorders>
            <w:vAlign w:val="center"/>
          </w:tcPr>
          <w:p w14:paraId="378A1795" w14:textId="77777777" w:rsidR="0055308D" w:rsidRPr="007E5F1F" w:rsidRDefault="0055308D" w:rsidP="0055308D">
            <w:pPr>
              <w:widowControl w:val="0"/>
              <w:tabs>
                <w:tab w:val="left" w:pos="142"/>
              </w:tabs>
              <w:autoSpaceDE w:val="0"/>
              <w:autoSpaceDN w:val="0"/>
              <w:spacing w:before="240"/>
              <w:ind w:left="107"/>
              <w:jc w:val="center"/>
              <w:rPr>
                <w:lang w:val="en-US"/>
              </w:rPr>
            </w:pPr>
            <w:r w:rsidRPr="007E5F1F">
              <w:rPr>
                <w:lang w:val="en-US"/>
              </w:rPr>
              <w:t>3.</w:t>
            </w:r>
          </w:p>
        </w:tc>
        <w:tc>
          <w:tcPr>
            <w:tcW w:w="3010" w:type="dxa"/>
            <w:tcBorders>
              <w:top w:val="single" w:sz="4" w:space="0" w:color="auto"/>
              <w:left w:val="single" w:sz="4" w:space="0" w:color="auto"/>
              <w:bottom w:val="single" w:sz="4" w:space="0" w:color="auto"/>
              <w:right w:val="single" w:sz="4" w:space="0" w:color="auto"/>
            </w:tcBorders>
            <w:vAlign w:val="center"/>
          </w:tcPr>
          <w:p w14:paraId="47B77317" w14:textId="77777777" w:rsidR="0055308D" w:rsidRPr="007E5F1F" w:rsidRDefault="0055308D" w:rsidP="0055308D">
            <w:pPr>
              <w:widowControl w:val="0"/>
              <w:tabs>
                <w:tab w:val="left" w:pos="142"/>
              </w:tabs>
              <w:autoSpaceDE w:val="0"/>
              <w:autoSpaceDN w:val="0"/>
              <w:spacing w:before="240" w:line="276" w:lineRule="auto"/>
              <w:ind w:right="435"/>
              <w:rPr>
                <w:b/>
                <w:lang w:val="en-US"/>
              </w:rPr>
            </w:pPr>
            <w:r w:rsidRPr="007E5F1F">
              <w:rPr>
                <w:b/>
                <w:lang w:val="en-US"/>
              </w:rPr>
              <w:t>Total</w:t>
            </w:r>
            <w:r w:rsidRPr="007E5F1F">
              <w:rPr>
                <w:b/>
                <w:spacing w:val="1"/>
                <w:lang w:val="en-US"/>
              </w:rPr>
              <w:t xml:space="preserve"> </w:t>
            </w:r>
            <w:r w:rsidRPr="007E5F1F">
              <w:rPr>
                <w:b/>
                <w:spacing w:val="-1"/>
                <w:lang w:val="en-US"/>
              </w:rPr>
              <w:t>employees</w:t>
            </w:r>
            <w:r w:rsidRPr="007E5F1F">
              <w:rPr>
                <w:b/>
                <w:lang w:val="en-US"/>
              </w:rPr>
              <w:t xml:space="preserve"> (D</w:t>
            </w:r>
            <w:r w:rsidRPr="007E5F1F">
              <w:rPr>
                <w:b/>
                <w:spacing w:val="-3"/>
                <w:lang w:val="en-US"/>
              </w:rPr>
              <w:t xml:space="preserve"> </w:t>
            </w:r>
            <w:r w:rsidRPr="007E5F1F">
              <w:rPr>
                <w:b/>
                <w:lang w:val="en-US"/>
              </w:rPr>
              <w:t>+</w:t>
            </w:r>
            <w:r w:rsidRPr="007E5F1F">
              <w:rPr>
                <w:b/>
                <w:spacing w:val="-1"/>
                <w:lang w:val="en-US"/>
              </w:rPr>
              <w:t xml:space="preserve"> </w:t>
            </w:r>
            <w:r w:rsidRPr="007E5F1F">
              <w:rPr>
                <w:b/>
                <w:lang w:val="en-US"/>
              </w:rPr>
              <w:t>E)</w:t>
            </w:r>
          </w:p>
        </w:tc>
        <w:tc>
          <w:tcPr>
            <w:tcW w:w="1146" w:type="dxa"/>
            <w:tcBorders>
              <w:top w:val="single" w:sz="4" w:space="0" w:color="auto"/>
              <w:left w:val="single" w:sz="4" w:space="0" w:color="auto"/>
              <w:bottom w:val="single" w:sz="4" w:space="0" w:color="auto"/>
              <w:right w:val="single" w:sz="4" w:space="0" w:color="auto"/>
            </w:tcBorders>
            <w:vAlign w:val="center"/>
          </w:tcPr>
          <w:p w14:paraId="63C70987" w14:textId="3DF384A7" w:rsidR="0055308D" w:rsidRPr="00151C9D" w:rsidRDefault="005C0B1E" w:rsidP="00151C9D">
            <w:pPr>
              <w:widowControl w:val="0"/>
              <w:tabs>
                <w:tab w:val="left" w:pos="142"/>
              </w:tabs>
              <w:autoSpaceDE w:val="0"/>
              <w:autoSpaceDN w:val="0"/>
              <w:spacing w:before="240"/>
              <w:jc w:val="center"/>
              <w:rPr>
                <w:b/>
                <w:bCs/>
              </w:rPr>
            </w:pPr>
            <w:r w:rsidRPr="005C0B1E">
              <w:rPr>
                <w:b/>
                <w:bCs/>
                <w:color w:val="000000"/>
                <w:sz w:val="20"/>
                <w:szCs w:val="20"/>
              </w:rPr>
              <w:t>304</w:t>
            </w:r>
          </w:p>
        </w:tc>
        <w:tc>
          <w:tcPr>
            <w:tcW w:w="1146" w:type="dxa"/>
            <w:gridSpan w:val="2"/>
            <w:tcBorders>
              <w:top w:val="single" w:sz="4" w:space="0" w:color="auto"/>
              <w:left w:val="single" w:sz="4" w:space="0" w:color="auto"/>
              <w:bottom w:val="single" w:sz="4" w:space="0" w:color="auto"/>
              <w:right w:val="single" w:sz="4" w:space="0" w:color="auto"/>
            </w:tcBorders>
            <w:vAlign w:val="center"/>
          </w:tcPr>
          <w:p w14:paraId="65C56784" w14:textId="7E2883A6"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280</w:t>
            </w:r>
          </w:p>
        </w:tc>
        <w:tc>
          <w:tcPr>
            <w:tcW w:w="1354" w:type="dxa"/>
            <w:gridSpan w:val="2"/>
            <w:tcBorders>
              <w:top w:val="single" w:sz="4" w:space="0" w:color="auto"/>
              <w:left w:val="single" w:sz="4" w:space="0" w:color="auto"/>
              <w:bottom w:val="single" w:sz="4" w:space="0" w:color="auto"/>
              <w:right w:val="single" w:sz="4" w:space="0" w:color="auto"/>
            </w:tcBorders>
            <w:vAlign w:val="center"/>
          </w:tcPr>
          <w:p w14:paraId="61212D3C" w14:textId="482784BD"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92.11%</w:t>
            </w:r>
          </w:p>
        </w:tc>
        <w:tc>
          <w:tcPr>
            <w:tcW w:w="1134" w:type="dxa"/>
            <w:tcBorders>
              <w:top w:val="single" w:sz="4" w:space="0" w:color="auto"/>
              <w:left w:val="single" w:sz="4" w:space="0" w:color="auto"/>
              <w:bottom w:val="single" w:sz="4" w:space="0" w:color="auto"/>
              <w:right w:val="single" w:sz="4" w:space="0" w:color="auto"/>
            </w:tcBorders>
            <w:vAlign w:val="center"/>
          </w:tcPr>
          <w:p w14:paraId="50D1416B" w14:textId="64C723CB"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24</w:t>
            </w:r>
          </w:p>
        </w:tc>
        <w:tc>
          <w:tcPr>
            <w:tcW w:w="1419" w:type="dxa"/>
            <w:tcBorders>
              <w:top w:val="single" w:sz="4" w:space="0" w:color="auto"/>
              <w:left w:val="single" w:sz="4" w:space="0" w:color="auto"/>
              <w:bottom w:val="single" w:sz="4" w:space="0" w:color="auto"/>
              <w:right w:val="single" w:sz="4" w:space="0" w:color="auto"/>
            </w:tcBorders>
            <w:vAlign w:val="center"/>
          </w:tcPr>
          <w:p w14:paraId="06C791EC" w14:textId="2845186D" w:rsidR="0055308D" w:rsidRPr="00151C9D" w:rsidRDefault="005C0B1E" w:rsidP="00151C9D">
            <w:pPr>
              <w:widowControl w:val="0"/>
              <w:tabs>
                <w:tab w:val="left" w:pos="142"/>
              </w:tabs>
              <w:autoSpaceDE w:val="0"/>
              <w:autoSpaceDN w:val="0"/>
              <w:spacing w:before="240"/>
              <w:jc w:val="center"/>
              <w:rPr>
                <w:b/>
                <w:bCs/>
                <w:lang w:val="en-US"/>
              </w:rPr>
            </w:pPr>
            <w:r w:rsidRPr="005C0B1E">
              <w:rPr>
                <w:b/>
                <w:bCs/>
                <w:color w:val="000000"/>
                <w:sz w:val="20"/>
                <w:szCs w:val="20"/>
              </w:rPr>
              <w:t>7.89%</w:t>
            </w:r>
          </w:p>
        </w:tc>
      </w:tr>
      <w:tr w:rsidR="005905BD" w:rsidRPr="007E5F1F" w14:paraId="404B0B6D" w14:textId="77777777" w:rsidTr="4AC9127F">
        <w:trPr>
          <w:trHeight w:val="298"/>
        </w:trPr>
        <w:tc>
          <w:tcPr>
            <w:tcW w:w="10080" w:type="dxa"/>
            <w:gridSpan w:val="9"/>
            <w:vAlign w:val="center"/>
          </w:tcPr>
          <w:p w14:paraId="7561B433" w14:textId="77777777" w:rsidR="005905BD" w:rsidRPr="007E5F1F" w:rsidRDefault="005905BD" w:rsidP="00F474D0">
            <w:pPr>
              <w:widowControl w:val="0"/>
              <w:tabs>
                <w:tab w:val="left" w:pos="142"/>
              </w:tabs>
              <w:autoSpaceDE w:val="0"/>
              <w:autoSpaceDN w:val="0"/>
              <w:spacing w:line="264" w:lineRule="exact"/>
              <w:ind w:right="3739"/>
              <w:jc w:val="right"/>
              <w:rPr>
                <w:b/>
                <w:lang w:val="en-US"/>
              </w:rPr>
            </w:pPr>
            <w:r w:rsidRPr="007E5F1F">
              <w:rPr>
                <w:b/>
                <w:u w:val="single"/>
                <w:lang w:val="en-US"/>
              </w:rPr>
              <w:t>WORKERS</w:t>
            </w:r>
          </w:p>
        </w:tc>
      </w:tr>
      <w:tr w:rsidR="00986F37" w:rsidRPr="007E5F1F" w14:paraId="12BC07AE" w14:textId="77777777" w:rsidTr="00576FFC">
        <w:trPr>
          <w:trHeight w:val="296"/>
        </w:trPr>
        <w:tc>
          <w:tcPr>
            <w:tcW w:w="871" w:type="dxa"/>
            <w:vAlign w:val="center"/>
          </w:tcPr>
          <w:p w14:paraId="1A023B07" w14:textId="77777777" w:rsidR="00986F37" w:rsidRPr="007E5F1F" w:rsidRDefault="00986F37" w:rsidP="00986F37">
            <w:pPr>
              <w:widowControl w:val="0"/>
              <w:tabs>
                <w:tab w:val="left" w:pos="142"/>
              </w:tabs>
              <w:autoSpaceDE w:val="0"/>
              <w:autoSpaceDN w:val="0"/>
              <w:spacing w:before="240" w:line="264" w:lineRule="exact"/>
              <w:ind w:left="107"/>
              <w:rPr>
                <w:lang w:val="en-US"/>
              </w:rPr>
            </w:pPr>
            <w:r w:rsidRPr="007E5F1F">
              <w:rPr>
                <w:lang w:val="en-US"/>
              </w:rPr>
              <w:t>4.</w:t>
            </w:r>
          </w:p>
        </w:tc>
        <w:tc>
          <w:tcPr>
            <w:tcW w:w="3010" w:type="dxa"/>
            <w:tcBorders>
              <w:right w:val="single" w:sz="4" w:space="0" w:color="auto"/>
            </w:tcBorders>
            <w:vAlign w:val="center"/>
          </w:tcPr>
          <w:p w14:paraId="629F3AA1" w14:textId="530C2E8B" w:rsidR="00986F37" w:rsidRPr="007E5F1F" w:rsidRDefault="00986F37" w:rsidP="00986F37">
            <w:pPr>
              <w:widowControl w:val="0"/>
              <w:tabs>
                <w:tab w:val="left" w:pos="142"/>
              </w:tabs>
              <w:autoSpaceDE w:val="0"/>
              <w:autoSpaceDN w:val="0"/>
              <w:spacing w:before="240" w:line="264" w:lineRule="exact"/>
              <w:rPr>
                <w:lang w:val="en-US"/>
              </w:rPr>
            </w:pPr>
            <w:r w:rsidRPr="007E5F1F">
              <w:rPr>
                <w:lang w:val="en-US"/>
              </w:rPr>
              <w:t>Permanent</w:t>
            </w:r>
            <w:r w:rsidRPr="007E5F1F">
              <w:rPr>
                <w:spacing w:val="-4"/>
                <w:lang w:val="en-US"/>
              </w:rPr>
              <w:t xml:space="preserve"> </w:t>
            </w:r>
            <w:r w:rsidRPr="007E5F1F">
              <w:rPr>
                <w:lang w:val="en-US"/>
              </w:rPr>
              <w:t>(F)</w:t>
            </w:r>
          </w:p>
        </w:tc>
        <w:tc>
          <w:tcPr>
            <w:tcW w:w="1236" w:type="dxa"/>
            <w:gridSpan w:val="2"/>
            <w:tcBorders>
              <w:top w:val="single" w:sz="4" w:space="0" w:color="auto"/>
              <w:left w:val="single" w:sz="4" w:space="0" w:color="auto"/>
              <w:right w:val="single" w:sz="4" w:space="0" w:color="auto"/>
            </w:tcBorders>
            <w:vAlign w:val="center"/>
          </w:tcPr>
          <w:p w14:paraId="00704E27" w14:textId="6732827B"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152</w:t>
            </w:r>
          </w:p>
        </w:tc>
        <w:tc>
          <w:tcPr>
            <w:tcW w:w="1134" w:type="dxa"/>
            <w:gridSpan w:val="2"/>
            <w:tcBorders>
              <w:top w:val="single" w:sz="4" w:space="0" w:color="auto"/>
              <w:left w:val="single" w:sz="4" w:space="0" w:color="auto"/>
              <w:right w:val="single" w:sz="4" w:space="0" w:color="auto"/>
            </w:tcBorders>
            <w:vAlign w:val="center"/>
          </w:tcPr>
          <w:p w14:paraId="6F72D32E" w14:textId="17C49735"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148</w:t>
            </w:r>
          </w:p>
        </w:tc>
        <w:tc>
          <w:tcPr>
            <w:tcW w:w="1276" w:type="dxa"/>
            <w:tcBorders>
              <w:top w:val="single" w:sz="4" w:space="0" w:color="auto"/>
              <w:left w:val="single" w:sz="4" w:space="0" w:color="auto"/>
              <w:right w:val="single" w:sz="4" w:space="0" w:color="auto"/>
            </w:tcBorders>
            <w:vAlign w:val="center"/>
          </w:tcPr>
          <w:p w14:paraId="231C8194" w14:textId="6BE97CA8"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97.37%</w:t>
            </w:r>
          </w:p>
        </w:tc>
        <w:tc>
          <w:tcPr>
            <w:tcW w:w="1134" w:type="dxa"/>
            <w:tcBorders>
              <w:top w:val="single" w:sz="4" w:space="0" w:color="auto"/>
              <w:left w:val="single" w:sz="4" w:space="0" w:color="auto"/>
              <w:right w:val="single" w:sz="4" w:space="0" w:color="auto"/>
            </w:tcBorders>
            <w:vAlign w:val="center"/>
          </w:tcPr>
          <w:p w14:paraId="17A3BF25" w14:textId="77601FE8"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4</w:t>
            </w:r>
          </w:p>
        </w:tc>
        <w:tc>
          <w:tcPr>
            <w:tcW w:w="1419" w:type="dxa"/>
            <w:tcBorders>
              <w:top w:val="single" w:sz="4" w:space="0" w:color="auto"/>
              <w:left w:val="single" w:sz="4" w:space="0" w:color="auto"/>
              <w:right w:val="single" w:sz="4" w:space="0" w:color="auto"/>
            </w:tcBorders>
            <w:vAlign w:val="center"/>
          </w:tcPr>
          <w:p w14:paraId="2192AB22" w14:textId="3DB4F042"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2.63%</w:t>
            </w:r>
          </w:p>
        </w:tc>
      </w:tr>
      <w:tr w:rsidR="00986F37" w:rsidRPr="007E5F1F" w14:paraId="0DFF7B81" w14:textId="77777777" w:rsidTr="00576FFC">
        <w:trPr>
          <w:trHeight w:val="609"/>
        </w:trPr>
        <w:tc>
          <w:tcPr>
            <w:tcW w:w="871" w:type="dxa"/>
            <w:vAlign w:val="center"/>
          </w:tcPr>
          <w:p w14:paraId="527F46E5" w14:textId="77777777" w:rsidR="00986F37" w:rsidRPr="007E5F1F" w:rsidRDefault="00986F37" w:rsidP="00986F37">
            <w:pPr>
              <w:widowControl w:val="0"/>
              <w:tabs>
                <w:tab w:val="left" w:pos="142"/>
              </w:tabs>
              <w:autoSpaceDE w:val="0"/>
              <w:autoSpaceDN w:val="0"/>
              <w:spacing w:before="240" w:line="264" w:lineRule="exact"/>
              <w:ind w:left="107"/>
              <w:rPr>
                <w:lang w:val="en-US"/>
              </w:rPr>
            </w:pPr>
            <w:r w:rsidRPr="007E5F1F">
              <w:rPr>
                <w:lang w:val="en-US"/>
              </w:rPr>
              <w:t>5.</w:t>
            </w:r>
          </w:p>
        </w:tc>
        <w:tc>
          <w:tcPr>
            <w:tcW w:w="3010" w:type="dxa"/>
            <w:tcBorders>
              <w:right w:val="single" w:sz="4" w:space="0" w:color="auto"/>
            </w:tcBorders>
            <w:vAlign w:val="center"/>
          </w:tcPr>
          <w:p w14:paraId="75CF0FCE" w14:textId="5F0C2CAF" w:rsidR="00986F37" w:rsidRPr="007E5F1F" w:rsidRDefault="00986F37" w:rsidP="00986F37">
            <w:pPr>
              <w:widowControl w:val="0"/>
              <w:tabs>
                <w:tab w:val="left" w:pos="142"/>
                <w:tab w:val="left" w:pos="1065"/>
              </w:tabs>
              <w:autoSpaceDE w:val="0"/>
              <w:autoSpaceDN w:val="0"/>
              <w:spacing w:before="240" w:line="264" w:lineRule="exact"/>
              <w:rPr>
                <w:lang w:val="en-US"/>
              </w:rPr>
            </w:pPr>
            <w:r w:rsidRPr="007E5F1F">
              <w:rPr>
                <w:lang w:val="en-US"/>
              </w:rPr>
              <w:t>Other than Permanent</w:t>
            </w:r>
            <w:r w:rsidRPr="007E5F1F">
              <w:rPr>
                <w:spacing w:val="-4"/>
                <w:lang w:val="en-US"/>
              </w:rPr>
              <w:t xml:space="preserve"> </w:t>
            </w:r>
            <w:r w:rsidRPr="007E5F1F">
              <w:rPr>
                <w:lang w:val="en-US"/>
              </w:rPr>
              <w:t>(G)</w:t>
            </w:r>
          </w:p>
        </w:tc>
        <w:tc>
          <w:tcPr>
            <w:tcW w:w="1236" w:type="dxa"/>
            <w:gridSpan w:val="2"/>
            <w:vAlign w:val="center"/>
          </w:tcPr>
          <w:p w14:paraId="12CEA5C8" w14:textId="6171D9E2"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2549</w:t>
            </w:r>
          </w:p>
        </w:tc>
        <w:tc>
          <w:tcPr>
            <w:tcW w:w="1134" w:type="dxa"/>
            <w:gridSpan w:val="2"/>
            <w:vAlign w:val="center"/>
          </w:tcPr>
          <w:p w14:paraId="1CBA9890" w14:textId="67C09EFF"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2107</w:t>
            </w:r>
          </w:p>
        </w:tc>
        <w:tc>
          <w:tcPr>
            <w:tcW w:w="1276" w:type="dxa"/>
            <w:vAlign w:val="center"/>
          </w:tcPr>
          <w:p w14:paraId="3D7B9AEA" w14:textId="63A08C0E"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82.66%</w:t>
            </w:r>
          </w:p>
        </w:tc>
        <w:tc>
          <w:tcPr>
            <w:tcW w:w="1134" w:type="dxa"/>
            <w:vAlign w:val="center"/>
          </w:tcPr>
          <w:p w14:paraId="49F2CB3D" w14:textId="2129D2C0"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442</w:t>
            </w:r>
          </w:p>
        </w:tc>
        <w:tc>
          <w:tcPr>
            <w:tcW w:w="1419" w:type="dxa"/>
            <w:vAlign w:val="center"/>
          </w:tcPr>
          <w:p w14:paraId="41B3137D" w14:textId="5C86C52C"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17.34%</w:t>
            </w:r>
          </w:p>
        </w:tc>
      </w:tr>
      <w:tr w:rsidR="00986F37" w:rsidRPr="007E5F1F" w14:paraId="1C6EDA8B" w14:textId="77777777" w:rsidTr="00576FFC">
        <w:trPr>
          <w:trHeight w:val="597"/>
        </w:trPr>
        <w:tc>
          <w:tcPr>
            <w:tcW w:w="871" w:type="dxa"/>
            <w:vAlign w:val="center"/>
          </w:tcPr>
          <w:p w14:paraId="1D31B638" w14:textId="2DB4DCC9" w:rsidR="00986F37" w:rsidRPr="007E5F1F" w:rsidRDefault="00986F37" w:rsidP="00986F37">
            <w:pPr>
              <w:widowControl w:val="0"/>
              <w:tabs>
                <w:tab w:val="left" w:pos="142"/>
              </w:tabs>
              <w:autoSpaceDE w:val="0"/>
              <w:autoSpaceDN w:val="0"/>
              <w:spacing w:before="240" w:line="264" w:lineRule="exact"/>
              <w:ind w:left="107"/>
              <w:rPr>
                <w:lang w:val="en-US"/>
              </w:rPr>
            </w:pPr>
            <w:r w:rsidRPr="007E5F1F">
              <w:rPr>
                <w:lang w:val="en-US"/>
              </w:rPr>
              <w:t>6.</w:t>
            </w:r>
          </w:p>
        </w:tc>
        <w:tc>
          <w:tcPr>
            <w:tcW w:w="3010" w:type="dxa"/>
            <w:tcBorders>
              <w:right w:val="single" w:sz="4" w:space="0" w:color="auto"/>
            </w:tcBorders>
            <w:vAlign w:val="center"/>
          </w:tcPr>
          <w:p w14:paraId="7D0186D2" w14:textId="556CC2B4" w:rsidR="00986F37" w:rsidRPr="007E5F1F" w:rsidRDefault="00986F37" w:rsidP="00986F37">
            <w:pPr>
              <w:widowControl w:val="0"/>
              <w:tabs>
                <w:tab w:val="left" w:pos="142"/>
              </w:tabs>
              <w:autoSpaceDE w:val="0"/>
              <w:autoSpaceDN w:val="0"/>
              <w:spacing w:before="240" w:line="264" w:lineRule="exact"/>
              <w:rPr>
                <w:b/>
                <w:lang w:val="en-US"/>
              </w:rPr>
            </w:pPr>
            <w:r w:rsidRPr="007E5F1F">
              <w:rPr>
                <w:b/>
                <w:lang w:val="en-US"/>
              </w:rPr>
              <w:t>Total</w:t>
            </w:r>
            <w:r w:rsidRPr="007E5F1F">
              <w:rPr>
                <w:b/>
                <w:spacing w:val="-4"/>
                <w:lang w:val="en-US"/>
              </w:rPr>
              <w:t xml:space="preserve"> </w:t>
            </w:r>
            <w:r w:rsidRPr="007E5F1F">
              <w:rPr>
                <w:b/>
                <w:lang w:val="en-US"/>
              </w:rPr>
              <w:t>workers (F</w:t>
            </w:r>
            <w:r w:rsidRPr="007E5F1F">
              <w:rPr>
                <w:b/>
                <w:spacing w:val="-2"/>
                <w:lang w:val="en-US"/>
              </w:rPr>
              <w:t xml:space="preserve"> </w:t>
            </w:r>
            <w:r w:rsidRPr="007E5F1F">
              <w:rPr>
                <w:b/>
                <w:lang w:val="en-US"/>
              </w:rPr>
              <w:t>+</w:t>
            </w:r>
            <w:r w:rsidRPr="007E5F1F">
              <w:rPr>
                <w:b/>
                <w:spacing w:val="-1"/>
                <w:lang w:val="en-US"/>
              </w:rPr>
              <w:t xml:space="preserve"> </w:t>
            </w:r>
            <w:r w:rsidRPr="007E5F1F">
              <w:rPr>
                <w:b/>
                <w:lang w:val="en-US"/>
              </w:rPr>
              <w:t>G)</w:t>
            </w:r>
          </w:p>
        </w:tc>
        <w:tc>
          <w:tcPr>
            <w:tcW w:w="1236" w:type="dxa"/>
            <w:gridSpan w:val="2"/>
            <w:vAlign w:val="center"/>
          </w:tcPr>
          <w:p w14:paraId="4DC3004E" w14:textId="39471661"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2701</w:t>
            </w:r>
          </w:p>
        </w:tc>
        <w:tc>
          <w:tcPr>
            <w:tcW w:w="1134" w:type="dxa"/>
            <w:gridSpan w:val="2"/>
            <w:vAlign w:val="center"/>
          </w:tcPr>
          <w:p w14:paraId="4CEF9184" w14:textId="77326891"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2255</w:t>
            </w:r>
          </w:p>
        </w:tc>
        <w:tc>
          <w:tcPr>
            <w:tcW w:w="1276" w:type="dxa"/>
            <w:vAlign w:val="center"/>
          </w:tcPr>
          <w:p w14:paraId="1DAE6559" w14:textId="63E28101"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83.49%</w:t>
            </w:r>
          </w:p>
        </w:tc>
        <w:tc>
          <w:tcPr>
            <w:tcW w:w="1134" w:type="dxa"/>
            <w:vAlign w:val="center"/>
          </w:tcPr>
          <w:p w14:paraId="4672CC7E" w14:textId="037BE6CC"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446</w:t>
            </w:r>
          </w:p>
        </w:tc>
        <w:tc>
          <w:tcPr>
            <w:tcW w:w="1419" w:type="dxa"/>
            <w:vAlign w:val="center"/>
          </w:tcPr>
          <w:p w14:paraId="4E793EE6" w14:textId="4351D502" w:rsidR="00986F37" w:rsidRPr="00151C9D" w:rsidRDefault="00986F37" w:rsidP="00151C9D">
            <w:pPr>
              <w:widowControl w:val="0"/>
              <w:tabs>
                <w:tab w:val="left" w:pos="142"/>
              </w:tabs>
              <w:autoSpaceDE w:val="0"/>
              <w:autoSpaceDN w:val="0"/>
              <w:spacing w:before="240"/>
              <w:jc w:val="center"/>
              <w:rPr>
                <w:b/>
                <w:bCs/>
                <w:lang w:val="en-US"/>
              </w:rPr>
            </w:pPr>
            <w:r w:rsidRPr="00576FFC">
              <w:rPr>
                <w:b/>
                <w:bCs/>
              </w:rPr>
              <w:t>16.51%</w:t>
            </w:r>
          </w:p>
        </w:tc>
      </w:tr>
    </w:tbl>
    <w:p w14:paraId="7BA54907" w14:textId="77777777" w:rsidR="00E20878" w:rsidRPr="007E5F1F" w:rsidRDefault="00E20878" w:rsidP="00E20878">
      <w:pPr>
        <w:pStyle w:val="ListParagraph"/>
        <w:tabs>
          <w:tab w:val="left" w:pos="142"/>
          <w:tab w:val="left" w:pos="719"/>
        </w:tabs>
        <w:ind w:left="630" w:firstLine="0"/>
        <w:rPr>
          <w:rFonts w:ascii="Times New Roman" w:hAnsi="Times New Roman" w:cs="Times New Roman"/>
        </w:rPr>
      </w:pPr>
    </w:p>
    <w:p w14:paraId="42C99B95" w14:textId="026BC65B" w:rsidR="00BA1129" w:rsidRPr="007E5F1F" w:rsidRDefault="00BA1129" w:rsidP="00416018">
      <w:pPr>
        <w:pStyle w:val="ListParagraph"/>
        <w:numPr>
          <w:ilvl w:val="0"/>
          <w:numId w:val="16"/>
        </w:numPr>
        <w:tabs>
          <w:tab w:val="left" w:pos="142"/>
          <w:tab w:val="left" w:pos="719"/>
        </w:tabs>
        <w:ind w:left="630"/>
        <w:rPr>
          <w:rFonts w:ascii="Times New Roman" w:hAnsi="Times New Roman" w:cs="Times New Roman"/>
        </w:rPr>
      </w:pPr>
      <w:r w:rsidRPr="007E5F1F">
        <w:rPr>
          <w:rFonts w:ascii="Times New Roman" w:hAnsi="Times New Roman" w:cs="Times New Roman"/>
        </w:rPr>
        <w:t>Differently</w:t>
      </w:r>
      <w:r w:rsidRPr="007E5F1F">
        <w:rPr>
          <w:rFonts w:ascii="Times New Roman" w:hAnsi="Times New Roman" w:cs="Times New Roman"/>
          <w:spacing w:val="-1"/>
        </w:rPr>
        <w:t xml:space="preserve"> </w:t>
      </w:r>
      <w:r w:rsidRPr="007E5F1F">
        <w:rPr>
          <w:rFonts w:ascii="Times New Roman" w:hAnsi="Times New Roman" w:cs="Times New Roman"/>
        </w:rPr>
        <w:t>abled</w:t>
      </w:r>
      <w:r w:rsidRPr="007E5F1F">
        <w:rPr>
          <w:rFonts w:ascii="Times New Roman" w:hAnsi="Times New Roman" w:cs="Times New Roman"/>
          <w:spacing w:val="-1"/>
        </w:rPr>
        <w:t xml:space="preserve"> </w:t>
      </w:r>
      <w:r w:rsidRPr="007E5F1F">
        <w:rPr>
          <w:rFonts w:ascii="Times New Roman" w:hAnsi="Times New Roman" w:cs="Times New Roman"/>
        </w:rPr>
        <w:t>Employees</w:t>
      </w:r>
      <w:r w:rsidRPr="007E5F1F">
        <w:rPr>
          <w:rFonts w:ascii="Times New Roman" w:hAnsi="Times New Roman" w:cs="Times New Roman"/>
          <w:spacing w:val="-1"/>
        </w:rPr>
        <w:t xml:space="preserve"> </w:t>
      </w:r>
      <w:r w:rsidRPr="007E5F1F">
        <w:rPr>
          <w:rFonts w:ascii="Times New Roman" w:hAnsi="Times New Roman" w:cs="Times New Roman"/>
        </w:rPr>
        <w:t>and</w:t>
      </w:r>
      <w:r w:rsidRPr="007E5F1F">
        <w:rPr>
          <w:rFonts w:ascii="Times New Roman" w:hAnsi="Times New Roman" w:cs="Times New Roman"/>
          <w:spacing w:val="-1"/>
        </w:rPr>
        <w:t xml:space="preserve"> </w:t>
      </w:r>
      <w:r w:rsidRPr="007E5F1F">
        <w:rPr>
          <w:rFonts w:ascii="Times New Roman" w:hAnsi="Times New Roman" w:cs="Times New Roman"/>
        </w:rPr>
        <w:t>workers:</w:t>
      </w:r>
    </w:p>
    <w:tbl>
      <w:tblPr>
        <w:tblW w:w="1008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
        <w:gridCol w:w="2694"/>
        <w:gridCol w:w="1275"/>
        <w:gridCol w:w="29"/>
        <w:gridCol w:w="1247"/>
        <w:gridCol w:w="57"/>
        <w:gridCol w:w="1305"/>
        <w:gridCol w:w="1260"/>
        <w:gridCol w:w="44"/>
        <w:gridCol w:w="1306"/>
      </w:tblGrid>
      <w:tr w:rsidR="00BA1129" w:rsidRPr="007E5F1F" w14:paraId="00641908" w14:textId="77777777" w:rsidTr="00042B9F">
        <w:trPr>
          <w:trHeight w:val="304"/>
        </w:trPr>
        <w:tc>
          <w:tcPr>
            <w:tcW w:w="863" w:type="dxa"/>
            <w:vMerge w:val="restart"/>
            <w:vAlign w:val="center"/>
          </w:tcPr>
          <w:p w14:paraId="1CFF20A8" w14:textId="77777777" w:rsidR="00BA1129" w:rsidRPr="007E5F1F" w:rsidRDefault="00BA1129" w:rsidP="00F474D0">
            <w:pPr>
              <w:widowControl w:val="0"/>
              <w:tabs>
                <w:tab w:val="left" w:pos="142"/>
              </w:tabs>
              <w:autoSpaceDE w:val="0"/>
              <w:autoSpaceDN w:val="0"/>
              <w:spacing w:line="264" w:lineRule="exact"/>
              <w:ind w:left="107"/>
              <w:jc w:val="right"/>
              <w:rPr>
                <w:bCs/>
                <w:lang w:val="en-US"/>
              </w:rPr>
            </w:pPr>
            <w:r w:rsidRPr="007E5F1F">
              <w:rPr>
                <w:lang w:val="en-US"/>
              </w:rPr>
              <w:t xml:space="preserve">S. No. </w:t>
            </w:r>
          </w:p>
        </w:tc>
        <w:tc>
          <w:tcPr>
            <w:tcW w:w="2694" w:type="dxa"/>
            <w:vMerge w:val="restart"/>
            <w:vAlign w:val="center"/>
          </w:tcPr>
          <w:p w14:paraId="02948395" w14:textId="77777777" w:rsidR="00BA1129" w:rsidRPr="007E5F1F" w:rsidRDefault="00BA1129" w:rsidP="00F474D0">
            <w:pPr>
              <w:widowControl w:val="0"/>
              <w:tabs>
                <w:tab w:val="left" w:pos="142"/>
              </w:tabs>
              <w:autoSpaceDE w:val="0"/>
              <w:autoSpaceDN w:val="0"/>
              <w:spacing w:line="264" w:lineRule="exact"/>
              <w:ind w:left="107"/>
              <w:rPr>
                <w:bCs/>
                <w:lang w:val="en-US"/>
              </w:rPr>
            </w:pPr>
            <w:r w:rsidRPr="007E5F1F">
              <w:rPr>
                <w:lang w:val="en-US"/>
              </w:rPr>
              <w:t>Particulars</w:t>
            </w:r>
          </w:p>
        </w:tc>
        <w:tc>
          <w:tcPr>
            <w:tcW w:w="1275" w:type="dxa"/>
            <w:vMerge w:val="restart"/>
            <w:vAlign w:val="center"/>
          </w:tcPr>
          <w:p w14:paraId="1688A799" w14:textId="77777777" w:rsidR="00BA1129" w:rsidRPr="007E5F1F" w:rsidRDefault="00BA1129" w:rsidP="00F474D0">
            <w:pPr>
              <w:widowControl w:val="0"/>
              <w:tabs>
                <w:tab w:val="left" w:pos="142"/>
              </w:tabs>
              <w:autoSpaceDE w:val="0"/>
              <w:autoSpaceDN w:val="0"/>
              <w:spacing w:line="264" w:lineRule="exact"/>
              <w:ind w:left="108"/>
              <w:rPr>
                <w:bCs/>
                <w:lang w:val="en-US"/>
              </w:rPr>
            </w:pPr>
            <w:r w:rsidRPr="007E5F1F">
              <w:rPr>
                <w:lang w:val="en-US"/>
              </w:rPr>
              <w:t>Total</w:t>
            </w:r>
          </w:p>
          <w:p w14:paraId="13926277" w14:textId="77777777" w:rsidR="00BA1129" w:rsidRPr="007E5F1F" w:rsidRDefault="00BA1129" w:rsidP="00F474D0">
            <w:pPr>
              <w:widowControl w:val="0"/>
              <w:tabs>
                <w:tab w:val="left" w:pos="142"/>
              </w:tabs>
              <w:autoSpaceDE w:val="0"/>
              <w:autoSpaceDN w:val="0"/>
              <w:spacing w:before="38"/>
              <w:ind w:left="108"/>
              <w:rPr>
                <w:bCs/>
                <w:lang w:val="en-US"/>
              </w:rPr>
            </w:pPr>
            <w:r w:rsidRPr="007E5F1F">
              <w:rPr>
                <w:lang w:val="en-US"/>
              </w:rPr>
              <w:t>(A)</w:t>
            </w:r>
          </w:p>
        </w:tc>
        <w:tc>
          <w:tcPr>
            <w:tcW w:w="2638" w:type="dxa"/>
            <w:gridSpan w:val="4"/>
            <w:vAlign w:val="center"/>
          </w:tcPr>
          <w:p w14:paraId="71D83D74" w14:textId="77777777" w:rsidR="00BA1129" w:rsidRPr="007E5F1F" w:rsidRDefault="00BA1129" w:rsidP="00F474D0">
            <w:pPr>
              <w:widowControl w:val="0"/>
              <w:tabs>
                <w:tab w:val="left" w:pos="142"/>
              </w:tabs>
              <w:autoSpaceDE w:val="0"/>
              <w:autoSpaceDN w:val="0"/>
              <w:spacing w:line="264" w:lineRule="exact"/>
              <w:ind w:left="909" w:right="903"/>
              <w:jc w:val="center"/>
              <w:rPr>
                <w:bCs/>
                <w:lang w:val="en-US"/>
              </w:rPr>
            </w:pPr>
            <w:r w:rsidRPr="007E5F1F">
              <w:rPr>
                <w:lang w:val="en-US"/>
              </w:rPr>
              <w:t>Male</w:t>
            </w:r>
          </w:p>
        </w:tc>
        <w:tc>
          <w:tcPr>
            <w:tcW w:w="2610" w:type="dxa"/>
            <w:gridSpan w:val="3"/>
            <w:vAlign w:val="center"/>
          </w:tcPr>
          <w:p w14:paraId="0FBA7D42" w14:textId="77777777" w:rsidR="00BA1129" w:rsidRPr="007E5F1F" w:rsidRDefault="00BA1129" w:rsidP="00F474D0">
            <w:pPr>
              <w:widowControl w:val="0"/>
              <w:tabs>
                <w:tab w:val="left" w:pos="142"/>
              </w:tabs>
              <w:autoSpaceDE w:val="0"/>
              <w:autoSpaceDN w:val="0"/>
              <w:spacing w:line="264" w:lineRule="exact"/>
              <w:ind w:right="1125"/>
              <w:jc w:val="center"/>
              <w:rPr>
                <w:bCs/>
                <w:lang w:val="en-US"/>
              </w:rPr>
            </w:pPr>
            <w:r w:rsidRPr="007E5F1F">
              <w:rPr>
                <w:lang w:val="en-US"/>
              </w:rPr>
              <w:t>Female</w:t>
            </w:r>
          </w:p>
        </w:tc>
      </w:tr>
      <w:tr w:rsidR="00BA1129" w:rsidRPr="007E5F1F" w14:paraId="03CE858A" w14:textId="77777777" w:rsidTr="00042B9F">
        <w:trPr>
          <w:trHeight w:val="306"/>
        </w:trPr>
        <w:tc>
          <w:tcPr>
            <w:tcW w:w="863" w:type="dxa"/>
            <w:vMerge/>
            <w:tcBorders>
              <w:top w:val="nil"/>
            </w:tcBorders>
            <w:vAlign w:val="center"/>
          </w:tcPr>
          <w:p w14:paraId="1B210965" w14:textId="77777777" w:rsidR="00BA1129" w:rsidRPr="007E5F1F" w:rsidRDefault="00BA1129" w:rsidP="00F474D0">
            <w:pPr>
              <w:widowControl w:val="0"/>
              <w:tabs>
                <w:tab w:val="left" w:pos="142"/>
              </w:tabs>
              <w:autoSpaceDE w:val="0"/>
              <w:autoSpaceDN w:val="0"/>
              <w:jc w:val="right"/>
              <w:rPr>
                <w:bCs/>
                <w:lang w:val="en-US"/>
              </w:rPr>
            </w:pPr>
          </w:p>
        </w:tc>
        <w:tc>
          <w:tcPr>
            <w:tcW w:w="2694" w:type="dxa"/>
            <w:vMerge/>
            <w:tcBorders>
              <w:top w:val="nil"/>
            </w:tcBorders>
            <w:vAlign w:val="center"/>
          </w:tcPr>
          <w:p w14:paraId="5D723817" w14:textId="77777777" w:rsidR="00BA1129" w:rsidRPr="007E5F1F" w:rsidRDefault="00BA1129" w:rsidP="00F474D0">
            <w:pPr>
              <w:widowControl w:val="0"/>
              <w:tabs>
                <w:tab w:val="left" w:pos="142"/>
              </w:tabs>
              <w:autoSpaceDE w:val="0"/>
              <w:autoSpaceDN w:val="0"/>
              <w:rPr>
                <w:bCs/>
                <w:lang w:val="en-US"/>
              </w:rPr>
            </w:pPr>
          </w:p>
        </w:tc>
        <w:tc>
          <w:tcPr>
            <w:tcW w:w="1275" w:type="dxa"/>
            <w:vMerge/>
            <w:tcBorders>
              <w:top w:val="nil"/>
            </w:tcBorders>
            <w:vAlign w:val="center"/>
          </w:tcPr>
          <w:p w14:paraId="01DEAEC3" w14:textId="77777777" w:rsidR="00BA1129" w:rsidRPr="007E5F1F" w:rsidRDefault="00BA1129" w:rsidP="00F474D0">
            <w:pPr>
              <w:widowControl w:val="0"/>
              <w:tabs>
                <w:tab w:val="left" w:pos="142"/>
              </w:tabs>
              <w:autoSpaceDE w:val="0"/>
              <w:autoSpaceDN w:val="0"/>
              <w:rPr>
                <w:bCs/>
                <w:lang w:val="en-US"/>
              </w:rPr>
            </w:pPr>
          </w:p>
        </w:tc>
        <w:tc>
          <w:tcPr>
            <w:tcW w:w="1276" w:type="dxa"/>
            <w:gridSpan w:val="2"/>
            <w:vAlign w:val="center"/>
          </w:tcPr>
          <w:p w14:paraId="56E3319A" w14:textId="77777777" w:rsidR="00BA1129" w:rsidRPr="007E5F1F" w:rsidRDefault="00BA1129" w:rsidP="00F474D0">
            <w:pPr>
              <w:widowControl w:val="0"/>
              <w:tabs>
                <w:tab w:val="left" w:pos="142"/>
              </w:tabs>
              <w:autoSpaceDE w:val="0"/>
              <w:autoSpaceDN w:val="0"/>
              <w:ind w:left="107"/>
              <w:jc w:val="center"/>
              <w:rPr>
                <w:bCs/>
                <w:lang w:val="en-US"/>
              </w:rPr>
            </w:pPr>
            <w:r w:rsidRPr="007E5F1F">
              <w:rPr>
                <w:lang w:val="en-US"/>
              </w:rPr>
              <w:t>No.</w:t>
            </w:r>
            <w:r w:rsidRPr="007E5F1F">
              <w:rPr>
                <w:spacing w:val="-4"/>
                <w:lang w:val="en-US"/>
              </w:rPr>
              <w:t xml:space="preserve"> </w:t>
            </w:r>
            <w:r w:rsidRPr="007E5F1F">
              <w:rPr>
                <w:lang w:val="en-US"/>
              </w:rPr>
              <w:t>(B)</w:t>
            </w:r>
          </w:p>
        </w:tc>
        <w:tc>
          <w:tcPr>
            <w:tcW w:w="1362" w:type="dxa"/>
            <w:gridSpan w:val="2"/>
            <w:vAlign w:val="center"/>
          </w:tcPr>
          <w:p w14:paraId="64F2B4B7" w14:textId="77777777" w:rsidR="00BA1129" w:rsidRPr="007E5F1F" w:rsidRDefault="00BA1129" w:rsidP="00F474D0">
            <w:pPr>
              <w:widowControl w:val="0"/>
              <w:tabs>
                <w:tab w:val="left" w:pos="142"/>
              </w:tabs>
              <w:autoSpaceDE w:val="0"/>
              <w:autoSpaceDN w:val="0"/>
              <w:ind w:left="107"/>
              <w:jc w:val="center"/>
              <w:rPr>
                <w:bCs/>
                <w:lang w:val="en-US"/>
              </w:rPr>
            </w:pPr>
            <w:r w:rsidRPr="007E5F1F">
              <w:rPr>
                <w:lang w:val="en-US"/>
              </w:rPr>
              <w:t>%</w:t>
            </w:r>
            <w:r w:rsidRPr="007E5F1F">
              <w:rPr>
                <w:spacing w:val="52"/>
                <w:lang w:val="en-US"/>
              </w:rPr>
              <w:t xml:space="preserve"> </w:t>
            </w:r>
            <w:r w:rsidRPr="007E5F1F">
              <w:rPr>
                <w:lang w:val="en-US"/>
              </w:rPr>
              <w:t>(B</w:t>
            </w:r>
            <w:r w:rsidRPr="007E5F1F">
              <w:rPr>
                <w:spacing w:val="-1"/>
                <w:lang w:val="en-US"/>
              </w:rPr>
              <w:t xml:space="preserve"> </w:t>
            </w:r>
            <w:r w:rsidRPr="007E5F1F">
              <w:rPr>
                <w:lang w:val="en-US"/>
              </w:rPr>
              <w:t>/</w:t>
            </w:r>
            <w:r w:rsidRPr="007E5F1F">
              <w:rPr>
                <w:spacing w:val="-2"/>
                <w:lang w:val="en-US"/>
              </w:rPr>
              <w:t xml:space="preserve"> </w:t>
            </w:r>
            <w:r w:rsidRPr="007E5F1F">
              <w:rPr>
                <w:lang w:val="en-US"/>
              </w:rPr>
              <w:t>A)</w:t>
            </w:r>
          </w:p>
        </w:tc>
        <w:tc>
          <w:tcPr>
            <w:tcW w:w="1260" w:type="dxa"/>
            <w:vAlign w:val="center"/>
          </w:tcPr>
          <w:p w14:paraId="4E0BC42B" w14:textId="77777777" w:rsidR="00BA1129" w:rsidRPr="007E5F1F" w:rsidRDefault="00BA1129" w:rsidP="00F474D0">
            <w:pPr>
              <w:widowControl w:val="0"/>
              <w:tabs>
                <w:tab w:val="left" w:pos="142"/>
              </w:tabs>
              <w:autoSpaceDE w:val="0"/>
              <w:autoSpaceDN w:val="0"/>
              <w:ind w:left="108"/>
              <w:jc w:val="center"/>
              <w:rPr>
                <w:bCs/>
                <w:lang w:val="en-US"/>
              </w:rPr>
            </w:pPr>
            <w:r w:rsidRPr="007E5F1F">
              <w:rPr>
                <w:lang w:val="en-US"/>
              </w:rPr>
              <w:t>No.</w:t>
            </w:r>
            <w:r w:rsidRPr="007E5F1F">
              <w:rPr>
                <w:spacing w:val="-4"/>
                <w:lang w:val="en-US"/>
              </w:rPr>
              <w:t xml:space="preserve"> </w:t>
            </w:r>
            <w:r w:rsidRPr="007E5F1F">
              <w:rPr>
                <w:lang w:val="en-US"/>
              </w:rPr>
              <w:t>(C)</w:t>
            </w:r>
          </w:p>
        </w:tc>
        <w:tc>
          <w:tcPr>
            <w:tcW w:w="1350" w:type="dxa"/>
            <w:gridSpan w:val="2"/>
            <w:vAlign w:val="center"/>
          </w:tcPr>
          <w:p w14:paraId="347190D8" w14:textId="77777777" w:rsidR="00BA1129" w:rsidRPr="007E5F1F" w:rsidRDefault="00BA1129" w:rsidP="00F474D0">
            <w:pPr>
              <w:widowControl w:val="0"/>
              <w:tabs>
                <w:tab w:val="left" w:pos="142"/>
              </w:tabs>
              <w:autoSpaceDE w:val="0"/>
              <w:autoSpaceDN w:val="0"/>
              <w:ind w:left="107"/>
              <w:jc w:val="center"/>
              <w:rPr>
                <w:bCs/>
                <w:lang w:val="en-US"/>
              </w:rPr>
            </w:pPr>
            <w:r w:rsidRPr="007E5F1F">
              <w:rPr>
                <w:lang w:val="en-US"/>
              </w:rPr>
              <w:t>%</w:t>
            </w:r>
            <w:r w:rsidRPr="007E5F1F">
              <w:rPr>
                <w:spacing w:val="-2"/>
                <w:lang w:val="en-US"/>
              </w:rPr>
              <w:t xml:space="preserve"> </w:t>
            </w:r>
            <w:r w:rsidRPr="007E5F1F">
              <w:rPr>
                <w:lang w:val="en-US"/>
              </w:rPr>
              <w:t>(C</w:t>
            </w:r>
            <w:r w:rsidRPr="007E5F1F">
              <w:rPr>
                <w:spacing w:val="-1"/>
                <w:lang w:val="en-US"/>
              </w:rPr>
              <w:t xml:space="preserve"> </w:t>
            </w:r>
            <w:r w:rsidRPr="007E5F1F">
              <w:rPr>
                <w:lang w:val="en-US"/>
              </w:rPr>
              <w:t>/</w:t>
            </w:r>
            <w:r w:rsidRPr="007E5F1F">
              <w:rPr>
                <w:spacing w:val="-1"/>
                <w:lang w:val="en-US"/>
              </w:rPr>
              <w:t xml:space="preserve"> </w:t>
            </w:r>
            <w:r w:rsidRPr="007E5F1F">
              <w:rPr>
                <w:lang w:val="en-US"/>
              </w:rPr>
              <w:t>A)</w:t>
            </w:r>
          </w:p>
        </w:tc>
      </w:tr>
      <w:tr w:rsidR="00BA1129" w:rsidRPr="007E5F1F" w14:paraId="1B6397F3" w14:textId="77777777" w:rsidTr="0065572C">
        <w:trPr>
          <w:trHeight w:val="306"/>
        </w:trPr>
        <w:tc>
          <w:tcPr>
            <w:tcW w:w="10080" w:type="dxa"/>
            <w:gridSpan w:val="10"/>
            <w:vAlign w:val="center"/>
          </w:tcPr>
          <w:p w14:paraId="24E5B528" w14:textId="2BFE7824" w:rsidR="00BA1129" w:rsidRPr="007E5F1F" w:rsidRDefault="00BA1129" w:rsidP="00F474D0">
            <w:pPr>
              <w:widowControl w:val="0"/>
              <w:tabs>
                <w:tab w:val="left" w:pos="142"/>
              </w:tabs>
              <w:autoSpaceDE w:val="0"/>
              <w:autoSpaceDN w:val="0"/>
              <w:spacing w:line="264" w:lineRule="exact"/>
              <w:ind w:right="2742"/>
              <w:jc w:val="right"/>
              <w:rPr>
                <w:b/>
                <w:lang w:val="en-US"/>
              </w:rPr>
            </w:pPr>
            <w:r w:rsidRPr="007E5F1F">
              <w:rPr>
                <w:b/>
                <w:u w:val="single"/>
                <w:lang w:val="en-US"/>
              </w:rPr>
              <w:t>DIFFERENTLY</w:t>
            </w:r>
            <w:r w:rsidRPr="007E5F1F">
              <w:rPr>
                <w:b/>
                <w:spacing w:val="-8"/>
                <w:u w:val="single"/>
                <w:lang w:val="en-US"/>
              </w:rPr>
              <w:t xml:space="preserve"> </w:t>
            </w:r>
            <w:r w:rsidRPr="007E5F1F">
              <w:rPr>
                <w:b/>
                <w:u w:val="single"/>
                <w:lang w:val="en-US"/>
              </w:rPr>
              <w:t>ABLED</w:t>
            </w:r>
            <w:r w:rsidRPr="007E5F1F">
              <w:rPr>
                <w:b/>
                <w:spacing w:val="-4"/>
                <w:u w:val="single"/>
                <w:lang w:val="en-US"/>
              </w:rPr>
              <w:t xml:space="preserve"> </w:t>
            </w:r>
            <w:r w:rsidRPr="007E5F1F">
              <w:rPr>
                <w:b/>
                <w:u w:val="single"/>
                <w:lang w:val="en-US"/>
              </w:rPr>
              <w:t>EMPLOYEES</w:t>
            </w:r>
          </w:p>
        </w:tc>
      </w:tr>
      <w:tr w:rsidR="00D1501E" w:rsidRPr="007E5F1F" w14:paraId="3BD92A88" w14:textId="77777777" w:rsidTr="006D0DA9">
        <w:trPr>
          <w:trHeight w:val="304"/>
        </w:trPr>
        <w:tc>
          <w:tcPr>
            <w:tcW w:w="863" w:type="dxa"/>
            <w:vAlign w:val="center"/>
          </w:tcPr>
          <w:p w14:paraId="56C905A4" w14:textId="77777777" w:rsidR="00D1501E" w:rsidRPr="007E5F1F" w:rsidRDefault="00D1501E" w:rsidP="00D1501E">
            <w:pPr>
              <w:widowControl w:val="0"/>
              <w:tabs>
                <w:tab w:val="left" w:pos="142"/>
              </w:tabs>
              <w:autoSpaceDE w:val="0"/>
              <w:autoSpaceDN w:val="0"/>
              <w:spacing w:before="240" w:line="264" w:lineRule="exact"/>
              <w:ind w:left="107"/>
              <w:rPr>
                <w:lang w:val="en-US"/>
              </w:rPr>
            </w:pPr>
            <w:r w:rsidRPr="007E5F1F">
              <w:rPr>
                <w:lang w:val="en-US"/>
              </w:rPr>
              <w:t>1.</w:t>
            </w:r>
          </w:p>
        </w:tc>
        <w:tc>
          <w:tcPr>
            <w:tcW w:w="2694" w:type="dxa"/>
            <w:vAlign w:val="center"/>
          </w:tcPr>
          <w:p w14:paraId="78EA3F8A" w14:textId="77777777" w:rsidR="00D1501E" w:rsidRPr="007E5F1F" w:rsidRDefault="00D1501E" w:rsidP="00D1501E">
            <w:pPr>
              <w:widowControl w:val="0"/>
              <w:tabs>
                <w:tab w:val="left" w:pos="142"/>
              </w:tabs>
              <w:autoSpaceDE w:val="0"/>
              <w:autoSpaceDN w:val="0"/>
              <w:spacing w:before="240" w:line="264" w:lineRule="exact"/>
              <w:rPr>
                <w:lang w:val="en-US"/>
              </w:rPr>
            </w:pPr>
            <w:r w:rsidRPr="007E5F1F">
              <w:rPr>
                <w:lang w:val="en-US"/>
              </w:rPr>
              <w:t>Permanent</w:t>
            </w:r>
            <w:r w:rsidRPr="007E5F1F">
              <w:rPr>
                <w:spacing w:val="-4"/>
                <w:lang w:val="en-US"/>
              </w:rPr>
              <w:t xml:space="preserve"> </w:t>
            </w:r>
            <w:r w:rsidRPr="007E5F1F">
              <w:rPr>
                <w:lang w:val="en-US"/>
              </w:rPr>
              <w:t>(D)</w:t>
            </w:r>
          </w:p>
        </w:tc>
        <w:tc>
          <w:tcPr>
            <w:tcW w:w="1275" w:type="dxa"/>
          </w:tcPr>
          <w:p w14:paraId="4D947E9A" w14:textId="3867898A" w:rsidR="00D1501E" w:rsidRPr="005E6482" w:rsidRDefault="000A1C67" w:rsidP="00D1501E">
            <w:pPr>
              <w:widowControl w:val="0"/>
              <w:tabs>
                <w:tab w:val="left" w:pos="142"/>
              </w:tabs>
              <w:autoSpaceDE w:val="0"/>
              <w:autoSpaceDN w:val="0"/>
              <w:spacing w:before="240"/>
              <w:jc w:val="center"/>
              <w:rPr>
                <w:b/>
                <w:bCs/>
                <w:lang w:val="en-US"/>
              </w:rPr>
            </w:pPr>
            <w:r w:rsidRPr="000A1C67">
              <w:rPr>
                <w:b/>
                <w:bCs/>
              </w:rPr>
              <w:t>304</w:t>
            </w:r>
          </w:p>
        </w:tc>
        <w:tc>
          <w:tcPr>
            <w:tcW w:w="1276" w:type="dxa"/>
            <w:gridSpan w:val="2"/>
          </w:tcPr>
          <w:p w14:paraId="54C9C252" w14:textId="61219AE5" w:rsidR="00D1501E" w:rsidRPr="005E6482" w:rsidRDefault="00D1501E" w:rsidP="00D1501E">
            <w:pPr>
              <w:widowControl w:val="0"/>
              <w:tabs>
                <w:tab w:val="left" w:pos="142"/>
              </w:tabs>
              <w:autoSpaceDE w:val="0"/>
              <w:autoSpaceDN w:val="0"/>
              <w:spacing w:before="240"/>
              <w:jc w:val="center"/>
              <w:rPr>
                <w:b/>
                <w:bCs/>
                <w:lang w:val="en-US"/>
              </w:rPr>
            </w:pPr>
            <w:r w:rsidRPr="00576FFC">
              <w:rPr>
                <w:b/>
                <w:bCs/>
              </w:rPr>
              <w:t>2</w:t>
            </w:r>
          </w:p>
        </w:tc>
        <w:tc>
          <w:tcPr>
            <w:tcW w:w="1362" w:type="dxa"/>
            <w:gridSpan w:val="2"/>
          </w:tcPr>
          <w:p w14:paraId="5B309E9A" w14:textId="7566F966" w:rsidR="00D1501E" w:rsidRPr="005E6482" w:rsidRDefault="00D1501E" w:rsidP="00D1501E">
            <w:pPr>
              <w:widowControl w:val="0"/>
              <w:tabs>
                <w:tab w:val="left" w:pos="142"/>
              </w:tabs>
              <w:autoSpaceDE w:val="0"/>
              <w:autoSpaceDN w:val="0"/>
              <w:spacing w:before="240"/>
              <w:jc w:val="center"/>
              <w:rPr>
                <w:b/>
                <w:bCs/>
                <w:lang w:val="en-US"/>
              </w:rPr>
            </w:pPr>
            <w:r w:rsidRPr="00576FFC">
              <w:rPr>
                <w:b/>
                <w:bCs/>
              </w:rPr>
              <w:t>0.</w:t>
            </w:r>
            <w:r w:rsidR="000A1C67" w:rsidRPr="000A1C67">
              <w:rPr>
                <w:b/>
                <w:bCs/>
              </w:rPr>
              <w:t>66</w:t>
            </w:r>
            <w:r w:rsidRPr="00576FFC">
              <w:rPr>
                <w:b/>
                <w:bCs/>
              </w:rPr>
              <w:t>%</w:t>
            </w:r>
          </w:p>
        </w:tc>
        <w:tc>
          <w:tcPr>
            <w:tcW w:w="1260" w:type="dxa"/>
          </w:tcPr>
          <w:p w14:paraId="7341597A" w14:textId="2334EC77" w:rsidR="00D1501E" w:rsidRPr="005E6482" w:rsidRDefault="00D1501E" w:rsidP="00D1501E">
            <w:pPr>
              <w:widowControl w:val="0"/>
              <w:tabs>
                <w:tab w:val="left" w:pos="142"/>
              </w:tabs>
              <w:autoSpaceDE w:val="0"/>
              <w:autoSpaceDN w:val="0"/>
              <w:spacing w:before="240"/>
              <w:jc w:val="center"/>
              <w:rPr>
                <w:b/>
                <w:bCs/>
                <w:lang w:val="en-US"/>
              </w:rPr>
            </w:pPr>
            <w:r w:rsidRPr="00576FFC">
              <w:rPr>
                <w:b/>
                <w:bCs/>
              </w:rPr>
              <w:t>0</w:t>
            </w:r>
          </w:p>
        </w:tc>
        <w:tc>
          <w:tcPr>
            <w:tcW w:w="1350" w:type="dxa"/>
            <w:gridSpan w:val="2"/>
          </w:tcPr>
          <w:p w14:paraId="2D128DDD" w14:textId="4B0FE4B5" w:rsidR="00D1501E" w:rsidRPr="005E6482" w:rsidRDefault="000A1C67" w:rsidP="00D1501E">
            <w:pPr>
              <w:widowControl w:val="0"/>
              <w:tabs>
                <w:tab w:val="left" w:pos="142"/>
              </w:tabs>
              <w:autoSpaceDE w:val="0"/>
              <w:autoSpaceDN w:val="0"/>
              <w:spacing w:before="240"/>
              <w:jc w:val="center"/>
              <w:rPr>
                <w:b/>
                <w:bCs/>
                <w:lang w:val="en-US"/>
              </w:rPr>
            </w:pPr>
            <w:r w:rsidRPr="000A1C67">
              <w:rPr>
                <w:b/>
                <w:bCs/>
              </w:rPr>
              <w:t>0%</w:t>
            </w:r>
          </w:p>
        </w:tc>
      </w:tr>
      <w:tr w:rsidR="00D1501E" w:rsidRPr="007E5F1F" w14:paraId="1D280778" w14:textId="77777777" w:rsidTr="006D0DA9">
        <w:trPr>
          <w:trHeight w:val="365"/>
        </w:trPr>
        <w:tc>
          <w:tcPr>
            <w:tcW w:w="863" w:type="dxa"/>
            <w:vAlign w:val="center"/>
          </w:tcPr>
          <w:p w14:paraId="154175AE" w14:textId="77777777" w:rsidR="00D1501E" w:rsidRPr="007E5F1F" w:rsidRDefault="00D1501E" w:rsidP="00D1501E">
            <w:pPr>
              <w:widowControl w:val="0"/>
              <w:tabs>
                <w:tab w:val="left" w:pos="142"/>
              </w:tabs>
              <w:autoSpaceDE w:val="0"/>
              <w:autoSpaceDN w:val="0"/>
              <w:spacing w:before="240"/>
              <w:ind w:left="107"/>
              <w:rPr>
                <w:lang w:val="en-US"/>
              </w:rPr>
            </w:pPr>
            <w:r w:rsidRPr="007E5F1F">
              <w:rPr>
                <w:lang w:val="en-US"/>
              </w:rPr>
              <w:t>2.</w:t>
            </w:r>
          </w:p>
        </w:tc>
        <w:tc>
          <w:tcPr>
            <w:tcW w:w="2694" w:type="dxa"/>
            <w:vAlign w:val="center"/>
          </w:tcPr>
          <w:p w14:paraId="0AF09F63" w14:textId="6DA14E61" w:rsidR="00D1501E" w:rsidRPr="007E5F1F" w:rsidRDefault="00D1501E" w:rsidP="00D1501E">
            <w:pPr>
              <w:widowControl w:val="0"/>
              <w:tabs>
                <w:tab w:val="left" w:pos="142"/>
                <w:tab w:val="left" w:pos="1400"/>
              </w:tabs>
              <w:autoSpaceDE w:val="0"/>
              <w:autoSpaceDN w:val="0"/>
              <w:spacing w:before="240"/>
              <w:rPr>
                <w:lang w:val="en-US"/>
              </w:rPr>
            </w:pPr>
            <w:r w:rsidRPr="007E5F1F">
              <w:rPr>
                <w:lang w:val="en-US"/>
              </w:rPr>
              <w:t>Other than Permanent</w:t>
            </w:r>
            <w:r w:rsidRPr="007E5F1F">
              <w:rPr>
                <w:spacing w:val="-4"/>
                <w:lang w:val="en-US"/>
              </w:rPr>
              <w:t xml:space="preserve"> </w:t>
            </w:r>
            <w:r w:rsidRPr="007E5F1F">
              <w:rPr>
                <w:lang w:val="en-US"/>
              </w:rPr>
              <w:t>(E)</w:t>
            </w:r>
          </w:p>
        </w:tc>
        <w:tc>
          <w:tcPr>
            <w:tcW w:w="1275" w:type="dxa"/>
          </w:tcPr>
          <w:p w14:paraId="4C1F415A" w14:textId="2D563E70" w:rsidR="00D1501E" w:rsidRPr="005E6482" w:rsidRDefault="000A1C67" w:rsidP="00D1501E">
            <w:pPr>
              <w:widowControl w:val="0"/>
              <w:tabs>
                <w:tab w:val="left" w:pos="142"/>
              </w:tabs>
              <w:autoSpaceDE w:val="0"/>
              <w:autoSpaceDN w:val="0"/>
              <w:spacing w:before="240"/>
              <w:jc w:val="center"/>
              <w:rPr>
                <w:b/>
                <w:bCs/>
                <w:lang w:val="en-US"/>
              </w:rPr>
            </w:pPr>
            <w:r w:rsidRPr="000A1C67">
              <w:rPr>
                <w:b/>
                <w:bCs/>
              </w:rPr>
              <w:t>0</w:t>
            </w:r>
          </w:p>
        </w:tc>
        <w:tc>
          <w:tcPr>
            <w:tcW w:w="1276" w:type="dxa"/>
            <w:gridSpan w:val="2"/>
          </w:tcPr>
          <w:p w14:paraId="661AEFDC" w14:textId="5E069BE6" w:rsidR="00D1501E" w:rsidRPr="005E6482" w:rsidRDefault="00D1501E" w:rsidP="00D1501E">
            <w:pPr>
              <w:widowControl w:val="0"/>
              <w:tabs>
                <w:tab w:val="left" w:pos="142"/>
              </w:tabs>
              <w:autoSpaceDE w:val="0"/>
              <w:autoSpaceDN w:val="0"/>
              <w:spacing w:before="240"/>
              <w:jc w:val="center"/>
              <w:rPr>
                <w:b/>
                <w:bCs/>
                <w:lang w:val="en-US"/>
              </w:rPr>
            </w:pPr>
            <w:r w:rsidRPr="00576FFC">
              <w:rPr>
                <w:b/>
                <w:bCs/>
              </w:rPr>
              <w:t>0</w:t>
            </w:r>
          </w:p>
        </w:tc>
        <w:tc>
          <w:tcPr>
            <w:tcW w:w="1362" w:type="dxa"/>
            <w:gridSpan w:val="2"/>
          </w:tcPr>
          <w:p w14:paraId="3270C6C8" w14:textId="026464A3" w:rsidR="00D1501E" w:rsidRPr="005E6482" w:rsidRDefault="00D1501E" w:rsidP="00D1501E">
            <w:pPr>
              <w:widowControl w:val="0"/>
              <w:tabs>
                <w:tab w:val="left" w:pos="142"/>
              </w:tabs>
              <w:autoSpaceDE w:val="0"/>
              <w:autoSpaceDN w:val="0"/>
              <w:spacing w:before="240"/>
              <w:jc w:val="center"/>
              <w:rPr>
                <w:b/>
                <w:bCs/>
                <w:lang w:val="en-US"/>
              </w:rPr>
            </w:pPr>
            <w:r>
              <w:rPr>
                <w:b/>
                <w:bCs/>
              </w:rPr>
              <w:t>-</w:t>
            </w:r>
          </w:p>
        </w:tc>
        <w:tc>
          <w:tcPr>
            <w:tcW w:w="1260" w:type="dxa"/>
          </w:tcPr>
          <w:p w14:paraId="2B86A3CD" w14:textId="7EAB6D54" w:rsidR="00D1501E" w:rsidRPr="005E6482" w:rsidRDefault="00D1501E" w:rsidP="00D1501E">
            <w:pPr>
              <w:widowControl w:val="0"/>
              <w:tabs>
                <w:tab w:val="left" w:pos="142"/>
              </w:tabs>
              <w:autoSpaceDE w:val="0"/>
              <w:autoSpaceDN w:val="0"/>
              <w:spacing w:before="240"/>
              <w:jc w:val="center"/>
              <w:rPr>
                <w:b/>
                <w:bCs/>
                <w:lang w:val="en-US"/>
              </w:rPr>
            </w:pPr>
            <w:r w:rsidRPr="00576FFC">
              <w:rPr>
                <w:b/>
                <w:bCs/>
              </w:rPr>
              <w:t>0</w:t>
            </w:r>
          </w:p>
        </w:tc>
        <w:tc>
          <w:tcPr>
            <w:tcW w:w="1350" w:type="dxa"/>
            <w:gridSpan w:val="2"/>
          </w:tcPr>
          <w:p w14:paraId="6746AB57" w14:textId="16B6C8B5" w:rsidR="00D1501E" w:rsidRPr="005E6482" w:rsidRDefault="00D1501E" w:rsidP="00D1501E">
            <w:pPr>
              <w:widowControl w:val="0"/>
              <w:tabs>
                <w:tab w:val="left" w:pos="142"/>
              </w:tabs>
              <w:autoSpaceDE w:val="0"/>
              <w:autoSpaceDN w:val="0"/>
              <w:spacing w:before="240"/>
              <w:jc w:val="center"/>
              <w:rPr>
                <w:b/>
                <w:bCs/>
                <w:lang w:val="en-US"/>
              </w:rPr>
            </w:pPr>
            <w:r w:rsidRPr="00DB5B13">
              <w:rPr>
                <w:b/>
                <w:bCs/>
              </w:rPr>
              <w:t>-</w:t>
            </w:r>
          </w:p>
        </w:tc>
      </w:tr>
      <w:tr w:rsidR="00D1501E" w:rsidRPr="007E5F1F" w14:paraId="7C7D0C76" w14:textId="77777777" w:rsidTr="006D0DA9">
        <w:trPr>
          <w:trHeight w:val="685"/>
        </w:trPr>
        <w:tc>
          <w:tcPr>
            <w:tcW w:w="863" w:type="dxa"/>
            <w:vAlign w:val="center"/>
          </w:tcPr>
          <w:p w14:paraId="23B3386C" w14:textId="77777777" w:rsidR="00D1501E" w:rsidRPr="007E5F1F" w:rsidRDefault="00D1501E" w:rsidP="00D1501E">
            <w:pPr>
              <w:widowControl w:val="0"/>
              <w:tabs>
                <w:tab w:val="left" w:pos="142"/>
              </w:tabs>
              <w:autoSpaceDE w:val="0"/>
              <w:autoSpaceDN w:val="0"/>
              <w:spacing w:before="240"/>
              <w:ind w:left="107"/>
              <w:rPr>
                <w:lang w:val="en-US"/>
              </w:rPr>
            </w:pPr>
            <w:r w:rsidRPr="007E5F1F">
              <w:rPr>
                <w:lang w:val="en-US"/>
              </w:rPr>
              <w:t>3.</w:t>
            </w:r>
          </w:p>
        </w:tc>
        <w:tc>
          <w:tcPr>
            <w:tcW w:w="2694" w:type="dxa"/>
            <w:vAlign w:val="center"/>
          </w:tcPr>
          <w:p w14:paraId="2D88590F" w14:textId="50102428" w:rsidR="00D1501E" w:rsidRPr="007E5F1F" w:rsidRDefault="00D1501E" w:rsidP="00D1501E">
            <w:pPr>
              <w:widowControl w:val="0"/>
              <w:tabs>
                <w:tab w:val="left" w:pos="142"/>
                <w:tab w:val="left" w:pos="805"/>
              </w:tabs>
              <w:autoSpaceDE w:val="0"/>
              <w:autoSpaceDN w:val="0"/>
              <w:spacing w:before="240" w:line="276" w:lineRule="auto"/>
              <w:ind w:right="98"/>
              <w:rPr>
                <w:b/>
                <w:lang w:val="en-US"/>
              </w:rPr>
            </w:pPr>
            <w:r w:rsidRPr="007E5F1F">
              <w:rPr>
                <w:b/>
                <w:lang w:val="en-US"/>
              </w:rPr>
              <w:t xml:space="preserve">Total </w:t>
            </w:r>
            <w:r w:rsidRPr="007E5F1F">
              <w:rPr>
                <w:b/>
                <w:spacing w:val="-1"/>
                <w:lang w:val="en-US"/>
              </w:rPr>
              <w:t xml:space="preserve">differently abled employees </w:t>
            </w:r>
            <w:r w:rsidRPr="007E5F1F">
              <w:rPr>
                <w:b/>
                <w:lang w:val="en-US"/>
              </w:rPr>
              <w:t>(D</w:t>
            </w:r>
            <w:r w:rsidRPr="007E5F1F">
              <w:rPr>
                <w:b/>
                <w:spacing w:val="-3"/>
                <w:lang w:val="en-US"/>
              </w:rPr>
              <w:t xml:space="preserve"> </w:t>
            </w:r>
            <w:r w:rsidRPr="007E5F1F">
              <w:rPr>
                <w:b/>
                <w:lang w:val="en-US"/>
              </w:rPr>
              <w:t>+</w:t>
            </w:r>
            <w:r w:rsidRPr="007E5F1F">
              <w:rPr>
                <w:b/>
                <w:spacing w:val="-1"/>
                <w:lang w:val="en-US"/>
              </w:rPr>
              <w:t xml:space="preserve"> </w:t>
            </w:r>
            <w:r w:rsidRPr="007E5F1F">
              <w:rPr>
                <w:b/>
                <w:lang w:val="en-US"/>
              </w:rPr>
              <w:t>E)</w:t>
            </w:r>
          </w:p>
        </w:tc>
        <w:tc>
          <w:tcPr>
            <w:tcW w:w="1275" w:type="dxa"/>
          </w:tcPr>
          <w:p w14:paraId="62CD5569" w14:textId="24C31654" w:rsidR="00D1501E" w:rsidRPr="005E6482" w:rsidRDefault="000A1C67" w:rsidP="00D1501E">
            <w:pPr>
              <w:widowControl w:val="0"/>
              <w:tabs>
                <w:tab w:val="left" w:pos="142"/>
              </w:tabs>
              <w:autoSpaceDE w:val="0"/>
              <w:autoSpaceDN w:val="0"/>
              <w:spacing w:before="240"/>
              <w:jc w:val="center"/>
              <w:rPr>
                <w:b/>
                <w:bCs/>
                <w:lang w:val="en-US"/>
              </w:rPr>
            </w:pPr>
            <w:r w:rsidRPr="000A1C67">
              <w:rPr>
                <w:b/>
                <w:bCs/>
              </w:rPr>
              <w:t>304</w:t>
            </w:r>
          </w:p>
        </w:tc>
        <w:tc>
          <w:tcPr>
            <w:tcW w:w="1276" w:type="dxa"/>
            <w:gridSpan w:val="2"/>
          </w:tcPr>
          <w:p w14:paraId="7A52897D" w14:textId="04D90A7A" w:rsidR="00D1501E" w:rsidRPr="005E6482" w:rsidRDefault="00D1501E" w:rsidP="00D1501E">
            <w:pPr>
              <w:widowControl w:val="0"/>
              <w:tabs>
                <w:tab w:val="left" w:pos="142"/>
              </w:tabs>
              <w:autoSpaceDE w:val="0"/>
              <w:autoSpaceDN w:val="0"/>
              <w:spacing w:before="240"/>
              <w:jc w:val="center"/>
              <w:rPr>
                <w:b/>
                <w:bCs/>
                <w:lang w:val="en-US"/>
              </w:rPr>
            </w:pPr>
            <w:r w:rsidRPr="00576FFC">
              <w:rPr>
                <w:b/>
                <w:bCs/>
              </w:rPr>
              <w:t>2</w:t>
            </w:r>
          </w:p>
        </w:tc>
        <w:tc>
          <w:tcPr>
            <w:tcW w:w="1362" w:type="dxa"/>
            <w:gridSpan w:val="2"/>
          </w:tcPr>
          <w:p w14:paraId="4B717346" w14:textId="0D2387AF" w:rsidR="00D1501E" w:rsidRPr="005E6482" w:rsidRDefault="00D1501E" w:rsidP="00D1501E">
            <w:pPr>
              <w:widowControl w:val="0"/>
              <w:tabs>
                <w:tab w:val="left" w:pos="142"/>
              </w:tabs>
              <w:autoSpaceDE w:val="0"/>
              <w:autoSpaceDN w:val="0"/>
              <w:spacing w:before="240"/>
              <w:jc w:val="center"/>
              <w:rPr>
                <w:b/>
                <w:bCs/>
                <w:lang w:val="en-US"/>
              </w:rPr>
            </w:pPr>
            <w:r w:rsidRPr="00576FFC">
              <w:rPr>
                <w:b/>
                <w:bCs/>
              </w:rPr>
              <w:t>0.</w:t>
            </w:r>
            <w:r w:rsidR="000A1C67" w:rsidRPr="000A1C67">
              <w:rPr>
                <w:b/>
                <w:bCs/>
              </w:rPr>
              <w:t>66</w:t>
            </w:r>
            <w:r w:rsidRPr="00576FFC">
              <w:rPr>
                <w:b/>
                <w:bCs/>
              </w:rPr>
              <w:t>%</w:t>
            </w:r>
          </w:p>
        </w:tc>
        <w:tc>
          <w:tcPr>
            <w:tcW w:w="1260" w:type="dxa"/>
          </w:tcPr>
          <w:p w14:paraId="5A602FCD" w14:textId="05D9866A" w:rsidR="00D1501E" w:rsidRPr="005E6482" w:rsidRDefault="00D1501E" w:rsidP="00D1501E">
            <w:pPr>
              <w:widowControl w:val="0"/>
              <w:tabs>
                <w:tab w:val="left" w:pos="142"/>
              </w:tabs>
              <w:autoSpaceDE w:val="0"/>
              <w:autoSpaceDN w:val="0"/>
              <w:spacing w:before="240"/>
              <w:jc w:val="center"/>
              <w:rPr>
                <w:b/>
                <w:bCs/>
                <w:lang w:val="en-US"/>
              </w:rPr>
            </w:pPr>
            <w:r w:rsidRPr="00576FFC">
              <w:rPr>
                <w:b/>
                <w:bCs/>
              </w:rPr>
              <w:t>0</w:t>
            </w:r>
          </w:p>
        </w:tc>
        <w:tc>
          <w:tcPr>
            <w:tcW w:w="1350" w:type="dxa"/>
            <w:gridSpan w:val="2"/>
          </w:tcPr>
          <w:p w14:paraId="3716B07A" w14:textId="5AD87E53" w:rsidR="00D1501E" w:rsidRPr="005E6482" w:rsidRDefault="000A1C67" w:rsidP="00D1501E">
            <w:pPr>
              <w:widowControl w:val="0"/>
              <w:tabs>
                <w:tab w:val="left" w:pos="142"/>
              </w:tabs>
              <w:autoSpaceDE w:val="0"/>
              <w:autoSpaceDN w:val="0"/>
              <w:spacing w:before="240"/>
              <w:jc w:val="center"/>
              <w:rPr>
                <w:b/>
                <w:bCs/>
                <w:lang w:val="en-US"/>
              </w:rPr>
            </w:pPr>
            <w:r w:rsidRPr="000A1C67">
              <w:rPr>
                <w:b/>
                <w:bCs/>
              </w:rPr>
              <w:t>0%</w:t>
            </w:r>
          </w:p>
        </w:tc>
      </w:tr>
      <w:tr w:rsidR="00042B9F" w:rsidRPr="007E5F1F" w14:paraId="071FA487" w14:textId="77777777" w:rsidTr="0065572C">
        <w:trPr>
          <w:trHeight w:val="306"/>
        </w:trPr>
        <w:tc>
          <w:tcPr>
            <w:tcW w:w="10080" w:type="dxa"/>
            <w:gridSpan w:val="10"/>
            <w:vAlign w:val="center"/>
          </w:tcPr>
          <w:p w14:paraId="64540A65" w14:textId="77777777" w:rsidR="00042B9F" w:rsidRPr="007E5F1F" w:rsidRDefault="00042B9F" w:rsidP="00042B9F">
            <w:pPr>
              <w:widowControl w:val="0"/>
              <w:tabs>
                <w:tab w:val="left" w:pos="142"/>
              </w:tabs>
              <w:autoSpaceDE w:val="0"/>
              <w:autoSpaceDN w:val="0"/>
              <w:spacing w:line="264" w:lineRule="exact"/>
              <w:ind w:right="2741"/>
              <w:jc w:val="right"/>
              <w:rPr>
                <w:b/>
                <w:lang w:val="en-US"/>
              </w:rPr>
            </w:pPr>
            <w:r w:rsidRPr="007E5F1F">
              <w:rPr>
                <w:b/>
                <w:u w:val="single"/>
                <w:lang w:val="en-US"/>
              </w:rPr>
              <w:t>DIFFERENTLY</w:t>
            </w:r>
            <w:r w:rsidRPr="007E5F1F">
              <w:rPr>
                <w:b/>
                <w:spacing w:val="-7"/>
                <w:u w:val="single"/>
                <w:lang w:val="en-US"/>
              </w:rPr>
              <w:t xml:space="preserve"> </w:t>
            </w:r>
            <w:r w:rsidRPr="007E5F1F">
              <w:rPr>
                <w:b/>
                <w:u w:val="single"/>
                <w:lang w:val="en-US"/>
              </w:rPr>
              <w:t>ABLED</w:t>
            </w:r>
            <w:r w:rsidRPr="007E5F1F">
              <w:rPr>
                <w:b/>
                <w:spacing w:val="-1"/>
                <w:u w:val="single"/>
                <w:lang w:val="en-US"/>
              </w:rPr>
              <w:t xml:space="preserve"> </w:t>
            </w:r>
            <w:r w:rsidRPr="007E5F1F">
              <w:rPr>
                <w:b/>
                <w:u w:val="single"/>
                <w:lang w:val="en-US"/>
              </w:rPr>
              <w:t>WORKERS</w:t>
            </w:r>
          </w:p>
        </w:tc>
      </w:tr>
      <w:tr w:rsidR="000E42A5" w:rsidRPr="007E5F1F" w14:paraId="490007C8" w14:textId="77777777" w:rsidTr="00576FFC">
        <w:trPr>
          <w:trHeight w:val="309"/>
        </w:trPr>
        <w:tc>
          <w:tcPr>
            <w:tcW w:w="863" w:type="dxa"/>
            <w:vAlign w:val="center"/>
          </w:tcPr>
          <w:p w14:paraId="63F78EBB" w14:textId="77777777" w:rsidR="000E42A5" w:rsidRPr="007E5F1F" w:rsidRDefault="000E42A5" w:rsidP="000E42A5">
            <w:pPr>
              <w:widowControl w:val="0"/>
              <w:tabs>
                <w:tab w:val="left" w:pos="142"/>
              </w:tabs>
              <w:autoSpaceDE w:val="0"/>
              <w:autoSpaceDN w:val="0"/>
              <w:spacing w:before="240" w:line="264" w:lineRule="exact"/>
              <w:ind w:left="107"/>
              <w:rPr>
                <w:lang w:val="en-US"/>
              </w:rPr>
            </w:pPr>
            <w:r w:rsidRPr="007E5F1F">
              <w:rPr>
                <w:lang w:val="en-US"/>
              </w:rPr>
              <w:t>4.</w:t>
            </w:r>
          </w:p>
        </w:tc>
        <w:tc>
          <w:tcPr>
            <w:tcW w:w="2694" w:type="dxa"/>
            <w:vAlign w:val="center"/>
          </w:tcPr>
          <w:p w14:paraId="2B2B84E9" w14:textId="77777777" w:rsidR="000E42A5" w:rsidRPr="007E5F1F" w:rsidRDefault="000E42A5" w:rsidP="000E42A5">
            <w:pPr>
              <w:widowControl w:val="0"/>
              <w:tabs>
                <w:tab w:val="left" w:pos="142"/>
              </w:tabs>
              <w:autoSpaceDE w:val="0"/>
              <w:autoSpaceDN w:val="0"/>
              <w:spacing w:before="240" w:line="265" w:lineRule="exact"/>
              <w:rPr>
                <w:lang w:val="en-US"/>
              </w:rPr>
            </w:pPr>
            <w:r w:rsidRPr="007E5F1F">
              <w:rPr>
                <w:lang w:val="en-US"/>
              </w:rPr>
              <w:t>Permanent</w:t>
            </w:r>
            <w:r w:rsidRPr="007E5F1F">
              <w:rPr>
                <w:spacing w:val="-3"/>
                <w:lang w:val="en-US"/>
              </w:rPr>
              <w:t xml:space="preserve"> </w:t>
            </w:r>
            <w:r w:rsidRPr="007E5F1F">
              <w:rPr>
                <w:lang w:val="en-US"/>
              </w:rPr>
              <w:t>(F)</w:t>
            </w:r>
          </w:p>
        </w:tc>
        <w:tc>
          <w:tcPr>
            <w:tcW w:w="1304" w:type="dxa"/>
            <w:gridSpan w:val="2"/>
            <w:vAlign w:val="center"/>
          </w:tcPr>
          <w:p w14:paraId="4DA799E2" w14:textId="6EF12075"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152</w:t>
            </w:r>
          </w:p>
        </w:tc>
        <w:tc>
          <w:tcPr>
            <w:tcW w:w="1304" w:type="dxa"/>
            <w:gridSpan w:val="2"/>
            <w:vAlign w:val="center"/>
          </w:tcPr>
          <w:p w14:paraId="31C76332" w14:textId="33771E98"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2</w:t>
            </w:r>
          </w:p>
        </w:tc>
        <w:tc>
          <w:tcPr>
            <w:tcW w:w="1305" w:type="dxa"/>
            <w:vAlign w:val="center"/>
          </w:tcPr>
          <w:p w14:paraId="493544D0" w14:textId="7BDD6AE2"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1.32%</w:t>
            </w:r>
          </w:p>
        </w:tc>
        <w:tc>
          <w:tcPr>
            <w:tcW w:w="1304" w:type="dxa"/>
            <w:gridSpan w:val="2"/>
            <w:vAlign w:val="center"/>
          </w:tcPr>
          <w:p w14:paraId="1B9DBCA0" w14:textId="785A4CBF"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0</w:t>
            </w:r>
          </w:p>
        </w:tc>
        <w:tc>
          <w:tcPr>
            <w:tcW w:w="1306" w:type="dxa"/>
            <w:vAlign w:val="center"/>
          </w:tcPr>
          <w:p w14:paraId="325A3069" w14:textId="3B3F23EA" w:rsidR="000E42A5" w:rsidRPr="00151C9D" w:rsidRDefault="00D1501E" w:rsidP="00151C9D">
            <w:pPr>
              <w:widowControl w:val="0"/>
              <w:tabs>
                <w:tab w:val="left" w:pos="142"/>
              </w:tabs>
              <w:autoSpaceDE w:val="0"/>
              <w:autoSpaceDN w:val="0"/>
              <w:spacing w:before="240"/>
              <w:jc w:val="center"/>
              <w:rPr>
                <w:b/>
                <w:bCs/>
                <w:lang w:val="en-US"/>
              </w:rPr>
            </w:pPr>
            <w:r>
              <w:rPr>
                <w:b/>
                <w:bCs/>
              </w:rPr>
              <w:t>-</w:t>
            </w:r>
          </w:p>
        </w:tc>
      </w:tr>
      <w:tr w:rsidR="000E42A5" w:rsidRPr="007E5F1F" w14:paraId="3D6CB30F" w14:textId="77777777" w:rsidTr="00576FFC">
        <w:trPr>
          <w:trHeight w:val="521"/>
        </w:trPr>
        <w:tc>
          <w:tcPr>
            <w:tcW w:w="863" w:type="dxa"/>
            <w:vAlign w:val="center"/>
          </w:tcPr>
          <w:p w14:paraId="2137631E" w14:textId="77777777" w:rsidR="000E42A5" w:rsidRPr="007E5F1F" w:rsidRDefault="000E42A5" w:rsidP="000E42A5">
            <w:pPr>
              <w:widowControl w:val="0"/>
              <w:tabs>
                <w:tab w:val="left" w:pos="142"/>
              </w:tabs>
              <w:autoSpaceDE w:val="0"/>
              <w:autoSpaceDN w:val="0"/>
              <w:spacing w:before="240" w:line="264" w:lineRule="exact"/>
              <w:ind w:left="107"/>
              <w:rPr>
                <w:lang w:val="en-US"/>
              </w:rPr>
            </w:pPr>
            <w:r w:rsidRPr="007E5F1F">
              <w:rPr>
                <w:lang w:val="en-US"/>
              </w:rPr>
              <w:t>5.</w:t>
            </w:r>
          </w:p>
        </w:tc>
        <w:tc>
          <w:tcPr>
            <w:tcW w:w="2694" w:type="dxa"/>
            <w:vAlign w:val="center"/>
          </w:tcPr>
          <w:p w14:paraId="64E2391B" w14:textId="1647F9B6" w:rsidR="000E42A5" w:rsidRPr="007E5F1F" w:rsidRDefault="000E42A5" w:rsidP="000E42A5">
            <w:pPr>
              <w:widowControl w:val="0"/>
              <w:tabs>
                <w:tab w:val="left" w:pos="142"/>
                <w:tab w:val="left" w:pos="1400"/>
              </w:tabs>
              <w:autoSpaceDE w:val="0"/>
              <w:autoSpaceDN w:val="0"/>
              <w:spacing w:before="240" w:line="264" w:lineRule="exact"/>
              <w:rPr>
                <w:lang w:val="en-US"/>
              </w:rPr>
            </w:pPr>
            <w:r w:rsidRPr="007E5F1F">
              <w:rPr>
                <w:lang w:val="en-US"/>
              </w:rPr>
              <w:t>Other than permanent</w:t>
            </w:r>
            <w:r w:rsidRPr="007E5F1F">
              <w:rPr>
                <w:spacing w:val="-4"/>
                <w:lang w:val="en-US"/>
              </w:rPr>
              <w:t xml:space="preserve"> </w:t>
            </w:r>
            <w:r w:rsidRPr="007E5F1F">
              <w:rPr>
                <w:lang w:val="en-US"/>
              </w:rPr>
              <w:t xml:space="preserve">(G) </w:t>
            </w:r>
          </w:p>
        </w:tc>
        <w:tc>
          <w:tcPr>
            <w:tcW w:w="1304" w:type="dxa"/>
            <w:gridSpan w:val="2"/>
            <w:vAlign w:val="center"/>
          </w:tcPr>
          <w:p w14:paraId="7BF44D05" w14:textId="00518A79"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2549</w:t>
            </w:r>
          </w:p>
        </w:tc>
        <w:tc>
          <w:tcPr>
            <w:tcW w:w="1304" w:type="dxa"/>
            <w:gridSpan w:val="2"/>
            <w:vAlign w:val="center"/>
          </w:tcPr>
          <w:p w14:paraId="663BC3CE" w14:textId="5339FBDA"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15</w:t>
            </w:r>
          </w:p>
        </w:tc>
        <w:tc>
          <w:tcPr>
            <w:tcW w:w="1305" w:type="dxa"/>
            <w:vAlign w:val="center"/>
          </w:tcPr>
          <w:p w14:paraId="1DD3B3F1" w14:textId="727FC75D"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0.59%</w:t>
            </w:r>
          </w:p>
        </w:tc>
        <w:tc>
          <w:tcPr>
            <w:tcW w:w="1304" w:type="dxa"/>
            <w:gridSpan w:val="2"/>
            <w:vAlign w:val="center"/>
          </w:tcPr>
          <w:p w14:paraId="5DAAF2ED" w14:textId="2B103BF7"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1</w:t>
            </w:r>
          </w:p>
        </w:tc>
        <w:tc>
          <w:tcPr>
            <w:tcW w:w="1306" w:type="dxa"/>
            <w:vAlign w:val="center"/>
          </w:tcPr>
          <w:p w14:paraId="3C41A53C" w14:textId="28D92BE7"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0.04%</w:t>
            </w:r>
          </w:p>
        </w:tc>
      </w:tr>
      <w:tr w:rsidR="000E42A5" w:rsidRPr="007E5F1F" w14:paraId="3E9E753D" w14:textId="77777777" w:rsidTr="00576FFC">
        <w:trPr>
          <w:trHeight w:val="416"/>
        </w:trPr>
        <w:tc>
          <w:tcPr>
            <w:tcW w:w="863" w:type="dxa"/>
            <w:vAlign w:val="center"/>
          </w:tcPr>
          <w:p w14:paraId="0E1E0C23" w14:textId="77777777" w:rsidR="000E42A5" w:rsidRPr="007E5F1F" w:rsidRDefault="000E42A5" w:rsidP="000E42A5">
            <w:pPr>
              <w:widowControl w:val="0"/>
              <w:tabs>
                <w:tab w:val="left" w:pos="142"/>
              </w:tabs>
              <w:autoSpaceDE w:val="0"/>
              <w:autoSpaceDN w:val="0"/>
              <w:spacing w:before="240" w:line="264" w:lineRule="exact"/>
              <w:ind w:left="107"/>
              <w:rPr>
                <w:lang w:val="en-US"/>
              </w:rPr>
            </w:pPr>
            <w:r w:rsidRPr="007E5F1F">
              <w:rPr>
                <w:lang w:val="en-US"/>
              </w:rPr>
              <w:t>6.</w:t>
            </w:r>
          </w:p>
        </w:tc>
        <w:tc>
          <w:tcPr>
            <w:tcW w:w="2694" w:type="dxa"/>
            <w:vAlign w:val="center"/>
          </w:tcPr>
          <w:p w14:paraId="528B4463" w14:textId="2CD619DE" w:rsidR="000E42A5" w:rsidRPr="007E5F1F" w:rsidRDefault="000E42A5" w:rsidP="000E42A5">
            <w:pPr>
              <w:widowControl w:val="0"/>
              <w:tabs>
                <w:tab w:val="left" w:pos="142"/>
                <w:tab w:val="left" w:pos="805"/>
              </w:tabs>
              <w:autoSpaceDE w:val="0"/>
              <w:autoSpaceDN w:val="0"/>
              <w:spacing w:before="240" w:line="276" w:lineRule="auto"/>
              <w:ind w:right="98"/>
              <w:rPr>
                <w:b/>
                <w:lang w:val="en-US"/>
              </w:rPr>
            </w:pPr>
            <w:r w:rsidRPr="007E5F1F">
              <w:rPr>
                <w:b/>
                <w:lang w:val="en-US"/>
              </w:rPr>
              <w:t xml:space="preserve">Total </w:t>
            </w:r>
            <w:r w:rsidRPr="007E5F1F">
              <w:rPr>
                <w:b/>
                <w:spacing w:val="-1"/>
                <w:lang w:val="en-US"/>
              </w:rPr>
              <w:t xml:space="preserve">differently abled workers </w:t>
            </w:r>
            <w:r w:rsidRPr="007E5F1F">
              <w:rPr>
                <w:b/>
                <w:lang w:val="en-US"/>
              </w:rPr>
              <w:t>(D</w:t>
            </w:r>
            <w:r w:rsidRPr="007E5F1F">
              <w:rPr>
                <w:b/>
                <w:spacing w:val="-3"/>
                <w:lang w:val="en-US"/>
              </w:rPr>
              <w:t xml:space="preserve"> </w:t>
            </w:r>
            <w:r w:rsidRPr="007E5F1F">
              <w:rPr>
                <w:b/>
                <w:lang w:val="en-US"/>
              </w:rPr>
              <w:t>+</w:t>
            </w:r>
            <w:r w:rsidRPr="007E5F1F">
              <w:rPr>
                <w:b/>
                <w:spacing w:val="-1"/>
                <w:lang w:val="en-US"/>
              </w:rPr>
              <w:t xml:space="preserve"> </w:t>
            </w:r>
            <w:r w:rsidRPr="007E5F1F">
              <w:rPr>
                <w:b/>
                <w:lang w:val="en-US"/>
              </w:rPr>
              <w:t>E)</w:t>
            </w:r>
          </w:p>
        </w:tc>
        <w:tc>
          <w:tcPr>
            <w:tcW w:w="1304" w:type="dxa"/>
            <w:gridSpan w:val="2"/>
            <w:vAlign w:val="center"/>
          </w:tcPr>
          <w:p w14:paraId="532CA285" w14:textId="2E760719"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2701</w:t>
            </w:r>
          </w:p>
        </w:tc>
        <w:tc>
          <w:tcPr>
            <w:tcW w:w="1304" w:type="dxa"/>
            <w:gridSpan w:val="2"/>
            <w:vAlign w:val="center"/>
          </w:tcPr>
          <w:p w14:paraId="7263B988" w14:textId="00FB1D2F"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17</w:t>
            </w:r>
          </w:p>
        </w:tc>
        <w:tc>
          <w:tcPr>
            <w:tcW w:w="1305" w:type="dxa"/>
            <w:vAlign w:val="center"/>
          </w:tcPr>
          <w:p w14:paraId="76D181DA" w14:textId="3C9B320C"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0.63%</w:t>
            </w:r>
          </w:p>
        </w:tc>
        <w:tc>
          <w:tcPr>
            <w:tcW w:w="1304" w:type="dxa"/>
            <w:gridSpan w:val="2"/>
            <w:vAlign w:val="center"/>
          </w:tcPr>
          <w:p w14:paraId="5E6F7451" w14:textId="28DBC304"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1</w:t>
            </w:r>
          </w:p>
        </w:tc>
        <w:tc>
          <w:tcPr>
            <w:tcW w:w="1306" w:type="dxa"/>
            <w:vAlign w:val="center"/>
          </w:tcPr>
          <w:p w14:paraId="6DE9D508" w14:textId="11D5286D" w:rsidR="000E42A5" w:rsidRPr="00151C9D" w:rsidRDefault="000E42A5" w:rsidP="00151C9D">
            <w:pPr>
              <w:widowControl w:val="0"/>
              <w:tabs>
                <w:tab w:val="left" w:pos="142"/>
              </w:tabs>
              <w:autoSpaceDE w:val="0"/>
              <w:autoSpaceDN w:val="0"/>
              <w:spacing w:before="240"/>
              <w:jc w:val="center"/>
              <w:rPr>
                <w:b/>
                <w:bCs/>
                <w:lang w:val="en-US"/>
              </w:rPr>
            </w:pPr>
            <w:r w:rsidRPr="00576FFC">
              <w:rPr>
                <w:b/>
                <w:bCs/>
              </w:rPr>
              <w:t>0.04%</w:t>
            </w:r>
          </w:p>
        </w:tc>
      </w:tr>
    </w:tbl>
    <w:p w14:paraId="60047D33" w14:textId="77777777" w:rsidR="00BA1129" w:rsidRPr="007E5F1F" w:rsidRDefault="00BA1129" w:rsidP="00F474D0">
      <w:pPr>
        <w:widowControl w:val="0"/>
        <w:tabs>
          <w:tab w:val="left" w:pos="142"/>
        </w:tabs>
        <w:autoSpaceDE w:val="0"/>
        <w:autoSpaceDN w:val="0"/>
        <w:spacing w:before="9"/>
        <w:rPr>
          <w:lang w:val="en-US"/>
        </w:rPr>
      </w:pPr>
    </w:p>
    <w:p w14:paraId="2743F7C7" w14:textId="36CD6764" w:rsidR="00BA1129" w:rsidRPr="007E5F1F" w:rsidRDefault="007B378B" w:rsidP="00416018">
      <w:pPr>
        <w:widowControl w:val="0"/>
        <w:numPr>
          <w:ilvl w:val="0"/>
          <w:numId w:val="23"/>
        </w:numPr>
        <w:tabs>
          <w:tab w:val="left" w:pos="142"/>
          <w:tab w:val="left" w:pos="1047"/>
        </w:tabs>
        <w:autoSpaceDE w:val="0"/>
        <w:autoSpaceDN w:val="0"/>
        <w:ind w:left="284" w:hanging="284"/>
        <w:rPr>
          <w:lang w:val="en-US"/>
        </w:rPr>
      </w:pPr>
      <w:r w:rsidRPr="007E5F1F">
        <w:rPr>
          <w:u w:val="single"/>
          <w:lang w:val="en-US"/>
        </w:rPr>
        <w:t xml:space="preserve"> </w:t>
      </w:r>
      <w:r w:rsidR="00BA1129" w:rsidRPr="007E5F1F">
        <w:rPr>
          <w:u w:val="single"/>
          <w:lang w:val="en-US"/>
        </w:rPr>
        <w:t>Participation/Inclusion/Representation</w:t>
      </w:r>
      <w:r w:rsidR="00BA1129" w:rsidRPr="007E5F1F">
        <w:rPr>
          <w:spacing w:val="-5"/>
          <w:u w:val="single"/>
          <w:lang w:val="en-US"/>
        </w:rPr>
        <w:t xml:space="preserve"> </w:t>
      </w:r>
      <w:r w:rsidR="00BA1129" w:rsidRPr="007E5F1F">
        <w:rPr>
          <w:u w:val="single"/>
          <w:lang w:val="en-US"/>
        </w:rPr>
        <w:t>of</w:t>
      </w:r>
      <w:r w:rsidR="00BA1129" w:rsidRPr="007E5F1F">
        <w:rPr>
          <w:spacing w:val="-4"/>
          <w:u w:val="single"/>
          <w:lang w:val="en-US"/>
        </w:rPr>
        <w:t xml:space="preserve"> </w:t>
      </w:r>
      <w:r w:rsidR="00BA1129" w:rsidRPr="007E5F1F">
        <w:rPr>
          <w:u w:val="single"/>
          <w:lang w:val="en-US"/>
        </w:rPr>
        <w:t>women</w:t>
      </w:r>
    </w:p>
    <w:tbl>
      <w:tblPr>
        <w:tblW w:w="1008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416"/>
        <w:gridCol w:w="2126"/>
        <w:gridCol w:w="2126"/>
        <w:gridCol w:w="2412"/>
      </w:tblGrid>
      <w:tr w:rsidR="00BA1129" w:rsidRPr="007E5F1F" w14:paraId="24816B8A" w14:textId="77777777" w:rsidTr="00876DE2">
        <w:trPr>
          <w:trHeight w:val="320"/>
        </w:trPr>
        <w:tc>
          <w:tcPr>
            <w:tcW w:w="3416" w:type="dxa"/>
            <w:vMerge w:val="restart"/>
            <w:vAlign w:val="center"/>
          </w:tcPr>
          <w:p w14:paraId="175431BD" w14:textId="4E35F202" w:rsidR="00BA1129" w:rsidRPr="007E5F1F" w:rsidRDefault="00243270" w:rsidP="00F474D0">
            <w:pPr>
              <w:widowControl w:val="0"/>
              <w:tabs>
                <w:tab w:val="left" w:pos="142"/>
              </w:tabs>
              <w:autoSpaceDE w:val="0"/>
              <w:autoSpaceDN w:val="0"/>
              <w:rPr>
                <w:lang w:val="en-US"/>
              </w:rPr>
            </w:pPr>
            <w:r w:rsidRPr="007E5F1F">
              <w:rPr>
                <w:lang w:val="en-US"/>
              </w:rPr>
              <w:t xml:space="preserve">  </w:t>
            </w:r>
          </w:p>
        </w:tc>
        <w:tc>
          <w:tcPr>
            <w:tcW w:w="2126" w:type="dxa"/>
            <w:vMerge w:val="restart"/>
            <w:vAlign w:val="center"/>
          </w:tcPr>
          <w:p w14:paraId="1404CCD8" w14:textId="77777777" w:rsidR="00BA1129" w:rsidRPr="007E5F1F" w:rsidRDefault="00BA1129" w:rsidP="00F474D0">
            <w:pPr>
              <w:widowControl w:val="0"/>
              <w:tabs>
                <w:tab w:val="left" w:pos="142"/>
              </w:tabs>
              <w:autoSpaceDE w:val="0"/>
              <w:autoSpaceDN w:val="0"/>
              <w:spacing w:line="264" w:lineRule="exact"/>
              <w:ind w:left="104"/>
              <w:jc w:val="center"/>
              <w:rPr>
                <w:bCs/>
                <w:lang w:val="en-US"/>
              </w:rPr>
            </w:pPr>
            <w:r w:rsidRPr="007E5F1F">
              <w:rPr>
                <w:lang w:val="en-US"/>
              </w:rPr>
              <w:t>Total (A)</w:t>
            </w:r>
          </w:p>
        </w:tc>
        <w:tc>
          <w:tcPr>
            <w:tcW w:w="4538" w:type="dxa"/>
            <w:gridSpan w:val="2"/>
            <w:vAlign w:val="center"/>
          </w:tcPr>
          <w:p w14:paraId="17334241" w14:textId="77777777" w:rsidR="00BA1129" w:rsidRPr="007E5F1F" w:rsidRDefault="00BA1129" w:rsidP="00F474D0">
            <w:pPr>
              <w:widowControl w:val="0"/>
              <w:tabs>
                <w:tab w:val="left" w:pos="142"/>
              </w:tabs>
              <w:autoSpaceDE w:val="0"/>
              <w:autoSpaceDN w:val="0"/>
              <w:spacing w:line="264" w:lineRule="exact"/>
              <w:jc w:val="center"/>
              <w:rPr>
                <w:bCs/>
                <w:lang w:val="en-US"/>
              </w:rPr>
            </w:pPr>
            <w:r w:rsidRPr="007E5F1F">
              <w:rPr>
                <w:lang w:val="en-US"/>
              </w:rPr>
              <w:t>No.</w:t>
            </w:r>
            <w:r w:rsidRPr="007E5F1F">
              <w:rPr>
                <w:spacing w:val="-4"/>
                <w:lang w:val="en-US"/>
              </w:rPr>
              <w:t xml:space="preserve"> </w:t>
            </w:r>
            <w:r w:rsidRPr="007E5F1F">
              <w:rPr>
                <w:lang w:val="en-US"/>
              </w:rPr>
              <w:t>and</w:t>
            </w:r>
            <w:r w:rsidRPr="007E5F1F">
              <w:rPr>
                <w:spacing w:val="-2"/>
                <w:lang w:val="en-US"/>
              </w:rPr>
              <w:t xml:space="preserve"> </w:t>
            </w:r>
            <w:r w:rsidRPr="007E5F1F">
              <w:rPr>
                <w:lang w:val="en-US"/>
              </w:rPr>
              <w:t>percentage</w:t>
            </w:r>
            <w:r w:rsidRPr="007E5F1F">
              <w:rPr>
                <w:spacing w:val="-1"/>
                <w:lang w:val="en-US"/>
              </w:rPr>
              <w:t xml:space="preserve"> </w:t>
            </w:r>
            <w:r w:rsidRPr="007E5F1F">
              <w:rPr>
                <w:lang w:val="en-US"/>
              </w:rPr>
              <w:t>of</w:t>
            </w:r>
            <w:r w:rsidRPr="007E5F1F">
              <w:rPr>
                <w:spacing w:val="-3"/>
                <w:lang w:val="en-US"/>
              </w:rPr>
              <w:t xml:space="preserve"> </w:t>
            </w:r>
            <w:r w:rsidRPr="007E5F1F">
              <w:rPr>
                <w:lang w:val="en-US"/>
              </w:rPr>
              <w:t>Females</w:t>
            </w:r>
          </w:p>
        </w:tc>
      </w:tr>
      <w:tr w:rsidR="00BA1129" w:rsidRPr="007E5F1F" w14:paraId="06DE4E7B" w14:textId="77777777" w:rsidTr="00876DE2">
        <w:trPr>
          <w:trHeight w:val="318"/>
        </w:trPr>
        <w:tc>
          <w:tcPr>
            <w:tcW w:w="3416" w:type="dxa"/>
            <w:vMerge/>
            <w:vAlign w:val="center"/>
          </w:tcPr>
          <w:p w14:paraId="14076241" w14:textId="77777777" w:rsidR="00BA1129" w:rsidRPr="007E5F1F" w:rsidRDefault="00BA1129" w:rsidP="00F474D0">
            <w:pPr>
              <w:widowControl w:val="0"/>
              <w:tabs>
                <w:tab w:val="left" w:pos="142"/>
              </w:tabs>
              <w:autoSpaceDE w:val="0"/>
              <w:autoSpaceDN w:val="0"/>
              <w:rPr>
                <w:lang w:val="en-US"/>
              </w:rPr>
            </w:pPr>
          </w:p>
        </w:tc>
        <w:tc>
          <w:tcPr>
            <w:tcW w:w="2126" w:type="dxa"/>
            <w:vMerge/>
            <w:vAlign w:val="center"/>
          </w:tcPr>
          <w:p w14:paraId="7A511846" w14:textId="77777777" w:rsidR="00BA1129" w:rsidRPr="007E5F1F" w:rsidRDefault="00BA1129" w:rsidP="00F474D0">
            <w:pPr>
              <w:widowControl w:val="0"/>
              <w:tabs>
                <w:tab w:val="left" w:pos="142"/>
              </w:tabs>
              <w:autoSpaceDE w:val="0"/>
              <w:autoSpaceDN w:val="0"/>
              <w:jc w:val="center"/>
              <w:rPr>
                <w:bCs/>
                <w:lang w:val="en-US"/>
              </w:rPr>
            </w:pPr>
          </w:p>
        </w:tc>
        <w:tc>
          <w:tcPr>
            <w:tcW w:w="2126" w:type="dxa"/>
            <w:vAlign w:val="center"/>
          </w:tcPr>
          <w:p w14:paraId="141D2C45" w14:textId="77777777" w:rsidR="00BA1129" w:rsidRPr="007E5F1F" w:rsidRDefault="00BA1129" w:rsidP="00F474D0">
            <w:pPr>
              <w:widowControl w:val="0"/>
              <w:tabs>
                <w:tab w:val="left" w:pos="142"/>
              </w:tabs>
              <w:autoSpaceDE w:val="0"/>
              <w:autoSpaceDN w:val="0"/>
              <w:spacing w:line="264" w:lineRule="exact"/>
              <w:ind w:left="107"/>
              <w:jc w:val="center"/>
              <w:rPr>
                <w:bCs/>
                <w:lang w:val="en-US"/>
              </w:rPr>
            </w:pPr>
            <w:r w:rsidRPr="007E5F1F">
              <w:rPr>
                <w:lang w:val="en-US"/>
              </w:rPr>
              <w:t>No.</w:t>
            </w:r>
            <w:r w:rsidRPr="007E5F1F">
              <w:rPr>
                <w:spacing w:val="-4"/>
                <w:lang w:val="en-US"/>
              </w:rPr>
              <w:t xml:space="preserve"> </w:t>
            </w:r>
            <w:r w:rsidRPr="007E5F1F">
              <w:rPr>
                <w:lang w:val="en-US"/>
              </w:rPr>
              <w:t>(B)</w:t>
            </w:r>
          </w:p>
        </w:tc>
        <w:tc>
          <w:tcPr>
            <w:tcW w:w="2412" w:type="dxa"/>
            <w:vAlign w:val="center"/>
          </w:tcPr>
          <w:p w14:paraId="3E3809D7" w14:textId="77777777" w:rsidR="00BA1129" w:rsidRPr="007E5F1F" w:rsidRDefault="00BA1129" w:rsidP="00F474D0">
            <w:pPr>
              <w:widowControl w:val="0"/>
              <w:tabs>
                <w:tab w:val="left" w:pos="142"/>
              </w:tabs>
              <w:autoSpaceDE w:val="0"/>
              <w:autoSpaceDN w:val="0"/>
              <w:spacing w:line="264" w:lineRule="exact"/>
              <w:ind w:left="106"/>
              <w:jc w:val="center"/>
              <w:rPr>
                <w:bCs/>
                <w:lang w:val="en-US"/>
              </w:rPr>
            </w:pPr>
            <w:r w:rsidRPr="007E5F1F">
              <w:rPr>
                <w:lang w:val="en-US"/>
              </w:rPr>
              <w:t>%</w:t>
            </w:r>
            <w:r w:rsidRPr="007E5F1F">
              <w:rPr>
                <w:spacing w:val="-3"/>
                <w:lang w:val="en-US"/>
              </w:rPr>
              <w:t xml:space="preserve"> </w:t>
            </w:r>
            <w:r w:rsidRPr="007E5F1F">
              <w:rPr>
                <w:lang w:val="en-US"/>
              </w:rPr>
              <w:t>(B</w:t>
            </w:r>
            <w:r w:rsidRPr="007E5F1F">
              <w:rPr>
                <w:spacing w:val="-2"/>
                <w:lang w:val="en-US"/>
              </w:rPr>
              <w:t xml:space="preserve"> </w:t>
            </w:r>
            <w:r w:rsidRPr="007E5F1F">
              <w:rPr>
                <w:lang w:val="en-US"/>
              </w:rPr>
              <w:t>/</w:t>
            </w:r>
            <w:r w:rsidRPr="007E5F1F">
              <w:rPr>
                <w:spacing w:val="-2"/>
                <w:lang w:val="en-US"/>
              </w:rPr>
              <w:t xml:space="preserve"> </w:t>
            </w:r>
            <w:r w:rsidRPr="007E5F1F">
              <w:rPr>
                <w:lang w:val="en-US"/>
              </w:rPr>
              <w:t>A)</w:t>
            </w:r>
          </w:p>
        </w:tc>
      </w:tr>
      <w:tr w:rsidR="00B12198" w:rsidRPr="007E5F1F" w14:paraId="1664A29E" w14:textId="77777777" w:rsidTr="00876DE2">
        <w:trPr>
          <w:trHeight w:val="557"/>
        </w:trPr>
        <w:tc>
          <w:tcPr>
            <w:tcW w:w="3416" w:type="dxa"/>
            <w:vAlign w:val="center"/>
          </w:tcPr>
          <w:p w14:paraId="19758234" w14:textId="2669E3F0" w:rsidR="00B12198" w:rsidRPr="007E5F1F" w:rsidRDefault="00B12198" w:rsidP="00B12198">
            <w:pPr>
              <w:widowControl w:val="0"/>
              <w:tabs>
                <w:tab w:val="left" w:pos="142"/>
              </w:tabs>
              <w:autoSpaceDE w:val="0"/>
              <w:autoSpaceDN w:val="0"/>
              <w:ind w:left="-534" w:firstLine="641"/>
              <w:rPr>
                <w:lang w:val="en-US"/>
              </w:rPr>
            </w:pPr>
            <w:r w:rsidRPr="007E5F1F">
              <w:rPr>
                <w:lang w:val="en-US"/>
              </w:rPr>
              <w:t>Board</w:t>
            </w:r>
            <w:r w:rsidRPr="007E5F1F">
              <w:rPr>
                <w:spacing w:val="-4"/>
                <w:lang w:val="en-US"/>
              </w:rPr>
              <w:t xml:space="preserve"> </w:t>
            </w:r>
            <w:r w:rsidRPr="007E5F1F">
              <w:rPr>
                <w:lang w:val="en-US"/>
              </w:rPr>
              <w:t>of</w:t>
            </w:r>
            <w:r w:rsidRPr="007E5F1F">
              <w:rPr>
                <w:spacing w:val="-2"/>
                <w:lang w:val="en-US"/>
              </w:rPr>
              <w:t xml:space="preserve"> </w:t>
            </w:r>
            <w:r w:rsidRPr="007E5F1F">
              <w:rPr>
                <w:lang w:val="en-US"/>
              </w:rPr>
              <w:t>Directors</w:t>
            </w:r>
            <w:r w:rsidR="003416D9">
              <w:rPr>
                <w:lang w:val="en-US"/>
              </w:rPr>
              <w:t>*</w:t>
            </w:r>
          </w:p>
        </w:tc>
        <w:tc>
          <w:tcPr>
            <w:tcW w:w="2126" w:type="dxa"/>
          </w:tcPr>
          <w:p w14:paraId="4C10BD3C" w14:textId="2C63DFE7" w:rsidR="00B12198" w:rsidRPr="007E5F1F" w:rsidRDefault="00876DE2" w:rsidP="00B12198">
            <w:pPr>
              <w:widowControl w:val="0"/>
              <w:tabs>
                <w:tab w:val="left" w:pos="142"/>
              </w:tabs>
              <w:autoSpaceDE w:val="0"/>
              <w:autoSpaceDN w:val="0"/>
              <w:jc w:val="center"/>
              <w:rPr>
                <w:b/>
                <w:bCs/>
                <w:lang w:val="en-US"/>
              </w:rPr>
            </w:pPr>
            <w:r w:rsidRPr="007E5F1F">
              <w:rPr>
                <w:b/>
                <w:bCs/>
                <w:lang w:val="en-US"/>
              </w:rPr>
              <w:t>11</w:t>
            </w:r>
          </w:p>
        </w:tc>
        <w:tc>
          <w:tcPr>
            <w:tcW w:w="2126" w:type="dxa"/>
          </w:tcPr>
          <w:p w14:paraId="3938976A" w14:textId="3861F8FE" w:rsidR="00B12198" w:rsidRPr="007E5F1F" w:rsidRDefault="0008696B" w:rsidP="00B12198">
            <w:pPr>
              <w:widowControl w:val="0"/>
              <w:tabs>
                <w:tab w:val="left" w:pos="142"/>
              </w:tabs>
              <w:autoSpaceDE w:val="0"/>
              <w:autoSpaceDN w:val="0"/>
              <w:jc w:val="center"/>
              <w:rPr>
                <w:b/>
                <w:bCs/>
                <w:lang w:val="en-US"/>
              </w:rPr>
            </w:pPr>
            <w:r w:rsidRPr="007E5F1F">
              <w:rPr>
                <w:b/>
                <w:bCs/>
                <w:lang w:val="en-US"/>
              </w:rPr>
              <w:t>1</w:t>
            </w:r>
          </w:p>
        </w:tc>
        <w:tc>
          <w:tcPr>
            <w:tcW w:w="2412" w:type="dxa"/>
          </w:tcPr>
          <w:p w14:paraId="4B159792" w14:textId="040113D1" w:rsidR="00B12198" w:rsidRPr="007E5F1F" w:rsidRDefault="0008696B" w:rsidP="00B12198">
            <w:pPr>
              <w:widowControl w:val="0"/>
              <w:tabs>
                <w:tab w:val="left" w:pos="142"/>
              </w:tabs>
              <w:autoSpaceDE w:val="0"/>
              <w:autoSpaceDN w:val="0"/>
              <w:jc w:val="center"/>
              <w:rPr>
                <w:b/>
                <w:bCs/>
                <w:lang w:val="en-US"/>
              </w:rPr>
            </w:pPr>
            <w:r w:rsidRPr="007E5F1F">
              <w:rPr>
                <w:b/>
                <w:bCs/>
                <w:lang w:val="en-US"/>
              </w:rPr>
              <w:t>9%</w:t>
            </w:r>
          </w:p>
        </w:tc>
      </w:tr>
      <w:tr w:rsidR="00B12198" w:rsidRPr="007E5F1F" w14:paraId="7B191579" w14:textId="77777777" w:rsidTr="00876DE2">
        <w:trPr>
          <w:trHeight w:val="628"/>
        </w:trPr>
        <w:tc>
          <w:tcPr>
            <w:tcW w:w="3416" w:type="dxa"/>
            <w:vAlign w:val="center"/>
          </w:tcPr>
          <w:p w14:paraId="2016A8F3" w14:textId="199AEF96" w:rsidR="00B12198" w:rsidRPr="007E5F1F" w:rsidRDefault="00B12198" w:rsidP="00B12198">
            <w:pPr>
              <w:widowControl w:val="0"/>
              <w:tabs>
                <w:tab w:val="left" w:pos="142"/>
                <w:tab w:val="left" w:pos="870"/>
              </w:tabs>
              <w:autoSpaceDE w:val="0"/>
              <w:autoSpaceDN w:val="0"/>
              <w:spacing w:line="264" w:lineRule="exact"/>
              <w:ind w:left="107"/>
              <w:rPr>
                <w:lang w:val="en-US"/>
              </w:rPr>
            </w:pPr>
            <w:r w:rsidRPr="007E5F1F">
              <w:rPr>
                <w:lang w:val="en-US"/>
              </w:rPr>
              <w:t>Key Management Personnel</w:t>
            </w:r>
            <w:r w:rsidR="00FA3DEC">
              <w:rPr>
                <w:lang w:val="en-US"/>
              </w:rPr>
              <w:t>*</w:t>
            </w:r>
            <w:r w:rsidR="003416D9">
              <w:rPr>
                <w:lang w:val="en-US"/>
              </w:rPr>
              <w:t>*</w:t>
            </w:r>
          </w:p>
        </w:tc>
        <w:tc>
          <w:tcPr>
            <w:tcW w:w="2126" w:type="dxa"/>
          </w:tcPr>
          <w:p w14:paraId="205C3378" w14:textId="421CE9ED" w:rsidR="00B12198" w:rsidRPr="007E5F1F" w:rsidRDefault="00876DE2" w:rsidP="00B12198">
            <w:pPr>
              <w:widowControl w:val="0"/>
              <w:tabs>
                <w:tab w:val="left" w:pos="142"/>
              </w:tabs>
              <w:autoSpaceDE w:val="0"/>
              <w:autoSpaceDN w:val="0"/>
              <w:jc w:val="center"/>
              <w:rPr>
                <w:b/>
                <w:bCs/>
                <w:lang w:val="en-US"/>
              </w:rPr>
            </w:pPr>
            <w:r w:rsidRPr="007E5F1F">
              <w:rPr>
                <w:b/>
                <w:bCs/>
                <w:lang w:val="en-US"/>
              </w:rPr>
              <w:t>3</w:t>
            </w:r>
            <w:r w:rsidR="006F5E63" w:rsidRPr="00576FFC">
              <w:rPr>
                <w:b/>
                <w:bCs/>
                <w:vertAlign w:val="superscript"/>
                <w:lang w:val="en-US"/>
              </w:rPr>
              <w:t>#</w:t>
            </w:r>
          </w:p>
        </w:tc>
        <w:tc>
          <w:tcPr>
            <w:tcW w:w="2126" w:type="dxa"/>
          </w:tcPr>
          <w:p w14:paraId="0C2F371F" w14:textId="7CB7E650" w:rsidR="00B12198" w:rsidRPr="007E5F1F" w:rsidRDefault="00876DE2" w:rsidP="00B12198">
            <w:pPr>
              <w:widowControl w:val="0"/>
              <w:tabs>
                <w:tab w:val="left" w:pos="142"/>
              </w:tabs>
              <w:autoSpaceDE w:val="0"/>
              <w:autoSpaceDN w:val="0"/>
              <w:jc w:val="center"/>
              <w:rPr>
                <w:b/>
                <w:bCs/>
                <w:lang w:val="en-US"/>
              </w:rPr>
            </w:pPr>
            <w:r w:rsidRPr="007E5F1F">
              <w:rPr>
                <w:b/>
                <w:bCs/>
                <w:lang w:val="en-US"/>
              </w:rPr>
              <w:t>0</w:t>
            </w:r>
          </w:p>
        </w:tc>
        <w:tc>
          <w:tcPr>
            <w:tcW w:w="2412" w:type="dxa"/>
          </w:tcPr>
          <w:p w14:paraId="0A626067" w14:textId="4CE31DD6" w:rsidR="00B12198" w:rsidRPr="007E5F1F" w:rsidRDefault="00876DE2" w:rsidP="00B12198">
            <w:pPr>
              <w:widowControl w:val="0"/>
              <w:tabs>
                <w:tab w:val="left" w:pos="142"/>
              </w:tabs>
              <w:autoSpaceDE w:val="0"/>
              <w:autoSpaceDN w:val="0"/>
              <w:jc w:val="center"/>
              <w:rPr>
                <w:b/>
                <w:bCs/>
                <w:lang w:val="en-US"/>
              </w:rPr>
            </w:pPr>
            <w:r w:rsidRPr="007E5F1F">
              <w:rPr>
                <w:b/>
                <w:bCs/>
                <w:lang w:val="en-US"/>
              </w:rPr>
              <w:t>0</w:t>
            </w:r>
            <w:r w:rsidR="002D4FA8">
              <w:rPr>
                <w:b/>
                <w:bCs/>
                <w:lang w:val="en-US"/>
              </w:rPr>
              <w:t>%</w:t>
            </w:r>
          </w:p>
        </w:tc>
      </w:tr>
    </w:tbl>
    <w:p w14:paraId="0D640AAE" w14:textId="18A5D0F9" w:rsidR="0097331A" w:rsidRDefault="0097331A" w:rsidP="00070E2B">
      <w:pPr>
        <w:widowControl w:val="0"/>
        <w:tabs>
          <w:tab w:val="left" w:pos="142"/>
        </w:tabs>
        <w:autoSpaceDE w:val="0"/>
        <w:autoSpaceDN w:val="0"/>
        <w:spacing w:before="1"/>
        <w:ind w:left="360"/>
        <w:rPr>
          <w:b/>
          <w:bCs/>
        </w:rPr>
      </w:pPr>
      <w:r>
        <w:rPr>
          <w:b/>
          <w:bCs/>
        </w:rPr>
        <w:t>*</w:t>
      </w:r>
      <w:r w:rsidRPr="0097331A">
        <w:rPr>
          <w:b/>
          <w:bCs/>
        </w:rPr>
        <w:t>The Board of Directors (</w:t>
      </w:r>
      <w:proofErr w:type="spellStart"/>
      <w:r w:rsidRPr="0097331A">
        <w:rPr>
          <w:b/>
          <w:bCs/>
        </w:rPr>
        <w:t>BoD</w:t>
      </w:r>
      <w:proofErr w:type="spellEnd"/>
      <w:r w:rsidRPr="0097331A">
        <w:rPr>
          <w:b/>
          <w:bCs/>
        </w:rPr>
        <w:t xml:space="preserve">) comprises </w:t>
      </w:r>
      <w:r w:rsidR="00B858E9">
        <w:rPr>
          <w:b/>
          <w:bCs/>
        </w:rPr>
        <w:t xml:space="preserve">11 Directors, </w:t>
      </w:r>
      <w:r w:rsidR="00906EA1">
        <w:rPr>
          <w:b/>
          <w:bCs/>
        </w:rPr>
        <w:t xml:space="preserve">of which </w:t>
      </w:r>
      <w:r w:rsidRPr="0097331A">
        <w:rPr>
          <w:b/>
          <w:bCs/>
        </w:rPr>
        <w:t>7 Non-Executive Directors, 3 Independent Directors and the Chief Executive Officer (CEO). Out of the 3 Independent Directors</w:t>
      </w:r>
      <w:r w:rsidR="0070447C">
        <w:rPr>
          <w:b/>
          <w:bCs/>
        </w:rPr>
        <w:t xml:space="preserve"> one of them is female.</w:t>
      </w:r>
    </w:p>
    <w:p w14:paraId="0004DA87" w14:textId="1F9AB6D0" w:rsidR="00070E2B" w:rsidRDefault="00D53842" w:rsidP="00070E2B">
      <w:pPr>
        <w:widowControl w:val="0"/>
        <w:tabs>
          <w:tab w:val="left" w:pos="142"/>
        </w:tabs>
        <w:autoSpaceDE w:val="0"/>
        <w:autoSpaceDN w:val="0"/>
        <w:spacing w:before="1"/>
        <w:ind w:left="360"/>
        <w:rPr>
          <w:b/>
          <w:lang w:val="en-US"/>
        </w:rPr>
      </w:pPr>
      <w:r>
        <w:rPr>
          <w:b/>
          <w:bCs/>
          <w:lang w:val="en-US"/>
        </w:rPr>
        <w:t>*</w:t>
      </w:r>
      <w:r w:rsidR="003416D9">
        <w:rPr>
          <w:b/>
          <w:bCs/>
          <w:lang w:val="en-US"/>
        </w:rPr>
        <w:t>*</w:t>
      </w:r>
      <w:r w:rsidR="00070E2B" w:rsidRPr="009E4CA1">
        <w:rPr>
          <w:b/>
          <w:lang w:val="en-US"/>
        </w:rPr>
        <w:t>The Key Management Personnel (KMP) comprises the C</w:t>
      </w:r>
      <w:r w:rsidR="00647E59">
        <w:rPr>
          <w:b/>
          <w:lang w:val="en-US"/>
        </w:rPr>
        <w:t>hief Executive Officer</w:t>
      </w:r>
      <w:r w:rsidR="00070E2B" w:rsidRPr="009E4CA1">
        <w:rPr>
          <w:b/>
          <w:lang w:val="en-US"/>
        </w:rPr>
        <w:t xml:space="preserve"> (C</w:t>
      </w:r>
      <w:r w:rsidR="00647E59">
        <w:rPr>
          <w:b/>
          <w:lang w:val="en-US"/>
        </w:rPr>
        <w:t>EO</w:t>
      </w:r>
      <w:r w:rsidR="00070E2B" w:rsidRPr="009E4CA1">
        <w:rPr>
          <w:b/>
          <w:lang w:val="en-US"/>
        </w:rPr>
        <w:t>), the Chief Financial Officer (CFO)</w:t>
      </w:r>
      <w:r w:rsidR="00647E59">
        <w:rPr>
          <w:b/>
          <w:lang w:val="en-US"/>
        </w:rPr>
        <w:t xml:space="preserve"> and </w:t>
      </w:r>
      <w:r w:rsidR="00802632">
        <w:rPr>
          <w:b/>
          <w:lang w:val="en-US"/>
        </w:rPr>
        <w:t>Company Sec</w:t>
      </w:r>
      <w:r w:rsidR="00D539BF">
        <w:rPr>
          <w:b/>
          <w:lang w:val="en-US"/>
        </w:rPr>
        <w:t>re</w:t>
      </w:r>
      <w:r w:rsidR="00802632">
        <w:rPr>
          <w:b/>
          <w:lang w:val="en-US"/>
        </w:rPr>
        <w:t>t</w:t>
      </w:r>
      <w:r w:rsidR="00EF46AD">
        <w:rPr>
          <w:b/>
          <w:lang w:val="en-US"/>
        </w:rPr>
        <w:t>a</w:t>
      </w:r>
      <w:r w:rsidR="00802632">
        <w:rPr>
          <w:b/>
          <w:lang w:val="en-US"/>
        </w:rPr>
        <w:t>ry (CS)</w:t>
      </w:r>
    </w:p>
    <w:p w14:paraId="3210A10E" w14:textId="3E75AB6A" w:rsidR="00A7638E" w:rsidRPr="007E5F1F" w:rsidRDefault="00D53842" w:rsidP="00576FFC">
      <w:pPr>
        <w:widowControl w:val="0"/>
        <w:tabs>
          <w:tab w:val="left" w:pos="142"/>
        </w:tabs>
        <w:autoSpaceDE w:val="0"/>
        <w:autoSpaceDN w:val="0"/>
        <w:spacing w:before="1"/>
        <w:ind w:left="360"/>
        <w:rPr>
          <w:b/>
          <w:bCs/>
          <w:lang w:val="en-US"/>
        </w:rPr>
      </w:pPr>
      <w:r>
        <w:rPr>
          <w:b/>
          <w:lang w:val="en-US"/>
        </w:rPr>
        <w:t xml:space="preserve">Note - </w:t>
      </w:r>
      <w:r w:rsidR="00EF46AD">
        <w:rPr>
          <w:b/>
          <w:lang w:val="en-US"/>
        </w:rPr>
        <w:t xml:space="preserve">The </w:t>
      </w:r>
      <w:r w:rsidR="00EF46AD" w:rsidRPr="009E4CA1">
        <w:rPr>
          <w:b/>
          <w:lang w:val="en-US"/>
        </w:rPr>
        <w:t>C</w:t>
      </w:r>
      <w:r w:rsidR="00EF46AD">
        <w:rPr>
          <w:b/>
          <w:lang w:val="en-US"/>
        </w:rPr>
        <w:t>hief Executive Officer</w:t>
      </w:r>
      <w:r w:rsidR="00EF46AD" w:rsidRPr="009E4CA1">
        <w:rPr>
          <w:b/>
          <w:lang w:val="en-US"/>
        </w:rPr>
        <w:t xml:space="preserve"> (C</w:t>
      </w:r>
      <w:r w:rsidR="00EF46AD">
        <w:rPr>
          <w:b/>
          <w:lang w:val="en-US"/>
        </w:rPr>
        <w:t>EO</w:t>
      </w:r>
      <w:r w:rsidR="00EF46AD" w:rsidRPr="009E4CA1">
        <w:rPr>
          <w:b/>
          <w:lang w:val="en-US"/>
        </w:rPr>
        <w:t>)</w:t>
      </w:r>
      <w:r w:rsidR="004D3E99">
        <w:rPr>
          <w:b/>
          <w:lang w:val="en-US"/>
        </w:rPr>
        <w:t>, Mr. Dharmesh Arora</w:t>
      </w:r>
      <w:r w:rsidR="00EF46AD">
        <w:rPr>
          <w:b/>
          <w:lang w:val="en-US"/>
        </w:rPr>
        <w:t xml:space="preserve"> is also a </w:t>
      </w:r>
      <w:proofErr w:type="gramStart"/>
      <w:r w:rsidR="00EF46AD">
        <w:rPr>
          <w:b/>
          <w:lang w:val="en-US"/>
        </w:rPr>
        <w:t>part</w:t>
      </w:r>
      <w:proofErr w:type="gramEnd"/>
      <w:r w:rsidR="00EF46AD">
        <w:rPr>
          <w:b/>
          <w:lang w:val="en-US"/>
        </w:rPr>
        <w:t xml:space="preserve"> of </w:t>
      </w:r>
      <w:proofErr w:type="gramStart"/>
      <w:r w:rsidR="00EF46AD">
        <w:rPr>
          <w:b/>
          <w:lang w:val="en-US"/>
        </w:rPr>
        <w:t>Board</w:t>
      </w:r>
      <w:proofErr w:type="gramEnd"/>
      <w:r w:rsidR="00EF46AD">
        <w:rPr>
          <w:b/>
          <w:lang w:val="en-US"/>
        </w:rPr>
        <w:t xml:space="preserve"> of Directors (</w:t>
      </w:r>
      <w:proofErr w:type="spellStart"/>
      <w:r w:rsidR="00EF46AD">
        <w:rPr>
          <w:b/>
          <w:lang w:val="en-US"/>
        </w:rPr>
        <w:t>BoDs</w:t>
      </w:r>
      <w:proofErr w:type="spellEnd"/>
      <w:r w:rsidR="00EF46AD">
        <w:rPr>
          <w:b/>
          <w:lang w:val="en-US"/>
        </w:rPr>
        <w:t>)</w:t>
      </w:r>
    </w:p>
    <w:p w14:paraId="5326E790" w14:textId="5D6773F0" w:rsidR="00FF6ED2" w:rsidRPr="007E5F1F" w:rsidRDefault="006F5E63" w:rsidP="00C057F5">
      <w:pPr>
        <w:widowControl w:val="0"/>
        <w:tabs>
          <w:tab w:val="left" w:pos="142"/>
        </w:tabs>
        <w:autoSpaceDE w:val="0"/>
        <w:autoSpaceDN w:val="0"/>
        <w:spacing w:before="1"/>
        <w:ind w:left="360"/>
        <w:rPr>
          <w:b/>
          <w:bCs/>
          <w:lang w:val="en-US"/>
        </w:rPr>
      </w:pPr>
      <w:r>
        <w:rPr>
          <w:b/>
          <w:bCs/>
        </w:rPr>
        <w:t>#</w:t>
      </w:r>
      <w:r w:rsidR="00FF6ED2" w:rsidRPr="00FF6ED2">
        <w:rPr>
          <w:b/>
          <w:bCs/>
        </w:rPr>
        <w:t xml:space="preserve">As on 31 March, the Company had 3 Key Managerial Personnel (KMPs). Although one individual </w:t>
      </w:r>
      <w:r w:rsidR="000C6E9A">
        <w:rPr>
          <w:b/>
          <w:bCs/>
        </w:rPr>
        <w:t xml:space="preserve">discontinued </w:t>
      </w:r>
      <w:r w:rsidR="00FF6ED2" w:rsidRPr="00FF6ED2">
        <w:rPr>
          <w:b/>
          <w:bCs/>
        </w:rPr>
        <w:t>as a KMP during the financial year, the disclosed count reflects the number of KMPs as on the reporting date.</w:t>
      </w:r>
    </w:p>
    <w:p w14:paraId="189FA41A" w14:textId="77777777" w:rsidR="00BA1129" w:rsidRPr="007E5F1F" w:rsidRDefault="00BA1129" w:rsidP="00416018">
      <w:pPr>
        <w:widowControl w:val="0"/>
        <w:numPr>
          <w:ilvl w:val="0"/>
          <w:numId w:val="23"/>
        </w:numPr>
        <w:tabs>
          <w:tab w:val="left" w:pos="142"/>
          <w:tab w:val="left" w:pos="1047"/>
        </w:tabs>
        <w:autoSpaceDE w:val="0"/>
        <w:autoSpaceDN w:val="0"/>
        <w:spacing w:before="101"/>
        <w:ind w:left="426" w:hanging="426"/>
        <w:rPr>
          <w:lang w:val="en-US"/>
        </w:rPr>
      </w:pPr>
      <w:bookmarkStart w:id="9" w:name="_Hlk139136424"/>
      <w:r w:rsidRPr="007E5F1F">
        <w:rPr>
          <w:u w:val="single"/>
          <w:lang w:val="en-US"/>
        </w:rPr>
        <w:t>Turnover</w:t>
      </w:r>
      <w:r w:rsidRPr="007E5F1F">
        <w:rPr>
          <w:spacing w:val="-2"/>
          <w:u w:val="single"/>
          <w:lang w:val="en-US"/>
        </w:rPr>
        <w:t xml:space="preserve"> </w:t>
      </w:r>
      <w:r w:rsidRPr="007E5F1F">
        <w:rPr>
          <w:u w:val="single"/>
          <w:lang w:val="en-US"/>
        </w:rPr>
        <w:t>rate</w:t>
      </w:r>
      <w:r w:rsidRPr="007E5F1F">
        <w:rPr>
          <w:spacing w:val="-2"/>
          <w:u w:val="single"/>
          <w:lang w:val="en-US"/>
        </w:rPr>
        <w:t xml:space="preserve"> </w:t>
      </w:r>
      <w:r w:rsidRPr="007E5F1F">
        <w:rPr>
          <w:u w:val="single"/>
          <w:lang w:val="en-US"/>
        </w:rPr>
        <w:t>for</w:t>
      </w:r>
      <w:r w:rsidRPr="007E5F1F">
        <w:rPr>
          <w:spacing w:val="-1"/>
          <w:u w:val="single"/>
          <w:lang w:val="en-US"/>
        </w:rPr>
        <w:t xml:space="preserve"> </w:t>
      </w:r>
      <w:r w:rsidRPr="007E5F1F">
        <w:rPr>
          <w:u w:val="single"/>
          <w:lang w:val="en-US"/>
        </w:rPr>
        <w:t>permanent</w:t>
      </w:r>
      <w:r w:rsidRPr="007E5F1F">
        <w:rPr>
          <w:spacing w:val="-2"/>
          <w:u w:val="single"/>
          <w:lang w:val="en-US"/>
        </w:rPr>
        <w:t xml:space="preserve"> </w:t>
      </w:r>
      <w:r w:rsidRPr="007E5F1F">
        <w:rPr>
          <w:u w:val="single"/>
          <w:lang w:val="en-US"/>
        </w:rPr>
        <w:t>employees</w:t>
      </w:r>
      <w:r w:rsidRPr="007E5F1F">
        <w:rPr>
          <w:spacing w:val="-1"/>
          <w:u w:val="single"/>
          <w:lang w:val="en-US"/>
        </w:rPr>
        <w:t xml:space="preserve"> </w:t>
      </w:r>
      <w:r w:rsidRPr="007E5F1F">
        <w:rPr>
          <w:u w:val="single"/>
          <w:lang w:val="en-US"/>
        </w:rPr>
        <w:t>and</w:t>
      </w:r>
      <w:r w:rsidRPr="007E5F1F">
        <w:rPr>
          <w:spacing w:val="-2"/>
          <w:u w:val="single"/>
          <w:lang w:val="en-US"/>
        </w:rPr>
        <w:t xml:space="preserve"> </w:t>
      </w:r>
      <w:r w:rsidRPr="007E5F1F">
        <w:rPr>
          <w:u w:val="single"/>
          <w:lang w:val="en-US"/>
        </w:rPr>
        <w:t>workers</w:t>
      </w:r>
    </w:p>
    <w:bookmarkEnd w:id="0"/>
    <w:bookmarkEnd w:id="9"/>
    <w:p w14:paraId="49F335A7" w14:textId="0A97EB6B" w:rsidR="00BA1129" w:rsidRPr="007E5F1F" w:rsidRDefault="00EB1A07" w:rsidP="00EB1A07">
      <w:pPr>
        <w:widowControl w:val="0"/>
        <w:tabs>
          <w:tab w:val="left" w:pos="142"/>
        </w:tabs>
        <w:autoSpaceDE w:val="0"/>
        <w:autoSpaceDN w:val="0"/>
        <w:rPr>
          <w:i/>
          <w:lang w:val="en-US"/>
        </w:rPr>
      </w:pPr>
      <w:r w:rsidRPr="007E5F1F">
        <w:rPr>
          <w:lang w:val="en-US"/>
        </w:rPr>
        <w:t xml:space="preserve">        </w:t>
      </w:r>
      <w:r w:rsidR="00BA1129" w:rsidRPr="007E5F1F">
        <w:rPr>
          <w:i/>
          <w:lang w:val="en-US"/>
        </w:rPr>
        <w:t>(Disclose</w:t>
      </w:r>
      <w:r w:rsidR="00BA1129" w:rsidRPr="007E5F1F">
        <w:rPr>
          <w:i/>
          <w:spacing w:val="-1"/>
          <w:lang w:val="en-US"/>
        </w:rPr>
        <w:t xml:space="preserve"> </w:t>
      </w:r>
      <w:r w:rsidR="00BA1129" w:rsidRPr="007E5F1F">
        <w:rPr>
          <w:i/>
          <w:lang w:val="en-US"/>
        </w:rPr>
        <w:t>trends</w:t>
      </w:r>
      <w:r w:rsidR="00BA1129" w:rsidRPr="007E5F1F">
        <w:rPr>
          <w:i/>
          <w:spacing w:val="-2"/>
          <w:lang w:val="en-US"/>
        </w:rPr>
        <w:t xml:space="preserve"> </w:t>
      </w:r>
      <w:r w:rsidR="00BA1129" w:rsidRPr="007E5F1F">
        <w:rPr>
          <w:i/>
          <w:lang w:val="en-US"/>
        </w:rPr>
        <w:t>for</w:t>
      </w:r>
      <w:r w:rsidR="00BA1129" w:rsidRPr="007E5F1F">
        <w:rPr>
          <w:i/>
          <w:spacing w:val="-1"/>
          <w:lang w:val="en-US"/>
        </w:rPr>
        <w:t xml:space="preserve"> </w:t>
      </w:r>
      <w:r w:rsidR="00BA1129" w:rsidRPr="007E5F1F">
        <w:rPr>
          <w:i/>
          <w:lang w:val="en-US"/>
        </w:rPr>
        <w:t>the past</w:t>
      </w:r>
      <w:r w:rsidR="00BA1129" w:rsidRPr="007E5F1F">
        <w:rPr>
          <w:i/>
          <w:spacing w:val="-1"/>
          <w:lang w:val="en-US"/>
        </w:rPr>
        <w:t xml:space="preserve"> </w:t>
      </w:r>
      <w:r w:rsidR="00BA1129" w:rsidRPr="007E5F1F">
        <w:rPr>
          <w:i/>
          <w:lang w:val="en-US"/>
        </w:rPr>
        <w:t>3</w:t>
      </w:r>
      <w:r w:rsidR="00BA1129" w:rsidRPr="007E5F1F">
        <w:rPr>
          <w:i/>
          <w:spacing w:val="-1"/>
          <w:lang w:val="en-US"/>
        </w:rPr>
        <w:t xml:space="preserve"> </w:t>
      </w:r>
      <w:r w:rsidR="00BA1129" w:rsidRPr="007E5F1F">
        <w:rPr>
          <w:i/>
          <w:lang w:val="en-US"/>
        </w:rPr>
        <w:t>years)</w:t>
      </w:r>
    </w:p>
    <w:tbl>
      <w:tblPr>
        <w:tblW w:w="1008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715"/>
        <w:gridCol w:w="992"/>
        <w:gridCol w:w="851"/>
        <w:gridCol w:w="992"/>
        <w:gridCol w:w="850"/>
        <w:gridCol w:w="851"/>
        <w:gridCol w:w="709"/>
        <w:gridCol w:w="992"/>
        <w:gridCol w:w="850"/>
        <w:gridCol w:w="1278"/>
      </w:tblGrid>
      <w:tr w:rsidR="00BA1129" w:rsidRPr="007E5F1F" w14:paraId="5528EADA" w14:textId="77777777" w:rsidTr="4AC9127F">
        <w:trPr>
          <w:trHeight w:val="916"/>
        </w:trPr>
        <w:tc>
          <w:tcPr>
            <w:tcW w:w="1715" w:type="dxa"/>
            <w:vMerge w:val="restart"/>
          </w:tcPr>
          <w:p w14:paraId="125E2003" w14:textId="77777777" w:rsidR="00BA1129" w:rsidRPr="007E5F1F" w:rsidRDefault="00BA1129" w:rsidP="00F474D0">
            <w:pPr>
              <w:widowControl w:val="0"/>
              <w:tabs>
                <w:tab w:val="left" w:pos="142"/>
              </w:tabs>
              <w:autoSpaceDE w:val="0"/>
              <w:autoSpaceDN w:val="0"/>
              <w:rPr>
                <w:lang w:val="en-US"/>
              </w:rPr>
            </w:pPr>
          </w:p>
        </w:tc>
        <w:tc>
          <w:tcPr>
            <w:tcW w:w="2835" w:type="dxa"/>
            <w:gridSpan w:val="3"/>
          </w:tcPr>
          <w:p w14:paraId="2CF79022" w14:textId="36D7C5F6" w:rsidR="00BA1129" w:rsidRPr="007E5F1F" w:rsidRDefault="00BA1129" w:rsidP="00EB1A07">
            <w:pPr>
              <w:widowControl w:val="0"/>
              <w:tabs>
                <w:tab w:val="left" w:pos="142"/>
                <w:tab w:val="left" w:pos="882"/>
              </w:tabs>
              <w:autoSpaceDE w:val="0"/>
              <w:autoSpaceDN w:val="0"/>
              <w:spacing w:line="290" w:lineRule="exact"/>
              <w:ind w:left="61"/>
              <w:rPr>
                <w:bCs/>
                <w:lang w:val="en-US"/>
              </w:rPr>
            </w:pPr>
            <w:r w:rsidRPr="007E5F1F">
              <w:rPr>
                <w:lang w:val="en-US"/>
              </w:rPr>
              <w:t>FY 202</w:t>
            </w:r>
            <w:r w:rsidR="00307992" w:rsidRPr="007E5F1F">
              <w:rPr>
                <w:lang w:val="en-US"/>
              </w:rPr>
              <w:t>5</w:t>
            </w:r>
            <w:r w:rsidR="00643E41" w:rsidRPr="007E5F1F">
              <w:rPr>
                <w:lang w:val="en-US"/>
              </w:rPr>
              <w:t>-</w:t>
            </w:r>
            <w:r w:rsidRPr="007E5F1F">
              <w:rPr>
                <w:lang w:val="en-US"/>
              </w:rPr>
              <w:t>202</w:t>
            </w:r>
            <w:r w:rsidR="00307992" w:rsidRPr="007E5F1F">
              <w:rPr>
                <w:lang w:val="en-US"/>
              </w:rPr>
              <w:t>6</w:t>
            </w:r>
            <w:r w:rsidR="00EB1A07" w:rsidRPr="007E5F1F">
              <w:rPr>
                <w:lang w:val="en-US"/>
              </w:rPr>
              <w:t xml:space="preserve"> </w:t>
            </w:r>
            <w:r w:rsidRPr="007E5F1F">
              <w:rPr>
                <w:lang w:val="en-US"/>
              </w:rPr>
              <w:t>(Turnover</w:t>
            </w:r>
            <w:r w:rsidRPr="007E5F1F">
              <w:rPr>
                <w:spacing w:val="-6"/>
                <w:lang w:val="en-US"/>
              </w:rPr>
              <w:t xml:space="preserve"> </w:t>
            </w:r>
            <w:r w:rsidRPr="007E5F1F">
              <w:rPr>
                <w:lang w:val="en-US"/>
              </w:rPr>
              <w:t>rate</w:t>
            </w:r>
            <w:r w:rsidRPr="007E5F1F">
              <w:rPr>
                <w:spacing w:val="-6"/>
                <w:lang w:val="en-US"/>
              </w:rPr>
              <w:t xml:space="preserve"> </w:t>
            </w:r>
            <w:r w:rsidRPr="007E5F1F">
              <w:rPr>
                <w:lang w:val="en-US"/>
              </w:rPr>
              <w:t>in</w:t>
            </w:r>
            <w:r w:rsidRPr="007E5F1F">
              <w:rPr>
                <w:spacing w:val="-6"/>
                <w:lang w:val="en-US"/>
              </w:rPr>
              <w:t xml:space="preserve"> </w:t>
            </w:r>
            <w:r w:rsidR="00F24212" w:rsidRPr="007E5F1F">
              <w:rPr>
                <w:lang w:val="en-US"/>
              </w:rPr>
              <w:t xml:space="preserve">current </w:t>
            </w:r>
            <w:r w:rsidR="00F24212" w:rsidRPr="007E5F1F">
              <w:rPr>
                <w:spacing w:val="-52"/>
                <w:lang w:val="en-US"/>
              </w:rPr>
              <w:t>FY</w:t>
            </w:r>
            <w:r w:rsidRPr="007E5F1F">
              <w:rPr>
                <w:lang w:val="en-US"/>
              </w:rPr>
              <w:t>)</w:t>
            </w:r>
          </w:p>
        </w:tc>
        <w:tc>
          <w:tcPr>
            <w:tcW w:w="2410" w:type="dxa"/>
            <w:gridSpan w:val="3"/>
          </w:tcPr>
          <w:p w14:paraId="1B582474" w14:textId="3E9A4433" w:rsidR="00BA1129" w:rsidRPr="007E5F1F" w:rsidRDefault="00BA1129" w:rsidP="00EB1A07">
            <w:pPr>
              <w:widowControl w:val="0"/>
              <w:tabs>
                <w:tab w:val="left" w:pos="142"/>
                <w:tab w:val="left" w:pos="1217"/>
              </w:tabs>
              <w:autoSpaceDE w:val="0"/>
              <w:autoSpaceDN w:val="0"/>
              <w:spacing w:line="256" w:lineRule="auto"/>
              <w:ind w:right="334"/>
              <w:rPr>
                <w:bCs/>
                <w:lang w:val="en-US"/>
              </w:rPr>
            </w:pPr>
            <w:r w:rsidRPr="007E5F1F">
              <w:rPr>
                <w:lang w:val="en-US"/>
              </w:rPr>
              <w:t xml:space="preserve">FY </w:t>
            </w:r>
            <w:r w:rsidR="00307992" w:rsidRPr="007E5F1F">
              <w:rPr>
                <w:lang w:val="en-US"/>
              </w:rPr>
              <w:t xml:space="preserve">2024-2025 </w:t>
            </w:r>
            <w:r w:rsidRPr="007E5F1F">
              <w:rPr>
                <w:lang w:val="en-US"/>
              </w:rPr>
              <w:t>(Turnover rate in</w:t>
            </w:r>
            <w:r w:rsidR="00EB1A07" w:rsidRPr="007E5F1F">
              <w:rPr>
                <w:spacing w:val="-54"/>
                <w:lang w:val="en-US"/>
              </w:rPr>
              <w:t xml:space="preserve"> </w:t>
            </w:r>
            <w:r w:rsidRPr="007E5F1F">
              <w:rPr>
                <w:lang w:val="en-US"/>
              </w:rPr>
              <w:t>previous FY)</w:t>
            </w:r>
          </w:p>
        </w:tc>
        <w:tc>
          <w:tcPr>
            <w:tcW w:w="3120" w:type="dxa"/>
            <w:gridSpan w:val="3"/>
          </w:tcPr>
          <w:p w14:paraId="1F7B383B" w14:textId="42984B68" w:rsidR="00BA1129" w:rsidRPr="007E5F1F" w:rsidRDefault="00BA1129" w:rsidP="00F474D0">
            <w:pPr>
              <w:widowControl w:val="0"/>
              <w:tabs>
                <w:tab w:val="left" w:pos="142"/>
                <w:tab w:val="left" w:pos="743"/>
                <w:tab w:val="left" w:pos="1438"/>
                <w:tab w:val="left" w:pos="1580"/>
                <w:tab w:val="left" w:pos="1872"/>
              </w:tabs>
              <w:autoSpaceDE w:val="0"/>
              <w:autoSpaceDN w:val="0"/>
              <w:spacing w:line="256" w:lineRule="auto"/>
              <w:ind w:left="104" w:right="106"/>
              <w:rPr>
                <w:bCs/>
                <w:lang w:val="en-US"/>
              </w:rPr>
            </w:pPr>
            <w:r w:rsidRPr="007E5F1F">
              <w:rPr>
                <w:lang w:val="en-US"/>
              </w:rPr>
              <w:t xml:space="preserve">FY </w:t>
            </w:r>
            <w:r w:rsidR="00307992" w:rsidRPr="007E5F1F">
              <w:rPr>
                <w:lang w:val="en-US"/>
              </w:rPr>
              <w:t xml:space="preserve">2023-2024 </w:t>
            </w:r>
            <w:r w:rsidRPr="007E5F1F">
              <w:rPr>
                <w:lang w:val="en-US"/>
              </w:rPr>
              <w:t>(Turnover</w:t>
            </w:r>
            <w:r w:rsidRPr="007E5F1F">
              <w:rPr>
                <w:spacing w:val="36"/>
                <w:lang w:val="en-US"/>
              </w:rPr>
              <w:t xml:space="preserve"> </w:t>
            </w:r>
            <w:r w:rsidRPr="007E5F1F">
              <w:rPr>
                <w:lang w:val="en-US"/>
              </w:rPr>
              <w:t>rate</w:t>
            </w:r>
            <w:r w:rsidRPr="007E5F1F">
              <w:rPr>
                <w:spacing w:val="37"/>
                <w:lang w:val="en-US"/>
              </w:rPr>
              <w:t xml:space="preserve"> </w:t>
            </w:r>
            <w:r w:rsidRPr="007E5F1F">
              <w:rPr>
                <w:lang w:val="en-US"/>
              </w:rPr>
              <w:t>in</w:t>
            </w:r>
            <w:r w:rsidRPr="007E5F1F">
              <w:rPr>
                <w:spacing w:val="38"/>
                <w:lang w:val="en-US"/>
              </w:rPr>
              <w:t xml:space="preserve"> </w:t>
            </w:r>
            <w:r w:rsidR="00EB1A07" w:rsidRPr="007E5F1F">
              <w:rPr>
                <w:lang w:val="en-US"/>
              </w:rPr>
              <w:t xml:space="preserve">the year </w:t>
            </w:r>
            <w:r w:rsidRPr="007E5F1F">
              <w:rPr>
                <w:lang w:val="en-US"/>
              </w:rPr>
              <w:t>prior to</w:t>
            </w:r>
            <w:r w:rsidR="00EB1A07" w:rsidRPr="007E5F1F">
              <w:rPr>
                <w:lang w:val="en-US"/>
              </w:rPr>
              <w:t xml:space="preserve"> </w:t>
            </w:r>
            <w:r w:rsidRPr="007E5F1F">
              <w:rPr>
                <w:spacing w:val="-2"/>
                <w:lang w:val="en-US"/>
              </w:rPr>
              <w:t>the</w:t>
            </w:r>
            <w:r w:rsidRPr="007E5F1F">
              <w:rPr>
                <w:lang w:val="en-US"/>
              </w:rPr>
              <w:t xml:space="preserve"> previous FY)</w:t>
            </w:r>
          </w:p>
        </w:tc>
      </w:tr>
      <w:tr w:rsidR="00BA1129" w:rsidRPr="007E5F1F" w14:paraId="4BAECC17" w14:textId="77777777" w:rsidTr="4AC9127F">
        <w:trPr>
          <w:trHeight w:val="279"/>
        </w:trPr>
        <w:tc>
          <w:tcPr>
            <w:tcW w:w="1715" w:type="dxa"/>
            <w:vMerge/>
          </w:tcPr>
          <w:p w14:paraId="1DC6889C" w14:textId="77777777" w:rsidR="00BA1129" w:rsidRPr="007E5F1F" w:rsidRDefault="00BA1129" w:rsidP="00F474D0">
            <w:pPr>
              <w:widowControl w:val="0"/>
              <w:tabs>
                <w:tab w:val="left" w:pos="142"/>
              </w:tabs>
              <w:autoSpaceDE w:val="0"/>
              <w:autoSpaceDN w:val="0"/>
              <w:rPr>
                <w:lang w:val="en-US"/>
              </w:rPr>
            </w:pPr>
          </w:p>
        </w:tc>
        <w:tc>
          <w:tcPr>
            <w:tcW w:w="992" w:type="dxa"/>
          </w:tcPr>
          <w:p w14:paraId="64739339" w14:textId="77777777" w:rsidR="00BA1129" w:rsidRPr="007E5F1F" w:rsidRDefault="00BA1129" w:rsidP="00F474D0">
            <w:pPr>
              <w:widowControl w:val="0"/>
              <w:tabs>
                <w:tab w:val="left" w:pos="142"/>
              </w:tabs>
              <w:autoSpaceDE w:val="0"/>
              <w:autoSpaceDN w:val="0"/>
              <w:spacing w:line="246" w:lineRule="exact"/>
              <w:ind w:left="107"/>
              <w:rPr>
                <w:bCs/>
                <w:lang w:val="en-US"/>
              </w:rPr>
            </w:pPr>
            <w:r w:rsidRPr="007E5F1F">
              <w:rPr>
                <w:lang w:val="en-US"/>
              </w:rPr>
              <w:t>Male</w:t>
            </w:r>
          </w:p>
        </w:tc>
        <w:tc>
          <w:tcPr>
            <w:tcW w:w="851" w:type="dxa"/>
          </w:tcPr>
          <w:p w14:paraId="40E3E7A5" w14:textId="77777777" w:rsidR="00BA1129" w:rsidRPr="007E5F1F" w:rsidRDefault="00BA1129" w:rsidP="00F474D0">
            <w:pPr>
              <w:widowControl w:val="0"/>
              <w:tabs>
                <w:tab w:val="left" w:pos="142"/>
              </w:tabs>
              <w:autoSpaceDE w:val="0"/>
              <w:autoSpaceDN w:val="0"/>
              <w:spacing w:line="246" w:lineRule="exact"/>
              <w:ind w:left="106"/>
              <w:rPr>
                <w:bCs/>
                <w:lang w:val="en-US"/>
              </w:rPr>
            </w:pPr>
            <w:r w:rsidRPr="007E5F1F">
              <w:rPr>
                <w:lang w:val="en-US"/>
              </w:rPr>
              <w:t>Female</w:t>
            </w:r>
          </w:p>
        </w:tc>
        <w:tc>
          <w:tcPr>
            <w:tcW w:w="992" w:type="dxa"/>
          </w:tcPr>
          <w:p w14:paraId="023A7B0A" w14:textId="77777777" w:rsidR="00BA1129" w:rsidRPr="007E5F1F" w:rsidRDefault="00BA1129" w:rsidP="00F474D0">
            <w:pPr>
              <w:widowControl w:val="0"/>
              <w:tabs>
                <w:tab w:val="left" w:pos="142"/>
              </w:tabs>
              <w:autoSpaceDE w:val="0"/>
              <w:autoSpaceDN w:val="0"/>
              <w:spacing w:line="246" w:lineRule="exact"/>
              <w:ind w:left="106"/>
              <w:rPr>
                <w:bCs/>
                <w:lang w:val="en-US"/>
              </w:rPr>
            </w:pPr>
            <w:r w:rsidRPr="007E5F1F">
              <w:rPr>
                <w:lang w:val="en-US"/>
              </w:rPr>
              <w:t>Total</w:t>
            </w:r>
          </w:p>
        </w:tc>
        <w:tc>
          <w:tcPr>
            <w:tcW w:w="850" w:type="dxa"/>
            <w:tcBorders>
              <w:bottom w:val="single" w:sz="4" w:space="0" w:color="auto"/>
            </w:tcBorders>
          </w:tcPr>
          <w:p w14:paraId="188ED6CC" w14:textId="77777777" w:rsidR="00BA1129" w:rsidRPr="007E5F1F" w:rsidRDefault="00BA1129" w:rsidP="00F474D0">
            <w:pPr>
              <w:widowControl w:val="0"/>
              <w:tabs>
                <w:tab w:val="left" w:pos="142"/>
              </w:tabs>
              <w:autoSpaceDE w:val="0"/>
              <w:autoSpaceDN w:val="0"/>
              <w:spacing w:line="246" w:lineRule="exact"/>
              <w:ind w:left="105"/>
              <w:rPr>
                <w:bCs/>
                <w:lang w:val="en-US"/>
              </w:rPr>
            </w:pPr>
            <w:r w:rsidRPr="007E5F1F">
              <w:rPr>
                <w:lang w:val="en-US"/>
              </w:rPr>
              <w:t>Male</w:t>
            </w:r>
          </w:p>
        </w:tc>
        <w:tc>
          <w:tcPr>
            <w:tcW w:w="851" w:type="dxa"/>
            <w:tcBorders>
              <w:bottom w:val="single" w:sz="4" w:space="0" w:color="auto"/>
            </w:tcBorders>
          </w:tcPr>
          <w:p w14:paraId="3AD31160" w14:textId="77777777" w:rsidR="00BA1129" w:rsidRPr="007E5F1F" w:rsidRDefault="00BA1129" w:rsidP="00F474D0">
            <w:pPr>
              <w:widowControl w:val="0"/>
              <w:tabs>
                <w:tab w:val="left" w:pos="142"/>
              </w:tabs>
              <w:autoSpaceDE w:val="0"/>
              <w:autoSpaceDN w:val="0"/>
              <w:spacing w:line="246" w:lineRule="exact"/>
              <w:ind w:left="105"/>
              <w:rPr>
                <w:bCs/>
                <w:lang w:val="en-US"/>
              </w:rPr>
            </w:pPr>
            <w:r w:rsidRPr="007E5F1F">
              <w:rPr>
                <w:lang w:val="en-US"/>
              </w:rPr>
              <w:t>Female</w:t>
            </w:r>
          </w:p>
        </w:tc>
        <w:tc>
          <w:tcPr>
            <w:tcW w:w="709" w:type="dxa"/>
            <w:tcBorders>
              <w:bottom w:val="single" w:sz="4" w:space="0" w:color="auto"/>
            </w:tcBorders>
          </w:tcPr>
          <w:p w14:paraId="4E4E625F" w14:textId="77777777" w:rsidR="00BA1129" w:rsidRPr="007E5F1F" w:rsidRDefault="00BA1129" w:rsidP="00F474D0">
            <w:pPr>
              <w:widowControl w:val="0"/>
              <w:tabs>
                <w:tab w:val="left" w:pos="142"/>
              </w:tabs>
              <w:autoSpaceDE w:val="0"/>
              <w:autoSpaceDN w:val="0"/>
              <w:spacing w:line="246" w:lineRule="exact"/>
              <w:ind w:left="105"/>
              <w:rPr>
                <w:bCs/>
                <w:lang w:val="en-US"/>
              </w:rPr>
            </w:pPr>
            <w:r w:rsidRPr="007E5F1F">
              <w:rPr>
                <w:lang w:val="en-US"/>
              </w:rPr>
              <w:t>Total</w:t>
            </w:r>
          </w:p>
        </w:tc>
        <w:tc>
          <w:tcPr>
            <w:tcW w:w="992" w:type="dxa"/>
            <w:tcBorders>
              <w:bottom w:val="single" w:sz="4" w:space="0" w:color="auto"/>
            </w:tcBorders>
          </w:tcPr>
          <w:p w14:paraId="3020AFD4" w14:textId="77777777" w:rsidR="00BA1129" w:rsidRPr="007E5F1F" w:rsidRDefault="00BA1129" w:rsidP="00F474D0">
            <w:pPr>
              <w:widowControl w:val="0"/>
              <w:tabs>
                <w:tab w:val="left" w:pos="142"/>
              </w:tabs>
              <w:autoSpaceDE w:val="0"/>
              <w:autoSpaceDN w:val="0"/>
              <w:spacing w:line="246" w:lineRule="exact"/>
              <w:ind w:left="104"/>
              <w:rPr>
                <w:bCs/>
                <w:lang w:val="en-US"/>
              </w:rPr>
            </w:pPr>
            <w:r w:rsidRPr="007E5F1F">
              <w:rPr>
                <w:lang w:val="en-US"/>
              </w:rPr>
              <w:t>Male</w:t>
            </w:r>
          </w:p>
        </w:tc>
        <w:tc>
          <w:tcPr>
            <w:tcW w:w="850" w:type="dxa"/>
            <w:tcBorders>
              <w:bottom w:val="single" w:sz="4" w:space="0" w:color="auto"/>
            </w:tcBorders>
          </w:tcPr>
          <w:p w14:paraId="71061F45" w14:textId="77777777" w:rsidR="00BA1129" w:rsidRPr="007E5F1F" w:rsidRDefault="00BA1129" w:rsidP="00F474D0">
            <w:pPr>
              <w:widowControl w:val="0"/>
              <w:tabs>
                <w:tab w:val="left" w:pos="142"/>
              </w:tabs>
              <w:autoSpaceDE w:val="0"/>
              <w:autoSpaceDN w:val="0"/>
              <w:spacing w:line="246" w:lineRule="exact"/>
              <w:ind w:left="104"/>
              <w:rPr>
                <w:bCs/>
                <w:lang w:val="en-US"/>
              </w:rPr>
            </w:pPr>
            <w:r w:rsidRPr="007E5F1F">
              <w:rPr>
                <w:lang w:val="en-US"/>
              </w:rPr>
              <w:t>Female</w:t>
            </w:r>
          </w:p>
        </w:tc>
        <w:tc>
          <w:tcPr>
            <w:tcW w:w="1278" w:type="dxa"/>
            <w:tcBorders>
              <w:bottom w:val="single" w:sz="4" w:space="0" w:color="auto"/>
            </w:tcBorders>
          </w:tcPr>
          <w:p w14:paraId="12EA904E" w14:textId="77777777" w:rsidR="00BA1129" w:rsidRPr="007E5F1F" w:rsidRDefault="00BA1129" w:rsidP="00F474D0">
            <w:pPr>
              <w:widowControl w:val="0"/>
              <w:tabs>
                <w:tab w:val="left" w:pos="142"/>
              </w:tabs>
              <w:autoSpaceDE w:val="0"/>
              <w:autoSpaceDN w:val="0"/>
              <w:spacing w:line="246" w:lineRule="exact"/>
              <w:ind w:left="103"/>
              <w:rPr>
                <w:bCs/>
                <w:lang w:val="en-US"/>
              </w:rPr>
            </w:pPr>
            <w:r w:rsidRPr="007E5F1F">
              <w:rPr>
                <w:lang w:val="en-US"/>
              </w:rPr>
              <w:t>Total</w:t>
            </w:r>
          </w:p>
        </w:tc>
      </w:tr>
      <w:tr w:rsidR="004408CF" w:rsidRPr="007E5F1F" w14:paraId="34F5CEAD" w14:textId="77777777">
        <w:trPr>
          <w:trHeight w:val="561"/>
        </w:trPr>
        <w:tc>
          <w:tcPr>
            <w:tcW w:w="1715" w:type="dxa"/>
          </w:tcPr>
          <w:p w14:paraId="0BD85A56" w14:textId="1CA710C8" w:rsidR="004408CF" w:rsidRPr="007E5F1F" w:rsidRDefault="004408CF" w:rsidP="004408CF">
            <w:pPr>
              <w:widowControl w:val="0"/>
              <w:tabs>
                <w:tab w:val="left" w:pos="142"/>
              </w:tabs>
              <w:autoSpaceDE w:val="0"/>
              <w:autoSpaceDN w:val="0"/>
              <w:spacing w:line="266" w:lineRule="exact"/>
              <w:ind w:left="107" w:right="88"/>
              <w:rPr>
                <w:bCs/>
                <w:lang w:val="en-US"/>
              </w:rPr>
            </w:pPr>
            <w:r w:rsidRPr="007E5F1F">
              <w:rPr>
                <w:spacing w:val="-1"/>
                <w:lang w:val="en-US"/>
              </w:rPr>
              <w:t xml:space="preserve"> Permanent</w:t>
            </w:r>
            <w:r w:rsidRPr="007E5F1F">
              <w:rPr>
                <w:spacing w:val="-53"/>
                <w:lang w:val="en-US"/>
              </w:rPr>
              <w:t xml:space="preserve"> </w:t>
            </w:r>
            <w:r w:rsidRPr="007E5F1F">
              <w:rPr>
                <w:lang w:val="en-US"/>
              </w:rPr>
              <w:t>Employees</w:t>
            </w:r>
          </w:p>
        </w:tc>
        <w:tc>
          <w:tcPr>
            <w:tcW w:w="992" w:type="dxa"/>
            <w:tcBorders>
              <w:top w:val="single" w:sz="4" w:space="0" w:color="auto"/>
              <w:left w:val="single" w:sz="4" w:space="0" w:color="auto"/>
              <w:bottom w:val="single" w:sz="4" w:space="0" w:color="auto"/>
              <w:right w:val="single" w:sz="4" w:space="0" w:color="auto"/>
            </w:tcBorders>
          </w:tcPr>
          <w:p w14:paraId="060E4FC4" w14:textId="6FDB3C50" w:rsidR="004408CF" w:rsidRPr="00151C9D" w:rsidRDefault="004408CF" w:rsidP="00151C9D">
            <w:pPr>
              <w:widowControl w:val="0"/>
              <w:tabs>
                <w:tab w:val="left" w:pos="142"/>
              </w:tabs>
              <w:autoSpaceDE w:val="0"/>
              <w:autoSpaceDN w:val="0"/>
              <w:jc w:val="center"/>
              <w:rPr>
                <w:b/>
                <w:bCs/>
              </w:rPr>
            </w:pPr>
            <w:r w:rsidRPr="00576FFC">
              <w:rPr>
                <w:b/>
                <w:bCs/>
              </w:rPr>
              <w:t>19.</w:t>
            </w:r>
            <w:r w:rsidR="004B12F1" w:rsidRPr="004B12F1">
              <w:rPr>
                <w:b/>
                <w:bCs/>
              </w:rPr>
              <w:t>17</w:t>
            </w:r>
            <w:r w:rsidRPr="00576FFC">
              <w:rPr>
                <w:b/>
                <w:bCs/>
              </w:rPr>
              <w:t>%</w:t>
            </w:r>
          </w:p>
        </w:tc>
        <w:tc>
          <w:tcPr>
            <w:tcW w:w="851" w:type="dxa"/>
            <w:tcBorders>
              <w:top w:val="single" w:sz="4" w:space="0" w:color="auto"/>
              <w:left w:val="nil"/>
              <w:bottom w:val="single" w:sz="4" w:space="0" w:color="auto"/>
              <w:right w:val="single" w:sz="4" w:space="0" w:color="auto"/>
            </w:tcBorders>
          </w:tcPr>
          <w:p w14:paraId="6E16C05B" w14:textId="17897118" w:rsidR="004408CF" w:rsidRPr="00151C9D" w:rsidRDefault="004408CF" w:rsidP="00151C9D">
            <w:pPr>
              <w:widowControl w:val="0"/>
              <w:tabs>
                <w:tab w:val="left" w:pos="142"/>
              </w:tabs>
              <w:autoSpaceDE w:val="0"/>
              <w:autoSpaceDN w:val="0"/>
              <w:jc w:val="center"/>
              <w:rPr>
                <w:b/>
                <w:bCs/>
              </w:rPr>
            </w:pPr>
            <w:r w:rsidRPr="00576FFC">
              <w:rPr>
                <w:b/>
                <w:bCs/>
              </w:rPr>
              <w:t>11.</w:t>
            </w:r>
            <w:r w:rsidR="004B12F1" w:rsidRPr="004B12F1">
              <w:rPr>
                <w:b/>
                <w:bCs/>
              </w:rPr>
              <w:t>54</w:t>
            </w:r>
            <w:r w:rsidRPr="00576FFC">
              <w:rPr>
                <w:b/>
                <w:bCs/>
              </w:rPr>
              <w:t>%</w:t>
            </w:r>
          </w:p>
        </w:tc>
        <w:tc>
          <w:tcPr>
            <w:tcW w:w="992" w:type="dxa"/>
            <w:tcBorders>
              <w:top w:val="single" w:sz="4" w:space="0" w:color="auto"/>
              <w:left w:val="nil"/>
              <w:bottom w:val="single" w:sz="4" w:space="0" w:color="auto"/>
              <w:right w:val="single" w:sz="4" w:space="0" w:color="auto"/>
            </w:tcBorders>
          </w:tcPr>
          <w:p w14:paraId="79DE5F10" w14:textId="21FCD288" w:rsidR="004408CF" w:rsidRPr="00151C9D" w:rsidRDefault="004408CF" w:rsidP="00151C9D">
            <w:pPr>
              <w:widowControl w:val="0"/>
              <w:tabs>
                <w:tab w:val="left" w:pos="142"/>
              </w:tabs>
              <w:autoSpaceDE w:val="0"/>
              <w:autoSpaceDN w:val="0"/>
              <w:jc w:val="center"/>
              <w:rPr>
                <w:b/>
                <w:bCs/>
              </w:rPr>
            </w:pPr>
            <w:r w:rsidRPr="00576FFC">
              <w:rPr>
                <w:b/>
                <w:bCs/>
              </w:rPr>
              <w:t>18.</w:t>
            </w:r>
            <w:r w:rsidR="004B12F1" w:rsidRPr="004B12F1">
              <w:rPr>
                <w:b/>
                <w:bCs/>
              </w:rPr>
              <w:t>51</w:t>
            </w:r>
            <w:r w:rsidRPr="00576FFC">
              <w:rPr>
                <w:b/>
                <w:bCs/>
              </w:rPr>
              <w:t>%</w:t>
            </w:r>
          </w:p>
        </w:tc>
        <w:tc>
          <w:tcPr>
            <w:tcW w:w="850" w:type="dxa"/>
            <w:tcBorders>
              <w:top w:val="single" w:sz="4" w:space="0" w:color="auto"/>
              <w:left w:val="nil"/>
              <w:bottom w:val="single" w:sz="4" w:space="0" w:color="auto"/>
              <w:right w:val="single" w:sz="4" w:space="0" w:color="auto"/>
            </w:tcBorders>
          </w:tcPr>
          <w:p w14:paraId="62F1DA54" w14:textId="64DDE873" w:rsidR="004408CF" w:rsidRPr="00151C9D" w:rsidRDefault="004408CF" w:rsidP="00151C9D">
            <w:pPr>
              <w:widowControl w:val="0"/>
              <w:tabs>
                <w:tab w:val="left" w:pos="142"/>
              </w:tabs>
              <w:autoSpaceDE w:val="0"/>
              <w:autoSpaceDN w:val="0"/>
              <w:jc w:val="center"/>
              <w:rPr>
                <w:b/>
                <w:bCs/>
              </w:rPr>
            </w:pPr>
            <w:r w:rsidRPr="00576FFC">
              <w:rPr>
                <w:b/>
                <w:bCs/>
              </w:rPr>
              <w:t>21.</w:t>
            </w:r>
            <w:r w:rsidR="004B12F1" w:rsidRPr="004B12F1">
              <w:rPr>
                <w:b/>
                <w:bCs/>
              </w:rPr>
              <w:t>01</w:t>
            </w:r>
            <w:r w:rsidRPr="00576FFC">
              <w:rPr>
                <w:b/>
                <w:bCs/>
              </w:rPr>
              <w:t>%</w:t>
            </w:r>
          </w:p>
        </w:tc>
        <w:tc>
          <w:tcPr>
            <w:tcW w:w="851" w:type="dxa"/>
            <w:tcBorders>
              <w:top w:val="single" w:sz="4" w:space="0" w:color="auto"/>
              <w:left w:val="nil"/>
              <w:bottom w:val="single" w:sz="4" w:space="0" w:color="auto"/>
              <w:right w:val="single" w:sz="4" w:space="0" w:color="auto"/>
            </w:tcBorders>
          </w:tcPr>
          <w:p w14:paraId="7351A98C" w14:textId="1005CAC6" w:rsidR="004408CF" w:rsidRPr="00151C9D" w:rsidRDefault="004B12F1" w:rsidP="00151C9D">
            <w:pPr>
              <w:widowControl w:val="0"/>
              <w:tabs>
                <w:tab w:val="left" w:pos="142"/>
              </w:tabs>
              <w:autoSpaceDE w:val="0"/>
              <w:autoSpaceDN w:val="0"/>
              <w:jc w:val="center"/>
              <w:rPr>
                <w:b/>
                <w:bCs/>
              </w:rPr>
            </w:pPr>
            <w:r w:rsidRPr="004B12F1">
              <w:rPr>
                <w:b/>
                <w:bCs/>
              </w:rPr>
              <w:t>10.34%</w:t>
            </w:r>
          </w:p>
        </w:tc>
        <w:tc>
          <w:tcPr>
            <w:tcW w:w="709" w:type="dxa"/>
            <w:tcBorders>
              <w:top w:val="single" w:sz="4" w:space="0" w:color="auto"/>
              <w:left w:val="nil"/>
              <w:bottom w:val="single" w:sz="4" w:space="0" w:color="auto"/>
              <w:right w:val="single" w:sz="4" w:space="0" w:color="auto"/>
            </w:tcBorders>
          </w:tcPr>
          <w:p w14:paraId="1EE24251" w14:textId="139F87B1" w:rsidR="004408CF" w:rsidRPr="00151C9D" w:rsidRDefault="004B12F1" w:rsidP="00151C9D">
            <w:pPr>
              <w:widowControl w:val="0"/>
              <w:tabs>
                <w:tab w:val="left" w:pos="142"/>
              </w:tabs>
              <w:autoSpaceDE w:val="0"/>
              <w:autoSpaceDN w:val="0"/>
              <w:jc w:val="center"/>
              <w:rPr>
                <w:b/>
                <w:bCs/>
              </w:rPr>
            </w:pPr>
            <w:r w:rsidRPr="004B12F1">
              <w:rPr>
                <w:b/>
                <w:bCs/>
              </w:rPr>
              <w:t>20%</w:t>
            </w:r>
          </w:p>
        </w:tc>
        <w:tc>
          <w:tcPr>
            <w:tcW w:w="992" w:type="dxa"/>
            <w:tcBorders>
              <w:top w:val="single" w:sz="4" w:space="0" w:color="auto"/>
              <w:left w:val="nil"/>
              <w:bottom w:val="single" w:sz="4" w:space="0" w:color="auto"/>
              <w:right w:val="single" w:sz="4" w:space="0" w:color="auto"/>
            </w:tcBorders>
          </w:tcPr>
          <w:p w14:paraId="6916EAF9" w14:textId="1AFD89EF" w:rsidR="004408CF" w:rsidRPr="00151C9D" w:rsidRDefault="004B12F1" w:rsidP="00151C9D">
            <w:pPr>
              <w:widowControl w:val="0"/>
              <w:tabs>
                <w:tab w:val="left" w:pos="142"/>
              </w:tabs>
              <w:autoSpaceDE w:val="0"/>
              <w:autoSpaceDN w:val="0"/>
              <w:jc w:val="center"/>
              <w:rPr>
                <w:b/>
                <w:bCs/>
                <w:lang w:val="en-US"/>
              </w:rPr>
            </w:pPr>
            <w:r w:rsidRPr="004B12F1">
              <w:rPr>
                <w:b/>
                <w:bCs/>
              </w:rPr>
              <w:t>17.69%</w:t>
            </w:r>
          </w:p>
        </w:tc>
        <w:tc>
          <w:tcPr>
            <w:tcW w:w="850" w:type="dxa"/>
            <w:tcBorders>
              <w:top w:val="single" w:sz="4" w:space="0" w:color="auto"/>
              <w:left w:val="nil"/>
              <w:bottom w:val="single" w:sz="4" w:space="0" w:color="auto"/>
              <w:right w:val="single" w:sz="4" w:space="0" w:color="auto"/>
            </w:tcBorders>
          </w:tcPr>
          <w:p w14:paraId="2F415296" w14:textId="4768CAEB" w:rsidR="004408CF" w:rsidRPr="00151C9D" w:rsidRDefault="004B12F1" w:rsidP="00151C9D">
            <w:pPr>
              <w:widowControl w:val="0"/>
              <w:tabs>
                <w:tab w:val="left" w:pos="142"/>
              </w:tabs>
              <w:autoSpaceDE w:val="0"/>
              <w:autoSpaceDN w:val="0"/>
              <w:jc w:val="center"/>
              <w:rPr>
                <w:b/>
                <w:bCs/>
                <w:lang w:val="en-US"/>
              </w:rPr>
            </w:pPr>
            <w:r w:rsidRPr="004B12F1">
              <w:rPr>
                <w:b/>
                <w:bCs/>
              </w:rPr>
              <w:t>40.82%</w:t>
            </w:r>
          </w:p>
        </w:tc>
        <w:tc>
          <w:tcPr>
            <w:tcW w:w="1278" w:type="dxa"/>
            <w:tcBorders>
              <w:top w:val="single" w:sz="4" w:space="0" w:color="auto"/>
              <w:left w:val="nil"/>
              <w:bottom w:val="single" w:sz="4" w:space="0" w:color="auto"/>
              <w:right w:val="single" w:sz="4" w:space="0" w:color="auto"/>
            </w:tcBorders>
          </w:tcPr>
          <w:p w14:paraId="780A0F31" w14:textId="4223742B" w:rsidR="004408CF" w:rsidRPr="00151C9D" w:rsidRDefault="004B12F1" w:rsidP="00151C9D">
            <w:pPr>
              <w:widowControl w:val="0"/>
              <w:tabs>
                <w:tab w:val="left" w:pos="142"/>
              </w:tabs>
              <w:autoSpaceDE w:val="0"/>
              <w:autoSpaceDN w:val="0"/>
              <w:jc w:val="center"/>
              <w:rPr>
                <w:b/>
                <w:bCs/>
                <w:lang w:val="en-US"/>
              </w:rPr>
            </w:pPr>
            <w:r w:rsidRPr="004B12F1">
              <w:rPr>
                <w:b/>
                <w:bCs/>
              </w:rPr>
              <w:t>19.57%</w:t>
            </w:r>
          </w:p>
        </w:tc>
      </w:tr>
      <w:tr w:rsidR="004408CF" w:rsidRPr="007E5F1F" w14:paraId="2D2D9957" w14:textId="77777777">
        <w:trPr>
          <w:trHeight w:val="560"/>
        </w:trPr>
        <w:tc>
          <w:tcPr>
            <w:tcW w:w="1715" w:type="dxa"/>
          </w:tcPr>
          <w:p w14:paraId="550690B2" w14:textId="77777777" w:rsidR="004408CF" w:rsidRPr="007E5F1F" w:rsidRDefault="004408CF" w:rsidP="004408CF">
            <w:pPr>
              <w:widowControl w:val="0"/>
              <w:tabs>
                <w:tab w:val="left" w:pos="142"/>
              </w:tabs>
              <w:autoSpaceDE w:val="0"/>
              <w:autoSpaceDN w:val="0"/>
              <w:spacing w:line="266" w:lineRule="exact"/>
              <w:ind w:left="107" w:right="88"/>
              <w:rPr>
                <w:bCs/>
                <w:lang w:val="en-US"/>
              </w:rPr>
            </w:pPr>
            <w:r w:rsidRPr="007E5F1F">
              <w:rPr>
                <w:spacing w:val="-1"/>
                <w:lang w:val="en-US"/>
              </w:rPr>
              <w:t>Permanent</w:t>
            </w:r>
            <w:r w:rsidRPr="007E5F1F">
              <w:rPr>
                <w:spacing w:val="-53"/>
                <w:lang w:val="en-US"/>
              </w:rPr>
              <w:t xml:space="preserve"> </w:t>
            </w:r>
            <w:r w:rsidRPr="007E5F1F">
              <w:rPr>
                <w:lang w:val="en-US"/>
              </w:rPr>
              <w:t>Workers</w:t>
            </w:r>
          </w:p>
        </w:tc>
        <w:tc>
          <w:tcPr>
            <w:tcW w:w="992" w:type="dxa"/>
            <w:tcBorders>
              <w:top w:val="nil"/>
              <w:left w:val="single" w:sz="4" w:space="0" w:color="auto"/>
              <w:bottom w:val="single" w:sz="4" w:space="0" w:color="auto"/>
              <w:right w:val="single" w:sz="4" w:space="0" w:color="auto"/>
            </w:tcBorders>
          </w:tcPr>
          <w:p w14:paraId="655467B1" w14:textId="75F34592" w:rsidR="004408CF" w:rsidRPr="00151C9D" w:rsidRDefault="004408CF" w:rsidP="00151C9D">
            <w:pPr>
              <w:widowControl w:val="0"/>
              <w:tabs>
                <w:tab w:val="left" w:pos="142"/>
              </w:tabs>
              <w:autoSpaceDE w:val="0"/>
              <w:autoSpaceDN w:val="0"/>
              <w:jc w:val="center"/>
              <w:rPr>
                <w:b/>
                <w:bCs/>
                <w:lang w:val="en-US"/>
              </w:rPr>
            </w:pPr>
            <w:r w:rsidRPr="00576FFC">
              <w:rPr>
                <w:b/>
                <w:bCs/>
              </w:rPr>
              <w:t>10.03%</w:t>
            </w:r>
          </w:p>
        </w:tc>
        <w:tc>
          <w:tcPr>
            <w:tcW w:w="851" w:type="dxa"/>
            <w:tcBorders>
              <w:top w:val="nil"/>
              <w:left w:val="single" w:sz="4" w:space="0" w:color="auto"/>
              <w:bottom w:val="single" w:sz="4" w:space="0" w:color="auto"/>
              <w:right w:val="single" w:sz="4" w:space="0" w:color="auto"/>
            </w:tcBorders>
          </w:tcPr>
          <w:p w14:paraId="721AD6FA" w14:textId="51936EE1" w:rsidR="004408CF" w:rsidRPr="00151C9D" w:rsidRDefault="004408CF" w:rsidP="00151C9D">
            <w:pPr>
              <w:widowControl w:val="0"/>
              <w:tabs>
                <w:tab w:val="left" w:pos="142"/>
              </w:tabs>
              <w:autoSpaceDE w:val="0"/>
              <w:autoSpaceDN w:val="0"/>
              <w:jc w:val="center"/>
              <w:rPr>
                <w:b/>
                <w:bCs/>
                <w:lang w:val="en-US"/>
              </w:rPr>
            </w:pPr>
            <w:r w:rsidRPr="00576FFC">
              <w:rPr>
                <w:b/>
                <w:bCs/>
              </w:rPr>
              <w:t>44.44%</w:t>
            </w:r>
          </w:p>
        </w:tc>
        <w:tc>
          <w:tcPr>
            <w:tcW w:w="992" w:type="dxa"/>
            <w:tcBorders>
              <w:top w:val="nil"/>
              <w:left w:val="single" w:sz="4" w:space="0" w:color="auto"/>
              <w:bottom w:val="single" w:sz="4" w:space="0" w:color="auto"/>
              <w:right w:val="single" w:sz="4" w:space="0" w:color="auto"/>
            </w:tcBorders>
          </w:tcPr>
          <w:p w14:paraId="0AB62152" w14:textId="5AF87108" w:rsidR="004408CF" w:rsidRPr="00151C9D" w:rsidRDefault="004408CF" w:rsidP="00151C9D">
            <w:pPr>
              <w:widowControl w:val="0"/>
              <w:tabs>
                <w:tab w:val="left" w:pos="142"/>
              </w:tabs>
              <w:autoSpaceDE w:val="0"/>
              <w:autoSpaceDN w:val="0"/>
              <w:jc w:val="center"/>
              <w:rPr>
                <w:b/>
                <w:bCs/>
                <w:lang w:val="en-US"/>
              </w:rPr>
            </w:pPr>
            <w:r w:rsidRPr="00576FFC">
              <w:rPr>
                <w:b/>
                <w:bCs/>
              </w:rPr>
              <w:t>11.04%</w:t>
            </w:r>
          </w:p>
        </w:tc>
        <w:tc>
          <w:tcPr>
            <w:tcW w:w="850" w:type="dxa"/>
            <w:tcBorders>
              <w:top w:val="nil"/>
              <w:left w:val="single" w:sz="4" w:space="0" w:color="auto"/>
              <w:bottom w:val="single" w:sz="4" w:space="0" w:color="auto"/>
              <w:right w:val="single" w:sz="4" w:space="0" w:color="auto"/>
            </w:tcBorders>
          </w:tcPr>
          <w:p w14:paraId="0828FADE" w14:textId="2F388727" w:rsidR="004408CF" w:rsidRPr="00151C9D" w:rsidRDefault="004408CF" w:rsidP="00151C9D">
            <w:pPr>
              <w:widowControl w:val="0"/>
              <w:tabs>
                <w:tab w:val="left" w:pos="142"/>
              </w:tabs>
              <w:autoSpaceDE w:val="0"/>
              <w:autoSpaceDN w:val="0"/>
              <w:jc w:val="center"/>
              <w:rPr>
                <w:b/>
                <w:bCs/>
                <w:lang w:val="en-US"/>
              </w:rPr>
            </w:pPr>
            <w:r w:rsidRPr="00576FFC">
              <w:rPr>
                <w:b/>
                <w:bCs/>
              </w:rPr>
              <w:t>11.49%</w:t>
            </w:r>
          </w:p>
        </w:tc>
        <w:tc>
          <w:tcPr>
            <w:tcW w:w="851" w:type="dxa"/>
            <w:tcBorders>
              <w:top w:val="nil"/>
              <w:left w:val="single" w:sz="4" w:space="0" w:color="auto"/>
              <w:bottom w:val="single" w:sz="4" w:space="0" w:color="auto"/>
              <w:right w:val="single" w:sz="4" w:space="0" w:color="auto"/>
            </w:tcBorders>
          </w:tcPr>
          <w:p w14:paraId="272CD358" w14:textId="05A255BF" w:rsidR="004408CF" w:rsidRPr="00151C9D" w:rsidRDefault="004B12F1" w:rsidP="00151C9D">
            <w:pPr>
              <w:widowControl w:val="0"/>
              <w:tabs>
                <w:tab w:val="left" w:pos="142"/>
              </w:tabs>
              <w:autoSpaceDE w:val="0"/>
              <w:autoSpaceDN w:val="0"/>
              <w:jc w:val="center"/>
              <w:rPr>
                <w:b/>
                <w:bCs/>
                <w:lang w:val="en-US"/>
              </w:rPr>
            </w:pPr>
            <w:r w:rsidRPr="004B12F1">
              <w:rPr>
                <w:b/>
                <w:bCs/>
              </w:rPr>
              <w:t>20</w:t>
            </w:r>
            <w:r w:rsidR="004408CF" w:rsidRPr="00576FFC">
              <w:rPr>
                <w:b/>
                <w:bCs/>
              </w:rPr>
              <w:t>%</w:t>
            </w:r>
          </w:p>
        </w:tc>
        <w:tc>
          <w:tcPr>
            <w:tcW w:w="709" w:type="dxa"/>
            <w:tcBorders>
              <w:top w:val="nil"/>
              <w:left w:val="single" w:sz="4" w:space="0" w:color="auto"/>
              <w:bottom w:val="single" w:sz="4" w:space="0" w:color="auto"/>
              <w:right w:val="single" w:sz="4" w:space="0" w:color="auto"/>
            </w:tcBorders>
          </w:tcPr>
          <w:p w14:paraId="7DB48F63" w14:textId="6E178577" w:rsidR="004408CF" w:rsidRPr="00151C9D" w:rsidRDefault="004408CF" w:rsidP="00151C9D">
            <w:pPr>
              <w:widowControl w:val="0"/>
              <w:tabs>
                <w:tab w:val="left" w:pos="142"/>
              </w:tabs>
              <w:autoSpaceDE w:val="0"/>
              <w:autoSpaceDN w:val="0"/>
              <w:jc w:val="center"/>
              <w:rPr>
                <w:b/>
                <w:bCs/>
                <w:lang w:val="en-US"/>
              </w:rPr>
            </w:pPr>
            <w:r w:rsidRPr="00576FFC">
              <w:rPr>
                <w:b/>
                <w:bCs/>
              </w:rPr>
              <w:t>11.</w:t>
            </w:r>
            <w:r w:rsidR="004B12F1" w:rsidRPr="004B12F1">
              <w:rPr>
                <w:b/>
                <w:bCs/>
              </w:rPr>
              <w:t>76</w:t>
            </w:r>
            <w:r w:rsidRPr="00576FFC">
              <w:rPr>
                <w:b/>
                <w:bCs/>
              </w:rPr>
              <w:t>%</w:t>
            </w:r>
          </w:p>
        </w:tc>
        <w:tc>
          <w:tcPr>
            <w:tcW w:w="992" w:type="dxa"/>
            <w:tcBorders>
              <w:top w:val="nil"/>
              <w:left w:val="single" w:sz="4" w:space="0" w:color="auto"/>
              <w:bottom w:val="single" w:sz="4" w:space="0" w:color="auto"/>
              <w:right w:val="single" w:sz="4" w:space="0" w:color="auto"/>
            </w:tcBorders>
          </w:tcPr>
          <w:p w14:paraId="12EDC08E" w14:textId="10BFABB3" w:rsidR="004408CF" w:rsidRPr="00151C9D" w:rsidRDefault="004408CF" w:rsidP="00151C9D">
            <w:pPr>
              <w:widowControl w:val="0"/>
              <w:tabs>
                <w:tab w:val="left" w:pos="142"/>
              </w:tabs>
              <w:autoSpaceDE w:val="0"/>
              <w:autoSpaceDN w:val="0"/>
              <w:jc w:val="center"/>
              <w:rPr>
                <w:b/>
                <w:bCs/>
                <w:lang w:val="en-US"/>
              </w:rPr>
            </w:pPr>
            <w:r w:rsidRPr="00576FFC">
              <w:rPr>
                <w:b/>
                <w:bCs/>
              </w:rPr>
              <w:t>3.</w:t>
            </w:r>
            <w:r w:rsidR="004B12F1" w:rsidRPr="004B12F1">
              <w:rPr>
                <w:b/>
                <w:bCs/>
              </w:rPr>
              <w:t>51</w:t>
            </w:r>
            <w:r w:rsidRPr="00576FFC">
              <w:rPr>
                <w:b/>
                <w:bCs/>
              </w:rPr>
              <w:t>%</w:t>
            </w:r>
          </w:p>
        </w:tc>
        <w:tc>
          <w:tcPr>
            <w:tcW w:w="850" w:type="dxa"/>
            <w:tcBorders>
              <w:top w:val="nil"/>
              <w:left w:val="single" w:sz="4" w:space="0" w:color="auto"/>
              <w:bottom w:val="single" w:sz="4" w:space="0" w:color="auto"/>
              <w:right w:val="single" w:sz="4" w:space="0" w:color="auto"/>
            </w:tcBorders>
          </w:tcPr>
          <w:p w14:paraId="4600B72A" w14:textId="1ACF8CFB" w:rsidR="004408CF" w:rsidRPr="00151C9D" w:rsidRDefault="004B12F1" w:rsidP="00151C9D">
            <w:pPr>
              <w:widowControl w:val="0"/>
              <w:tabs>
                <w:tab w:val="left" w:pos="142"/>
              </w:tabs>
              <w:autoSpaceDE w:val="0"/>
              <w:autoSpaceDN w:val="0"/>
              <w:jc w:val="center"/>
              <w:rPr>
                <w:b/>
                <w:bCs/>
                <w:lang w:val="en-US"/>
              </w:rPr>
            </w:pPr>
            <w:r w:rsidRPr="004B12F1">
              <w:rPr>
                <w:b/>
                <w:bCs/>
              </w:rPr>
              <w:t>25%</w:t>
            </w:r>
          </w:p>
        </w:tc>
        <w:tc>
          <w:tcPr>
            <w:tcW w:w="1278" w:type="dxa"/>
            <w:tcBorders>
              <w:top w:val="nil"/>
              <w:left w:val="single" w:sz="4" w:space="0" w:color="auto"/>
              <w:bottom w:val="single" w:sz="4" w:space="0" w:color="auto"/>
              <w:right w:val="single" w:sz="4" w:space="0" w:color="auto"/>
            </w:tcBorders>
          </w:tcPr>
          <w:p w14:paraId="23F29AE9" w14:textId="1D7D73C9" w:rsidR="004408CF" w:rsidRPr="00151C9D" w:rsidRDefault="004408CF" w:rsidP="00151C9D">
            <w:pPr>
              <w:widowControl w:val="0"/>
              <w:tabs>
                <w:tab w:val="left" w:pos="142"/>
              </w:tabs>
              <w:autoSpaceDE w:val="0"/>
              <w:autoSpaceDN w:val="0"/>
              <w:jc w:val="center"/>
              <w:rPr>
                <w:b/>
                <w:bCs/>
                <w:lang w:val="en-US"/>
              </w:rPr>
            </w:pPr>
            <w:r w:rsidRPr="00576FFC">
              <w:rPr>
                <w:b/>
                <w:bCs/>
              </w:rPr>
              <w:t>4.</w:t>
            </w:r>
            <w:r w:rsidR="004B12F1" w:rsidRPr="004B12F1">
              <w:rPr>
                <w:b/>
                <w:bCs/>
              </w:rPr>
              <w:t>10</w:t>
            </w:r>
            <w:r w:rsidRPr="00576FFC">
              <w:rPr>
                <w:b/>
                <w:bCs/>
              </w:rPr>
              <w:t>%</w:t>
            </w:r>
          </w:p>
        </w:tc>
      </w:tr>
    </w:tbl>
    <w:p w14:paraId="467550F3" w14:textId="77777777" w:rsidR="00E60B3F" w:rsidRPr="007E5F1F" w:rsidRDefault="00E60B3F" w:rsidP="00122128">
      <w:pPr>
        <w:widowControl w:val="0"/>
        <w:tabs>
          <w:tab w:val="left" w:pos="142"/>
          <w:tab w:val="left" w:pos="426"/>
        </w:tabs>
        <w:autoSpaceDE w:val="0"/>
        <w:autoSpaceDN w:val="0"/>
        <w:ind w:left="0"/>
        <w:rPr>
          <w:lang w:val="en-US"/>
        </w:rPr>
      </w:pPr>
    </w:p>
    <w:p w14:paraId="0FF778C5" w14:textId="35D6B76F" w:rsidR="00BA1129" w:rsidRPr="007E5F1F" w:rsidRDefault="00BA1129" w:rsidP="00416018">
      <w:pPr>
        <w:widowControl w:val="0"/>
        <w:numPr>
          <w:ilvl w:val="0"/>
          <w:numId w:val="3"/>
        </w:numPr>
        <w:tabs>
          <w:tab w:val="left" w:pos="142"/>
          <w:tab w:val="left" w:pos="426"/>
        </w:tabs>
        <w:autoSpaceDE w:val="0"/>
        <w:autoSpaceDN w:val="0"/>
        <w:ind w:hanging="1046"/>
        <w:rPr>
          <w:lang w:val="en-US"/>
        </w:rPr>
      </w:pPr>
      <w:r w:rsidRPr="007E5F1F">
        <w:rPr>
          <w:u w:val="single"/>
          <w:lang w:val="en-US"/>
        </w:rPr>
        <w:t>Holding,</w:t>
      </w:r>
      <w:r w:rsidRPr="007E5F1F">
        <w:rPr>
          <w:spacing w:val="-3"/>
          <w:u w:val="single"/>
          <w:lang w:val="en-US"/>
        </w:rPr>
        <w:t xml:space="preserve"> </w:t>
      </w:r>
      <w:r w:rsidRPr="007E5F1F">
        <w:rPr>
          <w:u w:val="single"/>
          <w:lang w:val="en-US"/>
        </w:rPr>
        <w:t>Subsidiary</w:t>
      </w:r>
      <w:r w:rsidRPr="007E5F1F">
        <w:rPr>
          <w:spacing w:val="-2"/>
          <w:u w:val="single"/>
          <w:lang w:val="en-US"/>
        </w:rPr>
        <w:t xml:space="preserve"> </w:t>
      </w:r>
      <w:r w:rsidRPr="007E5F1F">
        <w:rPr>
          <w:u w:val="single"/>
          <w:lang w:val="en-US"/>
        </w:rPr>
        <w:t>and</w:t>
      </w:r>
      <w:r w:rsidRPr="007E5F1F">
        <w:rPr>
          <w:spacing w:val="-3"/>
          <w:u w:val="single"/>
          <w:lang w:val="en-US"/>
        </w:rPr>
        <w:t xml:space="preserve"> </w:t>
      </w:r>
      <w:r w:rsidRPr="007E5F1F">
        <w:rPr>
          <w:u w:val="single"/>
          <w:lang w:val="en-US"/>
        </w:rPr>
        <w:t>Associate</w:t>
      </w:r>
      <w:r w:rsidRPr="007E5F1F">
        <w:rPr>
          <w:spacing w:val="-3"/>
          <w:u w:val="single"/>
          <w:lang w:val="en-US"/>
        </w:rPr>
        <w:t xml:space="preserve"> </w:t>
      </w:r>
      <w:r w:rsidRPr="007E5F1F">
        <w:rPr>
          <w:u w:val="single"/>
          <w:lang w:val="en-US"/>
        </w:rPr>
        <w:t>Companies</w:t>
      </w:r>
      <w:r w:rsidRPr="007E5F1F">
        <w:rPr>
          <w:spacing w:val="-3"/>
          <w:u w:val="single"/>
          <w:lang w:val="en-US"/>
        </w:rPr>
        <w:t xml:space="preserve"> </w:t>
      </w:r>
      <w:r w:rsidRPr="007E5F1F">
        <w:rPr>
          <w:u w:val="single"/>
          <w:lang w:val="en-US"/>
        </w:rPr>
        <w:t>(including</w:t>
      </w:r>
      <w:r w:rsidRPr="007E5F1F">
        <w:rPr>
          <w:spacing w:val="-2"/>
          <w:u w:val="single"/>
          <w:lang w:val="en-US"/>
        </w:rPr>
        <w:t xml:space="preserve"> </w:t>
      </w:r>
      <w:r w:rsidRPr="007E5F1F">
        <w:rPr>
          <w:u w:val="single"/>
          <w:lang w:val="en-US"/>
        </w:rPr>
        <w:t>joint</w:t>
      </w:r>
      <w:r w:rsidRPr="007E5F1F">
        <w:rPr>
          <w:spacing w:val="-3"/>
          <w:u w:val="single"/>
          <w:lang w:val="en-US"/>
        </w:rPr>
        <w:t xml:space="preserve"> </w:t>
      </w:r>
      <w:r w:rsidRPr="007E5F1F">
        <w:rPr>
          <w:u w:val="single"/>
          <w:lang w:val="en-US"/>
        </w:rPr>
        <w:t>ventures)</w:t>
      </w:r>
    </w:p>
    <w:p w14:paraId="23E0CD26" w14:textId="77777777" w:rsidR="00BA1129" w:rsidRPr="007E5F1F" w:rsidRDefault="00BA1129" w:rsidP="00F474D0">
      <w:pPr>
        <w:widowControl w:val="0"/>
        <w:tabs>
          <w:tab w:val="left" w:pos="142"/>
          <w:tab w:val="left" w:pos="1047"/>
        </w:tabs>
        <w:autoSpaceDE w:val="0"/>
        <w:autoSpaceDN w:val="0"/>
        <w:ind w:left="1046"/>
        <w:rPr>
          <w:b/>
          <w:bCs/>
          <w:lang w:val="en-US"/>
        </w:rPr>
      </w:pPr>
    </w:p>
    <w:p w14:paraId="022AEB66" w14:textId="210B75E2" w:rsidR="00BA1129" w:rsidRPr="007E5F1F" w:rsidRDefault="00BA1129" w:rsidP="00416018">
      <w:pPr>
        <w:widowControl w:val="0"/>
        <w:numPr>
          <w:ilvl w:val="0"/>
          <w:numId w:val="23"/>
        </w:numPr>
        <w:tabs>
          <w:tab w:val="left" w:pos="540"/>
          <w:tab w:val="left" w:pos="1047"/>
        </w:tabs>
        <w:autoSpaceDE w:val="0"/>
        <w:autoSpaceDN w:val="0"/>
        <w:ind w:left="0" w:firstLine="0"/>
        <w:rPr>
          <w:lang w:val="en-US"/>
        </w:rPr>
      </w:pPr>
      <w:r w:rsidRPr="007E5F1F">
        <w:rPr>
          <w:lang w:val="en-US"/>
        </w:rPr>
        <w:t>(a)</w:t>
      </w:r>
      <w:r w:rsidRPr="007E5F1F">
        <w:rPr>
          <w:spacing w:val="-2"/>
          <w:lang w:val="en-US"/>
        </w:rPr>
        <w:t xml:space="preserve"> </w:t>
      </w:r>
      <w:r w:rsidRPr="007E5F1F">
        <w:rPr>
          <w:lang w:val="en-US"/>
        </w:rPr>
        <w:t>Names</w:t>
      </w:r>
      <w:r w:rsidRPr="007E5F1F">
        <w:rPr>
          <w:spacing w:val="-2"/>
          <w:lang w:val="en-US"/>
        </w:rPr>
        <w:t xml:space="preserve"> </w:t>
      </w:r>
      <w:r w:rsidRPr="007E5F1F">
        <w:rPr>
          <w:lang w:val="en-US"/>
        </w:rPr>
        <w:t>of</w:t>
      </w:r>
      <w:r w:rsidRPr="007E5F1F">
        <w:rPr>
          <w:spacing w:val="-1"/>
          <w:lang w:val="en-US"/>
        </w:rPr>
        <w:t xml:space="preserve"> </w:t>
      </w:r>
      <w:r w:rsidRPr="007E5F1F">
        <w:rPr>
          <w:lang w:val="en-US"/>
        </w:rPr>
        <w:t>holding</w:t>
      </w:r>
      <w:r w:rsidRPr="007E5F1F">
        <w:rPr>
          <w:spacing w:val="-2"/>
          <w:lang w:val="en-US"/>
        </w:rPr>
        <w:t xml:space="preserve"> </w:t>
      </w:r>
      <w:r w:rsidRPr="007E5F1F">
        <w:rPr>
          <w:lang w:val="en-US"/>
        </w:rPr>
        <w:t>/</w:t>
      </w:r>
      <w:r w:rsidRPr="007E5F1F">
        <w:rPr>
          <w:spacing w:val="-1"/>
          <w:lang w:val="en-US"/>
        </w:rPr>
        <w:t xml:space="preserve"> </w:t>
      </w:r>
      <w:r w:rsidRPr="007E5F1F">
        <w:rPr>
          <w:lang w:val="en-US"/>
        </w:rPr>
        <w:t>subsidiary /</w:t>
      </w:r>
      <w:r w:rsidRPr="007E5F1F">
        <w:rPr>
          <w:spacing w:val="-3"/>
          <w:lang w:val="en-US"/>
        </w:rPr>
        <w:t xml:space="preserve"> </w:t>
      </w:r>
      <w:r w:rsidRPr="007E5F1F">
        <w:rPr>
          <w:lang w:val="en-US"/>
        </w:rPr>
        <w:t>associate</w:t>
      </w:r>
      <w:r w:rsidRPr="007E5F1F">
        <w:rPr>
          <w:spacing w:val="-2"/>
          <w:lang w:val="en-US"/>
        </w:rPr>
        <w:t xml:space="preserve"> </w:t>
      </w:r>
      <w:r w:rsidRPr="007E5F1F">
        <w:rPr>
          <w:lang w:val="en-US"/>
        </w:rPr>
        <w:t>companies</w:t>
      </w:r>
      <w:r w:rsidRPr="007E5F1F">
        <w:rPr>
          <w:spacing w:val="-1"/>
          <w:lang w:val="en-US"/>
        </w:rPr>
        <w:t xml:space="preserve"> </w:t>
      </w:r>
      <w:r w:rsidRPr="007E5F1F">
        <w:rPr>
          <w:lang w:val="en-US"/>
        </w:rPr>
        <w:t>/</w:t>
      </w:r>
      <w:r w:rsidRPr="007E5F1F">
        <w:rPr>
          <w:spacing w:val="-2"/>
          <w:lang w:val="en-US"/>
        </w:rPr>
        <w:t xml:space="preserve"> </w:t>
      </w:r>
      <w:r w:rsidRPr="007E5F1F">
        <w:rPr>
          <w:lang w:val="en-US"/>
        </w:rPr>
        <w:t>joint</w:t>
      </w:r>
      <w:r w:rsidRPr="007E5F1F">
        <w:rPr>
          <w:spacing w:val="-2"/>
          <w:lang w:val="en-US"/>
        </w:rPr>
        <w:t xml:space="preserve"> </w:t>
      </w:r>
      <w:r w:rsidRPr="007E5F1F">
        <w:rPr>
          <w:lang w:val="en-US"/>
        </w:rPr>
        <w:t>ventures</w:t>
      </w:r>
    </w:p>
    <w:tbl>
      <w:tblPr>
        <w:tblW w:w="10080" w:type="dxa"/>
        <w:tblInd w:w="265" w:type="dxa"/>
        <w:tblLayout w:type="fixed"/>
        <w:tblLook w:val="04A0" w:firstRow="1" w:lastRow="0" w:firstColumn="1" w:lastColumn="0" w:noHBand="0" w:noVBand="1"/>
      </w:tblPr>
      <w:tblGrid>
        <w:gridCol w:w="1006"/>
        <w:gridCol w:w="3974"/>
        <w:gridCol w:w="1701"/>
        <w:gridCol w:w="1560"/>
        <w:gridCol w:w="1839"/>
      </w:tblGrid>
      <w:tr w:rsidR="005905BD" w:rsidRPr="007E5F1F" w14:paraId="25360C13" w14:textId="77777777" w:rsidTr="0065572C">
        <w:trPr>
          <w:trHeight w:val="510"/>
        </w:trPr>
        <w:tc>
          <w:tcPr>
            <w:tcW w:w="1006" w:type="dxa"/>
            <w:tcBorders>
              <w:top w:val="single" w:sz="4" w:space="0" w:color="auto"/>
              <w:left w:val="single" w:sz="4" w:space="0" w:color="auto"/>
              <w:bottom w:val="single" w:sz="4" w:space="0" w:color="auto"/>
              <w:right w:val="single" w:sz="4" w:space="0" w:color="auto"/>
            </w:tcBorders>
          </w:tcPr>
          <w:p w14:paraId="4CBC17D1" w14:textId="4285115F" w:rsidR="005905BD" w:rsidRPr="007E5F1F" w:rsidRDefault="005905BD" w:rsidP="006101D3">
            <w:pPr>
              <w:pStyle w:val="TableParagraph"/>
              <w:tabs>
                <w:tab w:val="left" w:pos="142"/>
              </w:tabs>
              <w:spacing w:before="26"/>
              <w:ind w:left="107"/>
              <w:rPr>
                <w:rFonts w:ascii="Times New Roman" w:hAnsi="Times New Roman" w:cs="Times New Roman"/>
              </w:rPr>
            </w:pPr>
            <w:proofErr w:type="spellStart"/>
            <w:r w:rsidRPr="007E5F1F">
              <w:rPr>
                <w:rFonts w:ascii="Times New Roman" w:hAnsi="Times New Roman" w:cs="Times New Roman"/>
              </w:rPr>
              <w:t>S.No</w:t>
            </w:r>
            <w:proofErr w:type="spellEnd"/>
            <w:r w:rsidRPr="007E5F1F">
              <w:rPr>
                <w:rFonts w:ascii="Times New Roman" w:hAnsi="Times New Roman" w:cs="Times New Roman"/>
              </w:rPr>
              <w:t>.</w:t>
            </w:r>
          </w:p>
        </w:tc>
        <w:tc>
          <w:tcPr>
            <w:tcW w:w="3974" w:type="dxa"/>
            <w:tcBorders>
              <w:top w:val="single" w:sz="4" w:space="0" w:color="auto"/>
              <w:left w:val="nil"/>
              <w:bottom w:val="single" w:sz="4" w:space="0" w:color="auto"/>
              <w:right w:val="single" w:sz="4" w:space="0" w:color="auto"/>
            </w:tcBorders>
          </w:tcPr>
          <w:p w14:paraId="66EA856A" w14:textId="77777777" w:rsidR="005905BD" w:rsidRPr="007E5F1F" w:rsidRDefault="005905BD" w:rsidP="00F474D0">
            <w:pPr>
              <w:pStyle w:val="TableParagraph"/>
              <w:tabs>
                <w:tab w:val="left" w:pos="142"/>
              </w:tabs>
              <w:spacing w:before="26"/>
              <w:ind w:left="107"/>
              <w:rPr>
                <w:rFonts w:ascii="Times New Roman" w:hAnsi="Times New Roman" w:cs="Times New Roman"/>
              </w:rPr>
            </w:pPr>
            <w:r w:rsidRPr="007E5F1F">
              <w:rPr>
                <w:rFonts w:ascii="Times New Roman" w:hAnsi="Times New Roman" w:cs="Times New Roman"/>
              </w:rPr>
              <w:t>Name of the holding/subsidiary/ associate companies/ joint ventures (A)</w:t>
            </w:r>
          </w:p>
        </w:tc>
        <w:tc>
          <w:tcPr>
            <w:tcW w:w="1701" w:type="dxa"/>
            <w:tcBorders>
              <w:top w:val="single" w:sz="4" w:space="0" w:color="auto"/>
              <w:left w:val="nil"/>
              <w:bottom w:val="single" w:sz="4" w:space="0" w:color="auto"/>
              <w:right w:val="single" w:sz="4" w:space="0" w:color="auto"/>
            </w:tcBorders>
            <w:noWrap/>
          </w:tcPr>
          <w:p w14:paraId="4E0D2134" w14:textId="455DAF95" w:rsidR="005905BD" w:rsidRPr="007E5F1F" w:rsidRDefault="005905BD" w:rsidP="00F474D0">
            <w:pPr>
              <w:pStyle w:val="TableParagraph"/>
              <w:tabs>
                <w:tab w:val="left" w:pos="142"/>
              </w:tabs>
              <w:spacing w:before="26"/>
              <w:ind w:left="107"/>
              <w:rPr>
                <w:rFonts w:ascii="Times New Roman" w:hAnsi="Times New Roman" w:cs="Times New Roman"/>
              </w:rPr>
            </w:pPr>
            <w:r w:rsidRPr="007E5F1F">
              <w:rPr>
                <w:rFonts w:ascii="Times New Roman" w:hAnsi="Times New Roman" w:cs="Times New Roman"/>
              </w:rPr>
              <w:t>Indicate</w:t>
            </w:r>
            <w:r w:rsidR="00301DF0" w:rsidRPr="007E5F1F">
              <w:rPr>
                <w:rFonts w:ascii="Times New Roman" w:hAnsi="Times New Roman" w:cs="Times New Roman"/>
              </w:rPr>
              <w:t xml:space="preserve"> </w:t>
            </w:r>
            <w:r w:rsidRPr="007E5F1F">
              <w:rPr>
                <w:rFonts w:ascii="Times New Roman" w:hAnsi="Times New Roman" w:cs="Times New Roman"/>
              </w:rPr>
              <w:t>whether</w:t>
            </w:r>
            <w:r w:rsidR="00301DF0" w:rsidRPr="007E5F1F">
              <w:rPr>
                <w:rFonts w:ascii="Times New Roman" w:hAnsi="Times New Roman" w:cs="Times New Roman"/>
              </w:rPr>
              <w:t xml:space="preserve"> </w:t>
            </w:r>
            <w:r w:rsidRPr="007E5F1F">
              <w:rPr>
                <w:rFonts w:ascii="Times New Roman" w:hAnsi="Times New Roman" w:cs="Times New Roman"/>
              </w:rPr>
              <w:t>holding</w:t>
            </w:r>
            <w:r w:rsidR="003408C0" w:rsidRPr="007E5F1F">
              <w:rPr>
                <w:rFonts w:ascii="Times New Roman" w:hAnsi="Times New Roman" w:cs="Times New Roman"/>
              </w:rPr>
              <w:t>/ Subsidiary</w:t>
            </w:r>
            <w:r w:rsidRPr="007E5F1F">
              <w:rPr>
                <w:rFonts w:ascii="Times New Roman" w:hAnsi="Times New Roman" w:cs="Times New Roman"/>
              </w:rPr>
              <w:t>/ Associate/Joint Venture</w:t>
            </w:r>
          </w:p>
        </w:tc>
        <w:tc>
          <w:tcPr>
            <w:tcW w:w="1560" w:type="dxa"/>
            <w:tcBorders>
              <w:top w:val="single" w:sz="4" w:space="0" w:color="auto"/>
              <w:left w:val="nil"/>
              <w:bottom w:val="single" w:sz="4" w:space="0" w:color="auto"/>
              <w:right w:val="single" w:sz="4" w:space="0" w:color="auto"/>
            </w:tcBorders>
            <w:noWrap/>
          </w:tcPr>
          <w:p w14:paraId="68BF9EBB" w14:textId="77777777" w:rsidR="005905BD" w:rsidRPr="007E5F1F" w:rsidRDefault="005905BD" w:rsidP="00F474D0">
            <w:pPr>
              <w:pStyle w:val="TableParagraph"/>
              <w:tabs>
                <w:tab w:val="left" w:pos="142"/>
              </w:tabs>
              <w:spacing w:before="26"/>
              <w:ind w:left="107"/>
              <w:rPr>
                <w:rFonts w:ascii="Times New Roman" w:hAnsi="Times New Roman" w:cs="Times New Roman"/>
              </w:rPr>
            </w:pPr>
            <w:r w:rsidRPr="007E5F1F">
              <w:rPr>
                <w:rFonts w:ascii="Times New Roman" w:hAnsi="Times New Roman" w:cs="Times New Roman"/>
              </w:rPr>
              <w:t>% of shares held by listed entity</w:t>
            </w:r>
          </w:p>
        </w:tc>
        <w:tc>
          <w:tcPr>
            <w:tcW w:w="1839" w:type="dxa"/>
            <w:tcBorders>
              <w:top w:val="single" w:sz="4" w:space="0" w:color="auto"/>
              <w:left w:val="nil"/>
              <w:bottom w:val="single" w:sz="4" w:space="0" w:color="auto"/>
              <w:right w:val="single" w:sz="4" w:space="0" w:color="auto"/>
            </w:tcBorders>
            <w:noWrap/>
          </w:tcPr>
          <w:p w14:paraId="1A3959C8" w14:textId="77777777" w:rsidR="005905BD" w:rsidRPr="007E5F1F" w:rsidRDefault="005905BD" w:rsidP="00F474D0">
            <w:pPr>
              <w:pStyle w:val="TableParagraph"/>
              <w:tabs>
                <w:tab w:val="left" w:pos="142"/>
              </w:tabs>
              <w:spacing w:before="26"/>
              <w:ind w:left="107"/>
              <w:rPr>
                <w:rFonts w:ascii="Times New Roman" w:hAnsi="Times New Roman" w:cs="Times New Roman"/>
              </w:rPr>
            </w:pPr>
            <w:r w:rsidRPr="007E5F1F">
              <w:rPr>
                <w:rFonts w:ascii="Times New Roman" w:hAnsi="Times New Roman" w:cs="Times New Roman"/>
              </w:rPr>
              <w:t>Does the entity indicated at column A, participate in the Business Responsibility initiatives of the listed entity? (Yes/No)</w:t>
            </w:r>
          </w:p>
        </w:tc>
      </w:tr>
      <w:tr w:rsidR="00B12198" w:rsidRPr="007E5F1F" w14:paraId="0F845B1F" w14:textId="77777777" w:rsidTr="00291EEB">
        <w:trPr>
          <w:trHeight w:val="510"/>
        </w:trPr>
        <w:tc>
          <w:tcPr>
            <w:tcW w:w="1006" w:type="dxa"/>
            <w:tcBorders>
              <w:top w:val="single" w:sz="4" w:space="0" w:color="auto"/>
              <w:left w:val="single" w:sz="4" w:space="0" w:color="auto"/>
              <w:bottom w:val="single" w:sz="4" w:space="0" w:color="auto"/>
              <w:right w:val="single" w:sz="4" w:space="0" w:color="auto"/>
            </w:tcBorders>
            <w:vAlign w:val="center"/>
          </w:tcPr>
          <w:p w14:paraId="2579F425" w14:textId="4CE1AF27" w:rsidR="00B12198" w:rsidRPr="007E5F1F" w:rsidRDefault="00B121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rPr>
              <w:t>1</w:t>
            </w:r>
          </w:p>
        </w:tc>
        <w:tc>
          <w:tcPr>
            <w:tcW w:w="3974" w:type="dxa"/>
            <w:tcBorders>
              <w:top w:val="single" w:sz="4" w:space="0" w:color="auto"/>
              <w:left w:val="nil"/>
              <w:bottom w:val="single" w:sz="4" w:space="0" w:color="auto"/>
              <w:right w:val="single" w:sz="4" w:space="0" w:color="auto"/>
            </w:tcBorders>
            <w:vAlign w:val="center"/>
          </w:tcPr>
          <w:p w14:paraId="5297EE9B" w14:textId="4A8A426B" w:rsidR="00B12198" w:rsidRPr="007E5F1F" w:rsidRDefault="003264B0"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Highway Roop Precision Technologies Ltd. (</w:t>
            </w:r>
            <w:r w:rsidR="00943756" w:rsidRPr="007E5F1F">
              <w:rPr>
                <w:rFonts w:ascii="Times New Roman" w:hAnsi="Times New Roman" w:cs="Times New Roman"/>
                <w:b/>
                <w:bCs/>
                <w:lang w:eastAsia="en-IN"/>
              </w:rPr>
              <w:t>For</w:t>
            </w:r>
            <w:r w:rsidR="00473861">
              <w:rPr>
                <w:rFonts w:ascii="Times New Roman" w:hAnsi="Times New Roman" w:cs="Times New Roman"/>
                <w:b/>
                <w:bCs/>
                <w:lang w:eastAsia="en-IN"/>
              </w:rPr>
              <w:t>merly</w:t>
            </w:r>
            <w:r w:rsidRPr="007E5F1F">
              <w:rPr>
                <w:rFonts w:ascii="Times New Roman" w:hAnsi="Times New Roman" w:cs="Times New Roman"/>
                <w:b/>
                <w:bCs/>
                <w:lang w:eastAsia="en-IN"/>
              </w:rPr>
              <w:t xml:space="preserve"> known as Roop Automotive Limited)</w:t>
            </w:r>
          </w:p>
        </w:tc>
        <w:tc>
          <w:tcPr>
            <w:tcW w:w="1701" w:type="dxa"/>
            <w:tcBorders>
              <w:top w:val="single" w:sz="4" w:space="0" w:color="auto"/>
              <w:left w:val="nil"/>
              <w:bottom w:val="single" w:sz="4" w:space="0" w:color="auto"/>
              <w:right w:val="single" w:sz="4" w:space="0" w:color="auto"/>
            </w:tcBorders>
            <w:noWrap/>
            <w:vAlign w:val="center"/>
          </w:tcPr>
          <w:p w14:paraId="29A98EDF" w14:textId="2A8FC1DD" w:rsidR="00B12198" w:rsidRPr="007E5F1F" w:rsidRDefault="0072498B"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Holdi</w:t>
            </w:r>
            <w:r w:rsidR="00847C98" w:rsidRPr="007E5F1F">
              <w:rPr>
                <w:rFonts w:ascii="Times New Roman" w:hAnsi="Times New Roman" w:cs="Times New Roman"/>
                <w:b/>
                <w:bCs/>
                <w:lang w:eastAsia="en-IN"/>
              </w:rPr>
              <w:t>n</w:t>
            </w:r>
            <w:r w:rsidRPr="007E5F1F">
              <w:rPr>
                <w:rFonts w:ascii="Times New Roman" w:hAnsi="Times New Roman" w:cs="Times New Roman"/>
                <w:b/>
                <w:bCs/>
                <w:lang w:eastAsia="en-IN"/>
              </w:rPr>
              <w:t>g Company</w:t>
            </w:r>
          </w:p>
        </w:tc>
        <w:tc>
          <w:tcPr>
            <w:tcW w:w="1560" w:type="dxa"/>
            <w:tcBorders>
              <w:top w:val="single" w:sz="4" w:space="0" w:color="auto"/>
              <w:left w:val="nil"/>
              <w:bottom w:val="single" w:sz="4" w:space="0" w:color="auto"/>
              <w:right w:val="single" w:sz="4" w:space="0" w:color="auto"/>
            </w:tcBorders>
            <w:noWrap/>
            <w:vAlign w:val="center"/>
          </w:tcPr>
          <w:p w14:paraId="68DABD54" w14:textId="24635633" w:rsidR="00B12198" w:rsidRPr="007E5F1F" w:rsidRDefault="00EA740F" w:rsidP="00291EEB">
            <w:pPr>
              <w:pStyle w:val="TableParagraph"/>
              <w:tabs>
                <w:tab w:val="left" w:pos="142"/>
              </w:tabs>
              <w:spacing w:before="26"/>
              <w:ind w:left="107"/>
              <w:jc w:val="center"/>
              <w:rPr>
                <w:rFonts w:ascii="Times New Roman" w:hAnsi="Times New Roman" w:cs="Times New Roman"/>
                <w:b/>
                <w:bCs/>
                <w:lang w:eastAsia="en-IN"/>
              </w:rPr>
            </w:pPr>
            <w:r>
              <w:rPr>
                <w:rFonts w:ascii="Times New Roman" w:hAnsi="Times New Roman" w:cs="Times New Roman"/>
                <w:b/>
                <w:bCs/>
                <w:lang w:eastAsia="en-IN"/>
              </w:rPr>
              <w:t>NA</w:t>
            </w:r>
          </w:p>
        </w:tc>
        <w:tc>
          <w:tcPr>
            <w:tcW w:w="1839" w:type="dxa"/>
            <w:tcBorders>
              <w:top w:val="single" w:sz="4" w:space="0" w:color="auto"/>
              <w:left w:val="nil"/>
              <w:bottom w:val="single" w:sz="4" w:space="0" w:color="auto"/>
              <w:right w:val="single" w:sz="4" w:space="0" w:color="auto"/>
            </w:tcBorders>
            <w:noWrap/>
            <w:vAlign w:val="center"/>
          </w:tcPr>
          <w:p w14:paraId="2A9E21D3" w14:textId="7D6BC2A7" w:rsidR="00B121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Yes</w:t>
            </w:r>
          </w:p>
        </w:tc>
      </w:tr>
      <w:tr w:rsidR="00847C98" w:rsidRPr="007E5F1F" w14:paraId="0526AB2F" w14:textId="77777777" w:rsidTr="00291EEB">
        <w:trPr>
          <w:trHeight w:val="510"/>
        </w:trPr>
        <w:tc>
          <w:tcPr>
            <w:tcW w:w="1006" w:type="dxa"/>
            <w:tcBorders>
              <w:top w:val="single" w:sz="4" w:space="0" w:color="auto"/>
              <w:left w:val="single" w:sz="4" w:space="0" w:color="auto"/>
              <w:bottom w:val="single" w:sz="4" w:space="0" w:color="auto"/>
              <w:right w:val="single" w:sz="4" w:space="0" w:color="auto"/>
            </w:tcBorders>
            <w:vAlign w:val="center"/>
          </w:tcPr>
          <w:p w14:paraId="63A861F7" w14:textId="4E504637"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rPr>
              <w:t>2</w:t>
            </w:r>
          </w:p>
        </w:tc>
        <w:tc>
          <w:tcPr>
            <w:tcW w:w="3974" w:type="dxa"/>
            <w:tcBorders>
              <w:top w:val="single" w:sz="4" w:space="0" w:color="auto"/>
              <w:left w:val="nil"/>
              <w:bottom w:val="single" w:sz="4" w:space="0" w:color="auto"/>
              <w:right w:val="single" w:sz="4" w:space="0" w:color="auto"/>
            </w:tcBorders>
            <w:vAlign w:val="center"/>
          </w:tcPr>
          <w:p w14:paraId="4DC3394A" w14:textId="592B5365"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Highway Roop Industries Limited</w:t>
            </w:r>
          </w:p>
        </w:tc>
        <w:tc>
          <w:tcPr>
            <w:tcW w:w="1701" w:type="dxa"/>
            <w:tcBorders>
              <w:top w:val="single" w:sz="4" w:space="0" w:color="auto"/>
              <w:left w:val="nil"/>
              <w:bottom w:val="single" w:sz="4" w:space="0" w:color="auto"/>
              <w:right w:val="single" w:sz="4" w:space="0" w:color="auto"/>
            </w:tcBorders>
            <w:noWrap/>
            <w:vAlign w:val="center"/>
          </w:tcPr>
          <w:p w14:paraId="5579AFB0" w14:textId="10426129"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Subsidiary Company</w:t>
            </w:r>
          </w:p>
        </w:tc>
        <w:tc>
          <w:tcPr>
            <w:tcW w:w="1560" w:type="dxa"/>
            <w:tcBorders>
              <w:top w:val="single" w:sz="4" w:space="0" w:color="auto"/>
              <w:left w:val="nil"/>
              <w:bottom w:val="single" w:sz="4" w:space="0" w:color="auto"/>
              <w:right w:val="single" w:sz="4" w:space="0" w:color="auto"/>
            </w:tcBorders>
            <w:noWrap/>
            <w:vAlign w:val="center"/>
          </w:tcPr>
          <w:p w14:paraId="3855CAAE" w14:textId="3A1B48B9" w:rsidR="00847C98" w:rsidRPr="007E5F1F" w:rsidRDefault="00BC66C2"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100%</w:t>
            </w:r>
          </w:p>
        </w:tc>
        <w:tc>
          <w:tcPr>
            <w:tcW w:w="1839" w:type="dxa"/>
            <w:tcBorders>
              <w:top w:val="single" w:sz="4" w:space="0" w:color="auto"/>
              <w:left w:val="nil"/>
              <w:bottom w:val="single" w:sz="4" w:space="0" w:color="auto"/>
              <w:right w:val="single" w:sz="4" w:space="0" w:color="auto"/>
            </w:tcBorders>
            <w:noWrap/>
            <w:vAlign w:val="center"/>
          </w:tcPr>
          <w:p w14:paraId="4E4D4396" w14:textId="068471FF"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No</w:t>
            </w:r>
          </w:p>
        </w:tc>
      </w:tr>
      <w:tr w:rsidR="00847C98" w:rsidRPr="007E5F1F" w14:paraId="60CE533C" w14:textId="77777777" w:rsidTr="00291EEB">
        <w:trPr>
          <w:trHeight w:val="510"/>
        </w:trPr>
        <w:tc>
          <w:tcPr>
            <w:tcW w:w="1006" w:type="dxa"/>
            <w:tcBorders>
              <w:top w:val="single" w:sz="4" w:space="0" w:color="auto"/>
              <w:left w:val="single" w:sz="4" w:space="0" w:color="auto"/>
              <w:bottom w:val="single" w:sz="4" w:space="0" w:color="auto"/>
              <w:right w:val="single" w:sz="4" w:space="0" w:color="auto"/>
            </w:tcBorders>
            <w:vAlign w:val="center"/>
          </w:tcPr>
          <w:p w14:paraId="3781EDCF" w14:textId="5877F626"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rPr>
              <w:t>3</w:t>
            </w:r>
          </w:p>
        </w:tc>
        <w:tc>
          <w:tcPr>
            <w:tcW w:w="3974" w:type="dxa"/>
            <w:tcBorders>
              <w:top w:val="single" w:sz="4" w:space="0" w:color="auto"/>
              <w:left w:val="nil"/>
              <w:bottom w:val="single" w:sz="4" w:space="0" w:color="auto"/>
              <w:right w:val="single" w:sz="4" w:space="0" w:color="auto"/>
            </w:tcBorders>
            <w:vAlign w:val="center"/>
          </w:tcPr>
          <w:p w14:paraId="0E8CFFD6" w14:textId="6E2B26C1"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Roop Auto Forge Pvt.  Ltd.</w:t>
            </w:r>
          </w:p>
        </w:tc>
        <w:tc>
          <w:tcPr>
            <w:tcW w:w="1701" w:type="dxa"/>
            <w:tcBorders>
              <w:top w:val="single" w:sz="4" w:space="0" w:color="auto"/>
              <w:left w:val="nil"/>
              <w:bottom w:val="single" w:sz="4" w:space="0" w:color="auto"/>
              <w:right w:val="single" w:sz="4" w:space="0" w:color="auto"/>
            </w:tcBorders>
            <w:noWrap/>
            <w:vAlign w:val="center"/>
          </w:tcPr>
          <w:p w14:paraId="523F5BDB" w14:textId="6276A6E8"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Subsidiary Company</w:t>
            </w:r>
          </w:p>
        </w:tc>
        <w:tc>
          <w:tcPr>
            <w:tcW w:w="1560" w:type="dxa"/>
            <w:tcBorders>
              <w:top w:val="single" w:sz="4" w:space="0" w:color="auto"/>
              <w:left w:val="nil"/>
              <w:bottom w:val="single" w:sz="4" w:space="0" w:color="auto"/>
              <w:right w:val="single" w:sz="4" w:space="0" w:color="auto"/>
            </w:tcBorders>
            <w:noWrap/>
            <w:vAlign w:val="center"/>
          </w:tcPr>
          <w:p w14:paraId="63B3B35A" w14:textId="2438F91F" w:rsidR="00847C98" w:rsidRPr="007E5F1F" w:rsidRDefault="00BC66C2"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100%</w:t>
            </w:r>
          </w:p>
        </w:tc>
        <w:tc>
          <w:tcPr>
            <w:tcW w:w="1839" w:type="dxa"/>
            <w:tcBorders>
              <w:top w:val="single" w:sz="4" w:space="0" w:color="auto"/>
              <w:left w:val="nil"/>
              <w:bottom w:val="single" w:sz="4" w:space="0" w:color="auto"/>
              <w:right w:val="single" w:sz="4" w:space="0" w:color="auto"/>
            </w:tcBorders>
            <w:noWrap/>
            <w:vAlign w:val="center"/>
          </w:tcPr>
          <w:p w14:paraId="7FF478E1" w14:textId="7C0EA7B0" w:rsidR="00847C98" w:rsidRPr="007E5F1F" w:rsidRDefault="00EA740F" w:rsidP="00291EEB">
            <w:pPr>
              <w:pStyle w:val="TableParagraph"/>
              <w:tabs>
                <w:tab w:val="left" w:pos="142"/>
              </w:tabs>
              <w:spacing w:before="26"/>
              <w:ind w:left="107"/>
              <w:jc w:val="center"/>
              <w:rPr>
                <w:rFonts w:ascii="Times New Roman" w:hAnsi="Times New Roman" w:cs="Times New Roman"/>
                <w:b/>
                <w:bCs/>
                <w:lang w:eastAsia="en-IN"/>
              </w:rPr>
            </w:pPr>
            <w:r>
              <w:rPr>
                <w:rFonts w:ascii="Times New Roman" w:hAnsi="Times New Roman" w:cs="Times New Roman"/>
                <w:b/>
                <w:bCs/>
                <w:lang w:eastAsia="en-IN"/>
              </w:rPr>
              <w:t>Yes</w:t>
            </w:r>
          </w:p>
        </w:tc>
      </w:tr>
      <w:tr w:rsidR="00847C98" w:rsidRPr="007E5F1F" w14:paraId="335F5A60" w14:textId="77777777" w:rsidTr="00291EEB">
        <w:trPr>
          <w:trHeight w:val="510"/>
        </w:trPr>
        <w:tc>
          <w:tcPr>
            <w:tcW w:w="1006" w:type="dxa"/>
            <w:tcBorders>
              <w:top w:val="single" w:sz="4" w:space="0" w:color="auto"/>
              <w:left w:val="single" w:sz="4" w:space="0" w:color="auto"/>
              <w:bottom w:val="single" w:sz="4" w:space="0" w:color="auto"/>
              <w:right w:val="single" w:sz="4" w:space="0" w:color="auto"/>
            </w:tcBorders>
            <w:vAlign w:val="center"/>
          </w:tcPr>
          <w:p w14:paraId="665C1C9B" w14:textId="4A15106F"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rPr>
              <w:t>4</w:t>
            </w:r>
          </w:p>
        </w:tc>
        <w:tc>
          <w:tcPr>
            <w:tcW w:w="3974" w:type="dxa"/>
            <w:tcBorders>
              <w:top w:val="single" w:sz="4" w:space="0" w:color="auto"/>
              <w:left w:val="nil"/>
              <w:bottom w:val="single" w:sz="4" w:space="0" w:color="auto"/>
              <w:right w:val="single" w:sz="4" w:space="0" w:color="auto"/>
            </w:tcBorders>
            <w:vAlign w:val="center"/>
          </w:tcPr>
          <w:p w14:paraId="76C25127" w14:textId="087A9B86"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Roop Namyang Steering Systems India Private Limited</w:t>
            </w:r>
          </w:p>
        </w:tc>
        <w:tc>
          <w:tcPr>
            <w:tcW w:w="1701" w:type="dxa"/>
            <w:tcBorders>
              <w:top w:val="single" w:sz="4" w:space="0" w:color="auto"/>
              <w:left w:val="nil"/>
              <w:bottom w:val="single" w:sz="4" w:space="0" w:color="auto"/>
              <w:right w:val="single" w:sz="4" w:space="0" w:color="auto"/>
            </w:tcBorders>
            <w:noWrap/>
            <w:vAlign w:val="center"/>
          </w:tcPr>
          <w:p w14:paraId="17B0461F" w14:textId="4791B67D"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Joint Venture</w:t>
            </w:r>
          </w:p>
        </w:tc>
        <w:tc>
          <w:tcPr>
            <w:tcW w:w="1560" w:type="dxa"/>
            <w:tcBorders>
              <w:top w:val="single" w:sz="4" w:space="0" w:color="auto"/>
              <w:left w:val="nil"/>
              <w:bottom w:val="single" w:sz="4" w:space="0" w:color="auto"/>
              <w:right w:val="single" w:sz="4" w:space="0" w:color="auto"/>
            </w:tcBorders>
            <w:noWrap/>
            <w:vAlign w:val="center"/>
          </w:tcPr>
          <w:p w14:paraId="607EDDF7" w14:textId="56775134" w:rsidR="00847C98" w:rsidRPr="007E5F1F" w:rsidRDefault="00BC66C2"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50%</w:t>
            </w:r>
          </w:p>
        </w:tc>
        <w:tc>
          <w:tcPr>
            <w:tcW w:w="1839" w:type="dxa"/>
            <w:tcBorders>
              <w:top w:val="single" w:sz="4" w:space="0" w:color="auto"/>
              <w:left w:val="nil"/>
              <w:bottom w:val="single" w:sz="4" w:space="0" w:color="auto"/>
              <w:right w:val="single" w:sz="4" w:space="0" w:color="auto"/>
            </w:tcBorders>
            <w:noWrap/>
            <w:vAlign w:val="center"/>
          </w:tcPr>
          <w:p w14:paraId="7E162A3D" w14:textId="7863E9D1"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No</w:t>
            </w:r>
          </w:p>
        </w:tc>
      </w:tr>
      <w:tr w:rsidR="00847C98" w:rsidRPr="007E5F1F" w14:paraId="5FAD21AB" w14:textId="77777777" w:rsidTr="00291EEB">
        <w:trPr>
          <w:trHeight w:val="510"/>
        </w:trPr>
        <w:tc>
          <w:tcPr>
            <w:tcW w:w="1006" w:type="dxa"/>
            <w:tcBorders>
              <w:top w:val="single" w:sz="4" w:space="0" w:color="auto"/>
              <w:left w:val="single" w:sz="4" w:space="0" w:color="auto"/>
              <w:bottom w:val="single" w:sz="4" w:space="0" w:color="auto"/>
              <w:right w:val="single" w:sz="4" w:space="0" w:color="auto"/>
            </w:tcBorders>
            <w:vAlign w:val="center"/>
          </w:tcPr>
          <w:p w14:paraId="6C1AE439" w14:textId="59B5E125"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rPr>
              <w:t>5</w:t>
            </w:r>
          </w:p>
        </w:tc>
        <w:tc>
          <w:tcPr>
            <w:tcW w:w="3974" w:type="dxa"/>
            <w:tcBorders>
              <w:top w:val="single" w:sz="4" w:space="0" w:color="auto"/>
              <w:left w:val="nil"/>
              <w:bottom w:val="single" w:sz="4" w:space="0" w:color="auto"/>
              <w:right w:val="single" w:sz="4" w:space="0" w:color="auto"/>
            </w:tcBorders>
            <w:vAlign w:val="center"/>
          </w:tcPr>
          <w:p w14:paraId="5EB24642" w14:textId="62AD1C40"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 xml:space="preserve">Clean Max </w:t>
            </w:r>
            <w:proofErr w:type="spellStart"/>
            <w:r w:rsidRPr="007E5F1F">
              <w:rPr>
                <w:rFonts w:ascii="Times New Roman" w:hAnsi="Times New Roman" w:cs="Times New Roman"/>
                <w:b/>
                <w:bCs/>
                <w:lang w:eastAsia="en-IN"/>
              </w:rPr>
              <w:t>Prapati</w:t>
            </w:r>
            <w:proofErr w:type="spellEnd"/>
            <w:r w:rsidRPr="007E5F1F">
              <w:rPr>
                <w:rFonts w:ascii="Times New Roman" w:hAnsi="Times New Roman" w:cs="Times New Roman"/>
                <w:b/>
                <w:bCs/>
                <w:lang w:eastAsia="en-IN"/>
              </w:rPr>
              <w:t xml:space="preserve"> Private Limited</w:t>
            </w:r>
          </w:p>
        </w:tc>
        <w:tc>
          <w:tcPr>
            <w:tcW w:w="1701" w:type="dxa"/>
            <w:tcBorders>
              <w:top w:val="single" w:sz="4" w:space="0" w:color="auto"/>
              <w:left w:val="nil"/>
              <w:bottom w:val="single" w:sz="4" w:space="0" w:color="auto"/>
              <w:right w:val="single" w:sz="4" w:space="0" w:color="auto"/>
            </w:tcBorders>
            <w:noWrap/>
            <w:vAlign w:val="center"/>
          </w:tcPr>
          <w:p w14:paraId="783E2D03" w14:textId="26D907BC"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Associate Company</w:t>
            </w:r>
          </w:p>
        </w:tc>
        <w:tc>
          <w:tcPr>
            <w:tcW w:w="1560" w:type="dxa"/>
            <w:tcBorders>
              <w:top w:val="single" w:sz="4" w:space="0" w:color="auto"/>
              <w:left w:val="nil"/>
              <w:bottom w:val="single" w:sz="4" w:space="0" w:color="auto"/>
              <w:right w:val="single" w:sz="4" w:space="0" w:color="auto"/>
            </w:tcBorders>
            <w:noWrap/>
            <w:vAlign w:val="center"/>
          </w:tcPr>
          <w:p w14:paraId="0451C088" w14:textId="20E78C46" w:rsidR="00847C98" w:rsidRPr="007E5F1F" w:rsidRDefault="00BC66C2"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49%</w:t>
            </w:r>
          </w:p>
        </w:tc>
        <w:tc>
          <w:tcPr>
            <w:tcW w:w="1839" w:type="dxa"/>
            <w:tcBorders>
              <w:top w:val="single" w:sz="4" w:space="0" w:color="auto"/>
              <w:left w:val="nil"/>
              <w:bottom w:val="single" w:sz="4" w:space="0" w:color="auto"/>
              <w:right w:val="single" w:sz="4" w:space="0" w:color="auto"/>
            </w:tcBorders>
            <w:noWrap/>
            <w:vAlign w:val="center"/>
          </w:tcPr>
          <w:p w14:paraId="4F53DF5F" w14:textId="5EE8F673"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No</w:t>
            </w:r>
          </w:p>
        </w:tc>
      </w:tr>
      <w:tr w:rsidR="00847C98" w:rsidRPr="007E5F1F" w14:paraId="6C8FE670" w14:textId="77777777" w:rsidTr="00291EEB">
        <w:trPr>
          <w:trHeight w:val="510"/>
        </w:trPr>
        <w:tc>
          <w:tcPr>
            <w:tcW w:w="1006" w:type="dxa"/>
            <w:tcBorders>
              <w:top w:val="single" w:sz="4" w:space="0" w:color="auto"/>
              <w:left w:val="single" w:sz="4" w:space="0" w:color="auto"/>
              <w:bottom w:val="single" w:sz="4" w:space="0" w:color="auto"/>
              <w:right w:val="single" w:sz="4" w:space="0" w:color="auto"/>
            </w:tcBorders>
            <w:vAlign w:val="center"/>
          </w:tcPr>
          <w:p w14:paraId="2711465F" w14:textId="792777EF" w:rsidR="00847C98" w:rsidRPr="007E5F1F" w:rsidRDefault="00847C98" w:rsidP="00291EEB">
            <w:pPr>
              <w:pStyle w:val="TableParagraph"/>
              <w:tabs>
                <w:tab w:val="left" w:pos="142"/>
              </w:tabs>
              <w:spacing w:before="26"/>
              <w:ind w:left="107"/>
              <w:jc w:val="center"/>
              <w:rPr>
                <w:rFonts w:ascii="Times New Roman" w:hAnsi="Times New Roman" w:cs="Times New Roman"/>
                <w:b/>
              </w:rPr>
            </w:pPr>
            <w:r w:rsidRPr="007E5F1F">
              <w:rPr>
                <w:rFonts w:ascii="Times New Roman" w:hAnsi="Times New Roman" w:cs="Times New Roman"/>
                <w:b/>
              </w:rPr>
              <w:t>6</w:t>
            </w:r>
          </w:p>
        </w:tc>
        <w:tc>
          <w:tcPr>
            <w:tcW w:w="3974" w:type="dxa"/>
            <w:tcBorders>
              <w:top w:val="single" w:sz="4" w:space="0" w:color="auto"/>
              <w:left w:val="nil"/>
              <w:bottom w:val="single" w:sz="4" w:space="0" w:color="auto"/>
              <w:right w:val="single" w:sz="4" w:space="0" w:color="auto"/>
            </w:tcBorders>
            <w:vAlign w:val="center"/>
          </w:tcPr>
          <w:p w14:paraId="5CC56FE5" w14:textId="2621A269" w:rsidR="00847C98" w:rsidRPr="007E5F1F" w:rsidRDefault="00847C98" w:rsidP="00291EEB">
            <w:pPr>
              <w:pStyle w:val="TableParagraph"/>
              <w:tabs>
                <w:tab w:val="left" w:pos="142"/>
              </w:tabs>
              <w:spacing w:before="26"/>
              <w:ind w:left="107"/>
              <w:jc w:val="center"/>
              <w:rPr>
                <w:rFonts w:ascii="Times New Roman" w:hAnsi="Times New Roman" w:cs="Times New Roman"/>
                <w:b/>
                <w:bCs/>
                <w:lang w:eastAsia="en-IN"/>
              </w:rPr>
            </w:pPr>
            <w:r w:rsidRPr="007E5F1F">
              <w:rPr>
                <w:rFonts w:ascii="Times New Roman" w:hAnsi="Times New Roman" w:cs="Times New Roman"/>
                <w:b/>
                <w:bCs/>
                <w:lang w:eastAsia="en-IN"/>
              </w:rPr>
              <w:t>Clean Max Cads Private Limited</w:t>
            </w:r>
          </w:p>
        </w:tc>
        <w:tc>
          <w:tcPr>
            <w:tcW w:w="1701" w:type="dxa"/>
            <w:tcBorders>
              <w:top w:val="single" w:sz="4" w:space="0" w:color="auto"/>
              <w:left w:val="nil"/>
              <w:bottom w:val="single" w:sz="4" w:space="0" w:color="auto"/>
              <w:right w:val="single" w:sz="4" w:space="0" w:color="auto"/>
            </w:tcBorders>
            <w:noWrap/>
            <w:vAlign w:val="center"/>
          </w:tcPr>
          <w:p w14:paraId="1D6285AD" w14:textId="6A04B8C8" w:rsidR="00847C98" w:rsidRPr="007E5F1F" w:rsidRDefault="00847C98" w:rsidP="00291EEB">
            <w:pPr>
              <w:pStyle w:val="TableParagraph"/>
              <w:tabs>
                <w:tab w:val="left" w:pos="142"/>
              </w:tabs>
              <w:spacing w:before="26"/>
              <w:ind w:left="107"/>
              <w:jc w:val="center"/>
              <w:rPr>
                <w:rFonts w:ascii="Times New Roman" w:hAnsi="Times New Roman" w:cs="Times New Roman"/>
                <w:b/>
              </w:rPr>
            </w:pPr>
            <w:r w:rsidRPr="007E5F1F">
              <w:rPr>
                <w:rFonts w:ascii="Times New Roman" w:hAnsi="Times New Roman" w:cs="Times New Roman"/>
                <w:b/>
              </w:rPr>
              <w:t>Associate Company</w:t>
            </w:r>
          </w:p>
        </w:tc>
        <w:tc>
          <w:tcPr>
            <w:tcW w:w="1560" w:type="dxa"/>
            <w:tcBorders>
              <w:top w:val="single" w:sz="4" w:space="0" w:color="auto"/>
              <w:left w:val="nil"/>
              <w:bottom w:val="single" w:sz="4" w:space="0" w:color="auto"/>
              <w:right w:val="single" w:sz="4" w:space="0" w:color="auto"/>
            </w:tcBorders>
            <w:noWrap/>
            <w:vAlign w:val="center"/>
          </w:tcPr>
          <w:p w14:paraId="67AEFD62" w14:textId="12B5CAB5" w:rsidR="00847C98" w:rsidRPr="007E5F1F" w:rsidRDefault="00BC66C2" w:rsidP="00291EEB">
            <w:pPr>
              <w:pStyle w:val="TableParagraph"/>
              <w:tabs>
                <w:tab w:val="left" w:pos="142"/>
              </w:tabs>
              <w:spacing w:before="26"/>
              <w:ind w:left="107"/>
              <w:jc w:val="center"/>
              <w:rPr>
                <w:rFonts w:ascii="Times New Roman" w:hAnsi="Times New Roman" w:cs="Times New Roman"/>
                <w:b/>
              </w:rPr>
            </w:pPr>
            <w:r w:rsidRPr="007E5F1F">
              <w:rPr>
                <w:rFonts w:ascii="Times New Roman" w:hAnsi="Times New Roman" w:cs="Times New Roman"/>
                <w:b/>
              </w:rPr>
              <w:t>49%</w:t>
            </w:r>
          </w:p>
        </w:tc>
        <w:tc>
          <w:tcPr>
            <w:tcW w:w="1839" w:type="dxa"/>
            <w:tcBorders>
              <w:top w:val="single" w:sz="4" w:space="0" w:color="auto"/>
              <w:left w:val="nil"/>
              <w:bottom w:val="single" w:sz="4" w:space="0" w:color="auto"/>
              <w:right w:val="single" w:sz="4" w:space="0" w:color="auto"/>
            </w:tcBorders>
            <w:noWrap/>
            <w:vAlign w:val="center"/>
          </w:tcPr>
          <w:p w14:paraId="3F3B9A01" w14:textId="2A61A2AE" w:rsidR="00847C98" w:rsidRPr="007E5F1F" w:rsidRDefault="00847C98" w:rsidP="00291EEB">
            <w:pPr>
              <w:pStyle w:val="TableParagraph"/>
              <w:tabs>
                <w:tab w:val="left" w:pos="142"/>
              </w:tabs>
              <w:spacing w:before="26"/>
              <w:ind w:left="107"/>
              <w:jc w:val="center"/>
              <w:rPr>
                <w:rFonts w:ascii="Times New Roman" w:hAnsi="Times New Roman" w:cs="Times New Roman"/>
                <w:b/>
              </w:rPr>
            </w:pPr>
            <w:r w:rsidRPr="007E5F1F">
              <w:rPr>
                <w:rFonts w:ascii="Times New Roman" w:hAnsi="Times New Roman" w:cs="Times New Roman"/>
                <w:b/>
              </w:rPr>
              <w:t>No</w:t>
            </w:r>
          </w:p>
        </w:tc>
      </w:tr>
      <w:tr w:rsidR="00847C98" w:rsidRPr="007E5F1F" w14:paraId="0A99CE51" w14:textId="77777777" w:rsidTr="00291EEB">
        <w:trPr>
          <w:trHeight w:val="510"/>
        </w:trPr>
        <w:tc>
          <w:tcPr>
            <w:tcW w:w="1006" w:type="dxa"/>
            <w:tcBorders>
              <w:top w:val="single" w:sz="4" w:space="0" w:color="auto"/>
              <w:left w:val="single" w:sz="4" w:space="0" w:color="auto"/>
              <w:bottom w:val="single" w:sz="4" w:space="0" w:color="auto"/>
              <w:right w:val="single" w:sz="4" w:space="0" w:color="auto"/>
            </w:tcBorders>
            <w:vAlign w:val="center"/>
          </w:tcPr>
          <w:p w14:paraId="67883ADD" w14:textId="79E306F4" w:rsidR="00847C98" w:rsidRPr="00D60FA5" w:rsidRDefault="00847C98" w:rsidP="00291EEB">
            <w:pPr>
              <w:pStyle w:val="TableParagraph"/>
              <w:tabs>
                <w:tab w:val="left" w:pos="142"/>
              </w:tabs>
              <w:spacing w:before="26"/>
              <w:ind w:left="107"/>
              <w:jc w:val="center"/>
              <w:rPr>
                <w:rFonts w:ascii="Times New Roman" w:hAnsi="Times New Roman" w:cs="Times New Roman"/>
                <w:b/>
              </w:rPr>
            </w:pPr>
            <w:r w:rsidRPr="00D60FA5">
              <w:rPr>
                <w:rFonts w:ascii="Times New Roman" w:hAnsi="Times New Roman" w:cs="Times New Roman"/>
                <w:b/>
              </w:rPr>
              <w:t>7</w:t>
            </w:r>
          </w:p>
        </w:tc>
        <w:tc>
          <w:tcPr>
            <w:tcW w:w="3974" w:type="dxa"/>
            <w:tcBorders>
              <w:top w:val="single" w:sz="4" w:space="0" w:color="auto"/>
              <w:left w:val="nil"/>
              <w:bottom w:val="single" w:sz="4" w:space="0" w:color="auto"/>
              <w:right w:val="single" w:sz="4" w:space="0" w:color="auto"/>
            </w:tcBorders>
            <w:vAlign w:val="center"/>
          </w:tcPr>
          <w:p w14:paraId="70472AF1" w14:textId="736063D8" w:rsidR="00847C98" w:rsidRPr="00D60FA5" w:rsidRDefault="00847C98" w:rsidP="00291EEB">
            <w:pPr>
              <w:pStyle w:val="TableParagraph"/>
              <w:tabs>
                <w:tab w:val="left" w:pos="142"/>
              </w:tabs>
              <w:spacing w:before="26"/>
              <w:ind w:left="107"/>
              <w:jc w:val="center"/>
              <w:rPr>
                <w:rFonts w:ascii="Times New Roman" w:hAnsi="Times New Roman" w:cs="Times New Roman"/>
                <w:b/>
              </w:rPr>
            </w:pPr>
            <w:r w:rsidRPr="00D60FA5">
              <w:rPr>
                <w:rFonts w:ascii="Times New Roman" w:hAnsi="Times New Roman" w:cs="Times New Roman"/>
                <w:b/>
                <w:color w:val="000000"/>
              </w:rPr>
              <w:t>Generation Next Tech Apps Private Limited</w:t>
            </w:r>
          </w:p>
        </w:tc>
        <w:tc>
          <w:tcPr>
            <w:tcW w:w="1701" w:type="dxa"/>
            <w:tcBorders>
              <w:top w:val="single" w:sz="4" w:space="0" w:color="auto"/>
              <w:left w:val="nil"/>
              <w:bottom w:val="single" w:sz="4" w:space="0" w:color="auto"/>
              <w:right w:val="single" w:sz="4" w:space="0" w:color="auto"/>
            </w:tcBorders>
            <w:noWrap/>
            <w:vAlign w:val="center"/>
          </w:tcPr>
          <w:p w14:paraId="35D65760" w14:textId="3DF42D63" w:rsidR="00847C98" w:rsidRPr="007E5F1F" w:rsidRDefault="00847C98" w:rsidP="00291EEB">
            <w:pPr>
              <w:pStyle w:val="TableParagraph"/>
              <w:tabs>
                <w:tab w:val="left" w:pos="142"/>
              </w:tabs>
              <w:spacing w:before="26"/>
              <w:ind w:left="107"/>
              <w:jc w:val="center"/>
              <w:rPr>
                <w:rFonts w:ascii="Times New Roman" w:hAnsi="Times New Roman" w:cs="Times New Roman"/>
                <w:b/>
              </w:rPr>
            </w:pPr>
            <w:r w:rsidRPr="007E5F1F">
              <w:rPr>
                <w:rFonts w:ascii="Times New Roman" w:hAnsi="Times New Roman" w:cs="Times New Roman"/>
                <w:b/>
              </w:rPr>
              <w:t>Associate</w:t>
            </w:r>
          </w:p>
          <w:p w14:paraId="754746A6" w14:textId="2F452A89" w:rsidR="00847C98" w:rsidRPr="007E5F1F" w:rsidRDefault="00847C98" w:rsidP="00291EEB">
            <w:pPr>
              <w:pStyle w:val="TableParagraph"/>
              <w:tabs>
                <w:tab w:val="left" w:pos="142"/>
              </w:tabs>
              <w:spacing w:before="26"/>
              <w:ind w:left="107"/>
              <w:jc w:val="center"/>
              <w:rPr>
                <w:rFonts w:ascii="Times New Roman" w:hAnsi="Times New Roman" w:cs="Times New Roman"/>
                <w:b/>
              </w:rPr>
            </w:pPr>
            <w:r w:rsidRPr="007E5F1F">
              <w:rPr>
                <w:rFonts w:ascii="Times New Roman" w:hAnsi="Times New Roman" w:cs="Times New Roman"/>
                <w:b/>
              </w:rPr>
              <w:t>Company</w:t>
            </w:r>
          </w:p>
        </w:tc>
        <w:tc>
          <w:tcPr>
            <w:tcW w:w="1560" w:type="dxa"/>
            <w:tcBorders>
              <w:top w:val="single" w:sz="4" w:space="0" w:color="auto"/>
              <w:left w:val="nil"/>
              <w:bottom w:val="single" w:sz="4" w:space="0" w:color="auto"/>
              <w:right w:val="single" w:sz="4" w:space="0" w:color="auto"/>
            </w:tcBorders>
            <w:noWrap/>
            <w:vAlign w:val="center"/>
          </w:tcPr>
          <w:p w14:paraId="4A6E4C1C" w14:textId="345ACC6F" w:rsidR="00847C98" w:rsidRPr="007E5F1F" w:rsidRDefault="00BC66C2" w:rsidP="00291EEB">
            <w:pPr>
              <w:pStyle w:val="TableParagraph"/>
              <w:tabs>
                <w:tab w:val="left" w:pos="142"/>
              </w:tabs>
              <w:spacing w:before="26"/>
              <w:ind w:left="107"/>
              <w:jc w:val="center"/>
              <w:rPr>
                <w:rFonts w:ascii="Times New Roman" w:hAnsi="Times New Roman" w:cs="Times New Roman"/>
                <w:b/>
              </w:rPr>
            </w:pPr>
            <w:r w:rsidRPr="007E5F1F">
              <w:rPr>
                <w:rFonts w:ascii="Times New Roman" w:hAnsi="Times New Roman" w:cs="Times New Roman"/>
                <w:b/>
              </w:rPr>
              <w:t>26%</w:t>
            </w:r>
          </w:p>
        </w:tc>
        <w:tc>
          <w:tcPr>
            <w:tcW w:w="1839" w:type="dxa"/>
            <w:tcBorders>
              <w:top w:val="single" w:sz="4" w:space="0" w:color="auto"/>
              <w:left w:val="nil"/>
              <w:bottom w:val="single" w:sz="4" w:space="0" w:color="auto"/>
              <w:right w:val="single" w:sz="4" w:space="0" w:color="auto"/>
            </w:tcBorders>
            <w:noWrap/>
            <w:vAlign w:val="center"/>
          </w:tcPr>
          <w:p w14:paraId="046AA71E" w14:textId="6C7C1A8B" w:rsidR="00847C98" w:rsidRPr="007E5F1F" w:rsidRDefault="00847C98" w:rsidP="00291EEB">
            <w:pPr>
              <w:pStyle w:val="TableParagraph"/>
              <w:tabs>
                <w:tab w:val="left" w:pos="142"/>
              </w:tabs>
              <w:spacing w:before="26"/>
              <w:ind w:left="107"/>
              <w:jc w:val="center"/>
              <w:rPr>
                <w:rFonts w:ascii="Times New Roman" w:hAnsi="Times New Roman" w:cs="Times New Roman"/>
                <w:b/>
              </w:rPr>
            </w:pPr>
            <w:r w:rsidRPr="007E5F1F">
              <w:rPr>
                <w:rFonts w:ascii="Times New Roman" w:hAnsi="Times New Roman" w:cs="Times New Roman"/>
                <w:b/>
              </w:rPr>
              <w:t>No</w:t>
            </w:r>
          </w:p>
        </w:tc>
      </w:tr>
    </w:tbl>
    <w:p w14:paraId="4FEB0F1E" w14:textId="77777777" w:rsidR="00B17B24" w:rsidRPr="007E5F1F" w:rsidRDefault="00B17B24" w:rsidP="007B5C0E">
      <w:pPr>
        <w:widowControl w:val="0"/>
        <w:tabs>
          <w:tab w:val="left" w:pos="142"/>
          <w:tab w:val="left" w:pos="851"/>
        </w:tabs>
        <w:autoSpaceDE w:val="0"/>
        <w:autoSpaceDN w:val="0"/>
        <w:spacing w:before="101"/>
        <w:ind w:left="426"/>
        <w:rPr>
          <w:b/>
          <w:lang w:val="en-US"/>
        </w:rPr>
      </w:pPr>
    </w:p>
    <w:p w14:paraId="376B2430" w14:textId="2071D7F0" w:rsidR="00BA1129" w:rsidRPr="007E5F1F" w:rsidRDefault="00BA1129" w:rsidP="00416018">
      <w:pPr>
        <w:widowControl w:val="0"/>
        <w:numPr>
          <w:ilvl w:val="0"/>
          <w:numId w:val="3"/>
        </w:numPr>
        <w:tabs>
          <w:tab w:val="left" w:pos="142"/>
          <w:tab w:val="left" w:pos="851"/>
        </w:tabs>
        <w:autoSpaceDE w:val="0"/>
        <w:autoSpaceDN w:val="0"/>
        <w:spacing w:before="101"/>
        <w:ind w:left="426" w:hanging="426"/>
        <w:rPr>
          <w:lang w:val="en-US"/>
        </w:rPr>
      </w:pPr>
      <w:r w:rsidRPr="007E5F1F">
        <w:rPr>
          <w:u w:val="single"/>
          <w:lang w:val="en-US"/>
        </w:rPr>
        <w:t>CSR</w:t>
      </w:r>
      <w:r w:rsidRPr="007E5F1F">
        <w:rPr>
          <w:spacing w:val="-2"/>
          <w:u w:val="single"/>
          <w:lang w:val="en-US"/>
        </w:rPr>
        <w:t xml:space="preserve"> </w:t>
      </w:r>
      <w:r w:rsidRPr="007E5F1F">
        <w:rPr>
          <w:u w:val="single"/>
          <w:lang w:val="en-US"/>
        </w:rPr>
        <w:t>Details</w:t>
      </w:r>
    </w:p>
    <w:p w14:paraId="24581C5B" w14:textId="792AD44A" w:rsidR="00BA1129" w:rsidRPr="007E5F1F" w:rsidRDefault="006B3EC2" w:rsidP="00416018">
      <w:pPr>
        <w:widowControl w:val="0"/>
        <w:numPr>
          <w:ilvl w:val="0"/>
          <w:numId w:val="23"/>
        </w:numPr>
        <w:tabs>
          <w:tab w:val="left" w:pos="142"/>
        </w:tabs>
        <w:autoSpaceDE w:val="0"/>
        <w:autoSpaceDN w:val="0"/>
        <w:spacing w:before="243" w:line="292" w:lineRule="exact"/>
        <w:ind w:left="426" w:hanging="426"/>
        <w:rPr>
          <w:b/>
          <w:lang w:val="en-US"/>
        </w:rPr>
      </w:pPr>
      <w:r w:rsidRPr="007E5F1F">
        <w:rPr>
          <w:lang w:val="en-US"/>
        </w:rPr>
        <w:t>(</w:t>
      </w:r>
      <w:proofErr w:type="spellStart"/>
      <w:r w:rsidRPr="007E5F1F">
        <w:rPr>
          <w:lang w:val="en-US"/>
        </w:rPr>
        <w:t>i</w:t>
      </w:r>
      <w:proofErr w:type="spellEnd"/>
      <w:r w:rsidRPr="007E5F1F">
        <w:rPr>
          <w:lang w:val="en-US"/>
        </w:rPr>
        <w:t xml:space="preserve">) </w:t>
      </w:r>
      <w:r w:rsidR="00BA1129" w:rsidRPr="007E5F1F">
        <w:rPr>
          <w:lang w:val="en-US"/>
        </w:rPr>
        <w:t>Whether</w:t>
      </w:r>
      <w:r w:rsidR="00BA1129" w:rsidRPr="007E5F1F">
        <w:rPr>
          <w:spacing w:val="-2"/>
          <w:lang w:val="en-US"/>
        </w:rPr>
        <w:t xml:space="preserve"> </w:t>
      </w:r>
      <w:r w:rsidR="00BA1129" w:rsidRPr="007E5F1F">
        <w:rPr>
          <w:lang w:val="en-US"/>
        </w:rPr>
        <w:t>CSR</w:t>
      </w:r>
      <w:r w:rsidR="00BA1129" w:rsidRPr="007E5F1F">
        <w:rPr>
          <w:spacing w:val="-1"/>
          <w:lang w:val="en-US"/>
        </w:rPr>
        <w:t xml:space="preserve"> </w:t>
      </w:r>
      <w:r w:rsidR="00BA1129" w:rsidRPr="007E5F1F">
        <w:rPr>
          <w:lang w:val="en-US"/>
        </w:rPr>
        <w:t>is</w:t>
      </w:r>
      <w:r w:rsidR="00BA1129" w:rsidRPr="007E5F1F">
        <w:rPr>
          <w:spacing w:val="-1"/>
          <w:lang w:val="en-US"/>
        </w:rPr>
        <w:t xml:space="preserve"> </w:t>
      </w:r>
      <w:r w:rsidR="00BA1129" w:rsidRPr="007E5F1F">
        <w:rPr>
          <w:lang w:val="en-US"/>
        </w:rPr>
        <w:t>applicable</w:t>
      </w:r>
      <w:r w:rsidR="00BA1129" w:rsidRPr="007E5F1F">
        <w:rPr>
          <w:spacing w:val="-2"/>
          <w:lang w:val="en-US"/>
        </w:rPr>
        <w:t xml:space="preserve"> </w:t>
      </w:r>
      <w:r w:rsidR="00BA1129" w:rsidRPr="007E5F1F">
        <w:rPr>
          <w:lang w:val="en-US"/>
        </w:rPr>
        <w:t>as</w:t>
      </w:r>
      <w:r w:rsidR="00BA1129" w:rsidRPr="007E5F1F">
        <w:rPr>
          <w:spacing w:val="-1"/>
          <w:lang w:val="en-US"/>
        </w:rPr>
        <w:t xml:space="preserve"> </w:t>
      </w:r>
      <w:r w:rsidR="00BA1129" w:rsidRPr="007E5F1F">
        <w:rPr>
          <w:lang w:val="en-US"/>
        </w:rPr>
        <w:t>per</w:t>
      </w:r>
      <w:r w:rsidR="00BA1129" w:rsidRPr="007E5F1F">
        <w:rPr>
          <w:spacing w:val="-3"/>
          <w:lang w:val="en-US"/>
        </w:rPr>
        <w:t xml:space="preserve"> </w:t>
      </w:r>
      <w:r w:rsidR="00BA1129" w:rsidRPr="007E5F1F">
        <w:rPr>
          <w:lang w:val="en-US"/>
        </w:rPr>
        <w:t>section</w:t>
      </w:r>
      <w:r w:rsidR="00BA1129" w:rsidRPr="007E5F1F">
        <w:rPr>
          <w:spacing w:val="-1"/>
          <w:lang w:val="en-US"/>
        </w:rPr>
        <w:t xml:space="preserve"> </w:t>
      </w:r>
      <w:r w:rsidR="00BA1129" w:rsidRPr="007E5F1F">
        <w:rPr>
          <w:lang w:val="en-US"/>
        </w:rPr>
        <w:t>135</w:t>
      </w:r>
      <w:r w:rsidR="00BA1129" w:rsidRPr="007E5F1F">
        <w:rPr>
          <w:spacing w:val="-3"/>
          <w:lang w:val="en-US"/>
        </w:rPr>
        <w:t xml:space="preserve"> </w:t>
      </w:r>
      <w:r w:rsidR="00BA1129" w:rsidRPr="007E5F1F">
        <w:rPr>
          <w:lang w:val="en-US"/>
        </w:rPr>
        <w:t>of</w:t>
      </w:r>
      <w:r w:rsidR="00BA1129" w:rsidRPr="007E5F1F">
        <w:rPr>
          <w:spacing w:val="-1"/>
          <w:lang w:val="en-US"/>
        </w:rPr>
        <w:t xml:space="preserve"> </w:t>
      </w:r>
      <w:r w:rsidR="00BA1129" w:rsidRPr="007E5F1F">
        <w:rPr>
          <w:lang w:val="en-US"/>
        </w:rPr>
        <w:t>Companies</w:t>
      </w:r>
      <w:r w:rsidR="00BA1129" w:rsidRPr="007E5F1F">
        <w:rPr>
          <w:spacing w:val="-1"/>
          <w:lang w:val="en-US"/>
        </w:rPr>
        <w:t xml:space="preserve"> </w:t>
      </w:r>
      <w:r w:rsidR="00BA1129" w:rsidRPr="007E5F1F">
        <w:rPr>
          <w:lang w:val="en-US"/>
        </w:rPr>
        <w:t>Act,</w:t>
      </w:r>
      <w:r w:rsidR="00BA1129" w:rsidRPr="007E5F1F">
        <w:rPr>
          <w:spacing w:val="-1"/>
          <w:lang w:val="en-US"/>
        </w:rPr>
        <w:t xml:space="preserve"> </w:t>
      </w:r>
      <w:r w:rsidR="00BA1129" w:rsidRPr="007E5F1F">
        <w:rPr>
          <w:lang w:val="en-US"/>
        </w:rPr>
        <w:t>2013:</w:t>
      </w:r>
      <w:r w:rsidR="00BA1129" w:rsidRPr="007E5F1F">
        <w:rPr>
          <w:spacing w:val="-5"/>
          <w:lang w:val="en-US"/>
        </w:rPr>
        <w:t xml:space="preserve"> </w:t>
      </w:r>
      <w:r w:rsidR="00BA1129" w:rsidRPr="007E5F1F">
        <w:rPr>
          <w:lang w:val="en-US"/>
        </w:rPr>
        <w:t>(Yes/No)</w:t>
      </w:r>
      <w:r w:rsidR="00A90172" w:rsidRPr="007E5F1F">
        <w:rPr>
          <w:lang w:val="en-US"/>
        </w:rPr>
        <w:t xml:space="preserve">: </w:t>
      </w:r>
      <w:r w:rsidR="00CE4775" w:rsidRPr="007E5F1F">
        <w:rPr>
          <w:b/>
          <w:bCs/>
          <w:lang w:val="en-US"/>
        </w:rPr>
        <w:t>Yes</w:t>
      </w:r>
    </w:p>
    <w:p w14:paraId="75B57367" w14:textId="31A13BE9" w:rsidR="001A2CF7" w:rsidRPr="007E5F1F" w:rsidRDefault="54BF04AF" w:rsidP="00F474D0">
      <w:pPr>
        <w:widowControl w:val="0"/>
        <w:tabs>
          <w:tab w:val="left" w:pos="142"/>
        </w:tabs>
        <w:autoSpaceDE w:val="0"/>
        <w:autoSpaceDN w:val="0"/>
        <w:spacing w:before="1"/>
      </w:pPr>
      <w:r w:rsidRPr="007E5F1F">
        <w:rPr>
          <w:lang w:val="en-US"/>
        </w:rPr>
        <w:t xml:space="preserve">  </w:t>
      </w:r>
      <w:r w:rsidR="1DD49B29" w:rsidRPr="007E5F1F">
        <w:rPr>
          <w:lang w:val="en-US"/>
        </w:rPr>
        <w:t xml:space="preserve">(ii) </w:t>
      </w:r>
      <w:commentRangeStart w:id="10"/>
      <w:r w:rsidR="7EC52B2E" w:rsidRPr="007E5F1F">
        <w:rPr>
          <w:lang w:val="en-US"/>
        </w:rPr>
        <w:t>Turnover</w:t>
      </w:r>
      <w:r w:rsidR="7EC52B2E" w:rsidRPr="007E5F1F">
        <w:rPr>
          <w:spacing w:val="-1"/>
          <w:lang w:val="en-US"/>
        </w:rPr>
        <w:t xml:space="preserve"> </w:t>
      </w:r>
      <w:r w:rsidR="7EC52B2E" w:rsidRPr="007E5F1F">
        <w:rPr>
          <w:lang w:val="en-US"/>
        </w:rPr>
        <w:t>(in</w:t>
      </w:r>
      <w:r w:rsidR="7EC52B2E" w:rsidRPr="007E5F1F">
        <w:rPr>
          <w:spacing w:val="-1"/>
          <w:lang w:val="en-US"/>
        </w:rPr>
        <w:t xml:space="preserve"> </w:t>
      </w:r>
      <w:r w:rsidR="4A6969FE" w:rsidRPr="007E5F1F">
        <w:rPr>
          <w:lang w:val="en-US"/>
        </w:rPr>
        <w:t xml:space="preserve">INR </w:t>
      </w:r>
      <w:r w:rsidR="00521BA1">
        <w:rPr>
          <w:lang w:val="en-US"/>
        </w:rPr>
        <w:t>Lakhs</w:t>
      </w:r>
      <w:r w:rsidR="7EC52B2E" w:rsidRPr="007E5F1F">
        <w:rPr>
          <w:lang w:val="en-US"/>
        </w:rPr>
        <w:t>)</w:t>
      </w:r>
      <w:r w:rsidR="0AAEF95D" w:rsidRPr="007E5F1F">
        <w:rPr>
          <w:lang w:val="en-US"/>
        </w:rPr>
        <w:t>:</w:t>
      </w:r>
      <w:r w:rsidR="7EC52B2E" w:rsidRPr="007E5F1F">
        <w:rPr>
          <w:lang w:val="en-US"/>
        </w:rPr>
        <w:t xml:space="preserve"> </w:t>
      </w:r>
      <w:r w:rsidR="1DD49B29" w:rsidRPr="007E5F1F">
        <w:t xml:space="preserve">   </w:t>
      </w:r>
      <w:r w:rsidR="00521BA1" w:rsidRPr="00576FFC">
        <w:rPr>
          <w:b/>
          <w:bCs/>
        </w:rPr>
        <w:t>55,592</w:t>
      </w:r>
    </w:p>
    <w:p w14:paraId="7F3A1813" w14:textId="003BD28F" w:rsidR="00BA1129" w:rsidRPr="007E5F1F" w:rsidRDefault="1DD49B29" w:rsidP="00F474D0">
      <w:pPr>
        <w:widowControl w:val="0"/>
        <w:tabs>
          <w:tab w:val="left" w:pos="142"/>
        </w:tabs>
        <w:autoSpaceDE w:val="0"/>
        <w:autoSpaceDN w:val="0"/>
        <w:spacing w:before="1"/>
        <w:rPr>
          <w:b/>
          <w:bCs/>
        </w:rPr>
      </w:pPr>
      <w:r w:rsidRPr="007E5F1F">
        <w:t xml:space="preserve">(iii) </w:t>
      </w:r>
      <w:r w:rsidR="7EC52B2E" w:rsidRPr="007E5F1F">
        <w:t xml:space="preserve">Net worth (in </w:t>
      </w:r>
      <w:r w:rsidR="5B17D451" w:rsidRPr="007E5F1F">
        <w:t xml:space="preserve">INR </w:t>
      </w:r>
      <w:r w:rsidR="00521BA1">
        <w:t>Lakh</w:t>
      </w:r>
      <w:r w:rsidR="5B17D451" w:rsidRPr="007E5F1F">
        <w:t>s</w:t>
      </w:r>
      <w:r w:rsidR="7EC52B2E" w:rsidRPr="007E5F1F">
        <w:t>)</w:t>
      </w:r>
      <w:r w:rsidR="0AAEF95D" w:rsidRPr="007E5F1F">
        <w:t>:</w:t>
      </w:r>
      <w:r w:rsidR="7EC52B2E" w:rsidRPr="007E5F1F">
        <w:t xml:space="preserve"> </w:t>
      </w:r>
      <w:r w:rsidR="00521BA1">
        <w:t xml:space="preserve"> </w:t>
      </w:r>
      <w:r w:rsidR="00521BA1" w:rsidRPr="00576FFC">
        <w:rPr>
          <w:b/>
          <w:bCs/>
        </w:rPr>
        <w:t>2,41,881</w:t>
      </w:r>
      <w:commentRangeEnd w:id="10"/>
      <w:r w:rsidR="000B48B7" w:rsidRPr="007E5F1F">
        <w:rPr>
          <w:rStyle w:val="CommentReference"/>
          <w:b/>
          <w:bCs/>
          <w:sz w:val="22"/>
          <w:szCs w:val="22"/>
        </w:rPr>
        <w:commentReference w:id="10"/>
      </w:r>
    </w:p>
    <w:p w14:paraId="04F2117C" w14:textId="77777777" w:rsidR="00B17B24" w:rsidRPr="007E5F1F" w:rsidRDefault="00B17B24" w:rsidP="00F474D0">
      <w:pPr>
        <w:widowControl w:val="0"/>
        <w:tabs>
          <w:tab w:val="left" w:pos="142"/>
        </w:tabs>
        <w:autoSpaceDE w:val="0"/>
        <w:autoSpaceDN w:val="0"/>
        <w:spacing w:before="1"/>
        <w:rPr>
          <w:lang w:val="en-US"/>
        </w:rPr>
      </w:pPr>
    </w:p>
    <w:p w14:paraId="72BA9945" w14:textId="77777777" w:rsidR="00BA1129" w:rsidRPr="007E5F1F" w:rsidRDefault="00BA1129" w:rsidP="00416018">
      <w:pPr>
        <w:widowControl w:val="0"/>
        <w:numPr>
          <w:ilvl w:val="0"/>
          <w:numId w:val="3"/>
        </w:numPr>
        <w:tabs>
          <w:tab w:val="left" w:pos="142"/>
          <w:tab w:val="left" w:pos="851"/>
        </w:tabs>
        <w:autoSpaceDE w:val="0"/>
        <w:autoSpaceDN w:val="0"/>
        <w:ind w:left="426" w:hanging="426"/>
        <w:rPr>
          <w:lang w:val="en-US"/>
        </w:rPr>
      </w:pPr>
      <w:r w:rsidRPr="007E5F1F">
        <w:rPr>
          <w:u w:val="single"/>
          <w:lang w:val="en-US"/>
        </w:rPr>
        <w:t>Transparency</w:t>
      </w:r>
      <w:r w:rsidRPr="007E5F1F">
        <w:rPr>
          <w:spacing w:val="-2"/>
          <w:u w:val="single"/>
          <w:lang w:val="en-US"/>
        </w:rPr>
        <w:t xml:space="preserve"> </w:t>
      </w:r>
      <w:r w:rsidRPr="007E5F1F">
        <w:rPr>
          <w:u w:val="single"/>
          <w:lang w:val="en-US"/>
        </w:rPr>
        <w:t>and</w:t>
      </w:r>
      <w:r w:rsidRPr="007E5F1F">
        <w:rPr>
          <w:spacing w:val="-5"/>
          <w:u w:val="single"/>
          <w:lang w:val="en-US"/>
        </w:rPr>
        <w:t xml:space="preserve"> </w:t>
      </w:r>
      <w:r w:rsidRPr="007E5F1F">
        <w:rPr>
          <w:u w:val="single"/>
          <w:lang w:val="en-US"/>
        </w:rPr>
        <w:t>Disclosures</w:t>
      </w:r>
      <w:r w:rsidRPr="007E5F1F">
        <w:rPr>
          <w:spacing w:val="-3"/>
          <w:u w:val="single"/>
          <w:lang w:val="en-US"/>
        </w:rPr>
        <w:t xml:space="preserve"> </w:t>
      </w:r>
      <w:r w:rsidRPr="007E5F1F">
        <w:rPr>
          <w:u w:val="single"/>
          <w:lang w:val="en-US"/>
        </w:rPr>
        <w:t>Compliances</w:t>
      </w:r>
    </w:p>
    <w:p w14:paraId="6591803A" w14:textId="32B01EE7" w:rsidR="00BA1129" w:rsidRPr="007E5F1F" w:rsidRDefault="00BA1129" w:rsidP="00416018">
      <w:pPr>
        <w:widowControl w:val="0"/>
        <w:numPr>
          <w:ilvl w:val="0"/>
          <w:numId w:val="23"/>
        </w:numPr>
        <w:tabs>
          <w:tab w:val="left" w:pos="426"/>
          <w:tab w:val="left" w:pos="1047"/>
        </w:tabs>
        <w:autoSpaceDE w:val="0"/>
        <w:autoSpaceDN w:val="0"/>
        <w:spacing w:line="237" w:lineRule="auto"/>
        <w:ind w:left="426" w:right="473" w:hanging="426"/>
        <w:rPr>
          <w:lang w:val="en-US"/>
        </w:rPr>
      </w:pPr>
      <w:r w:rsidRPr="007E5F1F">
        <w:rPr>
          <w:lang w:val="en-US"/>
        </w:rPr>
        <w:t>Complaints/Grievances</w:t>
      </w:r>
      <w:r w:rsidRPr="007E5F1F">
        <w:rPr>
          <w:spacing w:val="20"/>
          <w:lang w:val="en-US"/>
        </w:rPr>
        <w:t xml:space="preserve"> </w:t>
      </w:r>
      <w:r w:rsidRPr="007E5F1F">
        <w:rPr>
          <w:lang w:val="en-US"/>
        </w:rPr>
        <w:t>on</w:t>
      </w:r>
      <w:r w:rsidRPr="007E5F1F">
        <w:rPr>
          <w:spacing w:val="21"/>
          <w:lang w:val="en-US"/>
        </w:rPr>
        <w:t xml:space="preserve"> </w:t>
      </w:r>
      <w:r w:rsidRPr="007E5F1F">
        <w:rPr>
          <w:lang w:val="en-US"/>
        </w:rPr>
        <w:t>any</w:t>
      </w:r>
      <w:r w:rsidRPr="007E5F1F">
        <w:rPr>
          <w:spacing w:val="22"/>
          <w:lang w:val="en-US"/>
        </w:rPr>
        <w:t xml:space="preserve"> </w:t>
      </w:r>
      <w:r w:rsidRPr="007E5F1F">
        <w:rPr>
          <w:lang w:val="en-US"/>
        </w:rPr>
        <w:t>of</w:t>
      </w:r>
      <w:r w:rsidRPr="007E5F1F">
        <w:rPr>
          <w:spacing w:val="21"/>
          <w:lang w:val="en-US"/>
        </w:rPr>
        <w:t xml:space="preserve"> </w:t>
      </w:r>
      <w:r w:rsidRPr="007E5F1F">
        <w:rPr>
          <w:lang w:val="en-US"/>
        </w:rPr>
        <w:t>the</w:t>
      </w:r>
      <w:r w:rsidRPr="007E5F1F">
        <w:rPr>
          <w:spacing w:val="20"/>
          <w:lang w:val="en-US"/>
        </w:rPr>
        <w:t xml:space="preserve"> </w:t>
      </w:r>
      <w:r w:rsidRPr="007E5F1F">
        <w:rPr>
          <w:lang w:val="en-US"/>
        </w:rPr>
        <w:t>principles</w:t>
      </w:r>
      <w:r w:rsidRPr="007E5F1F">
        <w:rPr>
          <w:spacing w:val="21"/>
          <w:lang w:val="en-US"/>
        </w:rPr>
        <w:t xml:space="preserve"> </w:t>
      </w:r>
      <w:r w:rsidRPr="007E5F1F">
        <w:rPr>
          <w:lang w:val="en-US"/>
        </w:rPr>
        <w:t>(Principles</w:t>
      </w:r>
      <w:r w:rsidRPr="007E5F1F">
        <w:rPr>
          <w:spacing w:val="20"/>
          <w:lang w:val="en-US"/>
        </w:rPr>
        <w:t xml:space="preserve"> </w:t>
      </w:r>
      <w:r w:rsidRPr="007E5F1F">
        <w:rPr>
          <w:lang w:val="en-US"/>
        </w:rPr>
        <w:t>1</w:t>
      </w:r>
      <w:r w:rsidRPr="007E5F1F">
        <w:rPr>
          <w:spacing w:val="21"/>
          <w:lang w:val="en-US"/>
        </w:rPr>
        <w:t xml:space="preserve"> </w:t>
      </w:r>
      <w:r w:rsidRPr="007E5F1F">
        <w:rPr>
          <w:lang w:val="en-US"/>
        </w:rPr>
        <w:t>to</w:t>
      </w:r>
      <w:r w:rsidRPr="007E5F1F">
        <w:rPr>
          <w:spacing w:val="19"/>
          <w:lang w:val="en-US"/>
        </w:rPr>
        <w:t xml:space="preserve"> </w:t>
      </w:r>
      <w:r w:rsidRPr="007E5F1F">
        <w:rPr>
          <w:lang w:val="en-US"/>
        </w:rPr>
        <w:t>9)</w:t>
      </w:r>
      <w:r w:rsidRPr="007E5F1F">
        <w:rPr>
          <w:spacing w:val="23"/>
          <w:lang w:val="en-US"/>
        </w:rPr>
        <w:t xml:space="preserve"> </w:t>
      </w:r>
      <w:r w:rsidRPr="007E5F1F">
        <w:rPr>
          <w:lang w:val="en-US"/>
        </w:rPr>
        <w:t>under</w:t>
      </w:r>
      <w:r w:rsidRPr="007E5F1F">
        <w:rPr>
          <w:spacing w:val="18"/>
          <w:lang w:val="en-US"/>
        </w:rPr>
        <w:t xml:space="preserve"> </w:t>
      </w:r>
      <w:r w:rsidRPr="007E5F1F">
        <w:rPr>
          <w:lang w:val="en-US"/>
        </w:rPr>
        <w:t>the</w:t>
      </w:r>
      <w:r w:rsidR="00D90B48" w:rsidRPr="007E5F1F">
        <w:rPr>
          <w:lang w:val="en-US"/>
        </w:rPr>
        <w:t xml:space="preserve"> National</w:t>
      </w:r>
      <w:r w:rsidRPr="007E5F1F">
        <w:rPr>
          <w:spacing w:val="21"/>
          <w:lang w:val="en-US"/>
        </w:rPr>
        <w:t xml:space="preserve"> </w:t>
      </w:r>
      <w:r w:rsidRPr="007E5F1F">
        <w:rPr>
          <w:spacing w:val="-57"/>
          <w:lang w:val="en-US"/>
        </w:rPr>
        <w:t xml:space="preserve"> </w:t>
      </w:r>
      <w:r w:rsidR="000508DC" w:rsidRPr="007E5F1F">
        <w:rPr>
          <w:spacing w:val="-57"/>
          <w:lang w:val="en-US"/>
        </w:rPr>
        <w:t xml:space="preserve">   </w:t>
      </w:r>
      <w:r w:rsidR="00D90B48" w:rsidRPr="007E5F1F">
        <w:rPr>
          <w:spacing w:val="-57"/>
          <w:lang w:val="en-US"/>
        </w:rPr>
        <w:t xml:space="preserve">  </w:t>
      </w:r>
      <w:r w:rsidRPr="007E5F1F">
        <w:rPr>
          <w:lang w:val="en-US"/>
        </w:rPr>
        <w:t>Guidelines</w:t>
      </w:r>
      <w:r w:rsidRPr="007E5F1F">
        <w:rPr>
          <w:spacing w:val="-2"/>
          <w:lang w:val="en-US"/>
        </w:rPr>
        <w:t xml:space="preserve"> </w:t>
      </w:r>
      <w:r w:rsidRPr="007E5F1F">
        <w:rPr>
          <w:lang w:val="en-US"/>
        </w:rPr>
        <w:t>on Responsible</w:t>
      </w:r>
      <w:r w:rsidRPr="007E5F1F">
        <w:rPr>
          <w:spacing w:val="-1"/>
          <w:lang w:val="en-US"/>
        </w:rPr>
        <w:t xml:space="preserve"> </w:t>
      </w:r>
      <w:r w:rsidRPr="007E5F1F">
        <w:rPr>
          <w:lang w:val="en-US"/>
        </w:rPr>
        <w:t>Business</w:t>
      </w:r>
      <w:r w:rsidRPr="007E5F1F">
        <w:rPr>
          <w:spacing w:val="-1"/>
          <w:lang w:val="en-US"/>
        </w:rPr>
        <w:t xml:space="preserve"> </w:t>
      </w:r>
      <w:r w:rsidRPr="007E5F1F">
        <w:rPr>
          <w:lang w:val="en-US"/>
        </w:rPr>
        <w:t>Conduct:</w:t>
      </w:r>
    </w:p>
    <w:tbl>
      <w:tblPr>
        <w:tblStyle w:val="TableGrid"/>
        <w:tblW w:w="10208" w:type="dxa"/>
        <w:tblInd w:w="137" w:type="dxa"/>
        <w:tblLayout w:type="fixed"/>
        <w:tblLook w:val="04A0" w:firstRow="1" w:lastRow="0" w:firstColumn="1" w:lastColumn="0" w:noHBand="0" w:noVBand="1"/>
      </w:tblPr>
      <w:tblGrid>
        <w:gridCol w:w="1980"/>
        <w:gridCol w:w="1280"/>
        <w:gridCol w:w="993"/>
        <w:gridCol w:w="1275"/>
        <w:gridCol w:w="993"/>
        <w:gridCol w:w="1134"/>
        <w:gridCol w:w="1023"/>
        <w:gridCol w:w="1530"/>
      </w:tblGrid>
      <w:tr w:rsidR="00BA1129" w:rsidRPr="007E5F1F" w14:paraId="0C3CA80C" w14:textId="77777777" w:rsidTr="4AC9127F">
        <w:trPr>
          <w:trHeight w:val="300"/>
        </w:trPr>
        <w:tc>
          <w:tcPr>
            <w:tcW w:w="1980" w:type="dxa"/>
            <w:vMerge w:val="restart"/>
            <w:hideMark/>
          </w:tcPr>
          <w:p w14:paraId="54AB9FB9" w14:textId="77777777" w:rsidR="00BA1129" w:rsidRPr="007E5F1F" w:rsidRDefault="00BA1129" w:rsidP="00F474D0">
            <w:pPr>
              <w:widowControl w:val="0"/>
              <w:tabs>
                <w:tab w:val="left" w:pos="142"/>
              </w:tabs>
              <w:autoSpaceDE w:val="0"/>
              <w:autoSpaceDN w:val="0"/>
              <w:spacing w:before="1"/>
            </w:pPr>
            <w:r w:rsidRPr="007E5F1F">
              <w:t>Stakeholder group from whom complaint is received</w:t>
            </w:r>
          </w:p>
        </w:tc>
        <w:tc>
          <w:tcPr>
            <w:tcW w:w="1280" w:type="dxa"/>
            <w:vMerge w:val="restart"/>
            <w:hideMark/>
          </w:tcPr>
          <w:p w14:paraId="571B55E5" w14:textId="68F9A6E1" w:rsidR="00BA1129" w:rsidRPr="007E5F1F" w:rsidRDefault="00BA1129" w:rsidP="00F474D0">
            <w:pPr>
              <w:widowControl w:val="0"/>
              <w:tabs>
                <w:tab w:val="left" w:pos="142"/>
              </w:tabs>
              <w:autoSpaceDE w:val="0"/>
              <w:autoSpaceDN w:val="0"/>
              <w:spacing w:before="1"/>
            </w:pPr>
            <w:r w:rsidRPr="007E5F1F">
              <w:t xml:space="preserve">Grievance Redressal Mechanism in Place </w:t>
            </w:r>
            <w:r w:rsidRPr="007E5F1F">
              <w:br/>
              <w:t>(Yes/No)</w:t>
            </w:r>
            <w:r w:rsidRPr="007E5F1F">
              <w:br/>
            </w:r>
            <w:r w:rsidRPr="007E5F1F">
              <w:rPr>
                <w:i/>
                <w:iCs/>
              </w:rPr>
              <w:t xml:space="preserve">(If yes, then provide web-link for grievance redress </w:t>
            </w:r>
            <w:r w:rsidR="00FD1FB1" w:rsidRPr="007E5F1F">
              <w:rPr>
                <w:i/>
                <w:iCs/>
              </w:rPr>
              <w:t>policy)</w:t>
            </w:r>
          </w:p>
        </w:tc>
        <w:tc>
          <w:tcPr>
            <w:tcW w:w="3261" w:type="dxa"/>
            <w:gridSpan w:val="3"/>
            <w:hideMark/>
          </w:tcPr>
          <w:p w14:paraId="4EBB1C4A" w14:textId="5FA009D9" w:rsidR="00BA1129" w:rsidRPr="007E5F1F" w:rsidRDefault="00BA1129" w:rsidP="00F474D0">
            <w:pPr>
              <w:widowControl w:val="0"/>
              <w:tabs>
                <w:tab w:val="left" w:pos="142"/>
              </w:tabs>
              <w:autoSpaceDE w:val="0"/>
              <w:autoSpaceDN w:val="0"/>
              <w:spacing w:before="1"/>
            </w:pPr>
            <w:r w:rsidRPr="007E5F1F">
              <w:t xml:space="preserve">FY </w:t>
            </w:r>
            <w:r w:rsidR="00742426" w:rsidRPr="007E5F1F">
              <w:t>202</w:t>
            </w:r>
            <w:r w:rsidR="006B320D" w:rsidRPr="007E5F1F">
              <w:t>5</w:t>
            </w:r>
            <w:r w:rsidR="00742426" w:rsidRPr="007E5F1F">
              <w:t>-2</w:t>
            </w:r>
            <w:r w:rsidR="006B320D" w:rsidRPr="007E5F1F">
              <w:t>6</w:t>
            </w:r>
          </w:p>
          <w:p w14:paraId="7B392483" w14:textId="376ACE70" w:rsidR="00BA1129" w:rsidRPr="007E5F1F" w:rsidRDefault="00BA1129" w:rsidP="00F474D0">
            <w:pPr>
              <w:widowControl w:val="0"/>
              <w:tabs>
                <w:tab w:val="left" w:pos="142"/>
              </w:tabs>
              <w:autoSpaceDE w:val="0"/>
              <w:autoSpaceDN w:val="0"/>
              <w:spacing w:before="1"/>
            </w:pPr>
            <w:r w:rsidRPr="007E5F1F">
              <w:t xml:space="preserve">Current </w:t>
            </w:r>
            <w:r w:rsidR="00C43885" w:rsidRPr="007E5F1F">
              <w:t>Financial Year</w:t>
            </w:r>
          </w:p>
        </w:tc>
        <w:tc>
          <w:tcPr>
            <w:tcW w:w="3687" w:type="dxa"/>
            <w:gridSpan w:val="3"/>
            <w:hideMark/>
          </w:tcPr>
          <w:p w14:paraId="5A3AA96D" w14:textId="2C03CB13" w:rsidR="00BA1129" w:rsidRPr="007E5F1F" w:rsidRDefault="00BA1129" w:rsidP="00F474D0">
            <w:pPr>
              <w:widowControl w:val="0"/>
              <w:tabs>
                <w:tab w:val="left" w:pos="142"/>
              </w:tabs>
              <w:autoSpaceDE w:val="0"/>
              <w:autoSpaceDN w:val="0"/>
              <w:spacing w:before="1"/>
            </w:pPr>
            <w:r w:rsidRPr="007E5F1F">
              <w:t xml:space="preserve">FY </w:t>
            </w:r>
            <w:r w:rsidR="00742426" w:rsidRPr="007E5F1F">
              <w:t>202</w:t>
            </w:r>
            <w:r w:rsidR="006B320D" w:rsidRPr="007E5F1F">
              <w:t>4</w:t>
            </w:r>
            <w:r w:rsidR="00742426" w:rsidRPr="007E5F1F">
              <w:t>-2</w:t>
            </w:r>
            <w:r w:rsidR="006B320D" w:rsidRPr="007E5F1F">
              <w:t>5</w:t>
            </w:r>
          </w:p>
          <w:p w14:paraId="1782B3E9" w14:textId="177E753C" w:rsidR="00BA1129" w:rsidRPr="007E5F1F" w:rsidRDefault="00BA1129" w:rsidP="00F474D0">
            <w:pPr>
              <w:widowControl w:val="0"/>
              <w:tabs>
                <w:tab w:val="left" w:pos="142"/>
              </w:tabs>
              <w:autoSpaceDE w:val="0"/>
              <w:autoSpaceDN w:val="0"/>
              <w:spacing w:before="1"/>
            </w:pPr>
            <w:r w:rsidRPr="007E5F1F">
              <w:t xml:space="preserve">Previous </w:t>
            </w:r>
            <w:r w:rsidR="00C43885" w:rsidRPr="007E5F1F">
              <w:t>Financial Year</w:t>
            </w:r>
          </w:p>
        </w:tc>
      </w:tr>
      <w:tr w:rsidR="00BA1129" w:rsidRPr="007E5F1F" w14:paraId="79F56588" w14:textId="77777777" w:rsidTr="4AC9127F">
        <w:trPr>
          <w:trHeight w:val="1515"/>
        </w:trPr>
        <w:tc>
          <w:tcPr>
            <w:tcW w:w="1980" w:type="dxa"/>
            <w:vMerge/>
            <w:hideMark/>
          </w:tcPr>
          <w:p w14:paraId="0E0782E5" w14:textId="77777777" w:rsidR="00BA1129" w:rsidRPr="007E5F1F" w:rsidRDefault="00BA1129" w:rsidP="00F474D0">
            <w:pPr>
              <w:widowControl w:val="0"/>
              <w:tabs>
                <w:tab w:val="left" w:pos="142"/>
              </w:tabs>
              <w:autoSpaceDE w:val="0"/>
              <w:autoSpaceDN w:val="0"/>
              <w:spacing w:before="1"/>
            </w:pPr>
          </w:p>
        </w:tc>
        <w:tc>
          <w:tcPr>
            <w:tcW w:w="1280" w:type="dxa"/>
            <w:vMerge/>
            <w:hideMark/>
          </w:tcPr>
          <w:p w14:paraId="513536F3" w14:textId="77777777" w:rsidR="00BA1129" w:rsidRPr="007E5F1F" w:rsidRDefault="00BA1129" w:rsidP="00F474D0">
            <w:pPr>
              <w:widowControl w:val="0"/>
              <w:tabs>
                <w:tab w:val="left" w:pos="142"/>
              </w:tabs>
              <w:autoSpaceDE w:val="0"/>
              <w:autoSpaceDN w:val="0"/>
              <w:spacing w:before="1"/>
            </w:pPr>
          </w:p>
        </w:tc>
        <w:tc>
          <w:tcPr>
            <w:tcW w:w="993" w:type="dxa"/>
            <w:hideMark/>
          </w:tcPr>
          <w:p w14:paraId="0189E51E" w14:textId="77777777" w:rsidR="00BA1129" w:rsidRPr="007E5F1F" w:rsidRDefault="00BA1129" w:rsidP="00F474D0">
            <w:pPr>
              <w:widowControl w:val="0"/>
              <w:tabs>
                <w:tab w:val="left" w:pos="142"/>
              </w:tabs>
              <w:autoSpaceDE w:val="0"/>
              <w:autoSpaceDN w:val="0"/>
              <w:spacing w:before="1"/>
            </w:pPr>
            <w:r w:rsidRPr="007E5F1F">
              <w:t>Number of complaints filed during the year</w:t>
            </w:r>
          </w:p>
        </w:tc>
        <w:tc>
          <w:tcPr>
            <w:tcW w:w="1275" w:type="dxa"/>
            <w:hideMark/>
          </w:tcPr>
          <w:p w14:paraId="22276566" w14:textId="77777777" w:rsidR="00BA1129" w:rsidRPr="007E5F1F" w:rsidRDefault="00BA1129" w:rsidP="00F474D0">
            <w:pPr>
              <w:widowControl w:val="0"/>
              <w:tabs>
                <w:tab w:val="left" w:pos="142"/>
              </w:tabs>
              <w:autoSpaceDE w:val="0"/>
              <w:autoSpaceDN w:val="0"/>
              <w:spacing w:before="1"/>
            </w:pPr>
            <w:r w:rsidRPr="007E5F1F">
              <w:t>Number of complaints pending resolution at close of the year</w:t>
            </w:r>
          </w:p>
        </w:tc>
        <w:tc>
          <w:tcPr>
            <w:tcW w:w="993" w:type="dxa"/>
            <w:hideMark/>
          </w:tcPr>
          <w:p w14:paraId="5C69C80E" w14:textId="77777777" w:rsidR="00BA1129" w:rsidRPr="007E5F1F" w:rsidRDefault="00BA1129" w:rsidP="00F474D0">
            <w:pPr>
              <w:widowControl w:val="0"/>
              <w:tabs>
                <w:tab w:val="left" w:pos="142"/>
              </w:tabs>
              <w:autoSpaceDE w:val="0"/>
              <w:autoSpaceDN w:val="0"/>
              <w:spacing w:before="1"/>
            </w:pPr>
            <w:r w:rsidRPr="007E5F1F">
              <w:t>Remarks</w:t>
            </w:r>
          </w:p>
        </w:tc>
        <w:tc>
          <w:tcPr>
            <w:tcW w:w="1134" w:type="dxa"/>
            <w:hideMark/>
          </w:tcPr>
          <w:p w14:paraId="612CA9CC" w14:textId="77777777" w:rsidR="00BA1129" w:rsidRPr="007E5F1F" w:rsidRDefault="00BA1129" w:rsidP="00F474D0">
            <w:pPr>
              <w:widowControl w:val="0"/>
              <w:tabs>
                <w:tab w:val="left" w:pos="142"/>
              </w:tabs>
              <w:autoSpaceDE w:val="0"/>
              <w:autoSpaceDN w:val="0"/>
              <w:spacing w:before="1"/>
            </w:pPr>
            <w:r w:rsidRPr="007E5F1F">
              <w:t>Number of complaints filed during the year</w:t>
            </w:r>
          </w:p>
        </w:tc>
        <w:tc>
          <w:tcPr>
            <w:tcW w:w="1023" w:type="dxa"/>
            <w:hideMark/>
          </w:tcPr>
          <w:p w14:paraId="097ADE11" w14:textId="77777777" w:rsidR="00BA1129" w:rsidRPr="007E5F1F" w:rsidRDefault="00BA1129" w:rsidP="00F474D0">
            <w:pPr>
              <w:widowControl w:val="0"/>
              <w:tabs>
                <w:tab w:val="left" w:pos="142"/>
              </w:tabs>
              <w:autoSpaceDE w:val="0"/>
              <w:autoSpaceDN w:val="0"/>
              <w:spacing w:before="1"/>
            </w:pPr>
            <w:r w:rsidRPr="007E5F1F">
              <w:t>Number of complaints pending resolution at close of the year</w:t>
            </w:r>
          </w:p>
        </w:tc>
        <w:tc>
          <w:tcPr>
            <w:tcW w:w="1530" w:type="dxa"/>
            <w:hideMark/>
          </w:tcPr>
          <w:p w14:paraId="49A5D551" w14:textId="77777777" w:rsidR="00BA1129" w:rsidRPr="007E5F1F" w:rsidRDefault="00BA1129" w:rsidP="00F474D0">
            <w:pPr>
              <w:widowControl w:val="0"/>
              <w:tabs>
                <w:tab w:val="left" w:pos="142"/>
              </w:tabs>
              <w:autoSpaceDE w:val="0"/>
              <w:autoSpaceDN w:val="0"/>
              <w:spacing w:before="1"/>
            </w:pPr>
            <w:r w:rsidRPr="007E5F1F">
              <w:t>Remarks</w:t>
            </w:r>
          </w:p>
        </w:tc>
      </w:tr>
      <w:tr w:rsidR="005D554A" w:rsidRPr="007E5F1F" w14:paraId="3029E2EB" w14:textId="77777777" w:rsidTr="4AC9127F">
        <w:trPr>
          <w:trHeight w:val="300"/>
        </w:trPr>
        <w:tc>
          <w:tcPr>
            <w:tcW w:w="1980" w:type="dxa"/>
            <w:noWrap/>
            <w:hideMark/>
          </w:tcPr>
          <w:p w14:paraId="5644FBD4" w14:textId="77777777" w:rsidR="005D554A" w:rsidRPr="007E5F1F" w:rsidRDefault="005D554A" w:rsidP="005D554A">
            <w:pPr>
              <w:widowControl w:val="0"/>
              <w:tabs>
                <w:tab w:val="left" w:pos="142"/>
              </w:tabs>
              <w:autoSpaceDE w:val="0"/>
              <w:autoSpaceDN w:val="0"/>
              <w:spacing w:before="1"/>
            </w:pPr>
            <w:r w:rsidRPr="007E5F1F">
              <w:t>Communities</w:t>
            </w:r>
          </w:p>
        </w:tc>
        <w:tc>
          <w:tcPr>
            <w:tcW w:w="1280" w:type="dxa"/>
            <w:noWrap/>
          </w:tcPr>
          <w:p w14:paraId="2F7DE3BC" w14:textId="162C3BC6" w:rsidR="005D554A" w:rsidRPr="007E5F1F" w:rsidRDefault="00AD25A1" w:rsidP="005D554A">
            <w:pPr>
              <w:widowControl w:val="0"/>
              <w:tabs>
                <w:tab w:val="left" w:pos="142"/>
              </w:tabs>
              <w:autoSpaceDE w:val="0"/>
              <w:autoSpaceDN w:val="0"/>
              <w:spacing w:before="1"/>
              <w:jc w:val="center"/>
              <w:rPr>
                <w:b/>
                <w:bCs/>
              </w:rPr>
            </w:pPr>
            <w:r>
              <w:rPr>
                <w:b/>
                <w:bCs/>
              </w:rPr>
              <w:t>Yes</w:t>
            </w:r>
          </w:p>
        </w:tc>
        <w:tc>
          <w:tcPr>
            <w:tcW w:w="993" w:type="dxa"/>
            <w:noWrap/>
          </w:tcPr>
          <w:p w14:paraId="0B967679" w14:textId="72593BDD" w:rsidR="005D554A" w:rsidRPr="007E5F1F" w:rsidRDefault="005D554A" w:rsidP="005D554A">
            <w:pPr>
              <w:widowControl w:val="0"/>
              <w:tabs>
                <w:tab w:val="left" w:pos="142"/>
              </w:tabs>
              <w:autoSpaceDE w:val="0"/>
              <w:autoSpaceDN w:val="0"/>
              <w:spacing w:before="1"/>
              <w:jc w:val="center"/>
              <w:rPr>
                <w:b/>
                <w:bCs/>
              </w:rPr>
            </w:pPr>
            <w:r w:rsidRPr="007E5F1F">
              <w:rPr>
                <w:b/>
                <w:bCs/>
              </w:rPr>
              <w:t>0</w:t>
            </w:r>
          </w:p>
        </w:tc>
        <w:tc>
          <w:tcPr>
            <w:tcW w:w="1275" w:type="dxa"/>
            <w:noWrap/>
          </w:tcPr>
          <w:p w14:paraId="264BA4E6" w14:textId="31D162E3" w:rsidR="005D554A" w:rsidRPr="007E5F1F" w:rsidRDefault="005D554A" w:rsidP="005D554A">
            <w:pPr>
              <w:widowControl w:val="0"/>
              <w:tabs>
                <w:tab w:val="left" w:pos="142"/>
              </w:tabs>
              <w:autoSpaceDE w:val="0"/>
              <w:autoSpaceDN w:val="0"/>
              <w:spacing w:before="1"/>
              <w:jc w:val="center"/>
              <w:rPr>
                <w:b/>
                <w:bCs/>
              </w:rPr>
            </w:pPr>
            <w:r w:rsidRPr="007E5F1F">
              <w:rPr>
                <w:b/>
                <w:bCs/>
              </w:rPr>
              <w:t>NA</w:t>
            </w:r>
          </w:p>
        </w:tc>
        <w:tc>
          <w:tcPr>
            <w:tcW w:w="993" w:type="dxa"/>
            <w:noWrap/>
          </w:tcPr>
          <w:p w14:paraId="3F01D416" w14:textId="0EBFBA53" w:rsidR="005D554A" w:rsidRPr="007E5F1F" w:rsidRDefault="005D554A" w:rsidP="005D554A">
            <w:pPr>
              <w:widowControl w:val="0"/>
              <w:tabs>
                <w:tab w:val="left" w:pos="142"/>
              </w:tabs>
              <w:autoSpaceDE w:val="0"/>
              <w:autoSpaceDN w:val="0"/>
              <w:spacing w:before="1"/>
              <w:jc w:val="center"/>
              <w:rPr>
                <w:b/>
                <w:bCs/>
              </w:rPr>
            </w:pPr>
            <w:r w:rsidRPr="007E5F1F">
              <w:rPr>
                <w:b/>
                <w:bCs/>
              </w:rPr>
              <w:t>NA</w:t>
            </w:r>
          </w:p>
        </w:tc>
        <w:tc>
          <w:tcPr>
            <w:tcW w:w="1134" w:type="dxa"/>
            <w:noWrap/>
          </w:tcPr>
          <w:p w14:paraId="4432233D" w14:textId="4E0E2F23" w:rsidR="005D554A" w:rsidRPr="007E5F1F" w:rsidRDefault="005D554A" w:rsidP="005D554A">
            <w:pPr>
              <w:widowControl w:val="0"/>
              <w:tabs>
                <w:tab w:val="left" w:pos="142"/>
              </w:tabs>
              <w:autoSpaceDE w:val="0"/>
              <w:autoSpaceDN w:val="0"/>
              <w:spacing w:before="1"/>
              <w:jc w:val="center"/>
              <w:rPr>
                <w:b/>
                <w:bCs/>
              </w:rPr>
            </w:pPr>
            <w:r w:rsidRPr="007E5F1F">
              <w:rPr>
                <w:b/>
              </w:rPr>
              <w:t>0</w:t>
            </w:r>
          </w:p>
        </w:tc>
        <w:tc>
          <w:tcPr>
            <w:tcW w:w="1023" w:type="dxa"/>
            <w:noWrap/>
          </w:tcPr>
          <w:p w14:paraId="527EAD6E" w14:textId="40115159" w:rsidR="005D554A" w:rsidRPr="007E5F1F" w:rsidRDefault="005D554A" w:rsidP="005D554A">
            <w:pPr>
              <w:widowControl w:val="0"/>
              <w:tabs>
                <w:tab w:val="left" w:pos="142"/>
              </w:tabs>
              <w:autoSpaceDE w:val="0"/>
              <w:autoSpaceDN w:val="0"/>
              <w:spacing w:before="1"/>
              <w:jc w:val="center"/>
              <w:rPr>
                <w:b/>
                <w:bCs/>
              </w:rPr>
            </w:pPr>
            <w:r w:rsidRPr="007E5F1F">
              <w:rPr>
                <w:b/>
                <w:bCs/>
              </w:rPr>
              <w:t>NA</w:t>
            </w:r>
          </w:p>
        </w:tc>
        <w:tc>
          <w:tcPr>
            <w:tcW w:w="1530" w:type="dxa"/>
            <w:noWrap/>
          </w:tcPr>
          <w:p w14:paraId="60D03FBB" w14:textId="71FB4530" w:rsidR="005D554A" w:rsidRPr="007E5F1F" w:rsidRDefault="005D554A" w:rsidP="005D554A">
            <w:pPr>
              <w:widowControl w:val="0"/>
              <w:tabs>
                <w:tab w:val="left" w:pos="142"/>
              </w:tabs>
              <w:autoSpaceDE w:val="0"/>
              <w:autoSpaceDN w:val="0"/>
              <w:spacing w:before="1"/>
              <w:jc w:val="center"/>
              <w:rPr>
                <w:b/>
                <w:bCs/>
              </w:rPr>
            </w:pPr>
            <w:r w:rsidRPr="007E5F1F">
              <w:rPr>
                <w:b/>
              </w:rPr>
              <w:t>NA</w:t>
            </w:r>
          </w:p>
        </w:tc>
      </w:tr>
      <w:tr w:rsidR="009742BF" w:rsidRPr="007E5F1F" w14:paraId="66EBA9F4" w14:textId="77777777" w:rsidTr="4AC9127F">
        <w:trPr>
          <w:trHeight w:val="557"/>
        </w:trPr>
        <w:tc>
          <w:tcPr>
            <w:tcW w:w="1980" w:type="dxa"/>
            <w:hideMark/>
          </w:tcPr>
          <w:p w14:paraId="51F3201F" w14:textId="77777777" w:rsidR="009742BF" w:rsidRPr="009742BF" w:rsidRDefault="009742BF" w:rsidP="009742BF">
            <w:pPr>
              <w:widowControl w:val="0"/>
              <w:tabs>
                <w:tab w:val="left" w:pos="142"/>
              </w:tabs>
              <w:autoSpaceDE w:val="0"/>
              <w:autoSpaceDN w:val="0"/>
              <w:spacing w:before="1"/>
            </w:pPr>
            <w:r w:rsidRPr="009742BF">
              <w:t>Investors</w:t>
            </w:r>
            <w:r w:rsidRPr="009742BF">
              <w:br/>
              <w:t xml:space="preserve">(other </w:t>
            </w:r>
            <w:proofErr w:type="gramStart"/>
            <w:r w:rsidRPr="009742BF">
              <w:t>than  shareholders</w:t>
            </w:r>
            <w:proofErr w:type="gramEnd"/>
            <w:r w:rsidRPr="009742BF">
              <w:t>)</w:t>
            </w:r>
          </w:p>
        </w:tc>
        <w:tc>
          <w:tcPr>
            <w:tcW w:w="1280" w:type="dxa"/>
          </w:tcPr>
          <w:p w14:paraId="77241B6D" w14:textId="1CB41476" w:rsidR="009742BF" w:rsidRPr="007E5F1F" w:rsidRDefault="009742BF" w:rsidP="009742BF">
            <w:pPr>
              <w:widowControl w:val="0"/>
              <w:tabs>
                <w:tab w:val="left" w:pos="142"/>
              </w:tabs>
              <w:autoSpaceDE w:val="0"/>
              <w:autoSpaceDN w:val="0"/>
              <w:spacing w:before="1"/>
              <w:jc w:val="center"/>
              <w:rPr>
                <w:b/>
                <w:bCs/>
              </w:rPr>
            </w:pPr>
            <w:r>
              <w:rPr>
                <w:b/>
                <w:bCs/>
              </w:rPr>
              <w:t>Yes</w:t>
            </w:r>
          </w:p>
        </w:tc>
        <w:tc>
          <w:tcPr>
            <w:tcW w:w="993" w:type="dxa"/>
          </w:tcPr>
          <w:p w14:paraId="3F3D2074" w14:textId="5AD134DF" w:rsidR="009742BF" w:rsidRPr="007E5F1F" w:rsidRDefault="009742BF" w:rsidP="009742BF">
            <w:pPr>
              <w:widowControl w:val="0"/>
              <w:tabs>
                <w:tab w:val="left" w:pos="142"/>
              </w:tabs>
              <w:autoSpaceDE w:val="0"/>
              <w:autoSpaceDN w:val="0"/>
              <w:spacing w:before="1"/>
              <w:jc w:val="center"/>
              <w:rPr>
                <w:b/>
                <w:bCs/>
              </w:rPr>
            </w:pPr>
            <w:r w:rsidRPr="007E5F1F">
              <w:rPr>
                <w:b/>
                <w:bCs/>
              </w:rPr>
              <w:t>0</w:t>
            </w:r>
          </w:p>
        </w:tc>
        <w:tc>
          <w:tcPr>
            <w:tcW w:w="1275" w:type="dxa"/>
          </w:tcPr>
          <w:p w14:paraId="2712E5B9" w14:textId="26E63883" w:rsidR="009742BF" w:rsidRPr="007E5F1F" w:rsidRDefault="009742BF" w:rsidP="009742BF">
            <w:pPr>
              <w:widowControl w:val="0"/>
              <w:tabs>
                <w:tab w:val="left" w:pos="142"/>
              </w:tabs>
              <w:autoSpaceDE w:val="0"/>
              <w:autoSpaceDN w:val="0"/>
              <w:spacing w:before="1"/>
              <w:jc w:val="center"/>
              <w:rPr>
                <w:b/>
                <w:bCs/>
              </w:rPr>
            </w:pPr>
            <w:r w:rsidRPr="007E5F1F">
              <w:rPr>
                <w:b/>
                <w:bCs/>
              </w:rPr>
              <w:t>NA</w:t>
            </w:r>
          </w:p>
        </w:tc>
        <w:tc>
          <w:tcPr>
            <w:tcW w:w="993" w:type="dxa"/>
          </w:tcPr>
          <w:p w14:paraId="1B03AD0C" w14:textId="6912C9D6" w:rsidR="009742BF" w:rsidRPr="007E5F1F" w:rsidRDefault="009742BF" w:rsidP="009742BF">
            <w:pPr>
              <w:widowControl w:val="0"/>
              <w:tabs>
                <w:tab w:val="left" w:pos="142"/>
              </w:tabs>
              <w:autoSpaceDE w:val="0"/>
              <w:autoSpaceDN w:val="0"/>
              <w:spacing w:before="1"/>
              <w:jc w:val="center"/>
              <w:rPr>
                <w:b/>
                <w:bCs/>
              </w:rPr>
            </w:pPr>
            <w:r w:rsidRPr="007E5F1F">
              <w:rPr>
                <w:b/>
                <w:bCs/>
              </w:rPr>
              <w:t>NA</w:t>
            </w:r>
          </w:p>
        </w:tc>
        <w:tc>
          <w:tcPr>
            <w:tcW w:w="1134" w:type="dxa"/>
            <w:noWrap/>
          </w:tcPr>
          <w:p w14:paraId="771259BB" w14:textId="10D60531" w:rsidR="009742BF" w:rsidRPr="007E5F1F" w:rsidRDefault="009742BF" w:rsidP="009742BF">
            <w:pPr>
              <w:widowControl w:val="0"/>
              <w:tabs>
                <w:tab w:val="left" w:pos="142"/>
              </w:tabs>
              <w:autoSpaceDE w:val="0"/>
              <w:autoSpaceDN w:val="0"/>
              <w:spacing w:before="1"/>
              <w:jc w:val="center"/>
              <w:rPr>
                <w:b/>
                <w:bCs/>
              </w:rPr>
            </w:pPr>
            <w:r w:rsidRPr="007E5F1F">
              <w:rPr>
                <w:b/>
              </w:rPr>
              <w:t>0</w:t>
            </w:r>
          </w:p>
        </w:tc>
        <w:tc>
          <w:tcPr>
            <w:tcW w:w="1023" w:type="dxa"/>
            <w:noWrap/>
          </w:tcPr>
          <w:p w14:paraId="160959DD" w14:textId="7D91D23C" w:rsidR="009742BF" w:rsidRPr="007E5F1F" w:rsidRDefault="009742BF" w:rsidP="009742BF">
            <w:pPr>
              <w:widowControl w:val="0"/>
              <w:tabs>
                <w:tab w:val="left" w:pos="142"/>
              </w:tabs>
              <w:autoSpaceDE w:val="0"/>
              <w:autoSpaceDN w:val="0"/>
              <w:spacing w:before="1"/>
              <w:jc w:val="center"/>
              <w:rPr>
                <w:b/>
                <w:bCs/>
              </w:rPr>
            </w:pPr>
            <w:r w:rsidRPr="007E5F1F">
              <w:rPr>
                <w:b/>
                <w:bCs/>
              </w:rPr>
              <w:t>NA</w:t>
            </w:r>
          </w:p>
        </w:tc>
        <w:tc>
          <w:tcPr>
            <w:tcW w:w="1530" w:type="dxa"/>
            <w:noWrap/>
          </w:tcPr>
          <w:p w14:paraId="7FC941BB" w14:textId="5E3B32CB" w:rsidR="009742BF" w:rsidRPr="007E5F1F" w:rsidRDefault="009742BF" w:rsidP="009742BF">
            <w:pPr>
              <w:widowControl w:val="0"/>
              <w:tabs>
                <w:tab w:val="left" w:pos="142"/>
              </w:tabs>
              <w:autoSpaceDE w:val="0"/>
              <w:autoSpaceDN w:val="0"/>
              <w:spacing w:before="1"/>
              <w:jc w:val="center"/>
              <w:rPr>
                <w:b/>
                <w:bCs/>
              </w:rPr>
            </w:pPr>
            <w:r w:rsidRPr="007E5F1F">
              <w:rPr>
                <w:b/>
              </w:rPr>
              <w:t>NA</w:t>
            </w:r>
          </w:p>
        </w:tc>
      </w:tr>
      <w:tr w:rsidR="009742BF" w:rsidRPr="007E5F1F" w14:paraId="65CFBFEE" w14:textId="77777777" w:rsidTr="4AC9127F">
        <w:trPr>
          <w:trHeight w:val="300"/>
        </w:trPr>
        <w:tc>
          <w:tcPr>
            <w:tcW w:w="1980" w:type="dxa"/>
            <w:hideMark/>
          </w:tcPr>
          <w:p w14:paraId="79E3DBC4" w14:textId="77777777" w:rsidR="009742BF" w:rsidRPr="009742BF" w:rsidRDefault="009742BF" w:rsidP="009742BF">
            <w:pPr>
              <w:widowControl w:val="0"/>
              <w:tabs>
                <w:tab w:val="left" w:pos="142"/>
              </w:tabs>
              <w:autoSpaceDE w:val="0"/>
              <w:autoSpaceDN w:val="0"/>
              <w:spacing w:before="1"/>
            </w:pPr>
            <w:r w:rsidRPr="009742BF">
              <w:t>Shareholders</w:t>
            </w:r>
          </w:p>
        </w:tc>
        <w:tc>
          <w:tcPr>
            <w:tcW w:w="1280" w:type="dxa"/>
          </w:tcPr>
          <w:p w14:paraId="3572DE26" w14:textId="26F7773C" w:rsidR="009742BF" w:rsidRPr="007E5F1F" w:rsidRDefault="009742BF" w:rsidP="009742BF">
            <w:pPr>
              <w:widowControl w:val="0"/>
              <w:tabs>
                <w:tab w:val="left" w:pos="142"/>
              </w:tabs>
              <w:autoSpaceDE w:val="0"/>
              <w:autoSpaceDN w:val="0"/>
              <w:spacing w:before="1"/>
              <w:jc w:val="center"/>
              <w:rPr>
                <w:b/>
                <w:bCs/>
              </w:rPr>
            </w:pPr>
            <w:r>
              <w:rPr>
                <w:b/>
                <w:bCs/>
              </w:rPr>
              <w:t>Yes</w:t>
            </w:r>
          </w:p>
        </w:tc>
        <w:tc>
          <w:tcPr>
            <w:tcW w:w="993" w:type="dxa"/>
          </w:tcPr>
          <w:p w14:paraId="12C119AB" w14:textId="3D5EA74A" w:rsidR="009742BF" w:rsidRPr="007E5F1F" w:rsidRDefault="009742BF" w:rsidP="009742BF">
            <w:pPr>
              <w:widowControl w:val="0"/>
              <w:tabs>
                <w:tab w:val="left" w:pos="142"/>
              </w:tabs>
              <w:autoSpaceDE w:val="0"/>
              <w:autoSpaceDN w:val="0"/>
              <w:spacing w:before="1"/>
              <w:jc w:val="center"/>
              <w:rPr>
                <w:b/>
                <w:bCs/>
              </w:rPr>
            </w:pPr>
            <w:r w:rsidRPr="007E5F1F">
              <w:rPr>
                <w:b/>
                <w:bCs/>
              </w:rPr>
              <w:t>0</w:t>
            </w:r>
          </w:p>
        </w:tc>
        <w:tc>
          <w:tcPr>
            <w:tcW w:w="1275" w:type="dxa"/>
          </w:tcPr>
          <w:p w14:paraId="15028200" w14:textId="7344A35D" w:rsidR="009742BF" w:rsidRPr="007E5F1F" w:rsidRDefault="009742BF" w:rsidP="009742BF">
            <w:pPr>
              <w:widowControl w:val="0"/>
              <w:tabs>
                <w:tab w:val="left" w:pos="142"/>
              </w:tabs>
              <w:autoSpaceDE w:val="0"/>
              <w:autoSpaceDN w:val="0"/>
              <w:spacing w:before="1"/>
              <w:jc w:val="center"/>
              <w:rPr>
                <w:b/>
                <w:bCs/>
              </w:rPr>
            </w:pPr>
            <w:r w:rsidRPr="007E5F1F">
              <w:rPr>
                <w:b/>
                <w:bCs/>
              </w:rPr>
              <w:t>NA</w:t>
            </w:r>
          </w:p>
        </w:tc>
        <w:tc>
          <w:tcPr>
            <w:tcW w:w="993" w:type="dxa"/>
          </w:tcPr>
          <w:p w14:paraId="1C41FB6A" w14:textId="2B3C0CB0" w:rsidR="009742BF" w:rsidRPr="007E5F1F" w:rsidRDefault="009742BF" w:rsidP="009742BF">
            <w:pPr>
              <w:widowControl w:val="0"/>
              <w:tabs>
                <w:tab w:val="left" w:pos="142"/>
              </w:tabs>
              <w:autoSpaceDE w:val="0"/>
              <w:autoSpaceDN w:val="0"/>
              <w:spacing w:before="1"/>
              <w:jc w:val="center"/>
              <w:rPr>
                <w:b/>
                <w:bCs/>
              </w:rPr>
            </w:pPr>
            <w:r w:rsidRPr="007E5F1F">
              <w:rPr>
                <w:b/>
                <w:bCs/>
              </w:rPr>
              <w:t>NA</w:t>
            </w:r>
          </w:p>
        </w:tc>
        <w:tc>
          <w:tcPr>
            <w:tcW w:w="1134" w:type="dxa"/>
            <w:noWrap/>
          </w:tcPr>
          <w:p w14:paraId="2A56DAF0" w14:textId="39BF96FA" w:rsidR="009742BF" w:rsidRPr="007E5F1F" w:rsidRDefault="009742BF" w:rsidP="009742BF">
            <w:pPr>
              <w:widowControl w:val="0"/>
              <w:tabs>
                <w:tab w:val="left" w:pos="142"/>
              </w:tabs>
              <w:autoSpaceDE w:val="0"/>
              <w:autoSpaceDN w:val="0"/>
              <w:spacing w:before="1"/>
              <w:jc w:val="center"/>
              <w:rPr>
                <w:b/>
                <w:bCs/>
              </w:rPr>
            </w:pPr>
            <w:r w:rsidRPr="007E5F1F">
              <w:rPr>
                <w:b/>
              </w:rPr>
              <w:t>0</w:t>
            </w:r>
          </w:p>
        </w:tc>
        <w:tc>
          <w:tcPr>
            <w:tcW w:w="1023" w:type="dxa"/>
            <w:noWrap/>
          </w:tcPr>
          <w:p w14:paraId="611A0353" w14:textId="060FC2E6" w:rsidR="009742BF" w:rsidRPr="007E5F1F" w:rsidRDefault="009742BF" w:rsidP="009742BF">
            <w:pPr>
              <w:widowControl w:val="0"/>
              <w:tabs>
                <w:tab w:val="left" w:pos="142"/>
              </w:tabs>
              <w:autoSpaceDE w:val="0"/>
              <w:autoSpaceDN w:val="0"/>
              <w:spacing w:before="1"/>
              <w:jc w:val="center"/>
              <w:rPr>
                <w:b/>
                <w:bCs/>
              </w:rPr>
            </w:pPr>
            <w:r w:rsidRPr="007E5F1F">
              <w:rPr>
                <w:b/>
                <w:bCs/>
              </w:rPr>
              <w:t>NA</w:t>
            </w:r>
          </w:p>
        </w:tc>
        <w:tc>
          <w:tcPr>
            <w:tcW w:w="1530" w:type="dxa"/>
            <w:noWrap/>
          </w:tcPr>
          <w:p w14:paraId="3DFE74B3" w14:textId="25B4AF5F" w:rsidR="009742BF" w:rsidRPr="007E5F1F" w:rsidRDefault="009742BF" w:rsidP="009742BF">
            <w:pPr>
              <w:widowControl w:val="0"/>
              <w:tabs>
                <w:tab w:val="left" w:pos="142"/>
              </w:tabs>
              <w:autoSpaceDE w:val="0"/>
              <w:autoSpaceDN w:val="0"/>
              <w:spacing w:before="1"/>
              <w:jc w:val="center"/>
              <w:rPr>
                <w:b/>
                <w:bCs/>
              </w:rPr>
            </w:pPr>
            <w:r w:rsidRPr="007E5F1F">
              <w:rPr>
                <w:b/>
              </w:rPr>
              <w:t>NA</w:t>
            </w:r>
          </w:p>
        </w:tc>
      </w:tr>
      <w:tr w:rsidR="009742BF" w:rsidRPr="007E5F1F" w14:paraId="47ADC96D" w14:textId="77777777" w:rsidTr="00960B0F">
        <w:trPr>
          <w:trHeight w:val="447"/>
        </w:trPr>
        <w:tc>
          <w:tcPr>
            <w:tcW w:w="1980" w:type="dxa"/>
          </w:tcPr>
          <w:p w14:paraId="6E03038C" w14:textId="77777777" w:rsidR="009742BF" w:rsidRPr="007E5F1F" w:rsidRDefault="009742BF" w:rsidP="009742BF">
            <w:pPr>
              <w:widowControl w:val="0"/>
              <w:tabs>
                <w:tab w:val="left" w:pos="142"/>
              </w:tabs>
              <w:autoSpaceDE w:val="0"/>
              <w:autoSpaceDN w:val="0"/>
              <w:spacing w:before="1"/>
            </w:pPr>
            <w:r w:rsidRPr="007E5F1F">
              <w:t>Employees and workers</w:t>
            </w:r>
          </w:p>
        </w:tc>
        <w:tc>
          <w:tcPr>
            <w:tcW w:w="1280" w:type="dxa"/>
          </w:tcPr>
          <w:p w14:paraId="5404F22F" w14:textId="701C07D1" w:rsidR="009742BF" w:rsidRPr="007E5F1F" w:rsidRDefault="009742BF" w:rsidP="009742BF">
            <w:pPr>
              <w:tabs>
                <w:tab w:val="left" w:pos="142"/>
              </w:tabs>
              <w:jc w:val="center"/>
              <w:rPr>
                <w:b/>
                <w:bCs/>
              </w:rPr>
            </w:pPr>
            <w:r>
              <w:rPr>
                <w:b/>
                <w:bCs/>
              </w:rPr>
              <w:t>Yes</w:t>
            </w:r>
          </w:p>
        </w:tc>
        <w:tc>
          <w:tcPr>
            <w:tcW w:w="993" w:type="dxa"/>
          </w:tcPr>
          <w:p w14:paraId="5CCBE46B" w14:textId="39FDDAFE" w:rsidR="009742BF" w:rsidRPr="007E5F1F" w:rsidRDefault="00FA13D4" w:rsidP="009742BF">
            <w:pPr>
              <w:widowControl w:val="0"/>
              <w:tabs>
                <w:tab w:val="left" w:pos="142"/>
              </w:tabs>
              <w:autoSpaceDE w:val="0"/>
              <w:autoSpaceDN w:val="0"/>
              <w:spacing w:before="1"/>
              <w:jc w:val="center"/>
              <w:rPr>
                <w:b/>
                <w:bCs/>
              </w:rPr>
            </w:pPr>
            <w:r>
              <w:rPr>
                <w:b/>
                <w:bCs/>
              </w:rPr>
              <w:t>6</w:t>
            </w:r>
          </w:p>
        </w:tc>
        <w:tc>
          <w:tcPr>
            <w:tcW w:w="1275" w:type="dxa"/>
          </w:tcPr>
          <w:p w14:paraId="1506B391" w14:textId="5AC727BA" w:rsidR="009742BF" w:rsidRPr="007E5F1F" w:rsidRDefault="008E5CBD" w:rsidP="009742BF">
            <w:pPr>
              <w:widowControl w:val="0"/>
              <w:tabs>
                <w:tab w:val="left" w:pos="142"/>
              </w:tabs>
              <w:autoSpaceDE w:val="0"/>
              <w:autoSpaceDN w:val="0"/>
              <w:spacing w:before="1"/>
              <w:jc w:val="center"/>
              <w:rPr>
                <w:b/>
                <w:bCs/>
              </w:rPr>
            </w:pPr>
            <w:r>
              <w:rPr>
                <w:b/>
                <w:bCs/>
              </w:rPr>
              <w:t>0</w:t>
            </w:r>
          </w:p>
        </w:tc>
        <w:tc>
          <w:tcPr>
            <w:tcW w:w="993" w:type="dxa"/>
          </w:tcPr>
          <w:p w14:paraId="3D237B39" w14:textId="254BE22A" w:rsidR="009742BF" w:rsidRPr="007E5F1F" w:rsidRDefault="008E5CBD" w:rsidP="009742BF">
            <w:pPr>
              <w:widowControl w:val="0"/>
              <w:tabs>
                <w:tab w:val="left" w:pos="142"/>
              </w:tabs>
              <w:autoSpaceDE w:val="0"/>
              <w:autoSpaceDN w:val="0"/>
              <w:spacing w:before="1"/>
              <w:jc w:val="center"/>
              <w:rPr>
                <w:b/>
                <w:bCs/>
              </w:rPr>
            </w:pPr>
            <w:r>
              <w:rPr>
                <w:b/>
                <w:bCs/>
              </w:rPr>
              <w:t>-</w:t>
            </w:r>
          </w:p>
        </w:tc>
        <w:tc>
          <w:tcPr>
            <w:tcW w:w="1134" w:type="dxa"/>
            <w:noWrap/>
          </w:tcPr>
          <w:p w14:paraId="153B005E" w14:textId="6B3025B2" w:rsidR="009742BF" w:rsidRPr="007E5F1F" w:rsidRDefault="00BE10CF" w:rsidP="009742BF">
            <w:pPr>
              <w:widowControl w:val="0"/>
              <w:tabs>
                <w:tab w:val="left" w:pos="142"/>
              </w:tabs>
              <w:autoSpaceDE w:val="0"/>
              <w:autoSpaceDN w:val="0"/>
              <w:spacing w:before="1"/>
              <w:jc w:val="center"/>
              <w:rPr>
                <w:b/>
                <w:bCs/>
              </w:rPr>
            </w:pPr>
            <w:r>
              <w:rPr>
                <w:b/>
                <w:bCs/>
              </w:rPr>
              <w:t>31</w:t>
            </w:r>
          </w:p>
        </w:tc>
        <w:tc>
          <w:tcPr>
            <w:tcW w:w="1023" w:type="dxa"/>
            <w:noWrap/>
          </w:tcPr>
          <w:p w14:paraId="1389D4A4" w14:textId="3122FF99" w:rsidR="009742BF" w:rsidRPr="007E5F1F" w:rsidRDefault="008E5CBD" w:rsidP="009742BF">
            <w:pPr>
              <w:widowControl w:val="0"/>
              <w:tabs>
                <w:tab w:val="left" w:pos="142"/>
              </w:tabs>
              <w:autoSpaceDE w:val="0"/>
              <w:autoSpaceDN w:val="0"/>
              <w:spacing w:before="1"/>
              <w:jc w:val="center"/>
              <w:rPr>
                <w:b/>
                <w:bCs/>
              </w:rPr>
            </w:pPr>
            <w:r>
              <w:rPr>
                <w:b/>
                <w:bCs/>
              </w:rPr>
              <w:t>0</w:t>
            </w:r>
          </w:p>
        </w:tc>
        <w:tc>
          <w:tcPr>
            <w:tcW w:w="1530" w:type="dxa"/>
            <w:noWrap/>
          </w:tcPr>
          <w:p w14:paraId="29AF5DCA" w14:textId="26B453A5" w:rsidR="009742BF" w:rsidRPr="007E5F1F" w:rsidRDefault="008E5CBD" w:rsidP="009742BF">
            <w:pPr>
              <w:widowControl w:val="0"/>
              <w:tabs>
                <w:tab w:val="left" w:pos="142"/>
              </w:tabs>
              <w:autoSpaceDE w:val="0"/>
              <w:autoSpaceDN w:val="0"/>
              <w:spacing w:before="1"/>
              <w:jc w:val="center"/>
              <w:rPr>
                <w:b/>
                <w:bCs/>
              </w:rPr>
            </w:pPr>
            <w:r>
              <w:rPr>
                <w:b/>
                <w:bCs/>
              </w:rPr>
              <w:t>-</w:t>
            </w:r>
          </w:p>
        </w:tc>
      </w:tr>
      <w:tr w:rsidR="009742BF" w:rsidRPr="007E5F1F" w14:paraId="2DB219A1" w14:textId="77777777" w:rsidTr="4AC9127F">
        <w:trPr>
          <w:trHeight w:val="300"/>
        </w:trPr>
        <w:tc>
          <w:tcPr>
            <w:tcW w:w="1980" w:type="dxa"/>
          </w:tcPr>
          <w:p w14:paraId="71153987" w14:textId="77777777" w:rsidR="009742BF" w:rsidRPr="007E5F1F" w:rsidRDefault="009742BF" w:rsidP="009742BF">
            <w:pPr>
              <w:widowControl w:val="0"/>
              <w:tabs>
                <w:tab w:val="left" w:pos="142"/>
              </w:tabs>
              <w:autoSpaceDE w:val="0"/>
              <w:autoSpaceDN w:val="0"/>
              <w:spacing w:before="1"/>
            </w:pPr>
            <w:commentRangeStart w:id="11"/>
            <w:r w:rsidRPr="007E5F1F">
              <w:t>Customers</w:t>
            </w:r>
          </w:p>
        </w:tc>
        <w:tc>
          <w:tcPr>
            <w:tcW w:w="1280" w:type="dxa"/>
          </w:tcPr>
          <w:p w14:paraId="564CF590" w14:textId="010498F0" w:rsidR="009742BF" w:rsidRPr="007E5F1F" w:rsidRDefault="00324B6C" w:rsidP="009742BF">
            <w:pPr>
              <w:widowControl w:val="0"/>
              <w:tabs>
                <w:tab w:val="left" w:pos="142"/>
              </w:tabs>
              <w:autoSpaceDE w:val="0"/>
              <w:autoSpaceDN w:val="0"/>
              <w:spacing w:before="1"/>
              <w:jc w:val="center"/>
              <w:rPr>
                <w:b/>
                <w:bCs/>
              </w:rPr>
            </w:pPr>
            <w:r>
              <w:rPr>
                <w:b/>
                <w:bCs/>
              </w:rPr>
              <w:t>Yes</w:t>
            </w:r>
          </w:p>
        </w:tc>
        <w:tc>
          <w:tcPr>
            <w:tcW w:w="993" w:type="dxa"/>
          </w:tcPr>
          <w:p w14:paraId="61758986" w14:textId="37A1DF0A" w:rsidR="009742BF" w:rsidRPr="007E5F1F" w:rsidRDefault="002F59D4" w:rsidP="009742BF">
            <w:pPr>
              <w:widowControl w:val="0"/>
              <w:tabs>
                <w:tab w:val="left" w:pos="142"/>
              </w:tabs>
              <w:autoSpaceDE w:val="0"/>
              <w:autoSpaceDN w:val="0"/>
              <w:spacing w:before="1"/>
              <w:jc w:val="center"/>
              <w:rPr>
                <w:b/>
                <w:bCs/>
              </w:rPr>
            </w:pPr>
            <w:r>
              <w:rPr>
                <w:b/>
                <w:bCs/>
              </w:rPr>
              <w:t>40</w:t>
            </w:r>
          </w:p>
        </w:tc>
        <w:tc>
          <w:tcPr>
            <w:tcW w:w="1275" w:type="dxa"/>
          </w:tcPr>
          <w:p w14:paraId="7529CF50" w14:textId="06054370" w:rsidR="009742BF" w:rsidRPr="007E5F1F" w:rsidRDefault="00D01BD1" w:rsidP="009742BF">
            <w:pPr>
              <w:widowControl w:val="0"/>
              <w:tabs>
                <w:tab w:val="left" w:pos="142"/>
              </w:tabs>
              <w:autoSpaceDE w:val="0"/>
              <w:autoSpaceDN w:val="0"/>
              <w:spacing w:before="1"/>
              <w:jc w:val="center"/>
              <w:rPr>
                <w:b/>
                <w:bCs/>
              </w:rPr>
            </w:pPr>
            <w:r>
              <w:rPr>
                <w:b/>
                <w:bCs/>
              </w:rPr>
              <w:t>0</w:t>
            </w:r>
          </w:p>
        </w:tc>
        <w:tc>
          <w:tcPr>
            <w:tcW w:w="993" w:type="dxa"/>
          </w:tcPr>
          <w:p w14:paraId="60033702" w14:textId="7B0418E8" w:rsidR="009742BF" w:rsidRPr="007E5F1F" w:rsidRDefault="001A4EF0" w:rsidP="009742BF">
            <w:pPr>
              <w:widowControl w:val="0"/>
              <w:tabs>
                <w:tab w:val="left" w:pos="142"/>
              </w:tabs>
              <w:autoSpaceDE w:val="0"/>
              <w:autoSpaceDN w:val="0"/>
              <w:spacing w:before="1"/>
              <w:jc w:val="center"/>
              <w:rPr>
                <w:b/>
              </w:rPr>
            </w:pPr>
            <w:r w:rsidRPr="001A4EF0">
              <w:rPr>
                <w:b/>
                <w:bCs/>
              </w:rPr>
              <w:t xml:space="preserve">Customer </w:t>
            </w:r>
            <w:r>
              <w:rPr>
                <w:b/>
                <w:bCs/>
              </w:rPr>
              <w:t xml:space="preserve">observations </w:t>
            </w:r>
            <w:r w:rsidRPr="001A4EF0">
              <w:rPr>
                <w:b/>
                <w:bCs/>
              </w:rPr>
              <w:t>and product-related observations received</w:t>
            </w:r>
            <w:r w:rsidR="009742BF" w:rsidRPr="007E5F1F">
              <w:rPr>
                <w:b/>
                <w:bCs/>
              </w:rPr>
              <w:t>*</w:t>
            </w:r>
          </w:p>
        </w:tc>
        <w:tc>
          <w:tcPr>
            <w:tcW w:w="1134" w:type="dxa"/>
            <w:noWrap/>
          </w:tcPr>
          <w:p w14:paraId="766226CF" w14:textId="1827EA49" w:rsidR="009742BF" w:rsidRPr="002F59D4" w:rsidRDefault="002F59D4" w:rsidP="009742BF">
            <w:pPr>
              <w:widowControl w:val="0"/>
              <w:tabs>
                <w:tab w:val="left" w:pos="142"/>
              </w:tabs>
              <w:autoSpaceDE w:val="0"/>
              <w:autoSpaceDN w:val="0"/>
              <w:spacing w:before="1"/>
              <w:jc w:val="center"/>
              <w:rPr>
                <w:b/>
                <w:bCs/>
              </w:rPr>
            </w:pPr>
            <w:r w:rsidRPr="002F59D4">
              <w:rPr>
                <w:b/>
              </w:rPr>
              <w:t>38</w:t>
            </w:r>
            <w:commentRangeStart w:id="12"/>
            <w:commentRangeStart w:id="13"/>
          </w:p>
        </w:tc>
        <w:tc>
          <w:tcPr>
            <w:tcW w:w="1023" w:type="dxa"/>
            <w:noWrap/>
          </w:tcPr>
          <w:p w14:paraId="2E77C04C" w14:textId="0C5BCBB7" w:rsidR="009742BF" w:rsidRPr="002F59D4" w:rsidRDefault="00D01BD1" w:rsidP="009742BF">
            <w:pPr>
              <w:widowControl w:val="0"/>
              <w:tabs>
                <w:tab w:val="left" w:pos="142"/>
              </w:tabs>
              <w:autoSpaceDE w:val="0"/>
              <w:autoSpaceDN w:val="0"/>
              <w:spacing w:before="1"/>
              <w:jc w:val="center"/>
              <w:rPr>
                <w:b/>
                <w:bCs/>
              </w:rPr>
            </w:pPr>
            <w:r>
              <w:rPr>
                <w:b/>
                <w:bCs/>
              </w:rPr>
              <w:t>0</w:t>
            </w:r>
          </w:p>
        </w:tc>
        <w:commentRangeEnd w:id="12"/>
        <w:tc>
          <w:tcPr>
            <w:tcW w:w="1530" w:type="dxa"/>
            <w:noWrap/>
          </w:tcPr>
          <w:p w14:paraId="4318E911" w14:textId="6C2AB8CD" w:rsidR="009742BF" w:rsidRPr="002F59D4" w:rsidRDefault="001E7DA2" w:rsidP="009742BF">
            <w:pPr>
              <w:widowControl w:val="0"/>
              <w:tabs>
                <w:tab w:val="left" w:pos="142"/>
              </w:tabs>
              <w:autoSpaceDE w:val="0"/>
              <w:autoSpaceDN w:val="0"/>
              <w:spacing w:before="1"/>
              <w:jc w:val="center"/>
              <w:rPr>
                <w:b/>
                <w:bCs/>
              </w:rPr>
            </w:pPr>
            <w:r w:rsidRPr="002F59D4">
              <w:rPr>
                <w:rStyle w:val="CommentReference"/>
                <w:b/>
                <w:bCs/>
                <w:sz w:val="22"/>
                <w:szCs w:val="22"/>
              </w:rPr>
              <w:commentReference w:id="12"/>
            </w:r>
            <w:commentRangeEnd w:id="13"/>
            <w:r w:rsidR="00EF1165" w:rsidRPr="002F59D4">
              <w:rPr>
                <w:rStyle w:val="CommentReference"/>
                <w:b/>
                <w:bCs/>
                <w:sz w:val="22"/>
                <w:szCs w:val="22"/>
              </w:rPr>
              <w:commentReference w:id="13"/>
            </w:r>
            <w:r w:rsidR="009059BB" w:rsidRPr="001A4EF0">
              <w:rPr>
                <w:rStyle w:val="CommentReference"/>
                <w:b/>
                <w:sz w:val="22"/>
                <w:szCs w:val="22"/>
              </w:rPr>
              <w:commentReference w:id="11"/>
            </w:r>
            <w:r w:rsidR="00D01BD1" w:rsidRPr="001A4EF0">
              <w:rPr>
                <w:b/>
                <w:bCs/>
              </w:rPr>
              <w:t xml:space="preserve"> Customer </w:t>
            </w:r>
            <w:r w:rsidR="00D01BD1">
              <w:rPr>
                <w:b/>
                <w:bCs/>
              </w:rPr>
              <w:t xml:space="preserve">observations </w:t>
            </w:r>
            <w:r w:rsidR="00D01BD1" w:rsidRPr="001A4EF0">
              <w:rPr>
                <w:b/>
                <w:bCs/>
              </w:rPr>
              <w:t>and product-related observations received</w:t>
            </w:r>
            <w:r w:rsidR="00D01BD1" w:rsidRPr="007E5F1F">
              <w:rPr>
                <w:b/>
                <w:bCs/>
              </w:rPr>
              <w:t>*</w:t>
            </w:r>
          </w:p>
        </w:tc>
      </w:tr>
      <w:commentRangeEnd w:id="11"/>
      <w:tr w:rsidR="009742BF" w:rsidRPr="007E5F1F" w14:paraId="6D97193D" w14:textId="77777777" w:rsidTr="4AC9127F">
        <w:trPr>
          <w:trHeight w:val="300"/>
        </w:trPr>
        <w:tc>
          <w:tcPr>
            <w:tcW w:w="1980" w:type="dxa"/>
          </w:tcPr>
          <w:p w14:paraId="248DF0E9" w14:textId="393B721D" w:rsidR="009742BF" w:rsidRPr="007E5F1F" w:rsidRDefault="009742BF" w:rsidP="009742BF">
            <w:pPr>
              <w:widowControl w:val="0"/>
              <w:tabs>
                <w:tab w:val="left" w:pos="142"/>
              </w:tabs>
              <w:autoSpaceDE w:val="0"/>
              <w:autoSpaceDN w:val="0"/>
              <w:spacing w:before="1"/>
            </w:pPr>
            <w:r w:rsidRPr="007E5F1F">
              <w:t>Value Chain Partners (Direct Suppliers)</w:t>
            </w:r>
          </w:p>
        </w:tc>
        <w:tc>
          <w:tcPr>
            <w:tcW w:w="1280" w:type="dxa"/>
          </w:tcPr>
          <w:p w14:paraId="745FCFB1" w14:textId="758BE4E5" w:rsidR="009742BF" w:rsidRPr="007E5F1F" w:rsidRDefault="009742BF" w:rsidP="009742BF">
            <w:pPr>
              <w:widowControl w:val="0"/>
              <w:tabs>
                <w:tab w:val="left" w:pos="142"/>
              </w:tabs>
              <w:autoSpaceDE w:val="0"/>
              <w:autoSpaceDN w:val="0"/>
              <w:spacing w:before="1"/>
              <w:jc w:val="center"/>
              <w:rPr>
                <w:b/>
                <w:bCs/>
              </w:rPr>
            </w:pPr>
            <w:r w:rsidRPr="007E5F1F">
              <w:rPr>
                <w:b/>
                <w:bCs/>
              </w:rPr>
              <w:t>Yes</w:t>
            </w:r>
          </w:p>
        </w:tc>
        <w:tc>
          <w:tcPr>
            <w:tcW w:w="993" w:type="dxa"/>
          </w:tcPr>
          <w:p w14:paraId="1AAFAA38" w14:textId="28939279" w:rsidR="009742BF" w:rsidRPr="007E5F1F" w:rsidRDefault="009742BF" w:rsidP="009742BF">
            <w:pPr>
              <w:widowControl w:val="0"/>
              <w:tabs>
                <w:tab w:val="left" w:pos="142"/>
              </w:tabs>
              <w:autoSpaceDE w:val="0"/>
              <w:autoSpaceDN w:val="0"/>
              <w:spacing w:before="1"/>
              <w:jc w:val="center"/>
              <w:rPr>
                <w:b/>
                <w:bCs/>
              </w:rPr>
            </w:pPr>
            <w:r w:rsidRPr="007E5F1F">
              <w:rPr>
                <w:b/>
                <w:bCs/>
              </w:rPr>
              <w:t>0</w:t>
            </w:r>
          </w:p>
        </w:tc>
        <w:tc>
          <w:tcPr>
            <w:tcW w:w="1275" w:type="dxa"/>
          </w:tcPr>
          <w:p w14:paraId="6021F5FE" w14:textId="4066EDAB" w:rsidR="009742BF" w:rsidRPr="007E5F1F" w:rsidRDefault="009742BF" w:rsidP="009742BF">
            <w:pPr>
              <w:widowControl w:val="0"/>
              <w:tabs>
                <w:tab w:val="left" w:pos="142"/>
              </w:tabs>
              <w:autoSpaceDE w:val="0"/>
              <w:autoSpaceDN w:val="0"/>
              <w:spacing w:before="1"/>
              <w:jc w:val="center"/>
              <w:rPr>
                <w:b/>
                <w:bCs/>
              </w:rPr>
            </w:pPr>
            <w:r w:rsidRPr="007E5F1F">
              <w:rPr>
                <w:b/>
                <w:bCs/>
              </w:rPr>
              <w:t>NA</w:t>
            </w:r>
          </w:p>
        </w:tc>
        <w:tc>
          <w:tcPr>
            <w:tcW w:w="993" w:type="dxa"/>
          </w:tcPr>
          <w:p w14:paraId="11E6EE56" w14:textId="14F3C4A5" w:rsidR="009742BF" w:rsidRPr="007E5F1F" w:rsidRDefault="009742BF" w:rsidP="009742BF">
            <w:pPr>
              <w:widowControl w:val="0"/>
              <w:tabs>
                <w:tab w:val="left" w:pos="142"/>
              </w:tabs>
              <w:autoSpaceDE w:val="0"/>
              <w:autoSpaceDN w:val="0"/>
              <w:spacing w:before="1"/>
              <w:jc w:val="center"/>
              <w:rPr>
                <w:b/>
                <w:bCs/>
              </w:rPr>
            </w:pPr>
            <w:r w:rsidRPr="007E5F1F">
              <w:rPr>
                <w:b/>
                <w:bCs/>
              </w:rPr>
              <w:t>NA</w:t>
            </w:r>
          </w:p>
        </w:tc>
        <w:tc>
          <w:tcPr>
            <w:tcW w:w="1134" w:type="dxa"/>
            <w:noWrap/>
          </w:tcPr>
          <w:p w14:paraId="635223A5" w14:textId="10A28541" w:rsidR="009742BF" w:rsidRPr="007E5F1F" w:rsidRDefault="009742BF" w:rsidP="009742BF">
            <w:pPr>
              <w:widowControl w:val="0"/>
              <w:tabs>
                <w:tab w:val="left" w:pos="142"/>
              </w:tabs>
              <w:autoSpaceDE w:val="0"/>
              <w:autoSpaceDN w:val="0"/>
              <w:spacing w:before="1"/>
              <w:jc w:val="center"/>
              <w:rPr>
                <w:b/>
                <w:bCs/>
              </w:rPr>
            </w:pPr>
            <w:r w:rsidRPr="007E5F1F">
              <w:rPr>
                <w:b/>
              </w:rPr>
              <w:t>0</w:t>
            </w:r>
          </w:p>
        </w:tc>
        <w:tc>
          <w:tcPr>
            <w:tcW w:w="1023" w:type="dxa"/>
            <w:noWrap/>
          </w:tcPr>
          <w:p w14:paraId="612E58F1" w14:textId="45DED74B" w:rsidR="009742BF" w:rsidRPr="007E5F1F" w:rsidRDefault="009742BF" w:rsidP="009742BF">
            <w:pPr>
              <w:widowControl w:val="0"/>
              <w:tabs>
                <w:tab w:val="left" w:pos="142"/>
              </w:tabs>
              <w:autoSpaceDE w:val="0"/>
              <w:autoSpaceDN w:val="0"/>
              <w:spacing w:before="1"/>
              <w:jc w:val="center"/>
              <w:rPr>
                <w:b/>
                <w:bCs/>
              </w:rPr>
            </w:pPr>
            <w:r w:rsidRPr="007E5F1F">
              <w:rPr>
                <w:b/>
                <w:bCs/>
              </w:rPr>
              <w:t>NA</w:t>
            </w:r>
          </w:p>
        </w:tc>
        <w:tc>
          <w:tcPr>
            <w:tcW w:w="1530" w:type="dxa"/>
            <w:noWrap/>
          </w:tcPr>
          <w:p w14:paraId="4A16F3E3" w14:textId="66CBA131" w:rsidR="009742BF" w:rsidRPr="007E5F1F" w:rsidRDefault="009742BF" w:rsidP="009742BF">
            <w:pPr>
              <w:widowControl w:val="0"/>
              <w:tabs>
                <w:tab w:val="left" w:pos="142"/>
              </w:tabs>
              <w:autoSpaceDE w:val="0"/>
              <w:autoSpaceDN w:val="0"/>
              <w:spacing w:before="1"/>
              <w:jc w:val="center"/>
              <w:rPr>
                <w:b/>
                <w:bCs/>
              </w:rPr>
            </w:pPr>
            <w:r w:rsidRPr="007E5F1F">
              <w:rPr>
                <w:b/>
              </w:rPr>
              <w:t>NA</w:t>
            </w:r>
          </w:p>
        </w:tc>
      </w:tr>
      <w:tr w:rsidR="009742BF" w:rsidRPr="007E5F1F" w14:paraId="0E065A0A" w14:textId="77777777" w:rsidTr="4AC9127F">
        <w:trPr>
          <w:trHeight w:val="300"/>
        </w:trPr>
        <w:tc>
          <w:tcPr>
            <w:tcW w:w="1980" w:type="dxa"/>
          </w:tcPr>
          <w:p w14:paraId="58B027D4" w14:textId="77777777" w:rsidR="009742BF" w:rsidRPr="007E5F1F" w:rsidRDefault="009742BF" w:rsidP="009742BF">
            <w:pPr>
              <w:widowControl w:val="0"/>
              <w:tabs>
                <w:tab w:val="left" w:pos="142"/>
              </w:tabs>
              <w:autoSpaceDE w:val="0"/>
              <w:autoSpaceDN w:val="0"/>
              <w:spacing w:before="1"/>
            </w:pPr>
            <w:r w:rsidRPr="007E5F1F">
              <w:t>Other (please specify)</w:t>
            </w:r>
          </w:p>
        </w:tc>
        <w:tc>
          <w:tcPr>
            <w:tcW w:w="1280" w:type="dxa"/>
          </w:tcPr>
          <w:p w14:paraId="78F4D4CB" w14:textId="0A0D5FFA" w:rsidR="009742BF" w:rsidRPr="007E5F1F" w:rsidRDefault="009742BF" w:rsidP="009742BF">
            <w:pPr>
              <w:widowControl w:val="0"/>
              <w:tabs>
                <w:tab w:val="left" w:pos="142"/>
              </w:tabs>
              <w:autoSpaceDE w:val="0"/>
              <w:autoSpaceDN w:val="0"/>
              <w:spacing w:before="1"/>
              <w:jc w:val="center"/>
              <w:rPr>
                <w:b/>
                <w:bCs/>
              </w:rPr>
            </w:pPr>
            <w:r w:rsidRPr="007E5F1F">
              <w:rPr>
                <w:b/>
                <w:bCs/>
              </w:rPr>
              <w:t>-</w:t>
            </w:r>
          </w:p>
        </w:tc>
        <w:tc>
          <w:tcPr>
            <w:tcW w:w="993" w:type="dxa"/>
          </w:tcPr>
          <w:p w14:paraId="63945559" w14:textId="3E27A5CE" w:rsidR="009742BF" w:rsidRPr="007E5F1F" w:rsidRDefault="009742BF" w:rsidP="009742BF">
            <w:pPr>
              <w:widowControl w:val="0"/>
              <w:tabs>
                <w:tab w:val="left" w:pos="142"/>
              </w:tabs>
              <w:autoSpaceDE w:val="0"/>
              <w:autoSpaceDN w:val="0"/>
              <w:spacing w:before="1"/>
              <w:jc w:val="center"/>
              <w:rPr>
                <w:b/>
                <w:bCs/>
              </w:rPr>
            </w:pPr>
            <w:r w:rsidRPr="007E5F1F">
              <w:rPr>
                <w:b/>
                <w:bCs/>
              </w:rPr>
              <w:t>-</w:t>
            </w:r>
          </w:p>
        </w:tc>
        <w:tc>
          <w:tcPr>
            <w:tcW w:w="1275" w:type="dxa"/>
          </w:tcPr>
          <w:p w14:paraId="4C9B1CDC" w14:textId="12109B38" w:rsidR="009742BF" w:rsidRPr="007E5F1F" w:rsidRDefault="009742BF" w:rsidP="009742BF">
            <w:pPr>
              <w:widowControl w:val="0"/>
              <w:tabs>
                <w:tab w:val="left" w:pos="142"/>
              </w:tabs>
              <w:autoSpaceDE w:val="0"/>
              <w:autoSpaceDN w:val="0"/>
              <w:spacing w:before="1"/>
              <w:jc w:val="center"/>
              <w:rPr>
                <w:b/>
                <w:bCs/>
              </w:rPr>
            </w:pPr>
            <w:r w:rsidRPr="007E5F1F">
              <w:rPr>
                <w:b/>
                <w:bCs/>
              </w:rPr>
              <w:t>-</w:t>
            </w:r>
          </w:p>
        </w:tc>
        <w:tc>
          <w:tcPr>
            <w:tcW w:w="993" w:type="dxa"/>
          </w:tcPr>
          <w:p w14:paraId="75AF027A" w14:textId="221F5C7B" w:rsidR="009742BF" w:rsidRPr="007E5F1F" w:rsidRDefault="009742BF" w:rsidP="009742BF">
            <w:pPr>
              <w:widowControl w:val="0"/>
              <w:tabs>
                <w:tab w:val="left" w:pos="142"/>
              </w:tabs>
              <w:autoSpaceDE w:val="0"/>
              <w:autoSpaceDN w:val="0"/>
              <w:spacing w:before="1"/>
              <w:jc w:val="center"/>
              <w:rPr>
                <w:b/>
                <w:bCs/>
              </w:rPr>
            </w:pPr>
            <w:r w:rsidRPr="007E5F1F">
              <w:rPr>
                <w:b/>
                <w:bCs/>
              </w:rPr>
              <w:t>-</w:t>
            </w:r>
          </w:p>
        </w:tc>
        <w:tc>
          <w:tcPr>
            <w:tcW w:w="1134" w:type="dxa"/>
            <w:noWrap/>
          </w:tcPr>
          <w:p w14:paraId="55FF0B5D" w14:textId="5CE5C5BE" w:rsidR="009742BF" w:rsidRPr="007E5F1F" w:rsidRDefault="009742BF" w:rsidP="009742BF">
            <w:pPr>
              <w:widowControl w:val="0"/>
              <w:tabs>
                <w:tab w:val="left" w:pos="142"/>
              </w:tabs>
              <w:autoSpaceDE w:val="0"/>
              <w:autoSpaceDN w:val="0"/>
              <w:spacing w:before="1"/>
              <w:jc w:val="center"/>
              <w:rPr>
                <w:b/>
                <w:bCs/>
              </w:rPr>
            </w:pPr>
            <w:r w:rsidRPr="007E5F1F">
              <w:rPr>
                <w:b/>
              </w:rPr>
              <w:t>-</w:t>
            </w:r>
          </w:p>
        </w:tc>
        <w:tc>
          <w:tcPr>
            <w:tcW w:w="1023" w:type="dxa"/>
            <w:noWrap/>
          </w:tcPr>
          <w:p w14:paraId="3463D12B" w14:textId="75DFF16C" w:rsidR="009742BF" w:rsidRPr="007E5F1F" w:rsidRDefault="009742BF" w:rsidP="009742BF">
            <w:pPr>
              <w:widowControl w:val="0"/>
              <w:tabs>
                <w:tab w:val="left" w:pos="142"/>
              </w:tabs>
              <w:autoSpaceDE w:val="0"/>
              <w:autoSpaceDN w:val="0"/>
              <w:spacing w:before="1"/>
              <w:jc w:val="center"/>
              <w:rPr>
                <w:b/>
                <w:bCs/>
              </w:rPr>
            </w:pPr>
            <w:r w:rsidRPr="007E5F1F">
              <w:rPr>
                <w:b/>
              </w:rPr>
              <w:t>-</w:t>
            </w:r>
          </w:p>
        </w:tc>
        <w:tc>
          <w:tcPr>
            <w:tcW w:w="1530" w:type="dxa"/>
            <w:noWrap/>
          </w:tcPr>
          <w:p w14:paraId="745C250D" w14:textId="2B3DAF8D" w:rsidR="009742BF" w:rsidRPr="007E5F1F" w:rsidRDefault="009742BF" w:rsidP="009742BF">
            <w:pPr>
              <w:widowControl w:val="0"/>
              <w:tabs>
                <w:tab w:val="left" w:pos="142"/>
              </w:tabs>
              <w:autoSpaceDE w:val="0"/>
              <w:autoSpaceDN w:val="0"/>
              <w:spacing w:before="1"/>
              <w:jc w:val="center"/>
              <w:rPr>
                <w:b/>
                <w:bCs/>
              </w:rPr>
            </w:pPr>
            <w:r w:rsidRPr="007E5F1F">
              <w:rPr>
                <w:b/>
              </w:rPr>
              <w:t>-</w:t>
            </w:r>
          </w:p>
        </w:tc>
      </w:tr>
    </w:tbl>
    <w:p w14:paraId="6CABB070" w14:textId="77777777" w:rsidR="002348EF" w:rsidRPr="007E5F1F" w:rsidRDefault="002348EF" w:rsidP="007230B7">
      <w:pPr>
        <w:widowControl w:val="0"/>
        <w:tabs>
          <w:tab w:val="left" w:pos="142"/>
        </w:tabs>
        <w:autoSpaceDE w:val="0"/>
        <w:autoSpaceDN w:val="0"/>
        <w:spacing w:before="1"/>
        <w:ind w:left="0"/>
      </w:pPr>
    </w:p>
    <w:p w14:paraId="08A68F58" w14:textId="059AB4DE" w:rsidR="00D66D28" w:rsidRPr="00576FFC" w:rsidRDefault="002348EF" w:rsidP="007230B7">
      <w:pPr>
        <w:widowControl w:val="0"/>
        <w:tabs>
          <w:tab w:val="left" w:pos="142"/>
        </w:tabs>
        <w:autoSpaceDE w:val="0"/>
        <w:autoSpaceDN w:val="0"/>
        <w:spacing w:before="1"/>
        <w:ind w:left="0"/>
        <w:rPr>
          <w:b/>
          <w:bCs/>
        </w:rPr>
      </w:pPr>
      <w:r w:rsidRPr="007E5F1F">
        <w:rPr>
          <w:b/>
          <w:bCs/>
        </w:rPr>
        <w:t>*</w:t>
      </w:r>
      <w:r w:rsidR="007F2E0B" w:rsidRPr="007F2E0B">
        <w:rPr>
          <w:b/>
          <w:bCs/>
        </w:rPr>
        <w:t xml:space="preserve"> </w:t>
      </w:r>
      <w:r w:rsidR="007F2E0B" w:rsidRPr="002D4FA8">
        <w:rPr>
          <w:b/>
          <w:bCs/>
        </w:rPr>
        <w:t>Product- and service-related grievances</w:t>
      </w:r>
      <w:r w:rsidR="007F2E0B">
        <w:rPr>
          <w:b/>
          <w:bCs/>
        </w:rPr>
        <w:t xml:space="preserve"> and c</w:t>
      </w:r>
      <w:r w:rsidR="002D4FA8" w:rsidRPr="002D4FA8">
        <w:rPr>
          <w:b/>
          <w:bCs/>
        </w:rPr>
        <w:t xml:space="preserve">omplaints from </w:t>
      </w:r>
      <w:r w:rsidR="00B80C39">
        <w:rPr>
          <w:b/>
          <w:bCs/>
        </w:rPr>
        <w:t>customers</w:t>
      </w:r>
      <w:r w:rsidR="002D4FA8" w:rsidRPr="002D4FA8">
        <w:rPr>
          <w:b/>
          <w:bCs/>
        </w:rPr>
        <w:t xml:space="preserve"> were reported during the reporting period</w:t>
      </w:r>
      <w:r w:rsidR="0032427E">
        <w:rPr>
          <w:b/>
          <w:bCs/>
        </w:rPr>
        <w:t>.</w:t>
      </w:r>
      <w:r w:rsidR="002E22E8">
        <w:rPr>
          <w:b/>
          <w:bCs/>
        </w:rPr>
        <w:t xml:space="preserve"> </w:t>
      </w:r>
    </w:p>
    <w:p w14:paraId="7C3EBD45" w14:textId="329E92EC" w:rsidR="00D17A29" w:rsidRPr="007E5F1F" w:rsidRDefault="00CA2838" w:rsidP="007230B7">
      <w:pPr>
        <w:widowControl w:val="0"/>
        <w:tabs>
          <w:tab w:val="left" w:pos="142"/>
        </w:tabs>
        <w:autoSpaceDE w:val="0"/>
        <w:autoSpaceDN w:val="0"/>
        <w:spacing w:before="1"/>
        <w:ind w:left="0"/>
        <w:rPr>
          <w:b/>
          <w:bCs/>
          <w:lang w:val="en-US"/>
        </w:rPr>
      </w:pPr>
      <w:r w:rsidRPr="00CA2838">
        <w:rPr>
          <w:b/>
          <w:bCs/>
        </w:rPr>
        <w:t xml:space="preserve">The </w:t>
      </w:r>
      <w:r w:rsidR="00960B0F">
        <w:rPr>
          <w:b/>
          <w:bCs/>
        </w:rPr>
        <w:t xml:space="preserve">Company </w:t>
      </w:r>
      <w:r w:rsidRPr="00CA2838">
        <w:rPr>
          <w:b/>
          <w:bCs/>
        </w:rPr>
        <w:t xml:space="preserve">has established a formal </w:t>
      </w:r>
      <w:r w:rsidR="00AD25A1">
        <w:rPr>
          <w:b/>
          <w:bCs/>
        </w:rPr>
        <w:t xml:space="preserve">stakeholder engagement and </w:t>
      </w:r>
      <w:r w:rsidRPr="00CA2838">
        <w:rPr>
          <w:b/>
          <w:bCs/>
        </w:rPr>
        <w:t xml:space="preserve">grievance redressal policy </w:t>
      </w:r>
      <w:r w:rsidR="00960B0F">
        <w:rPr>
          <w:b/>
          <w:bCs/>
        </w:rPr>
        <w:t>for</w:t>
      </w:r>
      <w:r w:rsidRPr="00CA2838">
        <w:rPr>
          <w:b/>
          <w:bCs/>
        </w:rPr>
        <w:t xml:space="preserve"> all stakeholders, accessible through its intranet. For value chain stakeholders, the Company has </w:t>
      </w:r>
      <w:r w:rsidR="00FD7041">
        <w:rPr>
          <w:b/>
          <w:bCs/>
        </w:rPr>
        <w:t xml:space="preserve">also </w:t>
      </w:r>
      <w:r w:rsidRPr="00CA2838">
        <w:rPr>
          <w:b/>
          <w:bCs/>
        </w:rPr>
        <w:t>implemented a dedicated Ethics Escalation Policy to effectively manage and resolve grievances</w:t>
      </w:r>
      <w:r w:rsidR="00960B0F">
        <w:rPr>
          <w:b/>
          <w:bCs/>
        </w:rPr>
        <w:t xml:space="preserve"> and is publicly available at company’s website (</w:t>
      </w:r>
      <w:r w:rsidR="00501D84">
        <w:rPr>
          <w:b/>
          <w:bCs/>
        </w:rPr>
        <w:t xml:space="preserve">link - </w:t>
      </w:r>
      <w:hyperlink r:id="rId17" w:history="1">
        <w:r w:rsidR="00C501A7">
          <w:rPr>
            <w:rStyle w:val="Hyperlink"/>
            <w:b/>
            <w:bCs/>
          </w:rPr>
          <w:t>https://roop.highwayroop.com/Revised-Ethics Escalation &amp; Whistle-Blower-Policy.pdf</w:t>
        </w:r>
      </w:hyperlink>
      <w:r w:rsidR="00253E2F">
        <w:rPr>
          <w:b/>
          <w:bCs/>
        </w:rPr>
        <w:t xml:space="preserve"> </w:t>
      </w:r>
      <w:r w:rsidR="00960B0F">
        <w:rPr>
          <w:b/>
          <w:bCs/>
        </w:rPr>
        <w:t>)</w:t>
      </w:r>
    </w:p>
    <w:p w14:paraId="4DA2665B" w14:textId="77777777" w:rsidR="00BA1129" w:rsidRPr="007E5F1F" w:rsidRDefault="00BA1129" w:rsidP="00416018">
      <w:pPr>
        <w:widowControl w:val="0"/>
        <w:numPr>
          <w:ilvl w:val="0"/>
          <w:numId w:val="23"/>
        </w:numPr>
        <w:tabs>
          <w:tab w:val="left" w:pos="142"/>
          <w:tab w:val="left" w:pos="1047"/>
        </w:tabs>
        <w:autoSpaceDE w:val="0"/>
        <w:autoSpaceDN w:val="0"/>
        <w:spacing w:before="101"/>
        <w:ind w:hanging="992"/>
        <w:rPr>
          <w:lang w:val="en-US"/>
        </w:rPr>
      </w:pPr>
      <w:r w:rsidRPr="007E5F1F">
        <w:rPr>
          <w:lang w:val="en-US"/>
        </w:rPr>
        <w:t>Overview</w:t>
      </w:r>
      <w:r w:rsidRPr="007E5F1F">
        <w:rPr>
          <w:spacing w:val="-3"/>
          <w:lang w:val="en-US"/>
        </w:rPr>
        <w:t xml:space="preserve"> </w:t>
      </w:r>
      <w:r w:rsidRPr="007E5F1F">
        <w:rPr>
          <w:lang w:val="en-US"/>
        </w:rPr>
        <w:t>of the</w:t>
      </w:r>
      <w:r w:rsidRPr="007E5F1F">
        <w:rPr>
          <w:spacing w:val="-2"/>
          <w:lang w:val="en-US"/>
        </w:rPr>
        <w:t xml:space="preserve"> </w:t>
      </w:r>
      <w:r w:rsidRPr="007E5F1F">
        <w:rPr>
          <w:lang w:val="en-US"/>
        </w:rPr>
        <w:t>entity’s</w:t>
      </w:r>
      <w:r w:rsidRPr="007E5F1F">
        <w:rPr>
          <w:spacing w:val="-2"/>
          <w:lang w:val="en-US"/>
        </w:rPr>
        <w:t xml:space="preserve"> </w:t>
      </w:r>
      <w:r w:rsidRPr="007E5F1F">
        <w:rPr>
          <w:lang w:val="en-US"/>
        </w:rPr>
        <w:t>material</w:t>
      </w:r>
      <w:r w:rsidRPr="007E5F1F">
        <w:rPr>
          <w:spacing w:val="-2"/>
          <w:lang w:val="en-US"/>
        </w:rPr>
        <w:t xml:space="preserve"> </w:t>
      </w:r>
      <w:r w:rsidRPr="007E5F1F">
        <w:rPr>
          <w:lang w:val="en-US"/>
        </w:rPr>
        <w:t>responsible</w:t>
      </w:r>
      <w:r w:rsidRPr="007E5F1F">
        <w:rPr>
          <w:spacing w:val="-1"/>
          <w:lang w:val="en-US"/>
        </w:rPr>
        <w:t xml:space="preserve"> </w:t>
      </w:r>
      <w:r w:rsidRPr="007E5F1F">
        <w:rPr>
          <w:lang w:val="en-US"/>
        </w:rPr>
        <w:t>business</w:t>
      </w:r>
      <w:r w:rsidRPr="007E5F1F">
        <w:rPr>
          <w:spacing w:val="-2"/>
          <w:lang w:val="en-US"/>
        </w:rPr>
        <w:t xml:space="preserve"> </w:t>
      </w:r>
      <w:r w:rsidRPr="007E5F1F">
        <w:rPr>
          <w:lang w:val="en-US"/>
        </w:rPr>
        <w:t>conduct</w:t>
      </w:r>
      <w:r w:rsidRPr="007E5F1F">
        <w:rPr>
          <w:spacing w:val="-1"/>
          <w:lang w:val="en-US"/>
        </w:rPr>
        <w:t xml:space="preserve"> </w:t>
      </w:r>
      <w:r w:rsidRPr="007E5F1F">
        <w:rPr>
          <w:lang w:val="en-US"/>
        </w:rPr>
        <w:t>issues</w:t>
      </w:r>
    </w:p>
    <w:p w14:paraId="54A4DB22" w14:textId="5529A6C5" w:rsidR="00BA1129" w:rsidRPr="007E5F1F" w:rsidRDefault="00A079B1" w:rsidP="0065572C">
      <w:pPr>
        <w:widowControl w:val="0"/>
        <w:tabs>
          <w:tab w:val="left" w:pos="142"/>
        </w:tabs>
        <w:autoSpaceDE w:val="0"/>
        <w:autoSpaceDN w:val="0"/>
        <w:ind w:right="116"/>
        <w:rPr>
          <w:lang w:val="en-US"/>
        </w:rPr>
      </w:pPr>
      <w:r w:rsidRPr="007E5F1F">
        <w:rPr>
          <w:lang w:val="en-US"/>
        </w:rPr>
        <w:br/>
      </w:r>
      <w:r w:rsidR="00BA1129" w:rsidRPr="007E5F1F">
        <w:rPr>
          <w:lang w:val="en-US"/>
        </w:rPr>
        <w:t>Please indicate material responsible business conduct and sustainability issues pertaining to</w:t>
      </w:r>
      <w:r w:rsidR="00BA1129" w:rsidRPr="007E5F1F">
        <w:rPr>
          <w:spacing w:val="1"/>
          <w:lang w:val="en-US"/>
        </w:rPr>
        <w:t xml:space="preserve"> </w:t>
      </w:r>
      <w:r w:rsidR="00BA1129" w:rsidRPr="007E5F1F">
        <w:rPr>
          <w:lang w:val="en-US"/>
        </w:rPr>
        <w:t>environmental and social matters that present a risk or an opportunity to your business,</w:t>
      </w:r>
      <w:r w:rsidR="00BA1129" w:rsidRPr="007E5F1F">
        <w:rPr>
          <w:spacing w:val="1"/>
          <w:lang w:val="en-US"/>
        </w:rPr>
        <w:t xml:space="preserve"> </w:t>
      </w:r>
      <w:r w:rsidR="00BA1129" w:rsidRPr="007E5F1F">
        <w:rPr>
          <w:lang w:val="en-US"/>
        </w:rPr>
        <w:t>rationale for i</w:t>
      </w:r>
      <w:r w:rsidR="006F118C" w:rsidRPr="007E5F1F">
        <w:rPr>
          <w:lang w:val="en-US"/>
        </w:rPr>
        <w:t>d</w:t>
      </w:r>
      <w:r w:rsidR="00BA1129" w:rsidRPr="007E5F1F">
        <w:rPr>
          <w:lang w:val="en-US"/>
        </w:rPr>
        <w:t xml:space="preserve">entifying the </w:t>
      </w:r>
      <w:proofErr w:type="gramStart"/>
      <w:r w:rsidR="00BA1129" w:rsidRPr="007E5F1F">
        <w:rPr>
          <w:lang w:val="en-US"/>
        </w:rPr>
        <w:t>same,</w:t>
      </w:r>
      <w:proofErr w:type="gramEnd"/>
      <w:r w:rsidR="00BA1129" w:rsidRPr="007E5F1F">
        <w:rPr>
          <w:lang w:val="en-US"/>
        </w:rPr>
        <w:t xml:space="preserve"> approach to adapt or mitigate the risk along-with its</w:t>
      </w:r>
      <w:r w:rsidR="00BA1129" w:rsidRPr="007E5F1F">
        <w:rPr>
          <w:spacing w:val="1"/>
          <w:lang w:val="en-US"/>
        </w:rPr>
        <w:t xml:space="preserve"> </w:t>
      </w:r>
      <w:r w:rsidR="00BA1129" w:rsidRPr="007E5F1F">
        <w:rPr>
          <w:lang w:val="en-US"/>
        </w:rPr>
        <w:t>financial</w:t>
      </w:r>
      <w:r w:rsidR="00BA1129" w:rsidRPr="007E5F1F">
        <w:rPr>
          <w:spacing w:val="-2"/>
          <w:lang w:val="en-US"/>
        </w:rPr>
        <w:t xml:space="preserve"> </w:t>
      </w:r>
      <w:r w:rsidR="00BA1129" w:rsidRPr="007E5F1F">
        <w:rPr>
          <w:lang w:val="en-US"/>
        </w:rPr>
        <w:t>implications, as per</w:t>
      </w:r>
      <w:r w:rsidR="00BA1129" w:rsidRPr="007E5F1F">
        <w:rPr>
          <w:spacing w:val="-1"/>
          <w:lang w:val="en-US"/>
        </w:rPr>
        <w:t xml:space="preserve"> </w:t>
      </w:r>
      <w:r w:rsidR="00BA1129" w:rsidRPr="007E5F1F">
        <w:rPr>
          <w:lang w:val="en-US"/>
        </w:rPr>
        <w:t>the</w:t>
      </w:r>
      <w:r w:rsidR="00BA1129" w:rsidRPr="007E5F1F">
        <w:rPr>
          <w:spacing w:val="-1"/>
          <w:lang w:val="en-US"/>
        </w:rPr>
        <w:t xml:space="preserve"> </w:t>
      </w:r>
      <w:r w:rsidR="00BA1129" w:rsidRPr="007E5F1F">
        <w:rPr>
          <w:lang w:val="en-US"/>
        </w:rPr>
        <w:t>following</w:t>
      </w:r>
      <w:r w:rsidR="00BA1129" w:rsidRPr="007E5F1F">
        <w:rPr>
          <w:spacing w:val="-1"/>
          <w:lang w:val="en-US"/>
        </w:rPr>
        <w:t xml:space="preserve"> </w:t>
      </w:r>
      <w:r w:rsidR="00BA1129" w:rsidRPr="007E5F1F">
        <w:rPr>
          <w:lang w:val="en-US"/>
        </w:rPr>
        <w:t>format</w:t>
      </w:r>
    </w:p>
    <w:tbl>
      <w:tblPr>
        <w:tblW w:w="10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1111"/>
        <w:gridCol w:w="1440"/>
        <w:gridCol w:w="2520"/>
        <w:gridCol w:w="2430"/>
        <w:gridCol w:w="1980"/>
      </w:tblGrid>
      <w:tr w:rsidR="00E474DE" w:rsidRPr="007E5F1F" w14:paraId="14F74C4A" w14:textId="77777777" w:rsidTr="008A49D1">
        <w:trPr>
          <w:trHeight w:val="132"/>
        </w:trPr>
        <w:tc>
          <w:tcPr>
            <w:tcW w:w="869" w:type="dxa"/>
          </w:tcPr>
          <w:p w14:paraId="2BCC1927" w14:textId="7A66D2BE" w:rsidR="00BA1129" w:rsidRPr="007E5F1F" w:rsidRDefault="00BA1129" w:rsidP="00F474D0">
            <w:pPr>
              <w:widowControl w:val="0"/>
              <w:tabs>
                <w:tab w:val="left" w:pos="142"/>
              </w:tabs>
              <w:autoSpaceDE w:val="0"/>
              <w:autoSpaceDN w:val="0"/>
              <w:spacing w:line="264" w:lineRule="exact"/>
              <w:ind w:left="107"/>
              <w:rPr>
                <w:bCs/>
                <w:lang w:val="en-US"/>
              </w:rPr>
            </w:pPr>
            <w:r w:rsidRPr="007E5F1F">
              <w:rPr>
                <w:lang w:val="en-US"/>
              </w:rPr>
              <w:t>S.</w:t>
            </w:r>
            <w:r w:rsidR="007C7EB2" w:rsidRPr="007E5F1F">
              <w:rPr>
                <w:spacing w:val="-3"/>
                <w:lang w:val="en-US"/>
              </w:rPr>
              <w:t xml:space="preserve"> </w:t>
            </w:r>
            <w:r w:rsidRPr="007E5F1F">
              <w:rPr>
                <w:lang w:val="en-US"/>
              </w:rPr>
              <w:t>No.</w:t>
            </w:r>
          </w:p>
        </w:tc>
        <w:tc>
          <w:tcPr>
            <w:tcW w:w="1111" w:type="dxa"/>
          </w:tcPr>
          <w:p w14:paraId="4FEDC416" w14:textId="77777777" w:rsidR="00BA1129" w:rsidRPr="007E5F1F" w:rsidRDefault="00BA1129" w:rsidP="00F474D0">
            <w:pPr>
              <w:widowControl w:val="0"/>
              <w:tabs>
                <w:tab w:val="left" w:pos="142"/>
                <w:tab w:val="left" w:pos="1568"/>
              </w:tabs>
              <w:autoSpaceDE w:val="0"/>
              <w:autoSpaceDN w:val="0"/>
              <w:spacing w:line="276" w:lineRule="auto"/>
              <w:ind w:left="107" w:right="95"/>
              <w:rPr>
                <w:bCs/>
                <w:lang w:val="en-US"/>
              </w:rPr>
            </w:pPr>
            <w:r w:rsidRPr="007E5F1F">
              <w:rPr>
                <w:lang w:val="en-US"/>
              </w:rPr>
              <w:t>Material</w:t>
            </w:r>
            <w:r w:rsidRPr="007E5F1F">
              <w:rPr>
                <w:spacing w:val="-1"/>
                <w:lang w:val="en-US"/>
              </w:rPr>
              <w:t xml:space="preserve"> issue</w:t>
            </w:r>
            <w:r w:rsidRPr="007E5F1F">
              <w:rPr>
                <w:spacing w:val="-53"/>
                <w:lang w:val="en-US"/>
              </w:rPr>
              <w:t xml:space="preserve"> </w:t>
            </w:r>
            <w:r w:rsidRPr="007E5F1F">
              <w:rPr>
                <w:lang w:val="en-US"/>
              </w:rPr>
              <w:t>identified</w:t>
            </w:r>
          </w:p>
        </w:tc>
        <w:tc>
          <w:tcPr>
            <w:tcW w:w="1440" w:type="dxa"/>
          </w:tcPr>
          <w:p w14:paraId="6F884E71" w14:textId="746ADDF3" w:rsidR="00BA1129" w:rsidRPr="007E5F1F" w:rsidRDefault="00BA1129" w:rsidP="00F474D0">
            <w:pPr>
              <w:widowControl w:val="0"/>
              <w:tabs>
                <w:tab w:val="left" w:pos="142"/>
              </w:tabs>
              <w:autoSpaceDE w:val="0"/>
              <w:autoSpaceDN w:val="0"/>
              <w:spacing w:line="276" w:lineRule="auto"/>
              <w:ind w:left="107" w:right="96"/>
              <w:rPr>
                <w:bCs/>
                <w:lang w:val="en-US"/>
              </w:rPr>
            </w:pPr>
            <w:r w:rsidRPr="007E5F1F">
              <w:rPr>
                <w:lang w:val="en-US"/>
              </w:rPr>
              <w:t>Indicate</w:t>
            </w:r>
            <w:r w:rsidRPr="007E5F1F">
              <w:rPr>
                <w:spacing w:val="1"/>
                <w:lang w:val="en-US"/>
              </w:rPr>
              <w:t xml:space="preserve"> </w:t>
            </w:r>
            <w:r w:rsidRPr="007E5F1F">
              <w:rPr>
                <w:lang w:val="en-US"/>
              </w:rPr>
              <w:t>whether</w:t>
            </w:r>
            <w:r w:rsidRPr="007E5F1F">
              <w:rPr>
                <w:spacing w:val="1"/>
                <w:lang w:val="en-US"/>
              </w:rPr>
              <w:t xml:space="preserve"> </w:t>
            </w:r>
            <w:r w:rsidR="007C7EB2" w:rsidRPr="007E5F1F">
              <w:rPr>
                <w:lang w:val="en-US"/>
              </w:rPr>
              <w:t xml:space="preserve">risk or </w:t>
            </w:r>
            <w:r w:rsidRPr="007E5F1F">
              <w:rPr>
                <w:lang w:val="en-US"/>
              </w:rPr>
              <w:t>opportunity</w:t>
            </w:r>
            <w:r w:rsidRPr="007E5F1F">
              <w:rPr>
                <w:spacing w:val="1"/>
                <w:lang w:val="en-US"/>
              </w:rPr>
              <w:t xml:space="preserve"> </w:t>
            </w:r>
            <w:r w:rsidRPr="007E5F1F">
              <w:rPr>
                <w:lang w:val="en-US"/>
              </w:rPr>
              <w:t>(R/O)</w:t>
            </w:r>
          </w:p>
        </w:tc>
        <w:tc>
          <w:tcPr>
            <w:tcW w:w="2520" w:type="dxa"/>
          </w:tcPr>
          <w:p w14:paraId="5B3625B5" w14:textId="77777777" w:rsidR="00BA1129" w:rsidRPr="007E5F1F" w:rsidRDefault="00BA1129" w:rsidP="00F474D0">
            <w:pPr>
              <w:widowControl w:val="0"/>
              <w:tabs>
                <w:tab w:val="left" w:pos="142"/>
                <w:tab w:val="left" w:pos="690"/>
                <w:tab w:val="left" w:pos="1304"/>
              </w:tabs>
              <w:autoSpaceDE w:val="0"/>
              <w:autoSpaceDN w:val="0"/>
              <w:spacing w:line="276" w:lineRule="auto"/>
              <w:ind w:left="107" w:right="96"/>
              <w:rPr>
                <w:bCs/>
                <w:lang w:val="en-US"/>
              </w:rPr>
            </w:pPr>
            <w:r w:rsidRPr="007E5F1F">
              <w:rPr>
                <w:lang w:val="en-US"/>
              </w:rPr>
              <w:t>Rationale</w:t>
            </w:r>
            <w:r w:rsidRPr="007E5F1F">
              <w:rPr>
                <w:spacing w:val="1"/>
                <w:lang w:val="en-US"/>
              </w:rPr>
              <w:t xml:space="preserve"> </w:t>
            </w:r>
            <w:r w:rsidRPr="007E5F1F">
              <w:rPr>
                <w:lang w:val="en-US"/>
              </w:rPr>
              <w:t>for</w:t>
            </w:r>
            <w:r w:rsidRPr="007E5F1F">
              <w:rPr>
                <w:spacing w:val="-53"/>
                <w:lang w:val="en-US"/>
              </w:rPr>
              <w:t xml:space="preserve"> </w:t>
            </w:r>
            <w:r w:rsidRPr="007E5F1F">
              <w:rPr>
                <w:lang w:val="en-US"/>
              </w:rPr>
              <w:t>identifying</w:t>
            </w:r>
            <w:r w:rsidRPr="007E5F1F">
              <w:rPr>
                <w:spacing w:val="1"/>
                <w:lang w:val="en-US"/>
              </w:rPr>
              <w:t xml:space="preserve"> </w:t>
            </w:r>
            <w:r w:rsidRPr="007E5F1F">
              <w:rPr>
                <w:lang w:val="en-US"/>
              </w:rPr>
              <w:t>the</w:t>
            </w:r>
            <w:r w:rsidRPr="007E5F1F">
              <w:rPr>
                <w:lang w:val="en-US"/>
              </w:rPr>
              <w:tab/>
              <w:t>risk</w:t>
            </w:r>
            <w:r w:rsidRPr="007E5F1F">
              <w:rPr>
                <w:spacing w:val="-4"/>
                <w:lang w:val="en-US"/>
              </w:rPr>
              <w:t>/</w:t>
            </w:r>
            <w:r w:rsidRPr="007E5F1F">
              <w:rPr>
                <w:spacing w:val="-53"/>
                <w:lang w:val="en-US"/>
              </w:rPr>
              <w:t xml:space="preserve"> </w:t>
            </w:r>
            <w:r w:rsidRPr="007E5F1F">
              <w:rPr>
                <w:lang w:val="en-US"/>
              </w:rPr>
              <w:t>opportunity</w:t>
            </w:r>
          </w:p>
        </w:tc>
        <w:tc>
          <w:tcPr>
            <w:tcW w:w="2430" w:type="dxa"/>
          </w:tcPr>
          <w:p w14:paraId="475176E2" w14:textId="2AEE459B" w:rsidR="00BA1129" w:rsidRPr="007E5F1F" w:rsidRDefault="00BA1129" w:rsidP="00F474D0">
            <w:pPr>
              <w:widowControl w:val="0"/>
              <w:tabs>
                <w:tab w:val="left" w:pos="142"/>
                <w:tab w:val="left" w:pos="542"/>
                <w:tab w:val="left" w:pos="1190"/>
              </w:tabs>
              <w:autoSpaceDE w:val="0"/>
              <w:autoSpaceDN w:val="0"/>
              <w:spacing w:line="276" w:lineRule="auto"/>
              <w:ind w:left="108" w:right="96"/>
              <w:rPr>
                <w:bCs/>
                <w:lang w:val="en-US"/>
              </w:rPr>
            </w:pPr>
            <w:r w:rsidRPr="007E5F1F">
              <w:rPr>
                <w:lang w:val="en-US"/>
              </w:rPr>
              <w:t>In</w:t>
            </w:r>
            <w:r w:rsidRPr="007E5F1F">
              <w:rPr>
                <w:lang w:val="en-US"/>
              </w:rPr>
              <w:tab/>
              <w:t>case</w:t>
            </w:r>
            <w:r w:rsidRPr="007E5F1F">
              <w:rPr>
                <w:lang w:val="en-US"/>
              </w:rPr>
              <w:tab/>
            </w:r>
            <w:r w:rsidRPr="007E5F1F">
              <w:rPr>
                <w:spacing w:val="-2"/>
                <w:lang w:val="en-US"/>
              </w:rPr>
              <w:t xml:space="preserve">of </w:t>
            </w:r>
            <w:r w:rsidRPr="007E5F1F">
              <w:rPr>
                <w:spacing w:val="-53"/>
                <w:lang w:val="en-US"/>
              </w:rPr>
              <w:t xml:space="preserve">  </w:t>
            </w:r>
            <w:r w:rsidRPr="007E5F1F">
              <w:rPr>
                <w:lang w:val="en-US"/>
              </w:rPr>
              <w:t>risk,</w:t>
            </w:r>
            <w:r w:rsidRPr="007E5F1F">
              <w:rPr>
                <w:spacing w:val="1"/>
                <w:lang w:val="en-US"/>
              </w:rPr>
              <w:t xml:space="preserve"> </w:t>
            </w:r>
            <w:r w:rsidRPr="007E5F1F">
              <w:rPr>
                <w:lang w:val="en-US"/>
              </w:rPr>
              <w:t>approach</w:t>
            </w:r>
            <w:r w:rsidRPr="007E5F1F">
              <w:rPr>
                <w:spacing w:val="-2"/>
                <w:lang w:val="en-US"/>
              </w:rPr>
              <w:t xml:space="preserve"> to</w:t>
            </w:r>
            <w:r w:rsidR="00466EF6" w:rsidRPr="007E5F1F">
              <w:rPr>
                <w:spacing w:val="-2"/>
                <w:lang w:val="en-US"/>
              </w:rPr>
              <w:t xml:space="preserve"> </w:t>
            </w:r>
            <w:r w:rsidRPr="007E5F1F">
              <w:rPr>
                <w:lang w:val="en-US"/>
              </w:rPr>
              <w:t>adapt</w:t>
            </w:r>
            <w:r w:rsidRPr="007E5F1F">
              <w:rPr>
                <w:lang w:val="en-US"/>
              </w:rPr>
              <w:tab/>
            </w:r>
            <w:proofErr w:type="gramStart"/>
            <w:r w:rsidRPr="007E5F1F">
              <w:rPr>
                <w:spacing w:val="-2"/>
                <w:lang w:val="en-US"/>
              </w:rPr>
              <w:t xml:space="preserve">or </w:t>
            </w:r>
            <w:r w:rsidRPr="007E5F1F">
              <w:rPr>
                <w:spacing w:val="-53"/>
                <w:lang w:val="en-US"/>
              </w:rPr>
              <w:t xml:space="preserve"> </w:t>
            </w:r>
            <w:r w:rsidRPr="007E5F1F">
              <w:rPr>
                <w:lang w:val="en-US"/>
              </w:rPr>
              <w:t>mitigate</w:t>
            </w:r>
            <w:proofErr w:type="gramEnd"/>
          </w:p>
        </w:tc>
        <w:tc>
          <w:tcPr>
            <w:tcW w:w="1980" w:type="dxa"/>
          </w:tcPr>
          <w:p w14:paraId="1B4A85AF" w14:textId="6DEEC964" w:rsidR="00BA1129" w:rsidRPr="007E5F1F" w:rsidRDefault="00BA1129" w:rsidP="00F474D0">
            <w:pPr>
              <w:widowControl w:val="0"/>
              <w:tabs>
                <w:tab w:val="left" w:pos="142"/>
                <w:tab w:val="left" w:pos="1190"/>
              </w:tabs>
              <w:autoSpaceDE w:val="0"/>
              <w:autoSpaceDN w:val="0"/>
              <w:spacing w:line="276" w:lineRule="auto"/>
              <w:ind w:left="109" w:right="95"/>
              <w:rPr>
                <w:bCs/>
                <w:lang w:val="en-US"/>
              </w:rPr>
            </w:pPr>
            <w:r w:rsidRPr="007E5F1F">
              <w:rPr>
                <w:lang w:val="en-US"/>
              </w:rPr>
              <w:t>Financial</w:t>
            </w:r>
            <w:r w:rsidRPr="007E5F1F">
              <w:rPr>
                <w:spacing w:val="1"/>
                <w:lang w:val="en-US"/>
              </w:rPr>
              <w:t xml:space="preserve"> </w:t>
            </w:r>
            <w:r w:rsidRPr="007E5F1F">
              <w:rPr>
                <w:lang w:val="en-US"/>
              </w:rPr>
              <w:t>implications</w:t>
            </w:r>
            <w:r w:rsidRPr="007E5F1F">
              <w:rPr>
                <w:spacing w:val="1"/>
                <w:lang w:val="en-US"/>
              </w:rPr>
              <w:t xml:space="preserve"> </w:t>
            </w:r>
            <w:r w:rsidRPr="007E5F1F">
              <w:rPr>
                <w:lang w:val="en-US"/>
              </w:rPr>
              <w:t>of</w:t>
            </w:r>
            <w:r w:rsidRPr="007E5F1F">
              <w:rPr>
                <w:spacing w:val="20"/>
                <w:lang w:val="en-US"/>
              </w:rPr>
              <w:t xml:space="preserve"> </w:t>
            </w:r>
            <w:r w:rsidRPr="007E5F1F">
              <w:rPr>
                <w:lang w:val="en-US"/>
              </w:rPr>
              <w:t>the</w:t>
            </w:r>
            <w:r w:rsidRPr="007E5F1F">
              <w:rPr>
                <w:spacing w:val="20"/>
                <w:lang w:val="en-US"/>
              </w:rPr>
              <w:t xml:space="preserve"> </w:t>
            </w:r>
            <w:r w:rsidRPr="007E5F1F">
              <w:rPr>
                <w:lang w:val="en-US"/>
              </w:rPr>
              <w:t>risk</w:t>
            </w:r>
            <w:r w:rsidRPr="007E5F1F">
              <w:rPr>
                <w:spacing w:val="21"/>
                <w:lang w:val="en-US"/>
              </w:rPr>
              <w:t xml:space="preserve"> </w:t>
            </w:r>
            <w:r w:rsidRPr="007E5F1F">
              <w:rPr>
                <w:lang w:val="en-US"/>
              </w:rPr>
              <w:t>or</w:t>
            </w:r>
            <w:r w:rsidRPr="007E5F1F">
              <w:rPr>
                <w:spacing w:val="-52"/>
                <w:lang w:val="en-US"/>
              </w:rPr>
              <w:t xml:space="preserve"> </w:t>
            </w:r>
            <w:r w:rsidRPr="007E5F1F">
              <w:rPr>
                <w:lang w:val="en-US"/>
              </w:rPr>
              <w:t>opportunity</w:t>
            </w:r>
            <w:r w:rsidRPr="007E5F1F">
              <w:rPr>
                <w:spacing w:val="1"/>
                <w:lang w:val="en-US"/>
              </w:rPr>
              <w:t xml:space="preserve"> </w:t>
            </w:r>
            <w:r w:rsidRPr="007E5F1F">
              <w:rPr>
                <w:lang w:val="en-US"/>
              </w:rPr>
              <w:t>(Indicate</w:t>
            </w:r>
            <w:r w:rsidRPr="007E5F1F">
              <w:rPr>
                <w:spacing w:val="1"/>
                <w:lang w:val="en-US"/>
              </w:rPr>
              <w:t xml:space="preserve"> </w:t>
            </w:r>
            <w:r w:rsidRPr="007E5F1F">
              <w:rPr>
                <w:lang w:val="en-US"/>
              </w:rPr>
              <w:t>positive</w:t>
            </w:r>
            <w:r w:rsidR="00466EF6" w:rsidRPr="007E5F1F">
              <w:rPr>
                <w:lang w:val="en-US"/>
              </w:rPr>
              <w:t xml:space="preserve"> </w:t>
            </w:r>
            <w:r w:rsidRPr="007E5F1F">
              <w:rPr>
                <w:spacing w:val="-1"/>
                <w:lang w:val="en-US"/>
              </w:rPr>
              <w:t>or</w:t>
            </w:r>
            <w:r w:rsidRPr="007E5F1F">
              <w:rPr>
                <w:spacing w:val="-53"/>
                <w:lang w:val="en-US"/>
              </w:rPr>
              <w:t xml:space="preserve"> </w:t>
            </w:r>
            <w:r w:rsidRPr="007E5F1F">
              <w:rPr>
                <w:lang w:val="en-US"/>
              </w:rPr>
              <w:t>negative implications)</w:t>
            </w:r>
          </w:p>
        </w:tc>
      </w:tr>
      <w:tr w:rsidR="0074158B" w:rsidRPr="007E5F1F" w14:paraId="3621763B" w14:textId="77777777" w:rsidTr="008A49D1">
        <w:trPr>
          <w:trHeight w:val="304"/>
        </w:trPr>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671D2" w14:textId="0233B0BC" w:rsidR="0074158B" w:rsidRPr="007E5F1F" w:rsidRDefault="0074158B" w:rsidP="0074158B">
            <w:pPr>
              <w:widowControl w:val="0"/>
              <w:tabs>
                <w:tab w:val="left" w:pos="142"/>
              </w:tabs>
              <w:autoSpaceDE w:val="0"/>
              <w:autoSpaceDN w:val="0"/>
              <w:rPr>
                <w:b/>
                <w:bCs/>
                <w:lang w:val="en-US"/>
              </w:rPr>
            </w:pPr>
            <w:r w:rsidRPr="007E5F1F">
              <w:rPr>
                <w:b/>
              </w:rPr>
              <w:t>1</w:t>
            </w:r>
          </w:p>
        </w:tc>
        <w:tc>
          <w:tcPr>
            <w:tcW w:w="1111" w:type="dxa"/>
            <w:tcBorders>
              <w:top w:val="single" w:sz="4" w:space="0" w:color="auto"/>
              <w:left w:val="single" w:sz="4" w:space="0" w:color="auto"/>
              <w:bottom w:val="single" w:sz="4" w:space="0" w:color="auto"/>
              <w:right w:val="single" w:sz="4" w:space="0" w:color="auto"/>
            </w:tcBorders>
          </w:tcPr>
          <w:p w14:paraId="39B9754F" w14:textId="0D48380E" w:rsidR="0074158B" w:rsidRPr="007E5F1F" w:rsidRDefault="0074158B" w:rsidP="0074158B">
            <w:pPr>
              <w:widowControl w:val="0"/>
              <w:tabs>
                <w:tab w:val="left" w:pos="142"/>
              </w:tabs>
              <w:autoSpaceDE w:val="0"/>
              <w:autoSpaceDN w:val="0"/>
              <w:spacing w:before="1"/>
              <w:rPr>
                <w:b/>
                <w:bCs/>
              </w:rPr>
            </w:pPr>
            <w:r>
              <w:rPr>
                <w:b/>
                <w:bCs/>
              </w:rPr>
              <w:t>Employee Health Safety and Well being</w:t>
            </w:r>
          </w:p>
        </w:tc>
        <w:tc>
          <w:tcPr>
            <w:tcW w:w="1440" w:type="dxa"/>
            <w:tcBorders>
              <w:top w:val="single" w:sz="4" w:space="0" w:color="auto"/>
              <w:left w:val="nil"/>
              <w:bottom w:val="single" w:sz="4" w:space="0" w:color="auto"/>
              <w:right w:val="single" w:sz="4" w:space="0" w:color="auto"/>
            </w:tcBorders>
          </w:tcPr>
          <w:p w14:paraId="1AD62075" w14:textId="5802E3C8" w:rsidR="0074158B" w:rsidRPr="00C97007" w:rsidRDefault="0074158B" w:rsidP="0074158B">
            <w:pPr>
              <w:widowControl w:val="0"/>
              <w:tabs>
                <w:tab w:val="left" w:pos="142"/>
              </w:tabs>
              <w:autoSpaceDE w:val="0"/>
              <w:autoSpaceDN w:val="0"/>
              <w:spacing w:before="1"/>
              <w:rPr>
                <w:b/>
                <w:bCs/>
              </w:rPr>
            </w:pPr>
            <w:r>
              <w:rPr>
                <w:b/>
                <w:bCs/>
              </w:rPr>
              <w:t xml:space="preserve">Opportunity </w:t>
            </w:r>
          </w:p>
        </w:tc>
        <w:tc>
          <w:tcPr>
            <w:tcW w:w="2520" w:type="dxa"/>
            <w:tcBorders>
              <w:top w:val="single" w:sz="4" w:space="0" w:color="auto"/>
              <w:left w:val="nil"/>
              <w:bottom w:val="single" w:sz="4" w:space="0" w:color="auto"/>
              <w:right w:val="single" w:sz="4" w:space="0" w:color="auto"/>
            </w:tcBorders>
          </w:tcPr>
          <w:p w14:paraId="23A7EA4B" w14:textId="0358A90A" w:rsidR="0074158B" w:rsidRPr="00C97007" w:rsidRDefault="0074158B" w:rsidP="0074158B">
            <w:pPr>
              <w:widowControl w:val="0"/>
              <w:tabs>
                <w:tab w:val="left" w:pos="142"/>
              </w:tabs>
              <w:autoSpaceDE w:val="0"/>
              <w:autoSpaceDN w:val="0"/>
              <w:spacing w:before="1"/>
              <w:rPr>
                <w:b/>
                <w:bCs/>
              </w:rPr>
            </w:pPr>
            <w:r w:rsidRPr="00576FFC">
              <w:rPr>
                <w:b/>
                <w:bCs/>
              </w:rPr>
              <w:t>Strong occupational health and safety practices support workforce well-being, operational continuity, productivity, and employee confidence across manufacturing operations.</w:t>
            </w:r>
          </w:p>
        </w:tc>
        <w:tc>
          <w:tcPr>
            <w:tcW w:w="2430" w:type="dxa"/>
            <w:tcBorders>
              <w:top w:val="single" w:sz="4" w:space="0" w:color="auto"/>
              <w:left w:val="nil"/>
              <w:bottom w:val="single" w:sz="4" w:space="0" w:color="auto"/>
              <w:right w:val="single" w:sz="4" w:space="0" w:color="auto"/>
            </w:tcBorders>
          </w:tcPr>
          <w:p w14:paraId="7BD40527" w14:textId="7F39B53F" w:rsidR="0074158B" w:rsidRPr="00C97007" w:rsidRDefault="0074158B" w:rsidP="0074158B">
            <w:pPr>
              <w:widowControl w:val="0"/>
              <w:tabs>
                <w:tab w:val="left" w:pos="142"/>
              </w:tabs>
              <w:autoSpaceDE w:val="0"/>
              <w:autoSpaceDN w:val="0"/>
              <w:spacing w:before="1"/>
              <w:rPr>
                <w:b/>
                <w:bCs/>
              </w:rPr>
            </w:pPr>
            <w:r w:rsidRPr="00576FFC">
              <w:rPr>
                <w:b/>
                <w:bCs/>
              </w:rPr>
              <w:t>Implementation of ISO 45001 aligned safety management systems, PPE compliance, regular safety audits, behavioural safety initiatives, health check-ups, and employee awareness programs.</w:t>
            </w:r>
          </w:p>
        </w:tc>
        <w:tc>
          <w:tcPr>
            <w:tcW w:w="1980" w:type="dxa"/>
            <w:tcBorders>
              <w:top w:val="single" w:sz="4" w:space="0" w:color="auto"/>
              <w:left w:val="nil"/>
              <w:bottom w:val="single" w:sz="4" w:space="0" w:color="auto"/>
              <w:right w:val="single" w:sz="4" w:space="0" w:color="auto"/>
            </w:tcBorders>
          </w:tcPr>
          <w:p w14:paraId="0FD69511" w14:textId="63EB3DA0" w:rsidR="0074158B" w:rsidRPr="00C97007" w:rsidRDefault="0074158B" w:rsidP="0074158B">
            <w:pPr>
              <w:widowControl w:val="0"/>
              <w:tabs>
                <w:tab w:val="left" w:pos="142"/>
              </w:tabs>
              <w:autoSpaceDE w:val="0"/>
              <w:autoSpaceDN w:val="0"/>
              <w:spacing w:before="1"/>
              <w:jc w:val="left"/>
              <w:rPr>
                <w:b/>
                <w:bCs/>
              </w:rPr>
            </w:pPr>
            <w:r w:rsidRPr="00576FFC">
              <w:rPr>
                <w:b/>
                <w:bCs/>
              </w:rPr>
              <w:t>Positive: Improved employee productivity, reduced downtime, enhanced workforce morale, and long-term operational stability.</w:t>
            </w:r>
          </w:p>
        </w:tc>
      </w:tr>
      <w:tr w:rsidR="00827A42" w:rsidRPr="007E5F1F" w14:paraId="1BA32DF6" w14:textId="77777777" w:rsidTr="008A49D1">
        <w:trPr>
          <w:trHeight w:val="304"/>
        </w:trPr>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C19318" w14:textId="140FBCBE" w:rsidR="00827A42" w:rsidRPr="007E5F1F" w:rsidRDefault="00827A42" w:rsidP="00827A42">
            <w:pPr>
              <w:widowControl w:val="0"/>
              <w:tabs>
                <w:tab w:val="left" w:pos="142"/>
              </w:tabs>
              <w:autoSpaceDE w:val="0"/>
              <w:autoSpaceDN w:val="0"/>
              <w:rPr>
                <w:b/>
                <w:bCs/>
                <w:lang w:val="en-US"/>
              </w:rPr>
            </w:pPr>
            <w:r w:rsidRPr="007E5F1F">
              <w:rPr>
                <w:b/>
              </w:rPr>
              <w:t>2</w:t>
            </w:r>
          </w:p>
        </w:tc>
        <w:tc>
          <w:tcPr>
            <w:tcW w:w="1111" w:type="dxa"/>
            <w:tcBorders>
              <w:top w:val="single" w:sz="4" w:space="0" w:color="auto"/>
              <w:left w:val="single" w:sz="4" w:space="0" w:color="auto"/>
              <w:bottom w:val="single" w:sz="4" w:space="0" w:color="auto"/>
              <w:right w:val="single" w:sz="4" w:space="0" w:color="auto"/>
            </w:tcBorders>
          </w:tcPr>
          <w:p w14:paraId="6934DB81" w14:textId="2BFADE8E" w:rsidR="00827A42" w:rsidRPr="007E5F1F" w:rsidRDefault="00827A42" w:rsidP="00827A42">
            <w:pPr>
              <w:widowControl w:val="0"/>
              <w:tabs>
                <w:tab w:val="left" w:pos="142"/>
              </w:tabs>
              <w:autoSpaceDE w:val="0"/>
              <w:autoSpaceDN w:val="0"/>
              <w:spacing w:before="1"/>
              <w:rPr>
                <w:b/>
                <w:bCs/>
              </w:rPr>
            </w:pPr>
            <w:r>
              <w:rPr>
                <w:b/>
                <w:bCs/>
              </w:rPr>
              <w:t>Climate Change, Energy and Emission Management</w:t>
            </w:r>
          </w:p>
        </w:tc>
        <w:tc>
          <w:tcPr>
            <w:tcW w:w="1440" w:type="dxa"/>
            <w:tcBorders>
              <w:top w:val="single" w:sz="4" w:space="0" w:color="auto"/>
              <w:left w:val="nil"/>
              <w:bottom w:val="single" w:sz="4" w:space="0" w:color="auto"/>
              <w:right w:val="single" w:sz="4" w:space="0" w:color="auto"/>
            </w:tcBorders>
          </w:tcPr>
          <w:p w14:paraId="2BD5D143" w14:textId="52A81A2F" w:rsidR="00827A42" w:rsidRPr="00C97007" w:rsidRDefault="00827A42" w:rsidP="00827A42">
            <w:pPr>
              <w:widowControl w:val="0"/>
              <w:tabs>
                <w:tab w:val="left" w:pos="142"/>
              </w:tabs>
              <w:autoSpaceDE w:val="0"/>
              <w:autoSpaceDN w:val="0"/>
              <w:spacing w:before="1"/>
              <w:rPr>
                <w:b/>
                <w:bCs/>
              </w:rPr>
            </w:pPr>
            <w:r>
              <w:rPr>
                <w:b/>
                <w:bCs/>
              </w:rPr>
              <w:t>Opportunity</w:t>
            </w:r>
          </w:p>
        </w:tc>
        <w:tc>
          <w:tcPr>
            <w:tcW w:w="2520" w:type="dxa"/>
            <w:tcBorders>
              <w:top w:val="single" w:sz="4" w:space="0" w:color="auto"/>
              <w:left w:val="nil"/>
              <w:bottom w:val="single" w:sz="4" w:space="0" w:color="auto"/>
              <w:right w:val="single" w:sz="4" w:space="0" w:color="auto"/>
            </w:tcBorders>
          </w:tcPr>
          <w:p w14:paraId="44C9B24F" w14:textId="1F865912" w:rsidR="00827A42" w:rsidRPr="00C97007" w:rsidRDefault="00827A42" w:rsidP="00827A42">
            <w:pPr>
              <w:widowControl w:val="0"/>
              <w:tabs>
                <w:tab w:val="left" w:pos="142"/>
              </w:tabs>
              <w:autoSpaceDE w:val="0"/>
              <w:autoSpaceDN w:val="0"/>
              <w:spacing w:before="1"/>
              <w:rPr>
                <w:b/>
                <w:bCs/>
              </w:rPr>
            </w:pPr>
            <w:r w:rsidRPr="00576FFC">
              <w:rPr>
                <w:b/>
                <w:bCs/>
              </w:rPr>
              <w:t>Energy efficiency and climate management initiatives support operational optimization, regulatory preparedness, and long-term sustainability objectives.</w:t>
            </w:r>
          </w:p>
        </w:tc>
        <w:tc>
          <w:tcPr>
            <w:tcW w:w="2430" w:type="dxa"/>
            <w:tcBorders>
              <w:top w:val="single" w:sz="4" w:space="0" w:color="auto"/>
              <w:left w:val="nil"/>
              <w:bottom w:val="single" w:sz="4" w:space="0" w:color="auto"/>
              <w:right w:val="single" w:sz="4" w:space="0" w:color="auto"/>
            </w:tcBorders>
          </w:tcPr>
          <w:p w14:paraId="08CA58AB" w14:textId="0013C270" w:rsidR="00827A42" w:rsidRPr="00C97007" w:rsidRDefault="00827A42" w:rsidP="00827A42">
            <w:pPr>
              <w:widowControl w:val="0"/>
              <w:tabs>
                <w:tab w:val="left" w:pos="142"/>
              </w:tabs>
              <w:autoSpaceDE w:val="0"/>
              <w:autoSpaceDN w:val="0"/>
              <w:spacing w:before="1"/>
              <w:rPr>
                <w:b/>
                <w:bCs/>
              </w:rPr>
            </w:pPr>
            <w:r w:rsidRPr="00576FFC">
              <w:rPr>
                <w:b/>
                <w:bCs/>
              </w:rPr>
              <w:t>Adoption of renewable energy, energy-efficient technologies, emission monitoring systems, and identification of decarbonization opportunities aligned with Group sustainability goals.</w:t>
            </w:r>
          </w:p>
        </w:tc>
        <w:tc>
          <w:tcPr>
            <w:tcW w:w="1980" w:type="dxa"/>
            <w:tcBorders>
              <w:top w:val="single" w:sz="4" w:space="0" w:color="auto"/>
              <w:left w:val="nil"/>
              <w:bottom w:val="single" w:sz="4" w:space="0" w:color="auto"/>
              <w:right w:val="single" w:sz="4" w:space="0" w:color="auto"/>
            </w:tcBorders>
          </w:tcPr>
          <w:p w14:paraId="55B85509" w14:textId="1116ED53" w:rsidR="00827A42" w:rsidRPr="00C97007" w:rsidRDefault="00827A42" w:rsidP="00827A42">
            <w:pPr>
              <w:widowControl w:val="0"/>
              <w:tabs>
                <w:tab w:val="left" w:pos="142"/>
              </w:tabs>
              <w:autoSpaceDE w:val="0"/>
              <w:autoSpaceDN w:val="0"/>
              <w:spacing w:before="1"/>
              <w:rPr>
                <w:b/>
                <w:bCs/>
              </w:rPr>
            </w:pPr>
            <w:r w:rsidRPr="00576FFC">
              <w:rPr>
                <w:b/>
                <w:bCs/>
              </w:rPr>
              <w:t>Positive: Reduced energy costs, improved resource efficiency, enhanced environmental performance, and long-term business resilience.</w:t>
            </w:r>
          </w:p>
        </w:tc>
      </w:tr>
      <w:tr w:rsidR="00827A42" w:rsidRPr="007E5F1F" w14:paraId="23A8620C" w14:textId="77777777" w:rsidTr="008A49D1">
        <w:trPr>
          <w:trHeight w:val="304"/>
        </w:trPr>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26FB3A" w14:textId="3AC89174" w:rsidR="00827A42" w:rsidRPr="007E5F1F" w:rsidRDefault="00827A42" w:rsidP="00827A42">
            <w:pPr>
              <w:widowControl w:val="0"/>
              <w:tabs>
                <w:tab w:val="left" w:pos="142"/>
              </w:tabs>
              <w:autoSpaceDE w:val="0"/>
              <w:autoSpaceDN w:val="0"/>
              <w:rPr>
                <w:b/>
                <w:bCs/>
                <w:lang w:val="en-US"/>
              </w:rPr>
            </w:pPr>
            <w:r w:rsidRPr="007E5F1F">
              <w:rPr>
                <w:b/>
              </w:rPr>
              <w:t>3</w:t>
            </w:r>
          </w:p>
        </w:tc>
        <w:tc>
          <w:tcPr>
            <w:tcW w:w="1111" w:type="dxa"/>
            <w:tcBorders>
              <w:top w:val="single" w:sz="4" w:space="0" w:color="auto"/>
              <w:left w:val="single" w:sz="4" w:space="0" w:color="auto"/>
              <w:bottom w:val="single" w:sz="4" w:space="0" w:color="auto"/>
              <w:right w:val="single" w:sz="4" w:space="0" w:color="auto"/>
            </w:tcBorders>
          </w:tcPr>
          <w:p w14:paraId="1880B724" w14:textId="5AD57D8F" w:rsidR="00827A42" w:rsidRPr="007E5F1F" w:rsidRDefault="00827A42" w:rsidP="00827A42">
            <w:pPr>
              <w:widowControl w:val="0"/>
              <w:tabs>
                <w:tab w:val="left" w:pos="142"/>
              </w:tabs>
              <w:autoSpaceDE w:val="0"/>
              <w:autoSpaceDN w:val="0"/>
              <w:spacing w:before="1"/>
              <w:rPr>
                <w:b/>
                <w:bCs/>
              </w:rPr>
            </w:pPr>
            <w:r>
              <w:rPr>
                <w:b/>
                <w:bCs/>
              </w:rPr>
              <w:t>Human Rights &amp; Labour Practices</w:t>
            </w:r>
          </w:p>
        </w:tc>
        <w:tc>
          <w:tcPr>
            <w:tcW w:w="1440" w:type="dxa"/>
            <w:tcBorders>
              <w:top w:val="single" w:sz="4" w:space="0" w:color="auto"/>
              <w:left w:val="nil"/>
              <w:bottom w:val="single" w:sz="4" w:space="0" w:color="auto"/>
              <w:right w:val="single" w:sz="4" w:space="0" w:color="auto"/>
            </w:tcBorders>
          </w:tcPr>
          <w:p w14:paraId="1CFE961B" w14:textId="379B4A31" w:rsidR="00827A42" w:rsidRPr="00C97007" w:rsidRDefault="00827A42" w:rsidP="00827A42">
            <w:pPr>
              <w:widowControl w:val="0"/>
              <w:tabs>
                <w:tab w:val="left" w:pos="142"/>
              </w:tabs>
              <w:autoSpaceDE w:val="0"/>
              <w:autoSpaceDN w:val="0"/>
              <w:spacing w:before="1"/>
              <w:rPr>
                <w:b/>
                <w:bCs/>
              </w:rPr>
            </w:pPr>
            <w:r>
              <w:rPr>
                <w:b/>
                <w:bCs/>
              </w:rPr>
              <w:t>Opportunity</w:t>
            </w:r>
          </w:p>
        </w:tc>
        <w:tc>
          <w:tcPr>
            <w:tcW w:w="2520" w:type="dxa"/>
            <w:tcBorders>
              <w:top w:val="single" w:sz="4" w:space="0" w:color="auto"/>
              <w:left w:val="nil"/>
              <w:bottom w:val="single" w:sz="4" w:space="0" w:color="auto"/>
              <w:right w:val="single" w:sz="4" w:space="0" w:color="auto"/>
            </w:tcBorders>
          </w:tcPr>
          <w:p w14:paraId="6DD13BDC" w14:textId="5B7A1468" w:rsidR="00827A42" w:rsidRPr="00C97007" w:rsidRDefault="00827A42" w:rsidP="00827A42">
            <w:pPr>
              <w:widowControl w:val="0"/>
              <w:tabs>
                <w:tab w:val="left" w:pos="142"/>
              </w:tabs>
              <w:autoSpaceDE w:val="0"/>
              <w:autoSpaceDN w:val="0"/>
              <w:spacing w:before="1"/>
              <w:rPr>
                <w:b/>
                <w:bCs/>
              </w:rPr>
            </w:pPr>
            <w:r w:rsidRPr="00576FFC">
              <w:rPr>
                <w:b/>
                <w:bCs/>
              </w:rPr>
              <w:t>Responsible labour practices and respect for human rights strengthen workforce engagement, ethical business conduct, and supply chain reliability.</w:t>
            </w:r>
          </w:p>
        </w:tc>
        <w:tc>
          <w:tcPr>
            <w:tcW w:w="2430" w:type="dxa"/>
            <w:tcBorders>
              <w:top w:val="single" w:sz="4" w:space="0" w:color="auto"/>
              <w:left w:val="nil"/>
              <w:bottom w:val="single" w:sz="4" w:space="0" w:color="auto"/>
              <w:right w:val="single" w:sz="4" w:space="0" w:color="auto"/>
            </w:tcBorders>
          </w:tcPr>
          <w:p w14:paraId="0EF24DA7" w14:textId="756DC2E7" w:rsidR="00827A42" w:rsidRPr="00C97007" w:rsidRDefault="00827A42" w:rsidP="00827A42">
            <w:pPr>
              <w:widowControl w:val="0"/>
              <w:tabs>
                <w:tab w:val="left" w:pos="142"/>
              </w:tabs>
              <w:autoSpaceDE w:val="0"/>
              <w:autoSpaceDN w:val="0"/>
              <w:spacing w:before="1"/>
              <w:rPr>
                <w:b/>
                <w:bCs/>
              </w:rPr>
            </w:pPr>
            <w:r w:rsidRPr="00576FFC">
              <w:rPr>
                <w:b/>
                <w:bCs/>
              </w:rPr>
              <w:t>Supplier assessments, employee grievance mechanisms, code of conduct implementation, awareness programs, and periodic compliance reviews.</w:t>
            </w:r>
          </w:p>
        </w:tc>
        <w:tc>
          <w:tcPr>
            <w:tcW w:w="1980" w:type="dxa"/>
            <w:tcBorders>
              <w:top w:val="single" w:sz="4" w:space="0" w:color="auto"/>
              <w:left w:val="nil"/>
              <w:bottom w:val="single" w:sz="4" w:space="0" w:color="auto"/>
              <w:right w:val="single" w:sz="4" w:space="0" w:color="auto"/>
            </w:tcBorders>
          </w:tcPr>
          <w:p w14:paraId="0099B459" w14:textId="6C719655" w:rsidR="00827A42" w:rsidRPr="00C97007" w:rsidRDefault="00827A42" w:rsidP="00827A42">
            <w:pPr>
              <w:widowControl w:val="0"/>
              <w:tabs>
                <w:tab w:val="left" w:pos="142"/>
              </w:tabs>
              <w:autoSpaceDE w:val="0"/>
              <w:autoSpaceDN w:val="0"/>
              <w:spacing w:before="1"/>
              <w:rPr>
                <w:b/>
                <w:bCs/>
              </w:rPr>
            </w:pPr>
            <w:r w:rsidRPr="00576FFC">
              <w:rPr>
                <w:b/>
                <w:bCs/>
              </w:rPr>
              <w:t>Positive: Improved stakeholder trust, enhanced employer reputation, stronger compliance culture, and stable business operations.</w:t>
            </w:r>
          </w:p>
        </w:tc>
      </w:tr>
      <w:tr w:rsidR="00827A42" w:rsidRPr="007E5F1F" w14:paraId="78B4ECA6" w14:textId="77777777" w:rsidTr="008A49D1">
        <w:trPr>
          <w:trHeight w:val="1340"/>
        </w:trPr>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C6242E" w14:textId="3B80E41C" w:rsidR="00827A42" w:rsidRPr="007E5F1F" w:rsidRDefault="00827A42" w:rsidP="00827A42">
            <w:pPr>
              <w:widowControl w:val="0"/>
              <w:tabs>
                <w:tab w:val="left" w:pos="142"/>
              </w:tabs>
              <w:autoSpaceDE w:val="0"/>
              <w:autoSpaceDN w:val="0"/>
              <w:rPr>
                <w:b/>
                <w:bCs/>
                <w:lang w:val="en-US"/>
              </w:rPr>
            </w:pPr>
            <w:r w:rsidRPr="007E5F1F">
              <w:rPr>
                <w:b/>
              </w:rPr>
              <w:t>4</w:t>
            </w:r>
          </w:p>
        </w:tc>
        <w:tc>
          <w:tcPr>
            <w:tcW w:w="1111" w:type="dxa"/>
            <w:tcBorders>
              <w:top w:val="single" w:sz="4" w:space="0" w:color="auto"/>
              <w:left w:val="single" w:sz="4" w:space="0" w:color="auto"/>
              <w:bottom w:val="single" w:sz="4" w:space="0" w:color="auto"/>
              <w:right w:val="single" w:sz="4" w:space="0" w:color="auto"/>
            </w:tcBorders>
          </w:tcPr>
          <w:p w14:paraId="0566B213" w14:textId="1FAFB8F2" w:rsidR="00827A42" w:rsidRPr="007E5F1F" w:rsidRDefault="00827A42" w:rsidP="00827A42">
            <w:pPr>
              <w:widowControl w:val="0"/>
              <w:tabs>
                <w:tab w:val="left" w:pos="142"/>
              </w:tabs>
              <w:autoSpaceDE w:val="0"/>
              <w:autoSpaceDN w:val="0"/>
              <w:spacing w:before="1"/>
              <w:rPr>
                <w:b/>
                <w:bCs/>
              </w:rPr>
            </w:pPr>
            <w:r>
              <w:rPr>
                <w:b/>
                <w:bCs/>
              </w:rPr>
              <w:t xml:space="preserve">Human Capital Management </w:t>
            </w:r>
          </w:p>
        </w:tc>
        <w:tc>
          <w:tcPr>
            <w:tcW w:w="1440" w:type="dxa"/>
            <w:tcBorders>
              <w:top w:val="single" w:sz="4" w:space="0" w:color="auto"/>
              <w:left w:val="nil"/>
              <w:bottom w:val="single" w:sz="4" w:space="0" w:color="auto"/>
              <w:right w:val="single" w:sz="4" w:space="0" w:color="auto"/>
            </w:tcBorders>
          </w:tcPr>
          <w:p w14:paraId="4FCA24F5" w14:textId="5B00C7E9" w:rsidR="00827A42" w:rsidRPr="00C97007" w:rsidRDefault="00827A42" w:rsidP="00827A42">
            <w:pPr>
              <w:widowControl w:val="0"/>
              <w:tabs>
                <w:tab w:val="left" w:pos="142"/>
              </w:tabs>
              <w:autoSpaceDE w:val="0"/>
              <w:autoSpaceDN w:val="0"/>
              <w:spacing w:before="1"/>
              <w:rPr>
                <w:b/>
                <w:bCs/>
              </w:rPr>
            </w:pPr>
            <w:r w:rsidRPr="00C97007">
              <w:rPr>
                <w:b/>
                <w:bCs/>
              </w:rPr>
              <w:t>Opportunity</w:t>
            </w:r>
          </w:p>
        </w:tc>
        <w:tc>
          <w:tcPr>
            <w:tcW w:w="2520" w:type="dxa"/>
            <w:tcBorders>
              <w:top w:val="single" w:sz="4" w:space="0" w:color="auto"/>
              <w:left w:val="nil"/>
              <w:bottom w:val="single" w:sz="4" w:space="0" w:color="auto"/>
              <w:right w:val="single" w:sz="4" w:space="0" w:color="auto"/>
            </w:tcBorders>
          </w:tcPr>
          <w:p w14:paraId="18F8A6FB" w14:textId="5CA13C94" w:rsidR="00827A42" w:rsidRPr="00C97007" w:rsidRDefault="00827A42" w:rsidP="00827A42">
            <w:pPr>
              <w:widowControl w:val="0"/>
              <w:tabs>
                <w:tab w:val="left" w:pos="142"/>
              </w:tabs>
              <w:autoSpaceDE w:val="0"/>
              <w:autoSpaceDN w:val="0"/>
              <w:spacing w:before="1"/>
              <w:rPr>
                <w:b/>
                <w:bCs/>
              </w:rPr>
            </w:pPr>
            <w:r w:rsidRPr="00576FFC">
              <w:rPr>
                <w:b/>
                <w:bCs/>
              </w:rPr>
              <w:t>Skilled and engaged employees contribute to operational excellence, innovation, productivity enhancement, and sustainable business growth.</w:t>
            </w:r>
          </w:p>
        </w:tc>
        <w:tc>
          <w:tcPr>
            <w:tcW w:w="2430" w:type="dxa"/>
            <w:tcBorders>
              <w:top w:val="single" w:sz="4" w:space="0" w:color="auto"/>
              <w:left w:val="nil"/>
              <w:bottom w:val="single" w:sz="4" w:space="0" w:color="auto"/>
              <w:right w:val="single" w:sz="4" w:space="0" w:color="auto"/>
            </w:tcBorders>
          </w:tcPr>
          <w:p w14:paraId="162AB06C" w14:textId="0BB8216E" w:rsidR="00827A42" w:rsidRPr="00C97007" w:rsidRDefault="00827A42" w:rsidP="00827A42">
            <w:pPr>
              <w:widowControl w:val="0"/>
              <w:tabs>
                <w:tab w:val="left" w:pos="142"/>
              </w:tabs>
              <w:autoSpaceDE w:val="0"/>
              <w:autoSpaceDN w:val="0"/>
              <w:spacing w:before="1"/>
              <w:rPr>
                <w:b/>
                <w:bCs/>
              </w:rPr>
            </w:pPr>
            <w:r w:rsidRPr="00576FFC">
              <w:rPr>
                <w:b/>
                <w:bCs/>
              </w:rPr>
              <w:t>Focus on employee training, competency development, leadership enhancement, performance management, and employee engagement initiatives.</w:t>
            </w:r>
          </w:p>
        </w:tc>
        <w:tc>
          <w:tcPr>
            <w:tcW w:w="1980" w:type="dxa"/>
            <w:tcBorders>
              <w:top w:val="single" w:sz="4" w:space="0" w:color="auto"/>
              <w:left w:val="nil"/>
              <w:bottom w:val="single" w:sz="4" w:space="0" w:color="auto"/>
              <w:right w:val="single" w:sz="4" w:space="0" w:color="auto"/>
            </w:tcBorders>
          </w:tcPr>
          <w:p w14:paraId="7EBECC6A" w14:textId="31E724F2" w:rsidR="00827A42" w:rsidRPr="00C97007" w:rsidRDefault="00827A42" w:rsidP="00827A42">
            <w:pPr>
              <w:widowControl w:val="0"/>
              <w:tabs>
                <w:tab w:val="left" w:pos="142"/>
              </w:tabs>
              <w:autoSpaceDE w:val="0"/>
              <w:autoSpaceDN w:val="0"/>
              <w:spacing w:before="1"/>
              <w:rPr>
                <w:b/>
                <w:bCs/>
              </w:rPr>
            </w:pPr>
            <w:r w:rsidRPr="00576FFC">
              <w:rPr>
                <w:b/>
                <w:bCs/>
              </w:rPr>
              <w:t>Positive: Improved productivity, talent retention, employee motivation, and operational efficiency.</w:t>
            </w:r>
          </w:p>
        </w:tc>
      </w:tr>
      <w:tr w:rsidR="00827A42" w:rsidRPr="007E5F1F" w14:paraId="31313516" w14:textId="77777777" w:rsidTr="008A49D1">
        <w:trPr>
          <w:trHeight w:val="304"/>
        </w:trPr>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E79D1B" w14:textId="5ABBDF43" w:rsidR="00827A42" w:rsidRPr="007E5F1F" w:rsidRDefault="00827A42" w:rsidP="00827A42">
            <w:pPr>
              <w:widowControl w:val="0"/>
              <w:tabs>
                <w:tab w:val="left" w:pos="142"/>
              </w:tabs>
              <w:autoSpaceDE w:val="0"/>
              <w:autoSpaceDN w:val="0"/>
              <w:rPr>
                <w:b/>
                <w:bCs/>
                <w:lang w:val="en-US"/>
              </w:rPr>
            </w:pPr>
            <w:r w:rsidRPr="007E5F1F">
              <w:rPr>
                <w:b/>
              </w:rPr>
              <w:t>5</w:t>
            </w:r>
          </w:p>
        </w:tc>
        <w:tc>
          <w:tcPr>
            <w:tcW w:w="1111" w:type="dxa"/>
            <w:tcBorders>
              <w:top w:val="single" w:sz="4" w:space="0" w:color="auto"/>
              <w:left w:val="single" w:sz="4" w:space="0" w:color="auto"/>
              <w:bottom w:val="single" w:sz="4" w:space="0" w:color="auto"/>
              <w:right w:val="single" w:sz="4" w:space="0" w:color="auto"/>
            </w:tcBorders>
          </w:tcPr>
          <w:p w14:paraId="0382F7F1" w14:textId="51FA70FB" w:rsidR="00827A42" w:rsidRPr="007E5F1F" w:rsidRDefault="00827A42" w:rsidP="00827A42">
            <w:pPr>
              <w:widowControl w:val="0"/>
              <w:tabs>
                <w:tab w:val="left" w:pos="142"/>
              </w:tabs>
              <w:autoSpaceDE w:val="0"/>
              <w:autoSpaceDN w:val="0"/>
              <w:spacing w:before="1"/>
              <w:rPr>
                <w:b/>
                <w:bCs/>
              </w:rPr>
            </w:pPr>
            <w:r>
              <w:rPr>
                <w:b/>
                <w:bCs/>
              </w:rPr>
              <w:t>Product Quality and Safety</w:t>
            </w:r>
          </w:p>
        </w:tc>
        <w:tc>
          <w:tcPr>
            <w:tcW w:w="1440" w:type="dxa"/>
            <w:tcBorders>
              <w:top w:val="single" w:sz="4" w:space="0" w:color="auto"/>
              <w:left w:val="nil"/>
              <w:bottom w:val="single" w:sz="4" w:space="0" w:color="auto"/>
              <w:right w:val="single" w:sz="4" w:space="0" w:color="auto"/>
            </w:tcBorders>
          </w:tcPr>
          <w:p w14:paraId="526E97F0" w14:textId="01B09B9E" w:rsidR="00827A42" w:rsidRPr="00C97007" w:rsidRDefault="00827A42" w:rsidP="00827A42">
            <w:pPr>
              <w:widowControl w:val="0"/>
              <w:tabs>
                <w:tab w:val="left" w:pos="142"/>
              </w:tabs>
              <w:autoSpaceDE w:val="0"/>
              <w:autoSpaceDN w:val="0"/>
              <w:spacing w:before="1"/>
              <w:rPr>
                <w:b/>
                <w:bCs/>
              </w:rPr>
            </w:pPr>
            <w:r w:rsidRPr="00C97007">
              <w:rPr>
                <w:b/>
                <w:bCs/>
              </w:rPr>
              <w:t>Opportunity</w:t>
            </w:r>
          </w:p>
        </w:tc>
        <w:tc>
          <w:tcPr>
            <w:tcW w:w="2520" w:type="dxa"/>
            <w:tcBorders>
              <w:top w:val="single" w:sz="4" w:space="0" w:color="auto"/>
              <w:left w:val="nil"/>
              <w:bottom w:val="single" w:sz="4" w:space="0" w:color="auto"/>
              <w:right w:val="single" w:sz="4" w:space="0" w:color="auto"/>
            </w:tcBorders>
          </w:tcPr>
          <w:p w14:paraId="77C7C5A6" w14:textId="0B81234C" w:rsidR="00827A42" w:rsidRPr="00C97007" w:rsidRDefault="00827A42" w:rsidP="00827A42">
            <w:pPr>
              <w:widowControl w:val="0"/>
              <w:tabs>
                <w:tab w:val="left" w:pos="142"/>
              </w:tabs>
              <w:autoSpaceDE w:val="0"/>
              <w:autoSpaceDN w:val="0"/>
              <w:spacing w:before="1"/>
              <w:ind w:left="0"/>
              <w:rPr>
                <w:b/>
                <w:bCs/>
              </w:rPr>
            </w:pPr>
            <w:r w:rsidRPr="00576FFC">
              <w:rPr>
                <w:b/>
                <w:bCs/>
              </w:rPr>
              <w:t>High-quality and reliable products enhance customer satisfaction, strengthen brand reputation, and support long-term business relationships.</w:t>
            </w:r>
          </w:p>
        </w:tc>
        <w:tc>
          <w:tcPr>
            <w:tcW w:w="2430" w:type="dxa"/>
            <w:tcBorders>
              <w:top w:val="single" w:sz="4" w:space="0" w:color="auto"/>
              <w:left w:val="nil"/>
              <w:bottom w:val="single" w:sz="4" w:space="0" w:color="auto"/>
              <w:right w:val="single" w:sz="4" w:space="0" w:color="auto"/>
            </w:tcBorders>
          </w:tcPr>
          <w:p w14:paraId="45F66DFC" w14:textId="3130360D" w:rsidR="00827A42" w:rsidRPr="00C97007" w:rsidRDefault="00827A42" w:rsidP="00827A42">
            <w:pPr>
              <w:widowControl w:val="0"/>
              <w:tabs>
                <w:tab w:val="left" w:pos="142"/>
              </w:tabs>
              <w:autoSpaceDE w:val="0"/>
              <w:autoSpaceDN w:val="0"/>
              <w:spacing w:before="1"/>
              <w:rPr>
                <w:b/>
                <w:bCs/>
              </w:rPr>
            </w:pPr>
            <w:r w:rsidRPr="00576FFC">
              <w:rPr>
                <w:b/>
                <w:bCs/>
              </w:rPr>
              <w:t>Strengthening quality management systems, process controls, inspection mechanisms, automation, and continuous customer feedback integration.</w:t>
            </w:r>
          </w:p>
        </w:tc>
        <w:tc>
          <w:tcPr>
            <w:tcW w:w="1980" w:type="dxa"/>
            <w:tcBorders>
              <w:top w:val="single" w:sz="4" w:space="0" w:color="auto"/>
              <w:left w:val="nil"/>
              <w:bottom w:val="single" w:sz="4" w:space="0" w:color="auto"/>
              <w:right w:val="single" w:sz="4" w:space="0" w:color="auto"/>
            </w:tcBorders>
          </w:tcPr>
          <w:p w14:paraId="19E63FFB" w14:textId="21965B3E" w:rsidR="00827A42" w:rsidRPr="00C97007" w:rsidRDefault="00827A42" w:rsidP="00827A42">
            <w:pPr>
              <w:widowControl w:val="0"/>
              <w:tabs>
                <w:tab w:val="left" w:pos="142"/>
              </w:tabs>
              <w:autoSpaceDE w:val="0"/>
              <w:autoSpaceDN w:val="0"/>
              <w:spacing w:before="1"/>
              <w:rPr>
                <w:b/>
                <w:bCs/>
              </w:rPr>
            </w:pPr>
            <w:r w:rsidRPr="00576FFC">
              <w:rPr>
                <w:b/>
                <w:bCs/>
              </w:rPr>
              <w:t>Positive: Enhanced customer confidence, business growth opportunities, improved market competitiveness, and brand value enhancement.</w:t>
            </w:r>
          </w:p>
        </w:tc>
      </w:tr>
      <w:tr w:rsidR="00827A42" w:rsidRPr="007E5F1F" w14:paraId="14F295C0" w14:textId="77777777" w:rsidTr="008A49D1">
        <w:trPr>
          <w:trHeight w:val="304"/>
        </w:trPr>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CE499C" w14:textId="7470E60D" w:rsidR="00827A42" w:rsidRPr="007E5F1F" w:rsidRDefault="00827A42" w:rsidP="00827A42">
            <w:pPr>
              <w:widowControl w:val="0"/>
              <w:tabs>
                <w:tab w:val="left" w:pos="142"/>
              </w:tabs>
              <w:autoSpaceDE w:val="0"/>
              <w:autoSpaceDN w:val="0"/>
              <w:rPr>
                <w:b/>
                <w:bCs/>
                <w:lang w:val="en-US"/>
              </w:rPr>
            </w:pPr>
            <w:r w:rsidRPr="007E5F1F">
              <w:rPr>
                <w:b/>
              </w:rPr>
              <w:t>6</w:t>
            </w:r>
          </w:p>
        </w:tc>
        <w:tc>
          <w:tcPr>
            <w:tcW w:w="1111" w:type="dxa"/>
            <w:tcBorders>
              <w:top w:val="single" w:sz="4" w:space="0" w:color="auto"/>
              <w:left w:val="single" w:sz="4" w:space="0" w:color="auto"/>
              <w:bottom w:val="single" w:sz="4" w:space="0" w:color="auto"/>
              <w:right w:val="single" w:sz="4" w:space="0" w:color="auto"/>
            </w:tcBorders>
          </w:tcPr>
          <w:p w14:paraId="4FEABD7D" w14:textId="2E37CEDF" w:rsidR="00827A42" w:rsidRPr="007E5F1F" w:rsidRDefault="00827A42" w:rsidP="00827A42">
            <w:pPr>
              <w:widowControl w:val="0"/>
              <w:tabs>
                <w:tab w:val="left" w:pos="142"/>
              </w:tabs>
              <w:autoSpaceDE w:val="0"/>
              <w:autoSpaceDN w:val="0"/>
              <w:spacing w:before="1"/>
              <w:rPr>
                <w:b/>
                <w:bCs/>
              </w:rPr>
            </w:pPr>
            <w:r>
              <w:rPr>
                <w:b/>
                <w:bCs/>
              </w:rPr>
              <w:t xml:space="preserve">Water Management </w:t>
            </w:r>
          </w:p>
        </w:tc>
        <w:tc>
          <w:tcPr>
            <w:tcW w:w="1440" w:type="dxa"/>
            <w:tcBorders>
              <w:top w:val="single" w:sz="4" w:space="0" w:color="auto"/>
              <w:left w:val="nil"/>
              <w:bottom w:val="single" w:sz="4" w:space="0" w:color="auto"/>
              <w:right w:val="single" w:sz="4" w:space="0" w:color="auto"/>
            </w:tcBorders>
          </w:tcPr>
          <w:p w14:paraId="7B7439C0" w14:textId="2037126F" w:rsidR="00827A42" w:rsidRPr="00C97007" w:rsidRDefault="00827A42" w:rsidP="00827A42">
            <w:pPr>
              <w:widowControl w:val="0"/>
              <w:tabs>
                <w:tab w:val="left" w:pos="142"/>
              </w:tabs>
              <w:autoSpaceDE w:val="0"/>
              <w:autoSpaceDN w:val="0"/>
              <w:spacing w:before="1"/>
              <w:rPr>
                <w:b/>
                <w:bCs/>
              </w:rPr>
            </w:pPr>
            <w:r>
              <w:rPr>
                <w:b/>
                <w:bCs/>
              </w:rPr>
              <w:t>Opportunity</w:t>
            </w:r>
          </w:p>
        </w:tc>
        <w:tc>
          <w:tcPr>
            <w:tcW w:w="2520" w:type="dxa"/>
            <w:tcBorders>
              <w:top w:val="single" w:sz="4" w:space="0" w:color="auto"/>
              <w:left w:val="nil"/>
              <w:bottom w:val="single" w:sz="4" w:space="0" w:color="auto"/>
              <w:right w:val="single" w:sz="4" w:space="0" w:color="auto"/>
            </w:tcBorders>
          </w:tcPr>
          <w:p w14:paraId="18F7666E" w14:textId="3397BEF3" w:rsidR="00827A42" w:rsidRPr="00C97007" w:rsidRDefault="00827A42" w:rsidP="00827A42">
            <w:pPr>
              <w:widowControl w:val="0"/>
              <w:tabs>
                <w:tab w:val="left" w:pos="142"/>
              </w:tabs>
              <w:autoSpaceDE w:val="0"/>
              <w:autoSpaceDN w:val="0"/>
              <w:spacing w:before="1"/>
              <w:rPr>
                <w:b/>
                <w:bCs/>
              </w:rPr>
            </w:pPr>
            <w:r w:rsidRPr="00576FFC">
              <w:rPr>
                <w:b/>
                <w:bCs/>
              </w:rPr>
              <w:t>Efficient water management practices support responsible resource utilization, regulatory compliance, and sustainable operations.</w:t>
            </w:r>
          </w:p>
        </w:tc>
        <w:tc>
          <w:tcPr>
            <w:tcW w:w="2430" w:type="dxa"/>
            <w:tcBorders>
              <w:top w:val="single" w:sz="4" w:space="0" w:color="auto"/>
              <w:left w:val="nil"/>
              <w:bottom w:val="single" w:sz="4" w:space="0" w:color="auto"/>
              <w:right w:val="single" w:sz="4" w:space="0" w:color="auto"/>
            </w:tcBorders>
          </w:tcPr>
          <w:p w14:paraId="66213ABD" w14:textId="5F853356" w:rsidR="00827A42" w:rsidRPr="00C97007" w:rsidRDefault="00827A42" w:rsidP="00827A42">
            <w:pPr>
              <w:widowControl w:val="0"/>
              <w:tabs>
                <w:tab w:val="left" w:pos="142"/>
              </w:tabs>
              <w:autoSpaceDE w:val="0"/>
              <w:autoSpaceDN w:val="0"/>
              <w:spacing w:before="1"/>
              <w:rPr>
                <w:b/>
                <w:bCs/>
              </w:rPr>
            </w:pPr>
            <w:r w:rsidRPr="00576FFC">
              <w:rPr>
                <w:b/>
                <w:bCs/>
              </w:rPr>
              <w:t>Implementation of ETP/STP systems, water recycling and reuse initiatives, consumption monitoring, and periodic maintenance of water infrastructure.</w:t>
            </w:r>
          </w:p>
        </w:tc>
        <w:tc>
          <w:tcPr>
            <w:tcW w:w="1980" w:type="dxa"/>
            <w:tcBorders>
              <w:top w:val="single" w:sz="4" w:space="0" w:color="auto"/>
              <w:left w:val="nil"/>
              <w:bottom w:val="single" w:sz="4" w:space="0" w:color="auto"/>
              <w:right w:val="single" w:sz="4" w:space="0" w:color="auto"/>
            </w:tcBorders>
          </w:tcPr>
          <w:p w14:paraId="23D74804" w14:textId="140F59E3" w:rsidR="00827A42" w:rsidRPr="00C97007" w:rsidRDefault="00827A42" w:rsidP="00827A42">
            <w:pPr>
              <w:widowControl w:val="0"/>
              <w:tabs>
                <w:tab w:val="left" w:pos="142"/>
              </w:tabs>
              <w:autoSpaceDE w:val="0"/>
              <w:autoSpaceDN w:val="0"/>
              <w:spacing w:before="1"/>
              <w:rPr>
                <w:b/>
                <w:bCs/>
              </w:rPr>
            </w:pPr>
            <w:r w:rsidRPr="00576FFC">
              <w:rPr>
                <w:b/>
                <w:bCs/>
              </w:rPr>
              <w:t>Positive: Improved water efficiency, reduced operational costs, enhanced compliance, and sustainable resource management.</w:t>
            </w:r>
          </w:p>
        </w:tc>
      </w:tr>
      <w:tr w:rsidR="00827A42" w:rsidRPr="007E5F1F" w14:paraId="65BB2A40" w14:textId="77777777" w:rsidTr="008A49D1">
        <w:trPr>
          <w:trHeight w:val="304"/>
        </w:trPr>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7A77D" w14:textId="2A368353" w:rsidR="00827A42" w:rsidRPr="007E5F1F" w:rsidRDefault="00827A42" w:rsidP="00827A42">
            <w:pPr>
              <w:widowControl w:val="0"/>
              <w:tabs>
                <w:tab w:val="left" w:pos="142"/>
              </w:tabs>
              <w:autoSpaceDE w:val="0"/>
              <w:autoSpaceDN w:val="0"/>
              <w:rPr>
                <w:b/>
                <w:bCs/>
                <w:lang w:val="en-US"/>
              </w:rPr>
            </w:pPr>
            <w:r w:rsidRPr="007E5F1F">
              <w:rPr>
                <w:b/>
              </w:rPr>
              <w:t>7</w:t>
            </w:r>
          </w:p>
        </w:tc>
        <w:tc>
          <w:tcPr>
            <w:tcW w:w="1111" w:type="dxa"/>
            <w:tcBorders>
              <w:top w:val="single" w:sz="4" w:space="0" w:color="auto"/>
              <w:left w:val="single" w:sz="4" w:space="0" w:color="auto"/>
              <w:bottom w:val="single" w:sz="4" w:space="0" w:color="auto"/>
              <w:right w:val="single" w:sz="4" w:space="0" w:color="auto"/>
            </w:tcBorders>
          </w:tcPr>
          <w:p w14:paraId="58913DDA" w14:textId="67E85BD9" w:rsidR="00827A42" w:rsidRPr="007E5F1F" w:rsidRDefault="00827A42" w:rsidP="00827A42">
            <w:pPr>
              <w:widowControl w:val="0"/>
              <w:tabs>
                <w:tab w:val="left" w:pos="142"/>
              </w:tabs>
              <w:autoSpaceDE w:val="0"/>
              <w:autoSpaceDN w:val="0"/>
              <w:spacing w:before="1"/>
              <w:rPr>
                <w:b/>
                <w:bCs/>
              </w:rPr>
            </w:pPr>
            <w:r>
              <w:rPr>
                <w:b/>
                <w:bCs/>
              </w:rPr>
              <w:t>Business Ethics and Transparency</w:t>
            </w:r>
          </w:p>
        </w:tc>
        <w:tc>
          <w:tcPr>
            <w:tcW w:w="1440" w:type="dxa"/>
            <w:tcBorders>
              <w:top w:val="single" w:sz="4" w:space="0" w:color="auto"/>
              <w:left w:val="nil"/>
              <w:bottom w:val="single" w:sz="4" w:space="0" w:color="auto"/>
              <w:right w:val="single" w:sz="4" w:space="0" w:color="auto"/>
            </w:tcBorders>
          </w:tcPr>
          <w:p w14:paraId="56FEAD0F" w14:textId="2BF825AB" w:rsidR="00827A42" w:rsidRPr="00C97007" w:rsidRDefault="00827A42" w:rsidP="00827A42">
            <w:pPr>
              <w:widowControl w:val="0"/>
              <w:tabs>
                <w:tab w:val="left" w:pos="142"/>
              </w:tabs>
              <w:autoSpaceDE w:val="0"/>
              <w:autoSpaceDN w:val="0"/>
              <w:spacing w:before="1"/>
              <w:rPr>
                <w:b/>
                <w:bCs/>
              </w:rPr>
            </w:pPr>
            <w:r>
              <w:rPr>
                <w:b/>
                <w:bCs/>
              </w:rPr>
              <w:t>Opportunity</w:t>
            </w:r>
          </w:p>
        </w:tc>
        <w:tc>
          <w:tcPr>
            <w:tcW w:w="2520" w:type="dxa"/>
            <w:tcBorders>
              <w:top w:val="single" w:sz="4" w:space="0" w:color="auto"/>
              <w:left w:val="nil"/>
              <w:bottom w:val="single" w:sz="4" w:space="0" w:color="auto"/>
              <w:right w:val="single" w:sz="4" w:space="0" w:color="auto"/>
            </w:tcBorders>
          </w:tcPr>
          <w:p w14:paraId="034202A0" w14:textId="0D01763A" w:rsidR="00827A42" w:rsidRPr="00C97007" w:rsidRDefault="00827A42" w:rsidP="00827A42">
            <w:pPr>
              <w:widowControl w:val="0"/>
              <w:tabs>
                <w:tab w:val="left" w:pos="142"/>
              </w:tabs>
              <w:autoSpaceDE w:val="0"/>
              <w:autoSpaceDN w:val="0"/>
              <w:spacing w:before="1"/>
              <w:rPr>
                <w:b/>
                <w:bCs/>
              </w:rPr>
            </w:pPr>
            <w:r w:rsidRPr="00576FFC">
              <w:rPr>
                <w:b/>
                <w:bCs/>
              </w:rPr>
              <w:t>Ethical business conduct and transparent governance practices strengthen stakeholder confidence and regulatory compliance.</w:t>
            </w:r>
          </w:p>
        </w:tc>
        <w:tc>
          <w:tcPr>
            <w:tcW w:w="2430" w:type="dxa"/>
            <w:tcBorders>
              <w:top w:val="single" w:sz="4" w:space="0" w:color="auto"/>
              <w:left w:val="nil"/>
              <w:bottom w:val="single" w:sz="4" w:space="0" w:color="auto"/>
              <w:right w:val="single" w:sz="4" w:space="0" w:color="auto"/>
            </w:tcBorders>
          </w:tcPr>
          <w:p w14:paraId="166B765D" w14:textId="0C2136C0" w:rsidR="00827A42" w:rsidRPr="00C97007" w:rsidRDefault="00827A42" w:rsidP="00827A42">
            <w:pPr>
              <w:widowControl w:val="0"/>
              <w:tabs>
                <w:tab w:val="left" w:pos="142"/>
              </w:tabs>
              <w:autoSpaceDE w:val="0"/>
              <w:autoSpaceDN w:val="0"/>
              <w:spacing w:before="1"/>
              <w:rPr>
                <w:b/>
                <w:bCs/>
              </w:rPr>
            </w:pPr>
            <w:r w:rsidRPr="00576FFC">
              <w:rPr>
                <w:b/>
                <w:bCs/>
              </w:rPr>
              <w:t>Implementation of anti-bribery and code of conduct policies, whistleblower framework, internal controls, and compliance monitoring mechanisms.</w:t>
            </w:r>
          </w:p>
        </w:tc>
        <w:tc>
          <w:tcPr>
            <w:tcW w:w="1980" w:type="dxa"/>
            <w:tcBorders>
              <w:top w:val="single" w:sz="4" w:space="0" w:color="auto"/>
              <w:left w:val="nil"/>
              <w:bottom w:val="single" w:sz="4" w:space="0" w:color="auto"/>
              <w:right w:val="single" w:sz="4" w:space="0" w:color="auto"/>
            </w:tcBorders>
          </w:tcPr>
          <w:p w14:paraId="33A89725" w14:textId="713E0AE6" w:rsidR="00827A42" w:rsidRPr="00C97007" w:rsidRDefault="00827A42" w:rsidP="00827A42">
            <w:pPr>
              <w:widowControl w:val="0"/>
              <w:tabs>
                <w:tab w:val="left" w:pos="142"/>
              </w:tabs>
              <w:autoSpaceDE w:val="0"/>
              <w:autoSpaceDN w:val="0"/>
              <w:spacing w:before="1"/>
              <w:rPr>
                <w:b/>
                <w:bCs/>
              </w:rPr>
            </w:pPr>
            <w:r w:rsidRPr="00576FFC">
              <w:rPr>
                <w:b/>
                <w:bCs/>
              </w:rPr>
              <w:t>Positive: Enhanced stakeholder trust, improved corporate reputation, and strengthened governance framework.</w:t>
            </w:r>
          </w:p>
        </w:tc>
      </w:tr>
      <w:tr w:rsidR="00827A42" w:rsidRPr="007E5F1F" w14:paraId="06C47B93" w14:textId="77777777" w:rsidTr="008A49D1">
        <w:trPr>
          <w:trHeight w:val="304"/>
        </w:trPr>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A78969" w14:textId="7CA1D0CE" w:rsidR="00827A42" w:rsidRPr="007E5F1F" w:rsidRDefault="00827A42" w:rsidP="00827A42">
            <w:pPr>
              <w:widowControl w:val="0"/>
              <w:tabs>
                <w:tab w:val="left" w:pos="142"/>
              </w:tabs>
              <w:autoSpaceDE w:val="0"/>
              <w:autoSpaceDN w:val="0"/>
              <w:rPr>
                <w:b/>
                <w:bCs/>
                <w:lang w:val="en-US"/>
              </w:rPr>
            </w:pPr>
            <w:r>
              <w:rPr>
                <w:b/>
                <w:lang w:val="en-US"/>
              </w:rPr>
              <w:t>8</w:t>
            </w:r>
          </w:p>
        </w:tc>
        <w:tc>
          <w:tcPr>
            <w:tcW w:w="1111" w:type="dxa"/>
            <w:tcBorders>
              <w:top w:val="single" w:sz="4" w:space="0" w:color="auto"/>
              <w:left w:val="single" w:sz="4" w:space="0" w:color="auto"/>
              <w:bottom w:val="single" w:sz="4" w:space="0" w:color="auto"/>
              <w:right w:val="single" w:sz="4" w:space="0" w:color="auto"/>
            </w:tcBorders>
          </w:tcPr>
          <w:p w14:paraId="124F3AB1" w14:textId="651B7167" w:rsidR="00827A42" w:rsidRPr="007E5F1F" w:rsidRDefault="00827A42" w:rsidP="00827A42">
            <w:pPr>
              <w:widowControl w:val="0"/>
              <w:tabs>
                <w:tab w:val="left" w:pos="142"/>
              </w:tabs>
              <w:autoSpaceDE w:val="0"/>
              <w:autoSpaceDN w:val="0"/>
              <w:spacing w:before="1"/>
              <w:rPr>
                <w:b/>
                <w:bCs/>
              </w:rPr>
            </w:pPr>
            <w:r>
              <w:rPr>
                <w:b/>
                <w:bCs/>
              </w:rPr>
              <w:t>Corporate Governance</w:t>
            </w:r>
          </w:p>
        </w:tc>
        <w:tc>
          <w:tcPr>
            <w:tcW w:w="1440" w:type="dxa"/>
            <w:tcBorders>
              <w:top w:val="single" w:sz="4" w:space="0" w:color="auto"/>
              <w:left w:val="nil"/>
              <w:bottom w:val="single" w:sz="4" w:space="0" w:color="auto"/>
              <w:right w:val="single" w:sz="4" w:space="0" w:color="auto"/>
            </w:tcBorders>
          </w:tcPr>
          <w:p w14:paraId="048B5EF6" w14:textId="7C6BF651" w:rsidR="00827A42" w:rsidRPr="00C97007" w:rsidRDefault="00827A42" w:rsidP="00827A42">
            <w:pPr>
              <w:widowControl w:val="0"/>
              <w:tabs>
                <w:tab w:val="left" w:pos="142"/>
              </w:tabs>
              <w:autoSpaceDE w:val="0"/>
              <w:autoSpaceDN w:val="0"/>
              <w:spacing w:before="1"/>
              <w:rPr>
                <w:b/>
                <w:bCs/>
              </w:rPr>
            </w:pPr>
            <w:r>
              <w:rPr>
                <w:b/>
                <w:bCs/>
              </w:rPr>
              <w:t>Opportunity</w:t>
            </w:r>
          </w:p>
        </w:tc>
        <w:tc>
          <w:tcPr>
            <w:tcW w:w="2520" w:type="dxa"/>
            <w:tcBorders>
              <w:top w:val="single" w:sz="4" w:space="0" w:color="auto"/>
              <w:left w:val="nil"/>
              <w:bottom w:val="single" w:sz="4" w:space="0" w:color="auto"/>
              <w:right w:val="single" w:sz="4" w:space="0" w:color="auto"/>
            </w:tcBorders>
          </w:tcPr>
          <w:p w14:paraId="71C6C1DB" w14:textId="66D4745B" w:rsidR="00827A42" w:rsidRPr="00C97007" w:rsidRDefault="00827A42" w:rsidP="00827A42">
            <w:pPr>
              <w:widowControl w:val="0"/>
              <w:tabs>
                <w:tab w:val="left" w:pos="142"/>
              </w:tabs>
              <w:autoSpaceDE w:val="0"/>
              <w:autoSpaceDN w:val="0"/>
              <w:spacing w:before="1"/>
              <w:rPr>
                <w:b/>
                <w:bCs/>
              </w:rPr>
            </w:pPr>
            <w:r w:rsidRPr="00576FFC">
              <w:rPr>
                <w:b/>
                <w:bCs/>
              </w:rPr>
              <w:t>High-quality and reliable products enhance customer satisfaction, strengthen brand reputation, and support long-term business relationships.</w:t>
            </w:r>
          </w:p>
        </w:tc>
        <w:tc>
          <w:tcPr>
            <w:tcW w:w="2430" w:type="dxa"/>
            <w:tcBorders>
              <w:top w:val="single" w:sz="4" w:space="0" w:color="auto"/>
              <w:left w:val="nil"/>
              <w:bottom w:val="single" w:sz="4" w:space="0" w:color="auto"/>
              <w:right w:val="single" w:sz="4" w:space="0" w:color="auto"/>
            </w:tcBorders>
          </w:tcPr>
          <w:p w14:paraId="7107DB21" w14:textId="089D3BB5" w:rsidR="00827A42" w:rsidRPr="00C97007" w:rsidRDefault="00827A42" w:rsidP="00827A42">
            <w:pPr>
              <w:widowControl w:val="0"/>
              <w:tabs>
                <w:tab w:val="left" w:pos="142"/>
              </w:tabs>
              <w:autoSpaceDE w:val="0"/>
              <w:autoSpaceDN w:val="0"/>
              <w:spacing w:before="1"/>
              <w:rPr>
                <w:b/>
                <w:bCs/>
              </w:rPr>
            </w:pPr>
            <w:r w:rsidRPr="00576FFC">
              <w:rPr>
                <w:b/>
                <w:bCs/>
              </w:rPr>
              <w:t>Strengthening quality management systems, process controls, inspection mechanisms, automation, and continuous customer feedback integration.</w:t>
            </w:r>
          </w:p>
        </w:tc>
        <w:tc>
          <w:tcPr>
            <w:tcW w:w="1980" w:type="dxa"/>
            <w:tcBorders>
              <w:top w:val="single" w:sz="4" w:space="0" w:color="auto"/>
              <w:left w:val="nil"/>
              <w:bottom w:val="single" w:sz="4" w:space="0" w:color="auto"/>
              <w:right w:val="single" w:sz="4" w:space="0" w:color="auto"/>
            </w:tcBorders>
          </w:tcPr>
          <w:p w14:paraId="556E6278" w14:textId="3FEA1735" w:rsidR="00827A42" w:rsidRPr="00C97007" w:rsidRDefault="00827A42" w:rsidP="00827A42">
            <w:pPr>
              <w:widowControl w:val="0"/>
              <w:tabs>
                <w:tab w:val="left" w:pos="142"/>
              </w:tabs>
              <w:autoSpaceDE w:val="0"/>
              <w:autoSpaceDN w:val="0"/>
              <w:spacing w:before="1"/>
              <w:rPr>
                <w:b/>
                <w:bCs/>
              </w:rPr>
            </w:pPr>
            <w:r w:rsidRPr="00576FFC">
              <w:rPr>
                <w:b/>
                <w:bCs/>
              </w:rPr>
              <w:t>Positive: Enhanced customer confidence, business growth opportunities, improved market competitiveness, and brand value enhancement.</w:t>
            </w:r>
          </w:p>
        </w:tc>
      </w:tr>
      <w:tr w:rsidR="00C97007" w:rsidRPr="007E5F1F" w14:paraId="77CB7C30" w14:textId="77777777" w:rsidTr="008A49D1">
        <w:trPr>
          <w:trHeight w:val="304"/>
        </w:trPr>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A0F192" w14:textId="12892A24" w:rsidR="00C97007" w:rsidRPr="007E5F1F" w:rsidRDefault="00385123" w:rsidP="00C97007">
            <w:pPr>
              <w:widowControl w:val="0"/>
              <w:tabs>
                <w:tab w:val="left" w:pos="142"/>
              </w:tabs>
              <w:autoSpaceDE w:val="0"/>
              <w:autoSpaceDN w:val="0"/>
              <w:rPr>
                <w:b/>
              </w:rPr>
            </w:pPr>
            <w:r>
              <w:rPr>
                <w:b/>
              </w:rPr>
              <w:t>9</w:t>
            </w:r>
          </w:p>
        </w:tc>
        <w:tc>
          <w:tcPr>
            <w:tcW w:w="1111" w:type="dxa"/>
            <w:tcBorders>
              <w:top w:val="single" w:sz="4" w:space="0" w:color="auto"/>
              <w:left w:val="single" w:sz="4" w:space="0" w:color="auto"/>
              <w:bottom w:val="single" w:sz="4" w:space="0" w:color="auto"/>
              <w:right w:val="single" w:sz="4" w:space="0" w:color="auto"/>
            </w:tcBorders>
          </w:tcPr>
          <w:p w14:paraId="52604DDF" w14:textId="1EA14BD2" w:rsidR="00C97007" w:rsidRDefault="00C64BEF" w:rsidP="00C97007">
            <w:pPr>
              <w:widowControl w:val="0"/>
              <w:tabs>
                <w:tab w:val="left" w:pos="142"/>
              </w:tabs>
              <w:autoSpaceDE w:val="0"/>
              <w:autoSpaceDN w:val="0"/>
              <w:spacing w:before="1"/>
              <w:rPr>
                <w:b/>
                <w:bCs/>
              </w:rPr>
            </w:pPr>
            <w:r>
              <w:rPr>
                <w:b/>
                <w:bCs/>
              </w:rPr>
              <w:t>Stakeholder Engagement</w:t>
            </w:r>
          </w:p>
        </w:tc>
        <w:tc>
          <w:tcPr>
            <w:tcW w:w="1440" w:type="dxa"/>
            <w:tcBorders>
              <w:top w:val="single" w:sz="4" w:space="0" w:color="auto"/>
              <w:left w:val="nil"/>
              <w:bottom w:val="single" w:sz="4" w:space="0" w:color="auto"/>
              <w:right w:val="single" w:sz="4" w:space="0" w:color="auto"/>
            </w:tcBorders>
          </w:tcPr>
          <w:p w14:paraId="53984A23" w14:textId="786A5CCE" w:rsidR="00C97007" w:rsidRPr="00C97007" w:rsidRDefault="00C97007" w:rsidP="00C97007">
            <w:pPr>
              <w:widowControl w:val="0"/>
              <w:tabs>
                <w:tab w:val="left" w:pos="142"/>
              </w:tabs>
              <w:autoSpaceDE w:val="0"/>
              <w:autoSpaceDN w:val="0"/>
              <w:spacing w:before="1"/>
              <w:rPr>
                <w:b/>
                <w:bCs/>
              </w:rPr>
            </w:pPr>
            <w:r w:rsidRPr="00C97007">
              <w:rPr>
                <w:b/>
                <w:bCs/>
              </w:rPr>
              <w:t>Opportunity</w:t>
            </w:r>
          </w:p>
        </w:tc>
        <w:tc>
          <w:tcPr>
            <w:tcW w:w="2520" w:type="dxa"/>
            <w:tcBorders>
              <w:top w:val="single" w:sz="4" w:space="0" w:color="auto"/>
              <w:left w:val="nil"/>
              <w:bottom w:val="single" w:sz="4" w:space="0" w:color="auto"/>
              <w:right w:val="single" w:sz="4" w:space="0" w:color="auto"/>
            </w:tcBorders>
          </w:tcPr>
          <w:p w14:paraId="15E1BBBA" w14:textId="77777777" w:rsidR="00C64BEF" w:rsidRPr="00C64BEF" w:rsidRDefault="00C64BEF" w:rsidP="00C64BEF">
            <w:pPr>
              <w:widowControl w:val="0"/>
              <w:tabs>
                <w:tab w:val="left" w:pos="142"/>
              </w:tabs>
              <w:autoSpaceDE w:val="0"/>
              <w:autoSpaceDN w:val="0"/>
              <w:spacing w:before="1"/>
              <w:rPr>
                <w:b/>
                <w:bCs/>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64BEF" w:rsidRPr="00C64BEF" w14:paraId="59AC4F3C" w14:textId="77777777">
              <w:trPr>
                <w:tblCellSpacing w:w="15" w:type="dxa"/>
              </w:trPr>
              <w:tc>
                <w:tcPr>
                  <w:tcW w:w="36" w:type="dxa"/>
                  <w:vAlign w:val="center"/>
                  <w:hideMark/>
                </w:tcPr>
                <w:p w14:paraId="0FEB8725" w14:textId="77777777" w:rsidR="00C64BEF" w:rsidRPr="00C64BEF" w:rsidRDefault="00C64BEF" w:rsidP="00C64BEF">
                  <w:pPr>
                    <w:widowControl w:val="0"/>
                    <w:tabs>
                      <w:tab w:val="left" w:pos="142"/>
                    </w:tabs>
                    <w:autoSpaceDE w:val="0"/>
                    <w:autoSpaceDN w:val="0"/>
                    <w:spacing w:before="1"/>
                    <w:rPr>
                      <w:b/>
                      <w:bCs/>
                    </w:rPr>
                  </w:pPr>
                </w:p>
              </w:tc>
            </w:tr>
          </w:tbl>
          <w:p w14:paraId="146110A9" w14:textId="7CA7747A" w:rsidR="00C97007" w:rsidRPr="00C97007" w:rsidRDefault="00C42955" w:rsidP="00C97007">
            <w:pPr>
              <w:widowControl w:val="0"/>
              <w:tabs>
                <w:tab w:val="left" w:pos="142"/>
              </w:tabs>
              <w:autoSpaceDE w:val="0"/>
              <w:autoSpaceDN w:val="0"/>
              <w:spacing w:before="1"/>
              <w:rPr>
                <w:b/>
                <w:bCs/>
              </w:rPr>
            </w:pPr>
            <w:r w:rsidRPr="00C42955">
              <w:rPr>
                <w:b/>
                <w:bCs/>
              </w:rPr>
              <w:t>Continuous engagement with stakeholders supports better collaboration, transparency, relationship management, and informed decision-making.</w:t>
            </w:r>
          </w:p>
        </w:tc>
        <w:tc>
          <w:tcPr>
            <w:tcW w:w="2430" w:type="dxa"/>
            <w:tcBorders>
              <w:top w:val="single" w:sz="4" w:space="0" w:color="auto"/>
              <w:left w:val="nil"/>
              <w:bottom w:val="single" w:sz="4" w:space="0" w:color="auto"/>
              <w:right w:val="single" w:sz="4" w:space="0" w:color="auto"/>
            </w:tcBorders>
          </w:tcPr>
          <w:p w14:paraId="6AC8E51B" w14:textId="61C6062F" w:rsidR="00C97007" w:rsidRPr="00C97007" w:rsidRDefault="00C64BEF" w:rsidP="00C97007">
            <w:pPr>
              <w:widowControl w:val="0"/>
              <w:tabs>
                <w:tab w:val="left" w:pos="142"/>
              </w:tabs>
              <w:autoSpaceDE w:val="0"/>
              <w:autoSpaceDN w:val="0"/>
              <w:spacing w:before="1"/>
              <w:rPr>
                <w:b/>
                <w:bCs/>
              </w:rPr>
            </w:pPr>
            <w:r>
              <w:rPr>
                <w:b/>
                <w:bCs/>
              </w:rPr>
              <w:t>R</w:t>
            </w:r>
            <w:r w:rsidRPr="00C64BEF">
              <w:rPr>
                <w:b/>
                <w:bCs/>
              </w:rPr>
              <w:t>egular stakeholder consultations, customer interactions, supplier engagement programs, employee communication platforms, and grievance redressal mechanisms.</w:t>
            </w:r>
          </w:p>
        </w:tc>
        <w:tc>
          <w:tcPr>
            <w:tcW w:w="1980" w:type="dxa"/>
            <w:tcBorders>
              <w:top w:val="single" w:sz="4" w:space="0" w:color="auto"/>
              <w:left w:val="nil"/>
              <w:bottom w:val="single" w:sz="4" w:space="0" w:color="auto"/>
              <w:right w:val="single" w:sz="4" w:space="0" w:color="auto"/>
            </w:tcBorders>
          </w:tcPr>
          <w:p w14:paraId="380A221D" w14:textId="255E13C9" w:rsidR="00C97007" w:rsidRPr="00C97007" w:rsidRDefault="00C64BEF" w:rsidP="00C97007">
            <w:pPr>
              <w:widowControl w:val="0"/>
              <w:tabs>
                <w:tab w:val="left" w:pos="142"/>
              </w:tabs>
              <w:autoSpaceDE w:val="0"/>
              <w:autoSpaceDN w:val="0"/>
              <w:spacing w:before="1"/>
              <w:rPr>
                <w:b/>
                <w:bCs/>
              </w:rPr>
            </w:pPr>
            <w:r w:rsidRPr="00C64BEF">
              <w:rPr>
                <w:b/>
                <w:bCs/>
              </w:rPr>
              <w:t>Positive: Enhanced brand value, improved stakeholder trust, stronger business relationships, and long-term sustainable growth.</w:t>
            </w:r>
          </w:p>
        </w:tc>
      </w:tr>
    </w:tbl>
    <w:p w14:paraId="498D6321" w14:textId="77777777" w:rsidR="00BA1129" w:rsidRPr="007E5F1F" w:rsidRDefault="00BA1129" w:rsidP="00F474D0">
      <w:pPr>
        <w:widowControl w:val="0"/>
        <w:tabs>
          <w:tab w:val="left" w:pos="142"/>
        </w:tabs>
        <w:autoSpaceDE w:val="0"/>
        <w:autoSpaceDN w:val="0"/>
        <w:rPr>
          <w:lang w:val="en-US"/>
        </w:rPr>
        <w:sectPr w:rsidR="00BA1129" w:rsidRPr="007E5F1F" w:rsidSect="0065572C">
          <w:footerReference w:type="default" r:id="rId18"/>
          <w:pgSz w:w="11906" w:h="16838" w:code="9"/>
          <w:pgMar w:top="1152" w:right="720" w:bottom="1152" w:left="720" w:header="720" w:footer="720" w:gutter="0"/>
          <w:cols w:space="720"/>
          <w:docGrid w:linePitch="326"/>
        </w:sectPr>
      </w:pPr>
    </w:p>
    <w:p w14:paraId="5020CA2B" w14:textId="77777777" w:rsidR="00BA1129" w:rsidRPr="007E5F1F" w:rsidRDefault="00BA1129" w:rsidP="0065572C">
      <w:pPr>
        <w:widowControl w:val="0"/>
        <w:autoSpaceDE w:val="0"/>
        <w:autoSpaceDN w:val="0"/>
        <w:spacing w:before="77"/>
        <w:ind w:left="0"/>
        <w:outlineLvl w:val="1"/>
        <w:rPr>
          <w:b/>
          <w:bCs/>
          <w:lang w:val="en-US"/>
        </w:rPr>
      </w:pPr>
      <w:r w:rsidRPr="007E5F1F">
        <w:rPr>
          <w:b/>
          <w:lang w:val="en-US"/>
        </w:rPr>
        <w:t>SECTION</w:t>
      </w:r>
      <w:r w:rsidRPr="007E5F1F">
        <w:rPr>
          <w:b/>
          <w:spacing w:val="1"/>
          <w:lang w:val="en-US"/>
        </w:rPr>
        <w:t xml:space="preserve"> </w:t>
      </w:r>
      <w:r w:rsidRPr="007E5F1F">
        <w:rPr>
          <w:b/>
          <w:lang w:val="en-US"/>
        </w:rPr>
        <w:t>B:</w:t>
      </w:r>
      <w:r w:rsidRPr="007E5F1F">
        <w:rPr>
          <w:b/>
          <w:spacing w:val="1"/>
          <w:lang w:val="en-US"/>
        </w:rPr>
        <w:t xml:space="preserve"> </w:t>
      </w:r>
      <w:r w:rsidRPr="007E5F1F">
        <w:rPr>
          <w:b/>
          <w:lang w:val="en-US"/>
        </w:rPr>
        <w:t>MANAGEMENT AND</w:t>
      </w:r>
      <w:r w:rsidRPr="007E5F1F">
        <w:rPr>
          <w:b/>
          <w:spacing w:val="2"/>
          <w:lang w:val="en-US"/>
        </w:rPr>
        <w:t xml:space="preserve"> </w:t>
      </w:r>
      <w:r w:rsidRPr="007E5F1F">
        <w:rPr>
          <w:b/>
          <w:lang w:val="en-US"/>
        </w:rPr>
        <w:t>PROCESS</w:t>
      </w:r>
      <w:r w:rsidRPr="007E5F1F">
        <w:rPr>
          <w:b/>
          <w:spacing w:val="1"/>
          <w:lang w:val="en-US"/>
        </w:rPr>
        <w:t xml:space="preserve"> </w:t>
      </w:r>
      <w:r w:rsidRPr="007E5F1F">
        <w:rPr>
          <w:b/>
          <w:lang w:val="en-US"/>
        </w:rPr>
        <w:t>DISCLOSURES</w:t>
      </w:r>
    </w:p>
    <w:p w14:paraId="14F8C404" w14:textId="77777777" w:rsidR="00BA1129" w:rsidRPr="007E5F1F" w:rsidRDefault="00BA1129" w:rsidP="001A1206">
      <w:pPr>
        <w:widowControl w:val="0"/>
        <w:autoSpaceDE w:val="0"/>
        <w:autoSpaceDN w:val="0"/>
        <w:spacing w:before="77"/>
        <w:ind w:left="480"/>
        <w:outlineLvl w:val="1"/>
        <w:rPr>
          <w:b/>
          <w:bCs/>
          <w:lang w:val="en-US"/>
        </w:rPr>
      </w:pPr>
    </w:p>
    <w:p w14:paraId="2684929D" w14:textId="282A3F83" w:rsidR="00BA1129" w:rsidRPr="007E5F1F" w:rsidRDefault="00BA1129" w:rsidP="0065572C">
      <w:pPr>
        <w:widowControl w:val="0"/>
        <w:autoSpaceDE w:val="0"/>
        <w:autoSpaceDN w:val="0"/>
        <w:ind w:left="0" w:right="120"/>
        <w:rPr>
          <w:lang w:val="en-US"/>
        </w:rPr>
      </w:pPr>
      <w:r w:rsidRPr="007E5F1F">
        <w:rPr>
          <w:lang w:val="en-US"/>
        </w:rPr>
        <w:t>This</w:t>
      </w:r>
      <w:r w:rsidRPr="007E5F1F">
        <w:rPr>
          <w:spacing w:val="-8"/>
          <w:lang w:val="en-US"/>
        </w:rPr>
        <w:t xml:space="preserve"> </w:t>
      </w:r>
      <w:r w:rsidRPr="007E5F1F">
        <w:rPr>
          <w:lang w:val="en-US"/>
        </w:rPr>
        <w:t>section</w:t>
      </w:r>
      <w:r w:rsidRPr="007E5F1F">
        <w:rPr>
          <w:spacing w:val="-7"/>
          <w:lang w:val="en-US"/>
        </w:rPr>
        <w:t xml:space="preserve"> </w:t>
      </w:r>
      <w:r w:rsidRPr="007E5F1F">
        <w:rPr>
          <w:lang w:val="en-US"/>
        </w:rPr>
        <w:t>is</w:t>
      </w:r>
      <w:r w:rsidRPr="007E5F1F">
        <w:rPr>
          <w:spacing w:val="-7"/>
          <w:lang w:val="en-US"/>
        </w:rPr>
        <w:t xml:space="preserve"> </w:t>
      </w:r>
      <w:r w:rsidRPr="007E5F1F">
        <w:rPr>
          <w:lang w:val="en-US"/>
        </w:rPr>
        <w:t>aimed</w:t>
      </w:r>
      <w:r w:rsidRPr="007E5F1F">
        <w:rPr>
          <w:spacing w:val="-8"/>
          <w:lang w:val="en-US"/>
        </w:rPr>
        <w:t xml:space="preserve"> </w:t>
      </w:r>
      <w:r w:rsidRPr="007E5F1F">
        <w:rPr>
          <w:lang w:val="en-US"/>
        </w:rPr>
        <w:t>at</w:t>
      </w:r>
      <w:r w:rsidRPr="007E5F1F">
        <w:rPr>
          <w:spacing w:val="-6"/>
          <w:lang w:val="en-US"/>
        </w:rPr>
        <w:t xml:space="preserve"> </w:t>
      </w:r>
      <w:r w:rsidRPr="007E5F1F">
        <w:rPr>
          <w:lang w:val="en-US"/>
        </w:rPr>
        <w:t>helping</w:t>
      </w:r>
      <w:r w:rsidRPr="007E5F1F">
        <w:rPr>
          <w:spacing w:val="-7"/>
          <w:lang w:val="en-US"/>
        </w:rPr>
        <w:t xml:space="preserve"> </w:t>
      </w:r>
      <w:r w:rsidRPr="007E5F1F">
        <w:rPr>
          <w:lang w:val="en-US"/>
        </w:rPr>
        <w:t>businesses</w:t>
      </w:r>
      <w:r w:rsidRPr="007E5F1F">
        <w:rPr>
          <w:spacing w:val="-8"/>
          <w:lang w:val="en-US"/>
        </w:rPr>
        <w:t xml:space="preserve"> </w:t>
      </w:r>
      <w:r w:rsidRPr="007E5F1F">
        <w:rPr>
          <w:lang w:val="en-US"/>
        </w:rPr>
        <w:t>demonstrate</w:t>
      </w:r>
      <w:r w:rsidRPr="007E5F1F">
        <w:rPr>
          <w:spacing w:val="-8"/>
          <w:lang w:val="en-US"/>
        </w:rPr>
        <w:t xml:space="preserve"> </w:t>
      </w:r>
      <w:r w:rsidRPr="007E5F1F">
        <w:rPr>
          <w:lang w:val="en-US"/>
        </w:rPr>
        <w:t>the</w:t>
      </w:r>
      <w:r w:rsidRPr="007E5F1F">
        <w:rPr>
          <w:spacing w:val="-7"/>
          <w:lang w:val="en-US"/>
        </w:rPr>
        <w:t xml:space="preserve"> </w:t>
      </w:r>
      <w:r w:rsidRPr="007E5F1F">
        <w:rPr>
          <w:lang w:val="en-US"/>
        </w:rPr>
        <w:t>structures,</w:t>
      </w:r>
      <w:r w:rsidRPr="007E5F1F">
        <w:rPr>
          <w:spacing w:val="-8"/>
          <w:lang w:val="en-US"/>
        </w:rPr>
        <w:t xml:space="preserve"> </w:t>
      </w:r>
      <w:r w:rsidRPr="007E5F1F">
        <w:rPr>
          <w:lang w:val="en-US"/>
        </w:rPr>
        <w:t>policies</w:t>
      </w:r>
      <w:r w:rsidRPr="007E5F1F">
        <w:rPr>
          <w:spacing w:val="-7"/>
          <w:lang w:val="en-US"/>
        </w:rPr>
        <w:t xml:space="preserve"> </w:t>
      </w:r>
      <w:r w:rsidRPr="007E5F1F">
        <w:rPr>
          <w:lang w:val="en-US"/>
        </w:rPr>
        <w:t>and</w:t>
      </w:r>
      <w:r w:rsidRPr="007E5F1F">
        <w:rPr>
          <w:spacing w:val="-7"/>
          <w:lang w:val="en-US"/>
        </w:rPr>
        <w:t xml:space="preserve"> </w:t>
      </w:r>
      <w:r w:rsidRPr="007E5F1F">
        <w:rPr>
          <w:lang w:val="en-US"/>
        </w:rPr>
        <w:t xml:space="preserve">processes </w:t>
      </w:r>
      <w:r w:rsidR="00102008" w:rsidRPr="007E5F1F">
        <w:rPr>
          <w:lang w:val="en-US"/>
        </w:rPr>
        <w:t>p</w:t>
      </w:r>
      <w:r w:rsidRPr="007E5F1F">
        <w:rPr>
          <w:lang w:val="en-US"/>
        </w:rPr>
        <w:t>ut</w:t>
      </w:r>
      <w:r w:rsidRPr="007E5F1F">
        <w:rPr>
          <w:spacing w:val="-2"/>
          <w:lang w:val="en-US"/>
        </w:rPr>
        <w:t xml:space="preserve"> </w:t>
      </w:r>
      <w:r w:rsidRPr="007E5F1F">
        <w:rPr>
          <w:lang w:val="en-US"/>
        </w:rPr>
        <w:t>in</w:t>
      </w:r>
      <w:r w:rsidRPr="007E5F1F">
        <w:rPr>
          <w:spacing w:val="-1"/>
          <w:lang w:val="en-US"/>
        </w:rPr>
        <w:t xml:space="preserve"> </w:t>
      </w:r>
      <w:r w:rsidRPr="007E5F1F">
        <w:rPr>
          <w:lang w:val="en-US"/>
        </w:rPr>
        <w:t>place</w:t>
      </w:r>
      <w:r w:rsidRPr="007E5F1F">
        <w:rPr>
          <w:spacing w:val="-1"/>
          <w:lang w:val="en-US"/>
        </w:rPr>
        <w:t xml:space="preserve"> </w:t>
      </w:r>
      <w:r w:rsidRPr="007E5F1F">
        <w:rPr>
          <w:lang w:val="en-US"/>
        </w:rPr>
        <w:t>towards adopting</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NGRBC</w:t>
      </w:r>
      <w:r w:rsidRPr="007E5F1F">
        <w:rPr>
          <w:spacing w:val="-3"/>
          <w:lang w:val="en-US"/>
        </w:rPr>
        <w:t xml:space="preserve"> </w:t>
      </w:r>
      <w:r w:rsidRPr="007E5F1F">
        <w:rPr>
          <w:lang w:val="en-US"/>
        </w:rPr>
        <w:t>Principles</w:t>
      </w:r>
      <w:r w:rsidRPr="007E5F1F">
        <w:rPr>
          <w:spacing w:val="-1"/>
          <w:lang w:val="en-US"/>
        </w:rPr>
        <w:t xml:space="preserve"> </w:t>
      </w:r>
      <w:r w:rsidRPr="007E5F1F">
        <w:rPr>
          <w:lang w:val="en-US"/>
        </w:rPr>
        <w:t>and</w:t>
      </w:r>
      <w:r w:rsidRPr="007E5F1F">
        <w:rPr>
          <w:spacing w:val="-1"/>
          <w:lang w:val="en-US"/>
        </w:rPr>
        <w:t xml:space="preserve"> </w:t>
      </w:r>
      <w:r w:rsidRPr="007E5F1F">
        <w:rPr>
          <w:lang w:val="en-US"/>
        </w:rPr>
        <w:t>Core</w:t>
      </w:r>
      <w:r w:rsidRPr="007E5F1F">
        <w:rPr>
          <w:spacing w:val="-4"/>
          <w:lang w:val="en-US"/>
        </w:rPr>
        <w:t xml:space="preserve"> </w:t>
      </w:r>
      <w:r w:rsidRPr="007E5F1F">
        <w:rPr>
          <w:lang w:val="en-US"/>
        </w:rPr>
        <w:t>Elements.</w:t>
      </w:r>
    </w:p>
    <w:p w14:paraId="46F95D9D" w14:textId="77777777" w:rsidR="00BA1129" w:rsidRPr="007E5F1F" w:rsidRDefault="00BA1129" w:rsidP="003E447D">
      <w:pPr>
        <w:widowControl w:val="0"/>
        <w:autoSpaceDE w:val="0"/>
        <w:autoSpaceDN w:val="0"/>
        <w:ind w:left="482" w:right="198"/>
        <w:rPr>
          <w:lang w:val="en-US"/>
        </w:rPr>
      </w:pPr>
    </w:p>
    <w:tbl>
      <w:tblPr>
        <w:tblW w:w="10350"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962"/>
        <w:gridCol w:w="528"/>
        <w:gridCol w:w="6"/>
        <w:gridCol w:w="42"/>
        <w:gridCol w:w="576"/>
        <w:gridCol w:w="6"/>
        <w:gridCol w:w="540"/>
        <w:gridCol w:w="30"/>
        <w:gridCol w:w="576"/>
        <w:gridCol w:w="24"/>
        <w:gridCol w:w="540"/>
        <w:gridCol w:w="12"/>
        <w:gridCol w:w="528"/>
        <w:gridCol w:w="48"/>
        <w:gridCol w:w="582"/>
        <w:gridCol w:w="630"/>
        <w:gridCol w:w="720"/>
      </w:tblGrid>
      <w:tr w:rsidR="00D17022" w:rsidRPr="007E5F1F" w14:paraId="56A070E9" w14:textId="77777777" w:rsidTr="4AC9127F">
        <w:trPr>
          <w:trHeight w:val="585"/>
        </w:trPr>
        <w:tc>
          <w:tcPr>
            <w:tcW w:w="4962" w:type="dxa"/>
            <w:tcBorders>
              <w:top w:val="single" w:sz="4" w:space="0" w:color="auto"/>
              <w:left w:val="single" w:sz="4" w:space="0" w:color="auto"/>
              <w:bottom w:val="single" w:sz="4" w:space="0" w:color="auto"/>
              <w:right w:val="single" w:sz="4" w:space="0" w:color="auto"/>
            </w:tcBorders>
            <w:shd w:val="clear" w:color="auto" w:fill="F1F1F1"/>
          </w:tcPr>
          <w:p w14:paraId="67891BEF" w14:textId="77777777" w:rsidR="00BA1129" w:rsidRPr="007E5F1F" w:rsidRDefault="00BA1129" w:rsidP="001A1206">
            <w:pPr>
              <w:widowControl w:val="0"/>
              <w:autoSpaceDE w:val="0"/>
              <w:autoSpaceDN w:val="0"/>
              <w:spacing w:line="288" w:lineRule="exact"/>
              <w:ind w:left="107"/>
              <w:rPr>
                <w:b/>
                <w:lang w:val="en-US"/>
              </w:rPr>
            </w:pPr>
            <w:r w:rsidRPr="007E5F1F">
              <w:rPr>
                <w:b/>
                <w:lang w:val="en-US"/>
              </w:rPr>
              <w:t>Disclosure</w:t>
            </w:r>
          </w:p>
          <w:p w14:paraId="1201A01B" w14:textId="77777777" w:rsidR="00BA1129" w:rsidRPr="007E5F1F" w:rsidRDefault="00BA1129" w:rsidP="001A1206">
            <w:pPr>
              <w:widowControl w:val="0"/>
              <w:autoSpaceDE w:val="0"/>
              <w:autoSpaceDN w:val="0"/>
              <w:spacing w:line="277" w:lineRule="exact"/>
              <w:ind w:left="107"/>
              <w:rPr>
                <w:b/>
                <w:lang w:val="en-US"/>
              </w:rPr>
            </w:pPr>
            <w:r w:rsidRPr="007E5F1F">
              <w:rPr>
                <w:b/>
                <w:lang w:val="en-US"/>
              </w:rPr>
              <w:t>Questions</w:t>
            </w:r>
          </w:p>
        </w:tc>
        <w:tc>
          <w:tcPr>
            <w:tcW w:w="576" w:type="dxa"/>
            <w:gridSpan w:val="3"/>
            <w:tcBorders>
              <w:top w:val="single" w:sz="4" w:space="0" w:color="auto"/>
              <w:left w:val="single" w:sz="4" w:space="0" w:color="auto"/>
              <w:bottom w:val="single" w:sz="4" w:space="0" w:color="auto"/>
              <w:right w:val="single" w:sz="4" w:space="0" w:color="auto"/>
            </w:tcBorders>
            <w:shd w:val="clear" w:color="auto" w:fill="F1F1F1"/>
          </w:tcPr>
          <w:p w14:paraId="6367DE15" w14:textId="77777777" w:rsidR="00BA1129" w:rsidRPr="007E5F1F" w:rsidRDefault="00BA1129" w:rsidP="001A1206">
            <w:pPr>
              <w:widowControl w:val="0"/>
              <w:autoSpaceDE w:val="0"/>
              <w:autoSpaceDN w:val="0"/>
              <w:spacing w:line="288" w:lineRule="exact"/>
              <w:ind w:left="107"/>
              <w:rPr>
                <w:b/>
                <w:lang w:val="en-US"/>
              </w:rPr>
            </w:pPr>
            <w:r w:rsidRPr="007E5F1F">
              <w:rPr>
                <w:b/>
                <w:lang w:val="en-US"/>
              </w:rPr>
              <w:t>P</w:t>
            </w:r>
          </w:p>
          <w:p w14:paraId="22BFC743" w14:textId="77777777" w:rsidR="00BA1129" w:rsidRPr="007E5F1F" w:rsidRDefault="00BA1129" w:rsidP="001A1206">
            <w:pPr>
              <w:widowControl w:val="0"/>
              <w:autoSpaceDE w:val="0"/>
              <w:autoSpaceDN w:val="0"/>
              <w:spacing w:line="277" w:lineRule="exact"/>
              <w:ind w:left="107"/>
              <w:rPr>
                <w:b/>
                <w:lang w:val="en-US"/>
              </w:rPr>
            </w:pPr>
            <w:r w:rsidRPr="007E5F1F">
              <w:rPr>
                <w:b/>
                <w:lang w:val="en-US"/>
              </w:rPr>
              <w:t>1</w:t>
            </w:r>
          </w:p>
        </w:tc>
        <w:tc>
          <w:tcPr>
            <w:tcW w:w="576" w:type="dxa"/>
            <w:tcBorders>
              <w:top w:val="single" w:sz="4" w:space="0" w:color="auto"/>
              <w:left w:val="single" w:sz="4" w:space="0" w:color="auto"/>
              <w:bottom w:val="single" w:sz="4" w:space="0" w:color="auto"/>
              <w:right w:val="single" w:sz="4" w:space="0" w:color="auto"/>
            </w:tcBorders>
            <w:shd w:val="clear" w:color="auto" w:fill="F1F1F1"/>
          </w:tcPr>
          <w:p w14:paraId="324C23F1" w14:textId="77777777" w:rsidR="00BA1129" w:rsidRPr="007E5F1F" w:rsidRDefault="00BA1129" w:rsidP="001A1206">
            <w:pPr>
              <w:widowControl w:val="0"/>
              <w:autoSpaceDE w:val="0"/>
              <w:autoSpaceDN w:val="0"/>
              <w:spacing w:line="288" w:lineRule="exact"/>
              <w:ind w:left="107"/>
              <w:rPr>
                <w:b/>
                <w:lang w:val="en-US"/>
              </w:rPr>
            </w:pPr>
            <w:r w:rsidRPr="007E5F1F">
              <w:rPr>
                <w:b/>
                <w:lang w:val="en-US"/>
              </w:rPr>
              <w:t>P</w:t>
            </w:r>
          </w:p>
          <w:p w14:paraId="2E0B9CC8" w14:textId="77777777" w:rsidR="00BA1129" w:rsidRPr="007E5F1F" w:rsidRDefault="00BA1129" w:rsidP="001A1206">
            <w:pPr>
              <w:widowControl w:val="0"/>
              <w:autoSpaceDE w:val="0"/>
              <w:autoSpaceDN w:val="0"/>
              <w:spacing w:line="277" w:lineRule="exact"/>
              <w:ind w:left="107"/>
              <w:rPr>
                <w:b/>
                <w:lang w:val="en-US"/>
              </w:rPr>
            </w:pPr>
            <w:r w:rsidRPr="007E5F1F">
              <w:rPr>
                <w:b/>
                <w:lang w:val="en-US"/>
              </w:rPr>
              <w:t>2</w:t>
            </w:r>
          </w:p>
        </w:tc>
        <w:tc>
          <w:tcPr>
            <w:tcW w:w="576" w:type="dxa"/>
            <w:gridSpan w:val="3"/>
            <w:tcBorders>
              <w:top w:val="single" w:sz="4" w:space="0" w:color="auto"/>
              <w:left w:val="single" w:sz="4" w:space="0" w:color="auto"/>
              <w:bottom w:val="single" w:sz="4" w:space="0" w:color="auto"/>
              <w:right w:val="single" w:sz="4" w:space="0" w:color="auto"/>
            </w:tcBorders>
            <w:shd w:val="clear" w:color="auto" w:fill="F1F1F1"/>
          </w:tcPr>
          <w:p w14:paraId="0E8A8265" w14:textId="77777777" w:rsidR="00BA1129" w:rsidRPr="007E5F1F" w:rsidRDefault="00BA1129" w:rsidP="001A1206">
            <w:pPr>
              <w:widowControl w:val="0"/>
              <w:autoSpaceDE w:val="0"/>
              <w:autoSpaceDN w:val="0"/>
              <w:spacing w:line="288" w:lineRule="exact"/>
              <w:ind w:left="107"/>
              <w:rPr>
                <w:b/>
                <w:lang w:val="en-US"/>
              </w:rPr>
            </w:pPr>
            <w:r w:rsidRPr="007E5F1F">
              <w:rPr>
                <w:b/>
                <w:lang w:val="en-US"/>
              </w:rPr>
              <w:t>P</w:t>
            </w:r>
          </w:p>
          <w:p w14:paraId="72B91915" w14:textId="77777777" w:rsidR="00BA1129" w:rsidRPr="007E5F1F" w:rsidRDefault="00BA1129" w:rsidP="001A1206">
            <w:pPr>
              <w:widowControl w:val="0"/>
              <w:autoSpaceDE w:val="0"/>
              <w:autoSpaceDN w:val="0"/>
              <w:spacing w:line="277" w:lineRule="exact"/>
              <w:ind w:left="107"/>
              <w:rPr>
                <w:b/>
                <w:lang w:val="en-US"/>
              </w:rPr>
            </w:pPr>
            <w:r w:rsidRPr="007E5F1F">
              <w:rPr>
                <w:b/>
                <w:lang w:val="en-US"/>
              </w:rPr>
              <w:t>3</w:t>
            </w:r>
          </w:p>
        </w:tc>
        <w:tc>
          <w:tcPr>
            <w:tcW w:w="576" w:type="dxa"/>
            <w:tcBorders>
              <w:top w:val="single" w:sz="4" w:space="0" w:color="auto"/>
              <w:left w:val="single" w:sz="4" w:space="0" w:color="auto"/>
              <w:bottom w:val="single" w:sz="4" w:space="0" w:color="auto"/>
              <w:right w:val="single" w:sz="4" w:space="0" w:color="auto"/>
            </w:tcBorders>
            <w:shd w:val="clear" w:color="auto" w:fill="F1F1F1"/>
          </w:tcPr>
          <w:p w14:paraId="420423E7" w14:textId="77777777" w:rsidR="00BA1129" w:rsidRPr="007E5F1F" w:rsidRDefault="00BA1129" w:rsidP="001A1206">
            <w:pPr>
              <w:widowControl w:val="0"/>
              <w:autoSpaceDE w:val="0"/>
              <w:autoSpaceDN w:val="0"/>
              <w:spacing w:line="288" w:lineRule="exact"/>
              <w:ind w:left="107"/>
              <w:rPr>
                <w:b/>
                <w:lang w:val="en-US"/>
              </w:rPr>
            </w:pPr>
            <w:r w:rsidRPr="007E5F1F">
              <w:rPr>
                <w:b/>
                <w:lang w:val="en-US"/>
              </w:rPr>
              <w:t>P</w:t>
            </w:r>
          </w:p>
          <w:p w14:paraId="33E236B3" w14:textId="77777777" w:rsidR="00BA1129" w:rsidRPr="007E5F1F" w:rsidRDefault="00BA1129" w:rsidP="001A1206">
            <w:pPr>
              <w:widowControl w:val="0"/>
              <w:autoSpaceDE w:val="0"/>
              <w:autoSpaceDN w:val="0"/>
              <w:spacing w:line="277" w:lineRule="exact"/>
              <w:ind w:left="107"/>
              <w:rPr>
                <w:b/>
                <w:lang w:val="en-US"/>
              </w:rPr>
            </w:pPr>
            <w:r w:rsidRPr="007E5F1F">
              <w:rPr>
                <w:b/>
                <w:lang w:val="en-US"/>
              </w:rPr>
              <w:t>4</w:t>
            </w:r>
          </w:p>
        </w:tc>
        <w:tc>
          <w:tcPr>
            <w:tcW w:w="576" w:type="dxa"/>
            <w:gridSpan w:val="3"/>
            <w:tcBorders>
              <w:top w:val="single" w:sz="4" w:space="0" w:color="auto"/>
              <w:left w:val="single" w:sz="4" w:space="0" w:color="auto"/>
              <w:bottom w:val="single" w:sz="4" w:space="0" w:color="auto"/>
              <w:right w:val="single" w:sz="4" w:space="0" w:color="auto"/>
            </w:tcBorders>
            <w:shd w:val="clear" w:color="auto" w:fill="F1F1F1"/>
          </w:tcPr>
          <w:p w14:paraId="08594C72" w14:textId="77777777" w:rsidR="00BA1129" w:rsidRPr="007E5F1F" w:rsidRDefault="00BA1129" w:rsidP="001A1206">
            <w:pPr>
              <w:widowControl w:val="0"/>
              <w:autoSpaceDE w:val="0"/>
              <w:autoSpaceDN w:val="0"/>
              <w:spacing w:line="288" w:lineRule="exact"/>
              <w:ind w:left="104"/>
              <w:rPr>
                <w:b/>
                <w:lang w:val="en-US"/>
              </w:rPr>
            </w:pPr>
            <w:r w:rsidRPr="007E5F1F">
              <w:rPr>
                <w:b/>
                <w:lang w:val="en-US"/>
              </w:rPr>
              <w:t>P</w:t>
            </w:r>
          </w:p>
          <w:p w14:paraId="64D6559A" w14:textId="77777777" w:rsidR="00BA1129" w:rsidRPr="007E5F1F" w:rsidRDefault="00BA1129" w:rsidP="001A1206">
            <w:pPr>
              <w:widowControl w:val="0"/>
              <w:autoSpaceDE w:val="0"/>
              <w:autoSpaceDN w:val="0"/>
              <w:spacing w:line="277" w:lineRule="exact"/>
              <w:ind w:left="104"/>
              <w:rPr>
                <w:b/>
                <w:lang w:val="en-US"/>
              </w:rPr>
            </w:pPr>
            <w:r w:rsidRPr="007E5F1F">
              <w:rPr>
                <w:b/>
                <w:lang w:val="en-US"/>
              </w:rPr>
              <w:t>5</w:t>
            </w:r>
          </w:p>
        </w:tc>
        <w:tc>
          <w:tcPr>
            <w:tcW w:w="576" w:type="dxa"/>
            <w:gridSpan w:val="2"/>
            <w:tcBorders>
              <w:top w:val="single" w:sz="4" w:space="0" w:color="auto"/>
              <w:left w:val="single" w:sz="4" w:space="0" w:color="auto"/>
              <w:bottom w:val="single" w:sz="4" w:space="0" w:color="auto"/>
              <w:right w:val="single" w:sz="4" w:space="0" w:color="auto"/>
            </w:tcBorders>
            <w:shd w:val="clear" w:color="auto" w:fill="F1F1F1"/>
          </w:tcPr>
          <w:p w14:paraId="0D9EEAE3" w14:textId="77777777" w:rsidR="00BA1129" w:rsidRPr="007E5F1F" w:rsidRDefault="00BA1129" w:rsidP="001A1206">
            <w:pPr>
              <w:widowControl w:val="0"/>
              <w:autoSpaceDE w:val="0"/>
              <w:autoSpaceDN w:val="0"/>
              <w:spacing w:line="288" w:lineRule="exact"/>
              <w:ind w:left="106"/>
              <w:rPr>
                <w:b/>
                <w:lang w:val="en-US"/>
              </w:rPr>
            </w:pPr>
            <w:r w:rsidRPr="007E5F1F">
              <w:rPr>
                <w:b/>
                <w:lang w:val="en-US"/>
              </w:rPr>
              <w:t>P</w:t>
            </w:r>
          </w:p>
          <w:p w14:paraId="24A5B632" w14:textId="77777777" w:rsidR="00BA1129" w:rsidRPr="007E5F1F" w:rsidRDefault="00BA1129" w:rsidP="001A1206">
            <w:pPr>
              <w:widowControl w:val="0"/>
              <w:autoSpaceDE w:val="0"/>
              <w:autoSpaceDN w:val="0"/>
              <w:spacing w:line="277" w:lineRule="exact"/>
              <w:ind w:left="106"/>
              <w:rPr>
                <w:b/>
                <w:lang w:val="en-US"/>
              </w:rPr>
            </w:pPr>
            <w:r w:rsidRPr="007E5F1F">
              <w:rPr>
                <w:b/>
                <w:lang w:val="en-US"/>
              </w:rPr>
              <w:t>6</w:t>
            </w:r>
          </w:p>
        </w:tc>
        <w:tc>
          <w:tcPr>
            <w:tcW w:w="582" w:type="dxa"/>
            <w:tcBorders>
              <w:top w:val="single" w:sz="4" w:space="0" w:color="auto"/>
              <w:left w:val="single" w:sz="4" w:space="0" w:color="auto"/>
              <w:bottom w:val="single" w:sz="4" w:space="0" w:color="auto"/>
              <w:right w:val="single" w:sz="4" w:space="0" w:color="auto"/>
            </w:tcBorders>
            <w:shd w:val="clear" w:color="auto" w:fill="F1F1F1"/>
          </w:tcPr>
          <w:p w14:paraId="044B6AB1" w14:textId="77777777" w:rsidR="00BA1129" w:rsidRPr="007E5F1F" w:rsidRDefault="00BA1129" w:rsidP="001A1206">
            <w:pPr>
              <w:widowControl w:val="0"/>
              <w:autoSpaceDE w:val="0"/>
              <w:autoSpaceDN w:val="0"/>
              <w:spacing w:line="288" w:lineRule="exact"/>
              <w:ind w:left="106"/>
              <w:rPr>
                <w:b/>
                <w:lang w:val="en-US"/>
              </w:rPr>
            </w:pPr>
            <w:r w:rsidRPr="007E5F1F">
              <w:rPr>
                <w:b/>
                <w:lang w:val="en-US"/>
              </w:rPr>
              <w:t>P</w:t>
            </w:r>
          </w:p>
          <w:p w14:paraId="5C48C990" w14:textId="77777777" w:rsidR="00BA1129" w:rsidRPr="007E5F1F" w:rsidRDefault="00BA1129" w:rsidP="001A1206">
            <w:pPr>
              <w:widowControl w:val="0"/>
              <w:autoSpaceDE w:val="0"/>
              <w:autoSpaceDN w:val="0"/>
              <w:spacing w:line="277" w:lineRule="exact"/>
              <w:ind w:left="106"/>
              <w:rPr>
                <w:b/>
                <w:lang w:val="en-US"/>
              </w:rPr>
            </w:pPr>
            <w:r w:rsidRPr="007E5F1F">
              <w:rPr>
                <w:b/>
                <w:lang w:val="en-US"/>
              </w:rPr>
              <w:t>7</w:t>
            </w:r>
          </w:p>
        </w:tc>
        <w:tc>
          <w:tcPr>
            <w:tcW w:w="630" w:type="dxa"/>
            <w:tcBorders>
              <w:top w:val="single" w:sz="4" w:space="0" w:color="auto"/>
              <w:left w:val="single" w:sz="4" w:space="0" w:color="auto"/>
              <w:bottom w:val="single" w:sz="4" w:space="0" w:color="auto"/>
              <w:right w:val="single" w:sz="4" w:space="0" w:color="auto"/>
            </w:tcBorders>
            <w:shd w:val="clear" w:color="auto" w:fill="F1F1F1"/>
          </w:tcPr>
          <w:p w14:paraId="6F697B2B" w14:textId="77777777" w:rsidR="00BA1129" w:rsidRPr="007E5F1F" w:rsidRDefault="00BA1129" w:rsidP="001A1206">
            <w:pPr>
              <w:widowControl w:val="0"/>
              <w:autoSpaceDE w:val="0"/>
              <w:autoSpaceDN w:val="0"/>
              <w:spacing w:line="288" w:lineRule="exact"/>
              <w:ind w:left="104"/>
              <w:rPr>
                <w:b/>
                <w:lang w:val="en-US"/>
              </w:rPr>
            </w:pPr>
            <w:r w:rsidRPr="007E5F1F">
              <w:rPr>
                <w:b/>
                <w:lang w:val="en-US"/>
              </w:rPr>
              <w:t>P</w:t>
            </w:r>
          </w:p>
          <w:p w14:paraId="3CA70301" w14:textId="77777777" w:rsidR="00BA1129" w:rsidRPr="007E5F1F" w:rsidRDefault="00BA1129" w:rsidP="001A1206">
            <w:pPr>
              <w:widowControl w:val="0"/>
              <w:autoSpaceDE w:val="0"/>
              <w:autoSpaceDN w:val="0"/>
              <w:spacing w:line="277" w:lineRule="exact"/>
              <w:ind w:left="104"/>
              <w:rPr>
                <w:b/>
                <w:lang w:val="en-US"/>
              </w:rPr>
            </w:pPr>
            <w:r w:rsidRPr="007E5F1F">
              <w:rPr>
                <w:b/>
                <w:lang w:val="en-US"/>
              </w:rPr>
              <w:t>8</w:t>
            </w:r>
          </w:p>
        </w:tc>
        <w:tc>
          <w:tcPr>
            <w:tcW w:w="720" w:type="dxa"/>
            <w:tcBorders>
              <w:top w:val="single" w:sz="4" w:space="0" w:color="auto"/>
              <w:left w:val="single" w:sz="4" w:space="0" w:color="auto"/>
              <w:bottom w:val="single" w:sz="4" w:space="0" w:color="auto"/>
              <w:right w:val="single" w:sz="4" w:space="0" w:color="auto"/>
            </w:tcBorders>
            <w:shd w:val="clear" w:color="auto" w:fill="F1F1F1"/>
          </w:tcPr>
          <w:p w14:paraId="6E2B03DE" w14:textId="77777777" w:rsidR="00BA1129" w:rsidRPr="007E5F1F" w:rsidRDefault="00BA1129" w:rsidP="001A1206">
            <w:pPr>
              <w:widowControl w:val="0"/>
              <w:autoSpaceDE w:val="0"/>
              <w:autoSpaceDN w:val="0"/>
              <w:spacing w:line="288" w:lineRule="exact"/>
              <w:ind w:left="103"/>
              <w:rPr>
                <w:b/>
                <w:lang w:val="en-US"/>
              </w:rPr>
            </w:pPr>
            <w:r w:rsidRPr="007E5F1F">
              <w:rPr>
                <w:b/>
                <w:lang w:val="en-US"/>
              </w:rPr>
              <w:t>P</w:t>
            </w:r>
          </w:p>
          <w:p w14:paraId="034058EF" w14:textId="77777777" w:rsidR="00BA1129" w:rsidRPr="007E5F1F" w:rsidRDefault="00BA1129" w:rsidP="001A1206">
            <w:pPr>
              <w:widowControl w:val="0"/>
              <w:autoSpaceDE w:val="0"/>
              <w:autoSpaceDN w:val="0"/>
              <w:spacing w:line="277" w:lineRule="exact"/>
              <w:ind w:left="103"/>
              <w:rPr>
                <w:b/>
                <w:lang w:val="en-US"/>
              </w:rPr>
            </w:pPr>
            <w:r w:rsidRPr="007E5F1F">
              <w:rPr>
                <w:b/>
                <w:lang w:val="en-US"/>
              </w:rPr>
              <w:t>9</w:t>
            </w:r>
          </w:p>
        </w:tc>
      </w:tr>
      <w:tr w:rsidR="00BA1129" w:rsidRPr="007E5F1F" w14:paraId="1A3F35F5" w14:textId="77777777" w:rsidTr="4AC9127F">
        <w:trPr>
          <w:trHeight w:val="292"/>
        </w:trPr>
        <w:tc>
          <w:tcPr>
            <w:tcW w:w="10350" w:type="dxa"/>
            <w:gridSpan w:val="17"/>
            <w:tcBorders>
              <w:top w:val="single" w:sz="4" w:space="0" w:color="auto"/>
              <w:left w:val="single" w:sz="4" w:space="0" w:color="auto"/>
              <w:bottom w:val="single" w:sz="4" w:space="0" w:color="auto"/>
              <w:right w:val="single" w:sz="4" w:space="0" w:color="auto"/>
            </w:tcBorders>
          </w:tcPr>
          <w:p w14:paraId="64187B4D" w14:textId="77777777" w:rsidR="00BA1129" w:rsidRPr="007E5F1F" w:rsidRDefault="00BA1129" w:rsidP="001A1206">
            <w:pPr>
              <w:widowControl w:val="0"/>
              <w:autoSpaceDE w:val="0"/>
              <w:autoSpaceDN w:val="0"/>
              <w:spacing w:line="272" w:lineRule="exact"/>
              <w:ind w:left="107"/>
              <w:rPr>
                <w:b/>
                <w:lang w:val="en-US"/>
              </w:rPr>
            </w:pPr>
            <w:r w:rsidRPr="007E5F1F">
              <w:rPr>
                <w:b/>
                <w:lang w:val="en-US"/>
              </w:rPr>
              <w:t>Policy</w:t>
            </w:r>
            <w:r w:rsidRPr="007E5F1F">
              <w:rPr>
                <w:b/>
                <w:spacing w:val="-6"/>
                <w:lang w:val="en-US"/>
              </w:rPr>
              <w:t xml:space="preserve"> </w:t>
            </w:r>
            <w:r w:rsidRPr="007E5F1F">
              <w:rPr>
                <w:b/>
                <w:lang w:val="en-US"/>
              </w:rPr>
              <w:t>and</w:t>
            </w:r>
            <w:r w:rsidRPr="007E5F1F">
              <w:rPr>
                <w:b/>
                <w:spacing w:val="-4"/>
                <w:lang w:val="en-US"/>
              </w:rPr>
              <w:t xml:space="preserve"> </w:t>
            </w:r>
            <w:r w:rsidRPr="007E5F1F">
              <w:rPr>
                <w:b/>
                <w:lang w:val="en-US"/>
              </w:rPr>
              <w:t>management</w:t>
            </w:r>
            <w:r w:rsidRPr="007E5F1F">
              <w:rPr>
                <w:b/>
                <w:spacing w:val="-4"/>
                <w:lang w:val="en-US"/>
              </w:rPr>
              <w:t xml:space="preserve"> </w:t>
            </w:r>
            <w:r w:rsidRPr="007E5F1F">
              <w:rPr>
                <w:b/>
                <w:lang w:val="en-US"/>
              </w:rPr>
              <w:t>processes</w:t>
            </w:r>
          </w:p>
        </w:tc>
      </w:tr>
      <w:tr w:rsidR="001C6703" w:rsidRPr="007E5F1F" w14:paraId="1A35EBEC" w14:textId="77777777" w:rsidTr="00324B6C">
        <w:trPr>
          <w:trHeight w:val="852"/>
        </w:trPr>
        <w:tc>
          <w:tcPr>
            <w:tcW w:w="4962" w:type="dxa"/>
            <w:tcBorders>
              <w:top w:val="single" w:sz="4" w:space="0" w:color="auto"/>
              <w:left w:val="single" w:sz="4" w:space="0" w:color="auto"/>
              <w:bottom w:val="single" w:sz="4" w:space="0" w:color="auto"/>
              <w:right w:val="single" w:sz="4" w:space="0" w:color="auto"/>
            </w:tcBorders>
          </w:tcPr>
          <w:p w14:paraId="0605AA96" w14:textId="77D35822" w:rsidR="001C6703" w:rsidRPr="007E5F1F" w:rsidRDefault="001C6703" w:rsidP="001C6703">
            <w:pPr>
              <w:widowControl w:val="0"/>
              <w:autoSpaceDE w:val="0"/>
              <w:autoSpaceDN w:val="0"/>
              <w:ind w:left="540" w:right="95" w:hanging="494"/>
              <w:rPr>
                <w:spacing w:val="1"/>
                <w:lang w:val="en-US"/>
              </w:rPr>
            </w:pPr>
            <w:r w:rsidRPr="007E5F1F">
              <w:rPr>
                <w:lang w:val="en-US"/>
              </w:rPr>
              <w:t>1.</w:t>
            </w:r>
            <w:r w:rsidRPr="007E5F1F">
              <w:rPr>
                <w:spacing w:val="1"/>
                <w:lang w:val="en-US"/>
              </w:rPr>
              <w:t xml:space="preserve"> a. </w:t>
            </w:r>
            <w:r w:rsidRPr="007E5F1F">
              <w:rPr>
                <w:lang w:val="en-US"/>
              </w:rPr>
              <w:t>Whether</w:t>
            </w:r>
            <w:r w:rsidRPr="007E5F1F">
              <w:rPr>
                <w:spacing w:val="1"/>
                <w:lang w:val="en-US"/>
              </w:rPr>
              <w:t xml:space="preserve"> </w:t>
            </w:r>
            <w:r w:rsidRPr="007E5F1F">
              <w:rPr>
                <w:lang w:val="en-US"/>
              </w:rPr>
              <w:t>your</w:t>
            </w:r>
            <w:r w:rsidRPr="007E5F1F">
              <w:rPr>
                <w:spacing w:val="1"/>
                <w:lang w:val="en-US"/>
              </w:rPr>
              <w:t xml:space="preserve"> </w:t>
            </w:r>
            <w:r w:rsidRPr="007E5F1F">
              <w:rPr>
                <w:lang w:val="en-US"/>
              </w:rPr>
              <w:t>entity’s</w:t>
            </w:r>
            <w:r w:rsidRPr="007E5F1F">
              <w:rPr>
                <w:spacing w:val="60"/>
                <w:lang w:val="en-US"/>
              </w:rPr>
              <w:t xml:space="preserve"> </w:t>
            </w:r>
            <w:r w:rsidRPr="007E5F1F">
              <w:rPr>
                <w:lang w:val="en-US"/>
              </w:rPr>
              <w:t>policy/policies</w:t>
            </w:r>
            <w:r w:rsidRPr="007E5F1F">
              <w:rPr>
                <w:spacing w:val="1"/>
                <w:lang w:val="en-US"/>
              </w:rPr>
              <w:t xml:space="preserve"> </w:t>
            </w:r>
            <w:r w:rsidRPr="007E5F1F">
              <w:rPr>
                <w:lang w:val="en-US"/>
              </w:rPr>
              <w:t>cover each principle and its core elements</w:t>
            </w:r>
            <w:r w:rsidRPr="007E5F1F">
              <w:rPr>
                <w:spacing w:val="-58"/>
                <w:lang w:val="en-US"/>
              </w:rPr>
              <w:t xml:space="preserve"> </w:t>
            </w:r>
            <w:r w:rsidRPr="007E5F1F">
              <w:rPr>
                <w:lang w:val="en-US"/>
              </w:rPr>
              <w:t>of</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NGRBCs. (Yes/No)</w:t>
            </w:r>
          </w:p>
        </w:tc>
        <w:tc>
          <w:tcPr>
            <w:tcW w:w="534" w:type="dxa"/>
            <w:gridSpan w:val="2"/>
            <w:tcBorders>
              <w:top w:val="single" w:sz="4" w:space="0" w:color="auto"/>
              <w:left w:val="single" w:sz="4" w:space="0" w:color="auto"/>
              <w:bottom w:val="single" w:sz="4" w:space="0" w:color="auto"/>
              <w:right w:val="single" w:sz="4" w:space="0" w:color="auto"/>
            </w:tcBorders>
          </w:tcPr>
          <w:p w14:paraId="5E2ADF0F" w14:textId="5EBC2717" w:rsidR="001C6703" w:rsidRPr="007E5F1F" w:rsidRDefault="001C6703" w:rsidP="001C6703">
            <w:pPr>
              <w:widowControl w:val="0"/>
              <w:autoSpaceDE w:val="0"/>
              <w:autoSpaceDN w:val="0"/>
              <w:rPr>
                <w:b/>
                <w:bCs/>
                <w:lang w:val="en-US"/>
              </w:rPr>
            </w:pPr>
            <w:r w:rsidRPr="007E5F1F">
              <w:rPr>
                <w:b/>
              </w:rPr>
              <w:t>Yes</w:t>
            </w:r>
          </w:p>
        </w:tc>
        <w:tc>
          <w:tcPr>
            <w:tcW w:w="624" w:type="dxa"/>
            <w:gridSpan w:val="3"/>
            <w:tcBorders>
              <w:top w:val="single" w:sz="4" w:space="0" w:color="auto"/>
              <w:left w:val="single" w:sz="4" w:space="0" w:color="auto"/>
              <w:bottom w:val="single" w:sz="4" w:space="0" w:color="auto"/>
              <w:right w:val="single" w:sz="4" w:space="0" w:color="auto"/>
            </w:tcBorders>
          </w:tcPr>
          <w:p w14:paraId="226DE0E9" w14:textId="73347D30" w:rsidR="001C6703" w:rsidRPr="007E5F1F" w:rsidRDefault="001C6703" w:rsidP="001C6703">
            <w:pPr>
              <w:widowControl w:val="0"/>
              <w:autoSpaceDE w:val="0"/>
              <w:autoSpaceDN w:val="0"/>
              <w:rPr>
                <w:b/>
                <w:bCs/>
                <w:lang w:val="en-US"/>
              </w:rPr>
            </w:pPr>
            <w:r w:rsidRPr="007E5F1F">
              <w:rPr>
                <w:b/>
              </w:rPr>
              <w:t>Yes</w:t>
            </w:r>
          </w:p>
        </w:tc>
        <w:tc>
          <w:tcPr>
            <w:tcW w:w="540" w:type="dxa"/>
            <w:tcBorders>
              <w:top w:val="single" w:sz="4" w:space="0" w:color="auto"/>
              <w:left w:val="single" w:sz="4" w:space="0" w:color="auto"/>
              <w:bottom w:val="single" w:sz="4" w:space="0" w:color="auto"/>
              <w:right w:val="single" w:sz="4" w:space="0" w:color="auto"/>
            </w:tcBorders>
          </w:tcPr>
          <w:p w14:paraId="6C5A08C2" w14:textId="3FB3807D" w:rsidR="001C6703" w:rsidRPr="007E5F1F" w:rsidRDefault="001C6703" w:rsidP="001C6703">
            <w:pPr>
              <w:widowControl w:val="0"/>
              <w:autoSpaceDE w:val="0"/>
              <w:autoSpaceDN w:val="0"/>
              <w:rPr>
                <w:b/>
                <w:bCs/>
                <w:lang w:val="en-US"/>
              </w:rPr>
            </w:pPr>
            <w:r w:rsidRPr="007E5F1F">
              <w:rPr>
                <w:b/>
              </w:rPr>
              <w:t>Yes</w:t>
            </w:r>
          </w:p>
        </w:tc>
        <w:tc>
          <w:tcPr>
            <w:tcW w:w="630" w:type="dxa"/>
            <w:gridSpan w:val="3"/>
            <w:tcBorders>
              <w:top w:val="single" w:sz="4" w:space="0" w:color="auto"/>
              <w:left w:val="single" w:sz="4" w:space="0" w:color="auto"/>
              <w:bottom w:val="single" w:sz="4" w:space="0" w:color="auto"/>
              <w:right w:val="single" w:sz="4" w:space="0" w:color="auto"/>
            </w:tcBorders>
          </w:tcPr>
          <w:p w14:paraId="550EEA91" w14:textId="64552488" w:rsidR="001C6703" w:rsidRPr="007E5F1F" w:rsidRDefault="001C6703" w:rsidP="001C6703">
            <w:pPr>
              <w:widowControl w:val="0"/>
              <w:autoSpaceDE w:val="0"/>
              <w:autoSpaceDN w:val="0"/>
              <w:rPr>
                <w:b/>
                <w:bCs/>
                <w:lang w:val="en-US"/>
              </w:rPr>
            </w:pPr>
            <w:r w:rsidRPr="007E5F1F">
              <w:rPr>
                <w:b/>
              </w:rPr>
              <w:t>Yes</w:t>
            </w:r>
          </w:p>
        </w:tc>
        <w:tc>
          <w:tcPr>
            <w:tcW w:w="540" w:type="dxa"/>
            <w:tcBorders>
              <w:top w:val="single" w:sz="4" w:space="0" w:color="auto"/>
              <w:left w:val="single" w:sz="4" w:space="0" w:color="auto"/>
              <w:bottom w:val="single" w:sz="4" w:space="0" w:color="auto"/>
              <w:right w:val="single" w:sz="4" w:space="0" w:color="auto"/>
            </w:tcBorders>
          </w:tcPr>
          <w:p w14:paraId="3849B2B0" w14:textId="31676F8A" w:rsidR="001C6703" w:rsidRPr="007E5F1F" w:rsidRDefault="001C6703" w:rsidP="001C6703">
            <w:pPr>
              <w:widowControl w:val="0"/>
              <w:autoSpaceDE w:val="0"/>
              <w:autoSpaceDN w:val="0"/>
              <w:rPr>
                <w:b/>
                <w:bCs/>
                <w:lang w:val="en-US"/>
              </w:rPr>
            </w:pPr>
            <w:r w:rsidRPr="007E5F1F">
              <w:rPr>
                <w:b/>
              </w:rPr>
              <w:t>Yes</w:t>
            </w:r>
          </w:p>
        </w:tc>
        <w:tc>
          <w:tcPr>
            <w:tcW w:w="540" w:type="dxa"/>
            <w:gridSpan w:val="2"/>
            <w:tcBorders>
              <w:top w:val="single" w:sz="4" w:space="0" w:color="auto"/>
              <w:left w:val="single" w:sz="4" w:space="0" w:color="auto"/>
              <w:bottom w:val="single" w:sz="4" w:space="0" w:color="auto"/>
              <w:right w:val="single" w:sz="4" w:space="0" w:color="auto"/>
            </w:tcBorders>
          </w:tcPr>
          <w:p w14:paraId="7E58E6FF" w14:textId="682EDDD1" w:rsidR="001C6703" w:rsidRPr="007E5F1F" w:rsidRDefault="001C6703" w:rsidP="001C6703">
            <w:pPr>
              <w:widowControl w:val="0"/>
              <w:autoSpaceDE w:val="0"/>
              <w:autoSpaceDN w:val="0"/>
              <w:rPr>
                <w:b/>
                <w:bCs/>
                <w:lang w:val="en-US"/>
              </w:rPr>
            </w:pPr>
            <w:r w:rsidRPr="007E5F1F">
              <w:rPr>
                <w:b/>
              </w:rPr>
              <w:t>Yes</w:t>
            </w:r>
          </w:p>
        </w:tc>
        <w:tc>
          <w:tcPr>
            <w:tcW w:w="630" w:type="dxa"/>
            <w:gridSpan w:val="2"/>
            <w:tcBorders>
              <w:top w:val="single" w:sz="4" w:space="0" w:color="auto"/>
              <w:left w:val="single" w:sz="4" w:space="0" w:color="auto"/>
              <w:bottom w:val="single" w:sz="4" w:space="0" w:color="auto"/>
              <w:right w:val="single" w:sz="4" w:space="0" w:color="auto"/>
            </w:tcBorders>
          </w:tcPr>
          <w:p w14:paraId="33A2B568" w14:textId="69008F36" w:rsidR="001C6703" w:rsidRPr="007E5F1F" w:rsidRDefault="001C6703" w:rsidP="001C6703">
            <w:pPr>
              <w:widowControl w:val="0"/>
              <w:autoSpaceDE w:val="0"/>
              <w:autoSpaceDN w:val="0"/>
              <w:rPr>
                <w:b/>
                <w:bCs/>
                <w:lang w:val="en-US"/>
              </w:rPr>
            </w:pPr>
            <w:r w:rsidRPr="007E5F1F">
              <w:rPr>
                <w:b/>
              </w:rPr>
              <w:t>Yes</w:t>
            </w:r>
          </w:p>
        </w:tc>
        <w:tc>
          <w:tcPr>
            <w:tcW w:w="630" w:type="dxa"/>
            <w:tcBorders>
              <w:top w:val="single" w:sz="4" w:space="0" w:color="auto"/>
              <w:left w:val="single" w:sz="4" w:space="0" w:color="auto"/>
              <w:bottom w:val="single" w:sz="4" w:space="0" w:color="auto"/>
              <w:right w:val="single" w:sz="4" w:space="0" w:color="auto"/>
            </w:tcBorders>
          </w:tcPr>
          <w:p w14:paraId="0416187F" w14:textId="55830739" w:rsidR="001C6703" w:rsidRPr="007E5F1F" w:rsidRDefault="001C6703" w:rsidP="001C6703">
            <w:pPr>
              <w:widowControl w:val="0"/>
              <w:autoSpaceDE w:val="0"/>
              <w:autoSpaceDN w:val="0"/>
              <w:rPr>
                <w:b/>
                <w:bCs/>
                <w:lang w:val="en-US"/>
              </w:rPr>
            </w:pPr>
            <w:r w:rsidRPr="007E5F1F">
              <w:rPr>
                <w:b/>
              </w:rPr>
              <w:t>Yes</w:t>
            </w:r>
          </w:p>
        </w:tc>
        <w:tc>
          <w:tcPr>
            <w:tcW w:w="720" w:type="dxa"/>
            <w:tcBorders>
              <w:top w:val="single" w:sz="4" w:space="0" w:color="auto"/>
              <w:left w:val="single" w:sz="4" w:space="0" w:color="auto"/>
              <w:bottom w:val="single" w:sz="4" w:space="0" w:color="auto"/>
              <w:right w:val="single" w:sz="4" w:space="0" w:color="auto"/>
            </w:tcBorders>
          </w:tcPr>
          <w:p w14:paraId="5EB67F13" w14:textId="1EB8F22C" w:rsidR="001C6703" w:rsidRPr="007E5F1F" w:rsidRDefault="001C6703" w:rsidP="001C6703">
            <w:pPr>
              <w:widowControl w:val="0"/>
              <w:autoSpaceDE w:val="0"/>
              <w:autoSpaceDN w:val="0"/>
              <w:rPr>
                <w:b/>
                <w:bCs/>
                <w:lang w:val="en-US"/>
              </w:rPr>
            </w:pPr>
            <w:r w:rsidRPr="007E5F1F">
              <w:rPr>
                <w:b/>
              </w:rPr>
              <w:t>Yes</w:t>
            </w:r>
          </w:p>
        </w:tc>
      </w:tr>
      <w:tr w:rsidR="001C6703" w:rsidRPr="007E5F1F" w14:paraId="44CA3996" w14:textId="77777777" w:rsidTr="4AC9127F">
        <w:trPr>
          <w:trHeight w:val="585"/>
        </w:trPr>
        <w:tc>
          <w:tcPr>
            <w:tcW w:w="4962" w:type="dxa"/>
            <w:tcBorders>
              <w:top w:val="single" w:sz="4" w:space="0" w:color="auto"/>
              <w:left w:val="single" w:sz="4" w:space="0" w:color="auto"/>
              <w:bottom w:val="single" w:sz="4" w:space="0" w:color="auto"/>
              <w:right w:val="single" w:sz="4" w:space="0" w:color="auto"/>
            </w:tcBorders>
          </w:tcPr>
          <w:p w14:paraId="21A8856B" w14:textId="18B50D1D" w:rsidR="001C6703" w:rsidRPr="007E5F1F" w:rsidRDefault="001C6703" w:rsidP="00416018">
            <w:pPr>
              <w:pStyle w:val="ListParagraph"/>
              <w:numPr>
                <w:ilvl w:val="0"/>
                <w:numId w:val="1"/>
              </w:numPr>
              <w:spacing w:line="290" w:lineRule="exact"/>
              <w:ind w:left="540" w:right="88" w:hanging="270"/>
              <w:rPr>
                <w:rFonts w:ascii="Times New Roman" w:hAnsi="Times New Roman" w:cs="Times New Roman"/>
              </w:rPr>
            </w:pPr>
            <w:r w:rsidRPr="007E5F1F">
              <w:rPr>
                <w:rFonts w:ascii="Times New Roman" w:hAnsi="Times New Roman" w:cs="Times New Roman"/>
              </w:rPr>
              <w:t>Has</w:t>
            </w:r>
            <w:r w:rsidRPr="007E5F1F">
              <w:rPr>
                <w:rFonts w:ascii="Times New Roman" w:hAnsi="Times New Roman" w:cs="Times New Roman"/>
                <w:spacing w:val="46"/>
              </w:rPr>
              <w:t xml:space="preserve"> </w:t>
            </w:r>
            <w:r w:rsidRPr="007E5F1F">
              <w:rPr>
                <w:rFonts w:ascii="Times New Roman" w:hAnsi="Times New Roman" w:cs="Times New Roman"/>
              </w:rPr>
              <w:t>the</w:t>
            </w:r>
            <w:r w:rsidRPr="007E5F1F">
              <w:rPr>
                <w:rFonts w:ascii="Times New Roman" w:hAnsi="Times New Roman" w:cs="Times New Roman"/>
                <w:spacing w:val="41"/>
              </w:rPr>
              <w:t xml:space="preserve"> </w:t>
            </w:r>
            <w:r w:rsidRPr="007E5F1F">
              <w:rPr>
                <w:rFonts w:ascii="Times New Roman" w:hAnsi="Times New Roman" w:cs="Times New Roman"/>
              </w:rPr>
              <w:t>policy</w:t>
            </w:r>
            <w:r w:rsidRPr="007E5F1F">
              <w:rPr>
                <w:rFonts w:ascii="Times New Roman" w:hAnsi="Times New Roman" w:cs="Times New Roman"/>
                <w:spacing w:val="46"/>
              </w:rPr>
              <w:t xml:space="preserve"> </w:t>
            </w:r>
            <w:r w:rsidRPr="007E5F1F">
              <w:rPr>
                <w:rFonts w:ascii="Times New Roman" w:hAnsi="Times New Roman" w:cs="Times New Roman"/>
              </w:rPr>
              <w:t>been</w:t>
            </w:r>
            <w:r w:rsidRPr="007E5F1F">
              <w:rPr>
                <w:rFonts w:ascii="Times New Roman" w:hAnsi="Times New Roman" w:cs="Times New Roman"/>
                <w:spacing w:val="39"/>
              </w:rPr>
              <w:t xml:space="preserve"> </w:t>
            </w:r>
            <w:r w:rsidRPr="007E5F1F">
              <w:rPr>
                <w:rFonts w:ascii="Times New Roman" w:hAnsi="Times New Roman" w:cs="Times New Roman"/>
              </w:rPr>
              <w:t>approved</w:t>
            </w:r>
            <w:r w:rsidRPr="007E5F1F">
              <w:rPr>
                <w:rFonts w:ascii="Times New Roman" w:hAnsi="Times New Roman" w:cs="Times New Roman"/>
                <w:spacing w:val="42"/>
              </w:rPr>
              <w:t xml:space="preserve"> </w:t>
            </w:r>
            <w:r w:rsidRPr="007E5F1F">
              <w:rPr>
                <w:rFonts w:ascii="Times New Roman" w:hAnsi="Times New Roman" w:cs="Times New Roman"/>
              </w:rPr>
              <w:t>by</w:t>
            </w:r>
            <w:r w:rsidRPr="007E5F1F">
              <w:rPr>
                <w:rFonts w:ascii="Times New Roman" w:hAnsi="Times New Roman" w:cs="Times New Roman"/>
                <w:spacing w:val="46"/>
              </w:rPr>
              <w:t xml:space="preserve"> </w:t>
            </w:r>
            <w:r w:rsidRPr="007E5F1F">
              <w:rPr>
                <w:rFonts w:ascii="Times New Roman" w:hAnsi="Times New Roman" w:cs="Times New Roman"/>
              </w:rPr>
              <w:t xml:space="preserve">the Board? </w:t>
            </w:r>
            <w:r w:rsidRPr="007E5F1F">
              <w:rPr>
                <w:rFonts w:ascii="Times New Roman" w:hAnsi="Times New Roman" w:cs="Times New Roman"/>
                <w:spacing w:val="-2"/>
              </w:rPr>
              <w:t>(</w:t>
            </w:r>
            <w:r w:rsidRPr="007E5F1F">
              <w:rPr>
                <w:rFonts w:ascii="Times New Roman" w:hAnsi="Times New Roman" w:cs="Times New Roman"/>
              </w:rPr>
              <w:t>Yes/No)</w:t>
            </w:r>
          </w:p>
        </w:tc>
        <w:tc>
          <w:tcPr>
            <w:tcW w:w="5388" w:type="dxa"/>
            <w:gridSpan w:val="16"/>
            <w:tcBorders>
              <w:top w:val="single" w:sz="4" w:space="0" w:color="auto"/>
              <w:left w:val="single" w:sz="4" w:space="0" w:color="auto"/>
              <w:bottom w:val="single" w:sz="4" w:space="0" w:color="auto"/>
              <w:right w:val="single" w:sz="4" w:space="0" w:color="auto"/>
            </w:tcBorders>
          </w:tcPr>
          <w:p w14:paraId="331EEF2C" w14:textId="4B03C8EE" w:rsidR="001C6703" w:rsidRPr="007E5F1F" w:rsidRDefault="00CA05C7" w:rsidP="001C6703">
            <w:pPr>
              <w:widowControl w:val="0"/>
              <w:autoSpaceDE w:val="0"/>
              <w:autoSpaceDN w:val="0"/>
              <w:rPr>
                <w:b/>
                <w:bCs/>
                <w:lang w:val="en-US"/>
              </w:rPr>
            </w:pPr>
            <w:r>
              <w:rPr>
                <w:b/>
              </w:rPr>
              <w:t>Most of the</w:t>
            </w:r>
            <w:r w:rsidR="00D20CA8" w:rsidRPr="00D20CA8">
              <w:rPr>
                <w:b/>
              </w:rPr>
              <w:t xml:space="preserve"> policies have been approved by the Board of Directors or other competent authorities, while the remaining policies are currently under review and are in the process of obtaining the necessary approvals</w:t>
            </w:r>
            <w:r w:rsidR="001C6703" w:rsidRPr="007E5F1F">
              <w:rPr>
                <w:b/>
              </w:rPr>
              <w:t>.</w:t>
            </w:r>
            <w:r w:rsidR="0057154C">
              <w:rPr>
                <w:b/>
              </w:rPr>
              <w:t xml:space="preserve"> </w:t>
            </w:r>
          </w:p>
        </w:tc>
      </w:tr>
      <w:tr w:rsidR="00BA1129" w:rsidRPr="007E5F1F" w14:paraId="0F3E6F74" w14:textId="77777777" w:rsidTr="4AC9127F">
        <w:trPr>
          <w:trHeight w:val="442"/>
        </w:trPr>
        <w:tc>
          <w:tcPr>
            <w:tcW w:w="4962" w:type="dxa"/>
            <w:tcBorders>
              <w:top w:val="single" w:sz="4" w:space="0" w:color="auto"/>
              <w:left w:val="single" w:sz="4" w:space="0" w:color="auto"/>
              <w:bottom w:val="single" w:sz="4" w:space="0" w:color="auto"/>
              <w:right w:val="single" w:sz="4" w:space="0" w:color="auto"/>
            </w:tcBorders>
          </w:tcPr>
          <w:p w14:paraId="1D0FF7BA" w14:textId="3FA3A946" w:rsidR="00BA1129" w:rsidRPr="007E5F1F" w:rsidRDefault="00BA1129" w:rsidP="00416018">
            <w:pPr>
              <w:pStyle w:val="ListParagraph"/>
              <w:numPr>
                <w:ilvl w:val="0"/>
                <w:numId w:val="1"/>
              </w:numPr>
              <w:spacing w:line="287" w:lineRule="exact"/>
              <w:ind w:left="540" w:hanging="270"/>
              <w:rPr>
                <w:rFonts w:ascii="Times New Roman" w:hAnsi="Times New Roman" w:cs="Times New Roman"/>
              </w:rPr>
            </w:pPr>
            <w:r w:rsidRPr="007E5F1F">
              <w:rPr>
                <w:rFonts w:ascii="Times New Roman" w:hAnsi="Times New Roman" w:cs="Times New Roman"/>
              </w:rPr>
              <w:t>Web</w:t>
            </w:r>
            <w:r w:rsidRPr="007E5F1F">
              <w:rPr>
                <w:rFonts w:ascii="Times New Roman" w:hAnsi="Times New Roman" w:cs="Times New Roman"/>
                <w:spacing w:val="-2"/>
              </w:rPr>
              <w:t xml:space="preserve"> </w:t>
            </w:r>
            <w:r w:rsidRPr="007E5F1F">
              <w:rPr>
                <w:rFonts w:ascii="Times New Roman" w:hAnsi="Times New Roman" w:cs="Times New Roman"/>
              </w:rPr>
              <w:t>Link</w:t>
            </w:r>
            <w:r w:rsidRPr="007E5F1F">
              <w:rPr>
                <w:rFonts w:ascii="Times New Roman" w:hAnsi="Times New Roman" w:cs="Times New Roman"/>
                <w:spacing w:val="-1"/>
              </w:rPr>
              <w:t xml:space="preserve"> </w:t>
            </w:r>
            <w:r w:rsidRPr="007E5F1F">
              <w:rPr>
                <w:rFonts w:ascii="Times New Roman" w:hAnsi="Times New Roman" w:cs="Times New Roman"/>
              </w:rPr>
              <w:t>of</w:t>
            </w:r>
            <w:r w:rsidRPr="007E5F1F">
              <w:rPr>
                <w:rFonts w:ascii="Times New Roman" w:hAnsi="Times New Roman" w:cs="Times New Roman"/>
                <w:spacing w:val="-1"/>
              </w:rPr>
              <w:t xml:space="preserve"> </w:t>
            </w:r>
            <w:r w:rsidRPr="007E5F1F">
              <w:rPr>
                <w:rFonts w:ascii="Times New Roman" w:hAnsi="Times New Roman" w:cs="Times New Roman"/>
              </w:rPr>
              <w:t>the</w:t>
            </w:r>
            <w:r w:rsidRPr="007E5F1F">
              <w:rPr>
                <w:rFonts w:ascii="Times New Roman" w:hAnsi="Times New Roman" w:cs="Times New Roman"/>
                <w:spacing w:val="-2"/>
              </w:rPr>
              <w:t xml:space="preserve"> </w:t>
            </w:r>
            <w:r w:rsidRPr="007E5F1F">
              <w:rPr>
                <w:rFonts w:ascii="Times New Roman" w:hAnsi="Times New Roman" w:cs="Times New Roman"/>
              </w:rPr>
              <w:t>Policies,</w:t>
            </w:r>
            <w:r w:rsidRPr="007E5F1F">
              <w:rPr>
                <w:rFonts w:ascii="Times New Roman" w:hAnsi="Times New Roman" w:cs="Times New Roman"/>
                <w:spacing w:val="-1"/>
              </w:rPr>
              <w:t xml:space="preserve"> </w:t>
            </w:r>
            <w:r w:rsidRPr="007E5F1F">
              <w:rPr>
                <w:rFonts w:ascii="Times New Roman" w:hAnsi="Times New Roman" w:cs="Times New Roman"/>
              </w:rPr>
              <w:t>if</w:t>
            </w:r>
            <w:r w:rsidRPr="007E5F1F">
              <w:rPr>
                <w:rFonts w:ascii="Times New Roman" w:hAnsi="Times New Roman" w:cs="Times New Roman"/>
                <w:spacing w:val="-1"/>
              </w:rPr>
              <w:t xml:space="preserve"> </w:t>
            </w:r>
            <w:r w:rsidRPr="007E5F1F">
              <w:rPr>
                <w:rFonts w:ascii="Times New Roman" w:hAnsi="Times New Roman" w:cs="Times New Roman"/>
              </w:rPr>
              <w:t>available</w:t>
            </w:r>
          </w:p>
        </w:tc>
        <w:tc>
          <w:tcPr>
            <w:tcW w:w="5388" w:type="dxa"/>
            <w:gridSpan w:val="16"/>
            <w:tcBorders>
              <w:top w:val="single" w:sz="4" w:space="0" w:color="auto"/>
              <w:left w:val="single" w:sz="4" w:space="0" w:color="auto"/>
              <w:bottom w:val="single" w:sz="4" w:space="0" w:color="auto"/>
              <w:right w:val="single" w:sz="4" w:space="0" w:color="auto"/>
            </w:tcBorders>
          </w:tcPr>
          <w:p w14:paraId="5E269F09" w14:textId="77777777" w:rsidR="00481AF5" w:rsidRDefault="00481AF5" w:rsidP="00481AF5">
            <w:pPr>
              <w:pStyle w:val="Default"/>
              <w:jc w:val="both"/>
              <w:rPr>
                <w:sz w:val="22"/>
                <w:szCs w:val="22"/>
              </w:rPr>
            </w:pPr>
            <w:r>
              <w:rPr>
                <w:b/>
                <w:bCs/>
                <w:sz w:val="22"/>
                <w:szCs w:val="22"/>
              </w:rPr>
              <w:t xml:space="preserve">A few of the key policies are publicly available on the Company’s website and can be accessed at the following link: </w:t>
            </w:r>
          </w:p>
          <w:p w14:paraId="34129895" w14:textId="0ADEA13F" w:rsidR="00481AF5" w:rsidRDefault="00481AF5" w:rsidP="00481AF5">
            <w:pPr>
              <w:widowControl w:val="0"/>
              <w:autoSpaceDE w:val="0"/>
              <w:autoSpaceDN w:val="0"/>
              <w:ind w:left="0"/>
              <w:rPr>
                <w:b/>
                <w:bCs/>
                <w:color w:val="0462C1"/>
              </w:rPr>
            </w:pPr>
            <w:hyperlink r:id="rId19" w:history="1">
              <w:r w:rsidRPr="00CD30D7">
                <w:rPr>
                  <w:rStyle w:val="Hyperlink"/>
                  <w:b/>
                  <w:bCs/>
                </w:rPr>
                <w:t>https://roop.highwayroop.com/roop-policies/</w:t>
              </w:r>
            </w:hyperlink>
          </w:p>
          <w:p w14:paraId="23159D40" w14:textId="7316283D" w:rsidR="00BA1129" w:rsidRPr="007E5F1F" w:rsidRDefault="00481AF5" w:rsidP="00481AF5">
            <w:pPr>
              <w:widowControl w:val="0"/>
              <w:autoSpaceDE w:val="0"/>
              <w:autoSpaceDN w:val="0"/>
              <w:ind w:left="0"/>
              <w:rPr>
                <w:b/>
                <w:bCs/>
                <w:lang w:val="en-US"/>
              </w:rPr>
            </w:pPr>
            <w:r>
              <w:rPr>
                <w:b/>
                <w:bCs/>
              </w:rPr>
              <w:t xml:space="preserve">Rest of the Policies are available on the Company’s Intranet, accessible by all employees of the Company. </w:t>
            </w:r>
          </w:p>
        </w:tc>
      </w:tr>
      <w:tr w:rsidR="001C6703" w:rsidRPr="007E5F1F" w14:paraId="25D731EC" w14:textId="77777777" w:rsidTr="4AC9127F">
        <w:trPr>
          <w:trHeight w:val="585"/>
        </w:trPr>
        <w:tc>
          <w:tcPr>
            <w:tcW w:w="4962" w:type="dxa"/>
            <w:tcBorders>
              <w:top w:val="single" w:sz="4" w:space="0" w:color="auto"/>
              <w:left w:val="single" w:sz="4" w:space="0" w:color="auto"/>
              <w:bottom w:val="single" w:sz="4" w:space="0" w:color="auto"/>
              <w:right w:val="single" w:sz="4" w:space="0" w:color="auto"/>
            </w:tcBorders>
          </w:tcPr>
          <w:p w14:paraId="69467F64" w14:textId="77777777" w:rsidR="001C6703" w:rsidRPr="007E5F1F" w:rsidRDefault="001C6703" w:rsidP="001C6703">
            <w:pPr>
              <w:widowControl w:val="0"/>
              <w:autoSpaceDE w:val="0"/>
              <w:autoSpaceDN w:val="0"/>
              <w:spacing w:line="292" w:lineRule="exact"/>
              <w:ind w:left="436" w:right="144" w:hanging="292"/>
              <w:rPr>
                <w:lang w:val="en-US"/>
              </w:rPr>
            </w:pPr>
            <w:r w:rsidRPr="007E5F1F">
              <w:rPr>
                <w:lang w:val="en-US"/>
              </w:rPr>
              <w:t>2.</w:t>
            </w:r>
            <w:r w:rsidRPr="007E5F1F">
              <w:rPr>
                <w:spacing w:val="12"/>
                <w:lang w:val="en-US"/>
              </w:rPr>
              <w:t xml:space="preserve"> </w:t>
            </w:r>
            <w:r w:rsidRPr="007E5F1F">
              <w:rPr>
                <w:lang w:val="en-US"/>
              </w:rPr>
              <w:t>Whether</w:t>
            </w:r>
            <w:r w:rsidRPr="007E5F1F">
              <w:rPr>
                <w:spacing w:val="35"/>
                <w:lang w:val="en-US"/>
              </w:rPr>
              <w:t xml:space="preserve"> </w:t>
            </w:r>
            <w:r w:rsidRPr="007E5F1F">
              <w:rPr>
                <w:lang w:val="en-US"/>
              </w:rPr>
              <w:t>the</w:t>
            </w:r>
            <w:r w:rsidRPr="007E5F1F">
              <w:rPr>
                <w:spacing w:val="35"/>
                <w:lang w:val="en-US"/>
              </w:rPr>
              <w:t xml:space="preserve"> </w:t>
            </w:r>
            <w:r w:rsidRPr="007E5F1F">
              <w:rPr>
                <w:lang w:val="en-US"/>
              </w:rPr>
              <w:t>entity</w:t>
            </w:r>
            <w:r w:rsidRPr="007E5F1F">
              <w:rPr>
                <w:spacing w:val="38"/>
                <w:lang w:val="en-US"/>
              </w:rPr>
              <w:t xml:space="preserve"> </w:t>
            </w:r>
            <w:r w:rsidRPr="007E5F1F">
              <w:rPr>
                <w:lang w:val="en-US"/>
              </w:rPr>
              <w:t>has</w:t>
            </w:r>
            <w:r w:rsidRPr="007E5F1F">
              <w:rPr>
                <w:spacing w:val="35"/>
                <w:lang w:val="en-US"/>
              </w:rPr>
              <w:t xml:space="preserve"> </w:t>
            </w:r>
            <w:r w:rsidRPr="007E5F1F">
              <w:rPr>
                <w:lang w:val="en-US"/>
              </w:rPr>
              <w:t>translated</w:t>
            </w:r>
            <w:r w:rsidRPr="007E5F1F">
              <w:rPr>
                <w:spacing w:val="35"/>
                <w:lang w:val="en-US"/>
              </w:rPr>
              <w:t xml:space="preserve"> </w:t>
            </w:r>
            <w:r w:rsidRPr="007E5F1F">
              <w:rPr>
                <w:lang w:val="en-US"/>
              </w:rPr>
              <w:t xml:space="preserve">the </w:t>
            </w:r>
            <w:r w:rsidRPr="007E5F1F">
              <w:rPr>
                <w:spacing w:val="-58"/>
                <w:lang w:val="en-US"/>
              </w:rPr>
              <w:t xml:space="preserve">   </w:t>
            </w:r>
            <w:r w:rsidRPr="007E5F1F">
              <w:rPr>
                <w:lang w:val="en-US"/>
              </w:rPr>
              <w:t>policy into</w:t>
            </w:r>
            <w:r w:rsidRPr="007E5F1F">
              <w:rPr>
                <w:spacing w:val="-1"/>
                <w:lang w:val="en-US"/>
              </w:rPr>
              <w:t xml:space="preserve"> </w:t>
            </w:r>
            <w:r w:rsidRPr="007E5F1F">
              <w:rPr>
                <w:lang w:val="en-US"/>
              </w:rPr>
              <w:t>procedures.</w:t>
            </w:r>
            <w:r w:rsidRPr="007E5F1F">
              <w:rPr>
                <w:spacing w:val="-1"/>
                <w:lang w:val="en-US"/>
              </w:rPr>
              <w:t xml:space="preserve"> </w:t>
            </w:r>
            <w:r w:rsidRPr="007E5F1F">
              <w:rPr>
                <w:lang w:val="en-US"/>
              </w:rPr>
              <w:t>(Yes /</w:t>
            </w:r>
            <w:r w:rsidRPr="007E5F1F">
              <w:rPr>
                <w:spacing w:val="-1"/>
                <w:lang w:val="en-US"/>
              </w:rPr>
              <w:t xml:space="preserve"> </w:t>
            </w:r>
            <w:r w:rsidRPr="007E5F1F">
              <w:rPr>
                <w:lang w:val="en-US"/>
              </w:rPr>
              <w:t>No)</w:t>
            </w:r>
          </w:p>
        </w:tc>
        <w:tc>
          <w:tcPr>
            <w:tcW w:w="528" w:type="dxa"/>
            <w:tcBorders>
              <w:top w:val="single" w:sz="4" w:space="0" w:color="auto"/>
              <w:left w:val="single" w:sz="4" w:space="0" w:color="auto"/>
              <w:bottom w:val="single" w:sz="4" w:space="0" w:color="auto"/>
              <w:right w:val="single" w:sz="4" w:space="0" w:color="auto"/>
            </w:tcBorders>
          </w:tcPr>
          <w:p w14:paraId="3267BB77" w14:textId="3C2182DC" w:rsidR="001C6703" w:rsidRPr="007E5F1F" w:rsidRDefault="001C6703" w:rsidP="001C6703">
            <w:pPr>
              <w:widowControl w:val="0"/>
              <w:autoSpaceDE w:val="0"/>
              <w:autoSpaceDN w:val="0"/>
              <w:rPr>
                <w:b/>
                <w:bCs/>
                <w:lang w:val="en-US"/>
              </w:rPr>
            </w:pPr>
            <w:r w:rsidRPr="007E5F1F">
              <w:rPr>
                <w:b/>
              </w:rPr>
              <w:t>Yes</w:t>
            </w:r>
          </w:p>
        </w:tc>
        <w:tc>
          <w:tcPr>
            <w:tcW w:w="630" w:type="dxa"/>
            <w:gridSpan w:val="4"/>
            <w:tcBorders>
              <w:top w:val="single" w:sz="4" w:space="0" w:color="auto"/>
              <w:left w:val="single" w:sz="4" w:space="0" w:color="auto"/>
              <w:bottom w:val="single" w:sz="4" w:space="0" w:color="auto"/>
              <w:right w:val="single" w:sz="4" w:space="0" w:color="auto"/>
            </w:tcBorders>
          </w:tcPr>
          <w:p w14:paraId="50921FC1" w14:textId="6CA60624" w:rsidR="001C6703" w:rsidRPr="007E5F1F" w:rsidRDefault="001C6703" w:rsidP="001C6703">
            <w:pPr>
              <w:widowControl w:val="0"/>
              <w:autoSpaceDE w:val="0"/>
              <w:autoSpaceDN w:val="0"/>
              <w:rPr>
                <w:b/>
                <w:bCs/>
                <w:lang w:val="en-US"/>
              </w:rPr>
            </w:pPr>
            <w:r w:rsidRPr="007E5F1F">
              <w:rPr>
                <w:b/>
              </w:rPr>
              <w:t>Yes</w:t>
            </w:r>
          </w:p>
        </w:tc>
        <w:tc>
          <w:tcPr>
            <w:tcW w:w="540" w:type="dxa"/>
            <w:tcBorders>
              <w:top w:val="single" w:sz="4" w:space="0" w:color="auto"/>
              <w:left w:val="single" w:sz="4" w:space="0" w:color="auto"/>
              <w:bottom w:val="single" w:sz="4" w:space="0" w:color="auto"/>
              <w:right w:val="single" w:sz="4" w:space="0" w:color="auto"/>
            </w:tcBorders>
          </w:tcPr>
          <w:p w14:paraId="10D915B1" w14:textId="38467336" w:rsidR="001C6703" w:rsidRPr="007E5F1F" w:rsidRDefault="001C6703" w:rsidP="001C6703">
            <w:pPr>
              <w:widowControl w:val="0"/>
              <w:autoSpaceDE w:val="0"/>
              <w:autoSpaceDN w:val="0"/>
              <w:rPr>
                <w:b/>
                <w:bCs/>
                <w:lang w:val="en-US"/>
              </w:rPr>
            </w:pPr>
            <w:r w:rsidRPr="007E5F1F">
              <w:rPr>
                <w:b/>
              </w:rPr>
              <w:t>Yes</w:t>
            </w:r>
          </w:p>
        </w:tc>
        <w:tc>
          <w:tcPr>
            <w:tcW w:w="630" w:type="dxa"/>
            <w:gridSpan w:val="3"/>
            <w:tcBorders>
              <w:top w:val="single" w:sz="4" w:space="0" w:color="auto"/>
              <w:left w:val="single" w:sz="4" w:space="0" w:color="auto"/>
              <w:bottom w:val="single" w:sz="4" w:space="0" w:color="auto"/>
              <w:right w:val="single" w:sz="4" w:space="0" w:color="auto"/>
            </w:tcBorders>
          </w:tcPr>
          <w:p w14:paraId="7321F453" w14:textId="01BEBA42" w:rsidR="001C6703" w:rsidRPr="007E5F1F" w:rsidRDefault="001C6703" w:rsidP="001C6703">
            <w:pPr>
              <w:widowControl w:val="0"/>
              <w:autoSpaceDE w:val="0"/>
              <w:autoSpaceDN w:val="0"/>
              <w:rPr>
                <w:b/>
                <w:bCs/>
                <w:lang w:val="en-US"/>
              </w:rPr>
            </w:pPr>
            <w:r w:rsidRPr="007E5F1F">
              <w:rPr>
                <w:b/>
              </w:rPr>
              <w:t>Yes</w:t>
            </w:r>
          </w:p>
        </w:tc>
        <w:tc>
          <w:tcPr>
            <w:tcW w:w="540" w:type="dxa"/>
            <w:tcBorders>
              <w:top w:val="single" w:sz="4" w:space="0" w:color="auto"/>
              <w:left w:val="single" w:sz="4" w:space="0" w:color="auto"/>
              <w:bottom w:val="single" w:sz="4" w:space="0" w:color="auto"/>
              <w:right w:val="single" w:sz="4" w:space="0" w:color="auto"/>
            </w:tcBorders>
          </w:tcPr>
          <w:p w14:paraId="78A709DD" w14:textId="0CFC2F13" w:rsidR="001C6703" w:rsidRPr="007E5F1F" w:rsidRDefault="001C6703" w:rsidP="001C6703">
            <w:pPr>
              <w:widowControl w:val="0"/>
              <w:autoSpaceDE w:val="0"/>
              <w:autoSpaceDN w:val="0"/>
              <w:rPr>
                <w:b/>
                <w:bCs/>
                <w:lang w:val="en-US"/>
              </w:rPr>
            </w:pPr>
            <w:r w:rsidRPr="007E5F1F">
              <w:rPr>
                <w:b/>
              </w:rPr>
              <w:t>Yes</w:t>
            </w:r>
          </w:p>
        </w:tc>
        <w:tc>
          <w:tcPr>
            <w:tcW w:w="540" w:type="dxa"/>
            <w:gridSpan w:val="2"/>
            <w:tcBorders>
              <w:top w:val="single" w:sz="4" w:space="0" w:color="auto"/>
              <w:left w:val="single" w:sz="4" w:space="0" w:color="auto"/>
              <w:bottom w:val="single" w:sz="4" w:space="0" w:color="auto"/>
              <w:right w:val="single" w:sz="4" w:space="0" w:color="auto"/>
            </w:tcBorders>
          </w:tcPr>
          <w:p w14:paraId="3B324AE9" w14:textId="41A6AF1E" w:rsidR="001C6703" w:rsidRPr="007E5F1F" w:rsidRDefault="001C6703" w:rsidP="001C6703">
            <w:pPr>
              <w:widowControl w:val="0"/>
              <w:autoSpaceDE w:val="0"/>
              <w:autoSpaceDN w:val="0"/>
              <w:rPr>
                <w:b/>
                <w:bCs/>
                <w:lang w:val="en-US"/>
              </w:rPr>
            </w:pPr>
            <w:r w:rsidRPr="007E5F1F">
              <w:rPr>
                <w:b/>
              </w:rPr>
              <w:t>Yes</w:t>
            </w:r>
          </w:p>
        </w:tc>
        <w:tc>
          <w:tcPr>
            <w:tcW w:w="630" w:type="dxa"/>
            <w:gridSpan w:val="2"/>
            <w:tcBorders>
              <w:top w:val="single" w:sz="4" w:space="0" w:color="auto"/>
              <w:left w:val="single" w:sz="4" w:space="0" w:color="auto"/>
              <w:bottom w:val="single" w:sz="4" w:space="0" w:color="auto"/>
              <w:right w:val="single" w:sz="4" w:space="0" w:color="auto"/>
            </w:tcBorders>
          </w:tcPr>
          <w:p w14:paraId="1370AE94" w14:textId="3298D9BF" w:rsidR="001C6703" w:rsidRPr="007E5F1F" w:rsidRDefault="001C6703" w:rsidP="001C6703">
            <w:pPr>
              <w:widowControl w:val="0"/>
              <w:autoSpaceDE w:val="0"/>
              <w:autoSpaceDN w:val="0"/>
              <w:rPr>
                <w:b/>
                <w:bCs/>
                <w:lang w:val="en-US"/>
              </w:rPr>
            </w:pPr>
            <w:r w:rsidRPr="007E5F1F">
              <w:rPr>
                <w:b/>
              </w:rPr>
              <w:t>Yes</w:t>
            </w:r>
          </w:p>
        </w:tc>
        <w:tc>
          <w:tcPr>
            <w:tcW w:w="630" w:type="dxa"/>
            <w:tcBorders>
              <w:top w:val="single" w:sz="4" w:space="0" w:color="auto"/>
              <w:left w:val="single" w:sz="4" w:space="0" w:color="auto"/>
              <w:bottom w:val="single" w:sz="4" w:space="0" w:color="auto"/>
              <w:right w:val="single" w:sz="4" w:space="0" w:color="auto"/>
            </w:tcBorders>
          </w:tcPr>
          <w:p w14:paraId="64E626C0" w14:textId="2CE6465C" w:rsidR="001C6703" w:rsidRPr="007E5F1F" w:rsidRDefault="001C6703" w:rsidP="001C6703">
            <w:pPr>
              <w:widowControl w:val="0"/>
              <w:autoSpaceDE w:val="0"/>
              <w:autoSpaceDN w:val="0"/>
              <w:rPr>
                <w:b/>
                <w:bCs/>
                <w:lang w:val="en-US"/>
              </w:rPr>
            </w:pPr>
            <w:r w:rsidRPr="007E5F1F">
              <w:rPr>
                <w:b/>
              </w:rPr>
              <w:t>Yes</w:t>
            </w:r>
          </w:p>
        </w:tc>
        <w:tc>
          <w:tcPr>
            <w:tcW w:w="720" w:type="dxa"/>
            <w:tcBorders>
              <w:top w:val="single" w:sz="4" w:space="0" w:color="auto"/>
              <w:left w:val="single" w:sz="4" w:space="0" w:color="auto"/>
              <w:bottom w:val="single" w:sz="4" w:space="0" w:color="auto"/>
              <w:right w:val="single" w:sz="4" w:space="0" w:color="auto"/>
            </w:tcBorders>
          </w:tcPr>
          <w:p w14:paraId="6C697C6C" w14:textId="19260653" w:rsidR="001C6703" w:rsidRPr="007E5F1F" w:rsidRDefault="001C6703" w:rsidP="001C6703">
            <w:pPr>
              <w:widowControl w:val="0"/>
              <w:autoSpaceDE w:val="0"/>
              <w:autoSpaceDN w:val="0"/>
              <w:rPr>
                <w:b/>
                <w:bCs/>
                <w:lang w:val="en-US"/>
              </w:rPr>
            </w:pPr>
            <w:r w:rsidRPr="007E5F1F">
              <w:rPr>
                <w:b/>
              </w:rPr>
              <w:t>Yes</w:t>
            </w:r>
          </w:p>
        </w:tc>
      </w:tr>
      <w:tr w:rsidR="001C6703" w:rsidRPr="007E5F1F" w14:paraId="1DFDAB5E" w14:textId="77777777" w:rsidTr="4AC9127F">
        <w:trPr>
          <w:trHeight w:val="728"/>
        </w:trPr>
        <w:tc>
          <w:tcPr>
            <w:tcW w:w="4962" w:type="dxa"/>
            <w:tcBorders>
              <w:top w:val="single" w:sz="4" w:space="0" w:color="auto"/>
              <w:left w:val="single" w:sz="4" w:space="0" w:color="auto"/>
              <w:bottom w:val="single" w:sz="4" w:space="0" w:color="auto"/>
              <w:right w:val="single" w:sz="4" w:space="0" w:color="auto"/>
            </w:tcBorders>
          </w:tcPr>
          <w:p w14:paraId="4BA2F9C9" w14:textId="04A1BDC5" w:rsidR="001C6703" w:rsidRPr="007E5F1F" w:rsidRDefault="001C6703" w:rsidP="001C6703">
            <w:pPr>
              <w:widowControl w:val="0"/>
              <w:autoSpaceDE w:val="0"/>
              <w:autoSpaceDN w:val="0"/>
              <w:spacing w:line="292" w:lineRule="exact"/>
              <w:ind w:left="388" w:right="144" w:hanging="244"/>
              <w:rPr>
                <w:lang w:val="en-US"/>
              </w:rPr>
            </w:pPr>
            <w:r w:rsidRPr="007E5F1F">
              <w:rPr>
                <w:lang w:val="en-US"/>
              </w:rPr>
              <w:t>3.</w:t>
            </w:r>
            <w:r w:rsidRPr="007E5F1F">
              <w:rPr>
                <w:spacing w:val="1"/>
                <w:lang w:val="en-US"/>
              </w:rPr>
              <w:t xml:space="preserve"> </w:t>
            </w:r>
            <w:r w:rsidRPr="007E5F1F">
              <w:rPr>
                <w:lang w:val="en-US"/>
              </w:rPr>
              <w:t>Do</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enlisted</w:t>
            </w:r>
            <w:r w:rsidRPr="007E5F1F">
              <w:rPr>
                <w:spacing w:val="1"/>
                <w:lang w:val="en-US"/>
              </w:rPr>
              <w:t xml:space="preserve"> </w:t>
            </w:r>
            <w:r w:rsidRPr="007E5F1F">
              <w:rPr>
                <w:lang w:val="en-US"/>
              </w:rPr>
              <w:t>policies</w:t>
            </w:r>
            <w:r w:rsidRPr="007E5F1F">
              <w:rPr>
                <w:spacing w:val="1"/>
                <w:lang w:val="en-US"/>
              </w:rPr>
              <w:t xml:space="preserve"> </w:t>
            </w:r>
            <w:r w:rsidRPr="007E5F1F">
              <w:rPr>
                <w:lang w:val="en-US"/>
              </w:rPr>
              <w:t>extend</w:t>
            </w:r>
            <w:r w:rsidRPr="007E5F1F">
              <w:rPr>
                <w:spacing w:val="1"/>
                <w:lang w:val="en-US"/>
              </w:rPr>
              <w:t xml:space="preserve"> </w:t>
            </w:r>
            <w:r w:rsidRPr="007E5F1F">
              <w:rPr>
                <w:lang w:val="en-US"/>
              </w:rPr>
              <w:t>to</w:t>
            </w:r>
            <w:r w:rsidRPr="007E5F1F">
              <w:rPr>
                <w:spacing w:val="1"/>
                <w:lang w:val="en-US"/>
              </w:rPr>
              <w:t xml:space="preserve"> </w:t>
            </w:r>
            <w:r w:rsidRPr="007E5F1F">
              <w:rPr>
                <w:lang w:val="en-US"/>
              </w:rPr>
              <w:t xml:space="preserve">your </w:t>
            </w:r>
            <w:r w:rsidRPr="007E5F1F">
              <w:rPr>
                <w:spacing w:val="-59"/>
                <w:lang w:val="en-US"/>
              </w:rPr>
              <w:t xml:space="preserve">   </w:t>
            </w:r>
            <w:r w:rsidRPr="007E5F1F">
              <w:rPr>
                <w:lang w:val="en-US"/>
              </w:rPr>
              <w:t>value</w:t>
            </w:r>
            <w:r w:rsidRPr="007E5F1F">
              <w:rPr>
                <w:spacing w:val="-1"/>
                <w:lang w:val="en-US"/>
              </w:rPr>
              <w:t xml:space="preserve"> </w:t>
            </w:r>
            <w:r w:rsidRPr="007E5F1F">
              <w:rPr>
                <w:lang w:val="en-US"/>
              </w:rPr>
              <w:t>chain</w:t>
            </w:r>
            <w:r w:rsidRPr="007E5F1F">
              <w:rPr>
                <w:spacing w:val="-1"/>
                <w:lang w:val="en-US"/>
              </w:rPr>
              <w:t xml:space="preserve"> </w:t>
            </w:r>
            <w:r w:rsidRPr="007E5F1F">
              <w:rPr>
                <w:lang w:val="en-US"/>
              </w:rPr>
              <w:t>partners?</w:t>
            </w:r>
            <w:r w:rsidRPr="007E5F1F">
              <w:rPr>
                <w:spacing w:val="-1"/>
                <w:lang w:val="en-US"/>
              </w:rPr>
              <w:t xml:space="preserve"> </w:t>
            </w:r>
            <w:r w:rsidRPr="007E5F1F">
              <w:rPr>
                <w:lang w:val="en-US"/>
              </w:rPr>
              <w:t>(Yes/No)</w:t>
            </w:r>
          </w:p>
        </w:tc>
        <w:tc>
          <w:tcPr>
            <w:tcW w:w="5388" w:type="dxa"/>
            <w:gridSpan w:val="16"/>
            <w:tcBorders>
              <w:top w:val="single" w:sz="4" w:space="0" w:color="auto"/>
              <w:left w:val="single" w:sz="4" w:space="0" w:color="auto"/>
              <w:bottom w:val="single" w:sz="4" w:space="0" w:color="auto"/>
              <w:right w:val="single" w:sz="4" w:space="0" w:color="auto"/>
            </w:tcBorders>
          </w:tcPr>
          <w:p w14:paraId="3E92BA30" w14:textId="3D256CB5" w:rsidR="001C6703" w:rsidRPr="00481AF5" w:rsidRDefault="00481AF5" w:rsidP="00481AF5">
            <w:pPr>
              <w:pStyle w:val="Default"/>
              <w:jc w:val="both"/>
            </w:pPr>
            <w:r>
              <w:rPr>
                <w:b/>
                <w:bCs/>
                <w:sz w:val="22"/>
                <w:szCs w:val="22"/>
              </w:rPr>
              <w:t>Yes</w:t>
            </w:r>
            <w:r w:rsidR="005E72FA">
              <w:rPr>
                <w:b/>
                <w:bCs/>
                <w:sz w:val="22"/>
                <w:szCs w:val="22"/>
              </w:rPr>
              <w:t xml:space="preserve">, </w:t>
            </w:r>
            <w:r w:rsidR="00324B6C">
              <w:rPr>
                <w:b/>
                <w:bCs/>
                <w:sz w:val="22"/>
                <w:szCs w:val="22"/>
              </w:rPr>
              <w:t>s</w:t>
            </w:r>
            <w:r>
              <w:rPr>
                <w:b/>
                <w:bCs/>
                <w:sz w:val="22"/>
                <w:szCs w:val="22"/>
              </w:rPr>
              <w:t xml:space="preserve">ome of the Company’s policies extend to certain value chain partners as well. </w:t>
            </w:r>
          </w:p>
        </w:tc>
      </w:tr>
      <w:tr w:rsidR="00BA1129" w:rsidRPr="007E5F1F" w14:paraId="3C41032F" w14:textId="77777777" w:rsidTr="4AC9127F">
        <w:trPr>
          <w:trHeight w:val="1753"/>
        </w:trPr>
        <w:tc>
          <w:tcPr>
            <w:tcW w:w="4962" w:type="dxa"/>
            <w:tcBorders>
              <w:top w:val="single" w:sz="4" w:space="0" w:color="auto"/>
              <w:left w:val="single" w:sz="4" w:space="0" w:color="auto"/>
              <w:bottom w:val="single" w:sz="4" w:space="0" w:color="auto"/>
              <w:right w:val="single" w:sz="4" w:space="0" w:color="auto"/>
            </w:tcBorders>
          </w:tcPr>
          <w:p w14:paraId="27A3E627" w14:textId="37366132" w:rsidR="00BA1129" w:rsidRPr="007E5F1F" w:rsidRDefault="00BA1129" w:rsidP="0065572C">
            <w:pPr>
              <w:widowControl w:val="0"/>
              <w:autoSpaceDE w:val="0"/>
              <w:autoSpaceDN w:val="0"/>
              <w:ind w:left="450" w:right="144" w:hanging="306"/>
              <w:rPr>
                <w:lang w:val="en-US"/>
              </w:rPr>
            </w:pPr>
            <w:r w:rsidRPr="007E5F1F">
              <w:rPr>
                <w:lang w:val="en-US"/>
              </w:rPr>
              <w:t>4.</w:t>
            </w:r>
            <w:r w:rsidR="00CE369C" w:rsidRPr="007E5F1F">
              <w:rPr>
                <w:lang w:val="en-US"/>
              </w:rPr>
              <w:t xml:space="preserve"> </w:t>
            </w:r>
            <w:r w:rsidRPr="007E5F1F">
              <w:rPr>
                <w:lang w:val="en-US"/>
              </w:rPr>
              <w:t>Name</w:t>
            </w:r>
            <w:r w:rsidRPr="007E5F1F">
              <w:rPr>
                <w:spacing w:val="1"/>
                <w:lang w:val="en-US"/>
              </w:rPr>
              <w:t xml:space="preserve"> </w:t>
            </w:r>
            <w:r w:rsidRPr="007E5F1F">
              <w:rPr>
                <w:lang w:val="en-US"/>
              </w:rPr>
              <w:t>of</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national</w:t>
            </w:r>
            <w:r w:rsidRPr="007E5F1F">
              <w:rPr>
                <w:spacing w:val="1"/>
                <w:lang w:val="en-US"/>
              </w:rPr>
              <w:t xml:space="preserve"> </w:t>
            </w:r>
            <w:r w:rsidRPr="007E5F1F">
              <w:rPr>
                <w:lang w:val="en-US"/>
              </w:rPr>
              <w:t>and</w:t>
            </w:r>
            <w:r w:rsidRPr="007E5F1F">
              <w:rPr>
                <w:spacing w:val="1"/>
                <w:lang w:val="en-US"/>
              </w:rPr>
              <w:t xml:space="preserve"> </w:t>
            </w:r>
            <w:r w:rsidRPr="007E5F1F">
              <w:rPr>
                <w:lang w:val="en-US"/>
              </w:rPr>
              <w:t>international</w:t>
            </w:r>
            <w:r w:rsidRPr="007E5F1F">
              <w:rPr>
                <w:spacing w:val="1"/>
                <w:lang w:val="en-US"/>
              </w:rPr>
              <w:t xml:space="preserve"> </w:t>
            </w:r>
            <w:r w:rsidRPr="007E5F1F">
              <w:rPr>
                <w:lang w:val="en-US"/>
              </w:rPr>
              <w:t>codes/certifications/labels/ standards (e.g.</w:t>
            </w:r>
            <w:r w:rsidRPr="007E5F1F">
              <w:rPr>
                <w:spacing w:val="-58"/>
                <w:lang w:val="en-US"/>
              </w:rPr>
              <w:t xml:space="preserve"> </w:t>
            </w:r>
            <w:r w:rsidRPr="007E5F1F">
              <w:rPr>
                <w:lang w:val="en-US"/>
              </w:rPr>
              <w:t>Forest</w:t>
            </w:r>
            <w:r w:rsidRPr="007E5F1F">
              <w:rPr>
                <w:spacing w:val="1"/>
                <w:lang w:val="en-US"/>
              </w:rPr>
              <w:t xml:space="preserve"> </w:t>
            </w:r>
            <w:r w:rsidRPr="007E5F1F">
              <w:rPr>
                <w:lang w:val="en-US"/>
              </w:rPr>
              <w:t>Stewardship</w:t>
            </w:r>
            <w:r w:rsidRPr="007E5F1F">
              <w:rPr>
                <w:spacing w:val="1"/>
                <w:lang w:val="en-US"/>
              </w:rPr>
              <w:t xml:space="preserve"> </w:t>
            </w:r>
            <w:r w:rsidRPr="007E5F1F">
              <w:rPr>
                <w:lang w:val="en-US"/>
              </w:rPr>
              <w:t>Council,</w:t>
            </w:r>
            <w:r w:rsidRPr="007E5F1F">
              <w:rPr>
                <w:spacing w:val="1"/>
                <w:lang w:val="en-US"/>
              </w:rPr>
              <w:t xml:space="preserve"> </w:t>
            </w:r>
            <w:r w:rsidRPr="007E5F1F">
              <w:rPr>
                <w:lang w:val="en-US"/>
              </w:rPr>
              <w:t>Fairtrade,</w:t>
            </w:r>
            <w:r w:rsidRPr="007E5F1F">
              <w:rPr>
                <w:spacing w:val="1"/>
                <w:lang w:val="en-US"/>
              </w:rPr>
              <w:t xml:space="preserve"> </w:t>
            </w:r>
            <w:r w:rsidRPr="007E5F1F">
              <w:rPr>
                <w:spacing w:val="-1"/>
                <w:lang w:val="en-US"/>
              </w:rPr>
              <w:t>Rainforest</w:t>
            </w:r>
            <w:r w:rsidRPr="007E5F1F">
              <w:rPr>
                <w:spacing w:val="-16"/>
                <w:lang w:val="en-US"/>
              </w:rPr>
              <w:t xml:space="preserve"> </w:t>
            </w:r>
            <w:r w:rsidRPr="007E5F1F">
              <w:rPr>
                <w:spacing w:val="-1"/>
                <w:lang w:val="en-US"/>
              </w:rPr>
              <w:t>Alliance,</w:t>
            </w:r>
            <w:r w:rsidRPr="007E5F1F">
              <w:rPr>
                <w:spacing w:val="-14"/>
                <w:lang w:val="en-US"/>
              </w:rPr>
              <w:t xml:space="preserve"> </w:t>
            </w:r>
            <w:r w:rsidRPr="007E5F1F">
              <w:rPr>
                <w:lang w:val="en-US"/>
              </w:rPr>
              <w:t>Trustee)</w:t>
            </w:r>
            <w:r w:rsidRPr="007E5F1F">
              <w:rPr>
                <w:spacing w:val="-13"/>
                <w:lang w:val="en-US"/>
              </w:rPr>
              <w:t xml:space="preserve"> </w:t>
            </w:r>
            <w:r w:rsidRPr="007E5F1F">
              <w:rPr>
                <w:lang w:val="en-US"/>
              </w:rPr>
              <w:t>standards</w:t>
            </w:r>
            <w:r w:rsidRPr="007E5F1F">
              <w:rPr>
                <w:spacing w:val="-15"/>
                <w:lang w:val="en-US"/>
              </w:rPr>
              <w:t xml:space="preserve"> </w:t>
            </w:r>
            <w:r w:rsidRPr="007E5F1F">
              <w:rPr>
                <w:lang w:val="en-US"/>
              </w:rPr>
              <w:t>(e.g.</w:t>
            </w:r>
            <w:r w:rsidRPr="007E5F1F">
              <w:rPr>
                <w:spacing w:val="-58"/>
                <w:lang w:val="en-US"/>
              </w:rPr>
              <w:t xml:space="preserve"> </w:t>
            </w:r>
            <w:r w:rsidRPr="007E5F1F">
              <w:rPr>
                <w:spacing w:val="-1"/>
                <w:lang w:val="en-US"/>
              </w:rPr>
              <w:t>SA</w:t>
            </w:r>
            <w:r w:rsidRPr="007E5F1F">
              <w:rPr>
                <w:spacing w:val="-16"/>
                <w:lang w:val="en-US"/>
              </w:rPr>
              <w:t xml:space="preserve"> </w:t>
            </w:r>
            <w:r w:rsidRPr="007E5F1F">
              <w:rPr>
                <w:spacing w:val="-1"/>
                <w:lang w:val="en-US"/>
              </w:rPr>
              <w:t>8000,</w:t>
            </w:r>
            <w:r w:rsidRPr="007E5F1F">
              <w:rPr>
                <w:spacing w:val="-14"/>
                <w:lang w:val="en-US"/>
              </w:rPr>
              <w:t xml:space="preserve"> </w:t>
            </w:r>
            <w:r w:rsidRPr="007E5F1F">
              <w:rPr>
                <w:spacing w:val="-1"/>
                <w:lang w:val="en-US"/>
              </w:rPr>
              <w:t>OHSAS,</w:t>
            </w:r>
            <w:r w:rsidRPr="007E5F1F">
              <w:rPr>
                <w:spacing w:val="-14"/>
                <w:lang w:val="en-US"/>
              </w:rPr>
              <w:t xml:space="preserve"> </w:t>
            </w:r>
            <w:r w:rsidRPr="007E5F1F">
              <w:rPr>
                <w:lang w:val="en-US"/>
              </w:rPr>
              <w:t>ISO,</w:t>
            </w:r>
            <w:r w:rsidRPr="007E5F1F">
              <w:rPr>
                <w:spacing w:val="-15"/>
                <w:lang w:val="en-US"/>
              </w:rPr>
              <w:t xml:space="preserve"> </w:t>
            </w:r>
            <w:r w:rsidRPr="007E5F1F">
              <w:rPr>
                <w:lang w:val="en-US"/>
              </w:rPr>
              <w:t>BIS)</w:t>
            </w:r>
            <w:r w:rsidRPr="007E5F1F">
              <w:rPr>
                <w:spacing w:val="-14"/>
                <w:lang w:val="en-US"/>
              </w:rPr>
              <w:t xml:space="preserve"> </w:t>
            </w:r>
            <w:r w:rsidRPr="007E5F1F">
              <w:rPr>
                <w:lang w:val="en-US"/>
              </w:rPr>
              <w:t>adopted</w:t>
            </w:r>
            <w:r w:rsidRPr="007E5F1F">
              <w:rPr>
                <w:spacing w:val="-15"/>
                <w:lang w:val="en-US"/>
              </w:rPr>
              <w:t xml:space="preserve"> </w:t>
            </w:r>
            <w:r w:rsidRPr="007E5F1F">
              <w:rPr>
                <w:lang w:val="en-US"/>
              </w:rPr>
              <w:t>by</w:t>
            </w:r>
            <w:r w:rsidRPr="007E5F1F">
              <w:rPr>
                <w:spacing w:val="-16"/>
                <w:lang w:val="en-US"/>
              </w:rPr>
              <w:t xml:space="preserve"> </w:t>
            </w:r>
            <w:r w:rsidRPr="007E5F1F">
              <w:rPr>
                <w:lang w:val="en-US"/>
              </w:rPr>
              <w:t>your entity</w:t>
            </w:r>
            <w:r w:rsidRPr="007E5F1F">
              <w:rPr>
                <w:spacing w:val="-2"/>
                <w:lang w:val="en-US"/>
              </w:rPr>
              <w:t xml:space="preserve"> </w:t>
            </w:r>
            <w:r w:rsidRPr="007E5F1F">
              <w:rPr>
                <w:lang w:val="en-US"/>
              </w:rPr>
              <w:t>and</w:t>
            </w:r>
            <w:r w:rsidRPr="007E5F1F">
              <w:rPr>
                <w:spacing w:val="-3"/>
                <w:lang w:val="en-US"/>
              </w:rPr>
              <w:t xml:space="preserve"> </w:t>
            </w:r>
            <w:r w:rsidRPr="007E5F1F">
              <w:rPr>
                <w:lang w:val="en-US"/>
              </w:rPr>
              <w:t>mapped</w:t>
            </w:r>
            <w:r w:rsidRPr="007E5F1F">
              <w:rPr>
                <w:spacing w:val="-3"/>
                <w:lang w:val="en-US"/>
              </w:rPr>
              <w:t xml:space="preserve"> </w:t>
            </w:r>
            <w:r w:rsidRPr="007E5F1F">
              <w:rPr>
                <w:lang w:val="en-US"/>
              </w:rPr>
              <w:t>to</w:t>
            </w:r>
            <w:r w:rsidRPr="007E5F1F">
              <w:rPr>
                <w:spacing w:val="-2"/>
                <w:lang w:val="en-US"/>
              </w:rPr>
              <w:t xml:space="preserve"> </w:t>
            </w:r>
            <w:r w:rsidRPr="007E5F1F">
              <w:rPr>
                <w:lang w:val="en-US"/>
              </w:rPr>
              <w:t>each</w:t>
            </w:r>
            <w:r w:rsidRPr="007E5F1F">
              <w:rPr>
                <w:spacing w:val="-3"/>
                <w:lang w:val="en-US"/>
              </w:rPr>
              <w:t xml:space="preserve"> </w:t>
            </w:r>
            <w:r w:rsidRPr="007E5F1F">
              <w:rPr>
                <w:lang w:val="en-US"/>
              </w:rPr>
              <w:t>principle.</w:t>
            </w:r>
          </w:p>
        </w:tc>
        <w:tc>
          <w:tcPr>
            <w:tcW w:w="5388" w:type="dxa"/>
            <w:gridSpan w:val="16"/>
            <w:tcBorders>
              <w:top w:val="single" w:sz="4" w:space="0" w:color="auto"/>
              <w:left w:val="single" w:sz="4" w:space="0" w:color="auto"/>
              <w:bottom w:val="single" w:sz="4" w:space="0" w:color="auto"/>
              <w:right w:val="single" w:sz="4" w:space="0" w:color="auto"/>
            </w:tcBorders>
          </w:tcPr>
          <w:p w14:paraId="1FF1E184" w14:textId="41A98F77" w:rsidR="006C625F" w:rsidRDefault="006C625F" w:rsidP="00856F0E">
            <w:pPr>
              <w:rPr>
                <w:b/>
              </w:rPr>
            </w:pPr>
            <w:r>
              <w:rPr>
                <w:b/>
              </w:rPr>
              <w:t xml:space="preserve">ISO </w:t>
            </w:r>
            <w:r w:rsidRPr="006C625F">
              <w:rPr>
                <w:b/>
              </w:rPr>
              <w:t>14001:2015</w:t>
            </w:r>
          </w:p>
          <w:p w14:paraId="56FC022B" w14:textId="77777777" w:rsidR="006C625F" w:rsidRDefault="006C625F" w:rsidP="006C625F">
            <w:pPr>
              <w:rPr>
                <w:b/>
              </w:rPr>
            </w:pPr>
            <w:r w:rsidRPr="006C625F">
              <w:rPr>
                <w:b/>
              </w:rPr>
              <w:t>ISO 45001:2018</w:t>
            </w:r>
          </w:p>
          <w:p w14:paraId="1860DC9C" w14:textId="62D66EAF" w:rsidR="006C625F" w:rsidRDefault="006C625F" w:rsidP="006C625F">
            <w:pPr>
              <w:rPr>
                <w:b/>
              </w:rPr>
            </w:pPr>
            <w:r w:rsidRPr="006C625F">
              <w:rPr>
                <w:b/>
              </w:rPr>
              <w:t>ISO 27001:2013</w:t>
            </w:r>
          </w:p>
          <w:p w14:paraId="63BBF208" w14:textId="1C5D038A" w:rsidR="006C625F" w:rsidRPr="007E5F1F" w:rsidRDefault="006C625F" w:rsidP="00465A09">
            <w:pPr>
              <w:rPr>
                <w:b/>
              </w:rPr>
            </w:pPr>
            <w:r w:rsidRPr="006C625F">
              <w:rPr>
                <w:b/>
              </w:rPr>
              <w:t>IATF 16949:2016</w:t>
            </w:r>
          </w:p>
        </w:tc>
      </w:tr>
      <w:tr w:rsidR="00BA1129" w:rsidRPr="007E5F1F" w14:paraId="7B32BC7B" w14:textId="77777777" w:rsidTr="00A7697A">
        <w:trPr>
          <w:trHeight w:val="1266"/>
        </w:trPr>
        <w:tc>
          <w:tcPr>
            <w:tcW w:w="4962" w:type="dxa"/>
            <w:tcBorders>
              <w:top w:val="single" w:sz="4" w:space="0" w:color="auto"/>
              <w:left w:val="single" w:sz="4" w:space="0" w:color="auto"/>
              <w:bottom w:val="single" w:sz="4" w:space="0" w:color="auto"/>
              <w:right w:val="single" w:sz="4" w:space="0" w:color="auto"/>
            </w:tcBorders>
          </w:tcPr>
          <w:p w14:paraId="2523F998" w14:textId="4BF9F227" w:rsidR="00BA1129" w:rsidRPr="007E5F1F" w:rsidRDefault="00BA1129" w:rsidP="0065572C">
            <w:pPr>
              <w:widowControl w:val="0"/>
              <w:tabs>
                <w:tab w:val="left" w:pos="356"/>
              </w:tabs>
              <w:autoSpaceDE w:val="0"/>
              <w:autoSpaceDN w:val="0"/>
              <w:spacing w:line="288" w:lineRule="exact"/>
              <w:ind w:left="343" w:right="144" w:hanging="199"/>
              <w:rPr>
                <w:lang w:val="en-US"/>
              </w:rPr>
            </w:pPr>
            <w:r w:rsidRPr="007E5F1F">
              <w:rPr>
                <w:lang w:val="en-US"/>
              </w:rPr>
              <w:t>5.</w:t>
            </w:r>
            <w:r w:rsidR="001F1B7F" w:rsidRPr="007E5F1F">
              <w:rPr>
                <w:lang w:val="en-US"/>
              </w:rPr>
              <w:t xml:space="preserve"> </w:t>
            </w:r>
            <w:r w:rsidRPr="007E5F1F">
              <w:rPr>
                <w:lang w:val="en-US"/>
              </w:rPr>
              <w:t>Specific</w:t>
            </w:r>
            <w:r w:rsidRPr="007E5F1F">
              <w:rPr>
                <w:spacing w:val="41"/>
                <w:lang w:val="en-US"/>
              </w:rPr>
              <w:t xml:space="preserve"> </w:t>
            </w:r>
            <w:r w:rsidRPr="007E5F1F">
              <w:rPr>
                <w:lang w:val="en-US"/>
              </w:rPr>
              <w:t>commitments,</w:t>
            </w:r>
            <w:r w:rsidRPr="007E5F1F">
              <w:rPr>
                <w:spacing w:val="44"/>
                <w:lang w:val="en-US"/>
              </w:rPr>
              <w:t xml:space="preserve"> </w:t>
            </w:r>
            <w:r w:rsidRPr="007E5F1F">
              <w:rPr>
                <w:lang w:val="en-US"/>
              </w:rPr>
              <w:t>goals</w:t>
            </w:r>
            <w:r w:rsidRPr="007E5F1F">
              <w:rPr>
                <w:spacing w:val="41"/>
                <w:lang w:val="en-US"/>
              </w:rPr>
              <w:t xml:space="preserve"> </w:t>
            </w:r>
            <w:r w:rsidRPr="007E5F1F">
              <w:rPr>
                <w:lang w:val="en-US"/>
              </w:rPr>
              <w:t>and</w:t>
            </w:r>
            <w:r w:rsidRPr="007E5F1F">
              <w:rPr>
                <w:spacing w:val="42"/>
                <w:lang w:val="en-US"/>
              </w:rPr>
              <w:t xml:space="preserve"> </w:t>
            </w:r>
            <w:r w:rsidRPr="007E5F1F">
              <w:rPr>
                <w:lang w:val="en-US"/>
              </w:rPr>
              <w:t>targets set</w:t>
            </w:r>
            <w:r w:rsidRPr="007E5F1F">
              <w:rPr>
                <w:spacing w:val="12"/>
                <w:lang w:val="en-US"/>
              </w:rPr>
              <w:t xml:space="preserve"> </w:t>
            </w:r>
            <w:r w:rsidRPr="007E5F1F">
              <w:rPr>
                <w:lang w:val="en-US"/>
              </w:rPr>
              <w:t>by</w:t>
            </w:r>
            <w:r w:rsidRPr="007E5F1F">
              <w:rPr>
                <w:spacing w:val="13"/>
                <w:lang w:val="en-US"/>
              </w:rPr>
              <w:t xml:space="preserve"> </w:t>
            </w:r>
            <w:r w:rsidRPr="007E5F1F">
              <w:rPr>
                <w:lang w:val="en-US"/>
              </w:rPr>
              <w:t>the</w:t>
            </w:r>
            <w:r w:rsidRPr="007E5F1F">
              <w:rPr>
                <w:spacing w:val="12"/>
                <w:lang w:val="en-US"/>
              </w:rPr>
              <w:t xml:space="preserve"> </w:t>
            </w:r>
            <w:r w:rsidRPr="007E5F1F">
              <w:rPr>
                <w:lang w:val="en-US"/>
              </w:rPr>
              <w:t>entity</w:t>
            </w:r>
            <w:r w:rsidRPr="007E5F1F">
              <w:rPr>
                <w:spacing w:val="16"/>
                <w:lang w:val="en-US"/>
              </w:rPr>
              <w:t xml:space="preserve"> </w:t>
            </w:r>
            <w:r w:rsidRPr="007E5F1F">
              <w:rPr>
                <w:lang w:val="en-US"/>
              </w:rPr>
              <w:t>with</w:t>
            </w:r>
            <w:r w:rsidRPr="007E5F1F">
              <w:rPr>
                <w:spacing w:val="12"/>
                <w:lang w:val="en-US"/>
              </w:rPr>
              <w:t xml:space="preserve"> </w:t>
            </w:r>
            <w:r w:rsidRPr="007E5F1F">
              <w:rPr>
                <w:lang w:val="en-US"/>
              </w:rPr>
              <w:t>defined</w:t>
            </w:r>
            <w:r w:rsidRPr="007E5F1F">
              <w:rPr>
                <w:spacing w:val="11"/>
                <w:lang w:val="en-US"/>
              </w:rPr>
              <w:t xml:space="preserve"> </w:t>
            </w:r>
            <w:r w:rsidRPr="007E5F1F">
              <w:rPr>
                <w:lang w:val="en-US"/>
              </w:rPr>
              <w:t>timelines,</w:t>
            </w:r>
            <w:r w:rsidRPr="007E5F1F">
              <w:rPr>
                <w:spacing w:val="14"/>
                <w:lang w:val="en-US"/>
              </w:rPr>
              <w:t xml:space="preserve"> </w:t>
            </w:r>
            <w:r w:rsidRPr="007E5F1F">
              <w:rPr>
                <w:lang w:val="en-US"/>
              </w:rPr>
              <w:t>if any.</w:t>
            </w:r>
          </w:p>
        </w:tc>
        <w:tc>
          <w:tcPr>
            <w:tcW w:w="5388" w:type="dxa"/>
            <w:gridSpan w:val="16"/>
            <w:tcBorders>
              <w:top w:val="single" w:sz="4" w:space="0" w:color="auto"/>
              <w:left w:val="single" w:sz="4" w:space="0" w:color="auto"/>
              <w:bottom w:val="single" w:sz="4" w:space="0" w:color="auto"/>
              <w:right w:val="single" w:sz="4" w:space="0" w:color="auto"/>
            </w:tcBorders>
          </w:tcPr>
          <w:p w14:paraId="5BE660E8" w14:textId="3C466D5B" w:rsidR="00CA400F" w:rsidRDefault="00122128" w:rsidP="00CA400F">
            <w:pPr>
              <w:ind w:left="142" w:hanging="141"/>
              <w:rPr>
                <w:b/>
                <w:bCs/>
                <w:lang w:eastAsia="en-IN"/>
              </w:rPr>
            </w:pPr>
            <w:r>
              <w:rPr>
                <w:b/>
                <w:bCs/>
                <w:lang w:eastAsia="en-IN"/>
              </w:rPr>
              <w:t xml:space="preserve">  </w:t>
            </w:r>
            <w:r w:rsidR="00CA400F" w:rsidRPr="00CA400F">
              <w:rPr>
                <w:b/>
                <w:bCs/>
                <w:lang w:eastAsia="en-IN"/>
              </w:rPr>
              <w:t>HRPTL is committed to progressively strengthening its Environmental, Social, and Governance (ESG) performance through responsible business practices, operational improvements, and stakeholder engagement. While the Company is currently in the process of formalizing detailed ESG targets and timelines, it continues to undertake initiatives aligned with sustainable growth, regulatory compliance, employee well-being, and ethical business conduct. The Company aims to further enhance its ESG framework and establish measurable goals in line with evolving business priorities and stakeholder expectations.</w:t>
            </w:r>
          </w:p>
          <w:p w14:paraId="0B608004" w14:textId="77777777" w:rsidR="00CA400F" w:rsidRPr="00CA400F" w:rsidRDefault="00CA400F" w:rsidP="00CA400F">
            <w:pPr>
              <w:ind w:left="142" w:hanging="141"/>
              <w:rPr>
                <w:b/>
                <w:bCs/>
                <w:lang w:eastAsia="en-IN"/>
              </w:rPr>
            </w:pPr>
            <w:r w:rsidRPr="00CA400F">
              <w:rPr>
                <w:b/>
                <w:bCs/>
                <w:lang w:eastAsia="en-IN"/>
              </w:rPr>
              <w:t>Environmental (E):</w:t>
            </w:r>
          </w:p>
          <w:p w14:paraId="2EE9E254" w14:textId="77777777" w:rsidR="00CA400F" w:rsidRPr="00576FFC" w:rsidRDefault="00CA400F" w:rsidP="00CA400F">
            <w:pPr>
              <w:numPr>
                <w:ilvl w:val="0"/>
                <w:numId w:val="46"/>
              </w:numPr>
              <w:ind w:left="142" w:hanging="141"/>
              <w:rPr>
                <w:b/>
                <w:bCs/>
                <w:lang w:eastAsia="en-IN"/>
              </w:rPr>
            </w:pPr>
            <w:r w:rsidRPr="00576FFC">
              <w:rPr>
                <w:b/>
                <w:bCs/>
                <w:lang w:eastAsia="en-IN"/>
              </w:rPr>
              <w:t xml:space="preserve">Continuously improve energy efficiency and optimize resource consumption across operations through operational controls and efficiency </w:t>
            </w:r>
            <w:proofErr w:type="spellStart"/>
            <w:r w:rsidRPr="00576FFC">
              <w:rPr>
                <w:b/>
                <w:bCs/>
                <w:lang w:eastAsia="en-IN"/>
              </w:rPr>
              <w:t>initiati</w:t>
            </w:r>
            <w:proofErr w:type="spellEnd"/>
          </w:p>
          <w:p w14:paraId="7D0777BD" w14:textId="2D63E023" w:rsidR="00CA400F" w:rsidRPr="00576FFC" w:rsidRDefault="00CA400F" w:rsidP="00CA400F">
            <w:pPr>
              <w:numPr>
                <w:ilvl w:val="0"/>
                <w:numId w:val="46"/>
              </w:numPr>
              <w:ind w:left="142" w:hanging="141"/>
              <w:rPr>
                <w:b/>
                <w:bCs/>
                <w:lang w:eastAsia="en-IN"/>
              </w:rPr>
            </w:pPr>
            <w:r w:rsidRPr="00576FFC">
              <w:rPr>
                <w:b/>
                <w:bCs/>
                <w:lang w:eastAsia="en-IN"/>
              </w:rPr>
              <w:t xml:space="preserve">es. </w:t>
            </w:r>
            <w:proofErr w:type="spellStart"/>
            <w:r w:rsidRPr="00215B88">
              <w:t>v</w:t>
            </w:r>
            <w:r w:rsidRPr="00576FFC">
              <w:rPr>
                <w:b/>
                <w:bCs/>
                <w:lang w:eastAsia="en-IN"/>
              </w:rPr>
              <w:t>Strengthen</w:t>
            </w:r>
            <w:proofErr w:type="spellEnd"/>
            <w:r w:rsidRPr="00576FFC">
              <w:rPr>
                <w:b/>
                <w:bCs/>
                <w:lang w:eastAsia="en-IN"/>
              </w:rPr>
              <w:t xml:space="preserve"> waste management practices with a focus on maximizing recycling and reducing waste</w:t>
            </w:r>
            <w:r w:rsidR="00122128" w:rsidRPr="00576FFC">
              <w:rPr>
                <w:b/>
                <w:bCs/>
                <w:lang w:eastAsia="en-IN"/>
              </w:rPr>
              <w:t xml:space="preserve"> </w:t>
            </w:r>
            <w:proofErr w:type="spellStart"/>
            <w:proofErr w:type="gramStart"/>
            <w:r w:rsidR="00122128" w:rsidRPr="00576FFC">
              <w:rPr>
                <w:b/>
                <w:bCs/>
                <w:lang w:eastAsia="en-IN"/>
              </w:rPr>
              <w:t>generation.</w:t>
            </w:r>
            <w:r w:rsidRPr="00215B88">
              <w:t>v</w:t>
            </w:r>
            <w:r w:rsidRPr="00576FFC">
              <w:rPr>
                <w:b/>
                <w:bCs/>
                <w:lang w:eastAsia="en-IN"/>
              </w:rPr>
              <w:t>Assess</w:t>
            </w:r>
            <w:proofErr w:type="spellEnd"/>
            <w:proofErr w:type="gramEnd"/>
            <w:r w:rsidRPr="00576FFC">
              <w:rPr>
                <w:b/>
                <w:bCs/>
                <w:lang w:eastAsia="en-IN"/>
              </w:rPr>
              <w:t xml:space="preserve"> greenhouse gas emissions across operations and identify decarbonization opportunities aligned with Group sustainability objectives and long-term climate goals. </w:t>
            </w:r>
          </w:p>
          <w:p w14:paraId="500CEA9B" w14:textId="77777777" w:rsidR="00CA400F" w:rsidRPr="00576FFC" w:rsidRDefault="00CA400F" w:rsidP="00CA400F">
            <w:pPr>
              <w:numPr>
                <w:ilvl w:val="0"/>
                <w:numId w:val="46"/>
              </w:numPr>
              <w:ind w:left="142" w:hanging="141"/>
              <w:rPr>
                <w:b/>
                <w:bCs/>
                <w:lang w:eastAsia="en-IN"/>
              </w:rPr>
            </w:pPr>
            <w:r w:rsidRPr="00576FFC">
              <w:rPr>
                <w:b/>
                <w:bCs/>
                <w:lang w:eastAsia="en-IN"/>
              </w:rPr>
              <w:t xml:space="preserve">Promote environmentally responsible practices across the supply chain by encouraging suppliers to adopt relevant environmental management systems and certifications. </w:t>
            </w:r>
          </w:p>
          <w:p w14:paraId="67437832" w14:textId="77777777" w:rsidR="008B375A" w:rsidRPr="00576FFC" w:rsidRDefault="00CA400F" w:rsidP="00CA400F">
            <w:pPr>
              <w:numPr>
                <w:ilvl w:val="0"/>
                <w:numId w:val="46"/>
              </w:numPr>
              <w:ind w:left="142" w:hanging="141"/>
              <w:rPr>
                <w:b/>
                <w:bCs/>
                <w:lang w:eastAsia="en-IN"/>
              </w:rPr>
            </w:pPr>
            <w:r w:rsidRPr="00576FFC">
              <w:rPr>
                <w:b/>
                <w:bCs/>
                <w:lang w:eastAsia="en-IN"/>
              </w:rPr>
              <w:t>Increase awareness and implementation of environmental compliance and sustainable operational practices across all facilities.</w:t>
            </w:r>
          </w:p>
          <w:p w14:paraId="1A912DE7" w14:textId="2473C437" w:rsidR="00CA400F" w:rsidRPr="00576FFC" w:rsidRDefault="008B375A" w:rsidP="00CA400F">
            <w:pPr>
              <w:numPr>
                <w:ilvl w:val="0"/>
                <w:numId w:val="46"/>
              </w:numPr>
              <w:ind w:left="142" w:hanging="141"/>
              <w:rPr>
                <w:b/>
                <w:bCs/>
                <w:lang w:eastAsia="en-IN"/>
              </w:rPr>
            </w:pPr>
            <w:r w:rsidRPr="00576FFC">
              <w:rPr>
                <w:b/>
                <w:bCs/>
                <w:lang w:eastAsia="en-IN"/>
              </w:rPr>
              <w:t>Maintain 100% compliance with applicable environmental regulations, consents, and statutory requirements across operational locations.</w:t>
            </w:r>
            <w:r w:rsidR="00CA400F" w:rsidRPr="00576FFC">
              <w:rPr>
                <w:b/>
                <w:bCs/>
                <w:lang w:eastAsia="en-IN"/>
              </w:rPr>
              <w:t xml:space="preserve"> </w:t>
            </w:r>
          </w:p>
          <w:p w14:paraId="4E9AB87B" w14:textId="77777777" w:rsidR="00CA400F" w:rsidRPr="00215B88" w:rsidRDefault="00CA400F" w:rsidP="00CA400F">
            <w:pPr>
              <w:ind w:left="142" w:hanging="141"/>
              <w:rPr>
                <w:b/>
                <w:bCs/>
                <w:lang w:eastAsia="en-IN"/>
              </w:rPr>
            </w:pPr>
            <w:r w:rsidRPr="00215B88">
              <w:rPr>
                <w:b/>
                <w:bCs/>
                <w:lang w:eastAsia="en-IN"/>
              </w:rPr>
              <w:t>Social (S):</w:t>
            </w:r>
          </w:p>
          <w:p w14:paraId="245CBCD9" w14:textId="74E29435" w:rsidR="00CA400F" w:rsidRPr="00576FFC" w:rsidRDefault="00CA400F" w:rsidP="00CA400F">
            <w:pPr>
              <w:numPr>
                <w:ilvl w:val="0"/>
                <w:numId w:val="47"/>
              </w:numPr>
              <w:ind w:left="142" w:hanging="141"/>
              <w:rPr>
                <w:b/>
                <w:bCs/>
                <w:lang w:eastAsia="en-IN"/>
              </w:rPr>
            </w:pPr>
            <w:r w:rsidRPr="00576FFC">
              <w:rPr>
                <w:b/>
                <w:bCs/>
                <w:lang w:eastAsia="en-IN"/>
              </w:rPr>
              <w:t xml:space="preserve">Maintain Total Incident Recordable Rate (TIRR) below 1.5 </w:t>
            </w:r>
            <w:r w:rsidR="00EB0949" w:rsidRPr="00576FFC">
              <w:rPr>
                <w:b/>
                <w:bCs/>
                <w:lang w:eastAsia="en-IN"/>
              </w:rPr>
              <w:t xml:space="preserve">and strive towards zero fatalities </w:t>
            </w:r>
            <w:r w:rsidRPr="00576FFC">
              <w:rPr>
                <w:b/>
                <w:bCs/>
                <w:lang w:eastAsia="en-IN"/>
              </w:rPr>
              <w:t xml:space="preserve">through continuous strengthening of workplace health and safety practices, regular trainings, inspections, and risk assessment initiatives. </w:t>
            </w:r>
          </w:p>
          <w:p w14:paraId="14C5A953" w14:textId="0D8591E4" w:rsidR="00CA400F" w:rsidRPr="00576FFC" w:rsidRDefault="00CA400F" w:rsidP="00CA400F">
            <w:pPr>
              <w:numPr>
                <w:ilvl w:val="0"/>
                <w:numId w:val="47"/>
              </w:numPr>
              <w:ind w:left="142" w:hanging="141"/>
              <w:rPr>
                <w:b/>
                <w:bCs/>
                <w:lang w:eastAsia="en-IN"/>
              </w:rPr>
            </w:pPr>
            <w:r w:rsidRPr="00576FFC">
              <w:rPr>
                <w:b/>
                <w:bCs/>
                <w:lang w:eastAsia="en-IN"/>
              </w:rPr>
              <w:t xml:space="preserve">Enhance employee capability development through periodic technical, behavioural, and safety training programs across all levels of the organization. </w:t>
            </w:r>
          </w:p>
          <w:p w14:paraId="7DFD9C7B" w14:textId="086FCBB7" w:rsidR="00CA400F" w:rsidRPr="00576FFC" w:rsidRDefault="00CA400F" w:rsidP="00CA400F">
            <w:pPr>
              <w:numPr>
                <w:ilvl w:val="0"/>
                <w:numId w:val="47"/>
              </w:numPr>
              <w:ind w:left="142" w:hanging="141"/>
              <w:rPr>
                <w:b/>
                <w:bCs/>
                <w:lang w:eastAsia="en-IN"/>
              </w:rPr>
            </w:pPr>
            <w:r w:rsidRPr="00576FFC">
              <w:rPr>
                <w:b/>
                <w:bCs/>
                <w:lang w:eastAsia="en-IN"/>
              </w:rPr>
              <w:t xml:space="preserve">Continue promoting diversity, equal opportunity, and fair workplace practices across operations. </w:t>
            </w:r>
          </w:p>
          <w:p w14:paraId="4D32A030" w14:textId="43E6F1FD" w:rsidR="00CA400F" w:rsidRPr="00576FFC" w:rsidRDefault="00CA400F" w:rsidP="00CA400F">
            <w:pPr>
              <w:numPr>
                <w:ilvl w:val="0"/>
                <w:numId w:val="47"/>
              </w:numPr>
              <w:ind w:left="142" w:hanging="141"/>
              <w:rPr>
                <w:b/>
                <w:bCs/>
                <w:lang w:eastAsia="en-IN"/>
              </w:rPr>
            </w:pPr>
            <w:r w:rsidRPr="00576FFC">
              <w:rPr>
                <w:b/>
                <w:bCs/>
                <w:lang w:eastAsia="en-IN"/>
              </w:rPr>
              <w:t xml:space="preserve">Strengthen employee engagement and well-being initiatives to foster a safe, inclusive, and collaborative work culture. </w:t>
            </w:r>
          </w:p>
          <w:p w14:paraId="3C60BD0C" w14:textId="58C9B507" w:rsidR="00CA400F" w:rsidRPr="00576FFC" w:rsidRDefault="00CA400F" w:rsidP="00CA400F">
            <w:pPr>
              <w:numPr>
                <w:ilvl w:val="0"/>
                <w:numId w:val="47"/>
              </w:numPr>
              <w:ind w:left="142" w:hanging="141"/>
              <w:rPr>
                <w:b/>
                <w:bCs/>
                <w:lang w:eastAsia="en-IN"/>
              </w:rPr>
            </w:pPr>
            <w:r w:rsidRPr="00576FFC">
              <w:rPr>
                <w:b/>
                <w:bCs/>
                <w:lang w:eastAsia="en-IN"/>
              </w:rPr>
              <w:t>Support community engagement initiatives and maintain responsible relationships with local stakeholders and communities.</w:t>
            </w:r>
          </w:p>
          <w:p w14:paraId="6915D925" w14:textId="059EE917" w:rsidR="00CA400F" w:rsidRPr="00215B88" w:rsidRDefault="00CA400F" w:rsidP="00CA400F">
            <w:pPr>
              <w:ind w:left="142" w:hanging="141"/>
              <w:rPr>
                <w:b/>
                <w:bCs/>
                <w:lang w:eastAsia="en-IN"/>
              </w:rPr>
            </w:pPr>
            <w:r w:rsidRPr="00215B88">
              <w:rPr>
                <w:b/>
                <w:bCs/>
                <w:lang w:eastAsia="en-IN"/>
              </w:rPr>
              <w:t>Governance (G):</w:t>
            </w:r>
          </w:p>
          <w:p w14:paraId="5DA16395" w14:textId="77777777" w:rsidR="008831CA" w:rsidRPr="00576FFC" w:rsidRDefault="008831CA" w:rsidP="00CA400F">
            <w:pPr>
              <w:numPr>
                <w:ilvl w:val="0"/>
                <w:numId w:val="48"/>
              </w:numPr>
              <w:ind w:left="142" w:hanging="141"/>
              <w:rPr>
                <w:b/>
                <w:bCs/>
                <w:lang w:eastAsia="en-IN"/>
              </w:rPr>
            </w:pPr>
            <w:r w:rsidRPr="00576FFC">
              <w:rPr>
                <w:b/>
                <w:bCs/>
                <w:lang w:eastAsia="en-IN"/>
              </w:rPr>
              <w:t>Maintain zero incidents of confirmed bribery, corruption, or significant regulatory non-compliance across operations.</w:t>
            </w:r>
          </w:p>
          <w:p w14:paraId="3661C193" w14:textId="65F3C3E3" w:rsidR="00141A71" w:rsidRPr="00576FFC" w:rsidRDefault="00141A71" w:rsidP="00CA400F">
            <w:pPr>
              <w:numPr>
                <w:ilvl w:val="0"/>
                <w:numId w:val="48"/>
              </w:numPr>
              <w:ind w:left="142" w:hanging="141"/>
              <w:rPr>
                <w:b/>
                <w:bCs/>
                <w:lang w:eastAsia="en-IN"/>
              </w:rPr>
            </w:pPr>
            <w:r w:rsidRPr="00576FFC">
              <w:rPr>
                <w:b/>
                <w:bCs/>
                <w:lang w:eastAsia="en-IN"/>
              </w:rPr>
              <w:t>Strengthen ESG reporting and data management systems to improve completeness, transparency, and alignment with evolving disclosure frameworks and stakeholder expectations.</w:t>
            </w:r>
          </w:p>
          <w:p w14:paraId="74A91470" w14:textId="76B94B5B" w:rsidR="00141A71" w:rsidRPr="00576FFC" w:rsidRDefault="00141A71" w:rsidP="00CA400F">
            <w:pPr>
              <w:numPr>
                <w:ilvl w:val="0"/>
                <w:numId w:val="48"/>
              </w:numPr>
              <w:ind w:left="142" w:hanging="141"/>
              <w:rPr>
                <w:b/>
                <w:bCs/>
                <w:lang w:eastAsia="en-IN"/>
              </w:rPr>
            </w:pPr>
            <w:r w:rsidRPr="00576FFC">
              <w:rPr>
                <w:b/>
                <w:bCs/>
                <w:lang w:eastAsia="en-IN"/>
              </w:rPr>
              <w:t>Continue supplier assessments covering environmental, social, ethical, and compliance-related parameters for identified critical suppliers.</w:t>
            </w:r>
          </w:p>
          <w:p w14:paraId="0E3529F3" w14:textId="7290A9E0" w:rsidR="00141A71" w:rsidRPr="00576FFC" w:rsidRDefault="00141A71" w:rsidP="00CA400F">
            <w:pPr>
              <w:numPr>
                <w:ilvl w:val="0"/>
                <w:numId w:val="48"/>
              </w:numPr>
              <w:ind w:left="142" w:hanging="141"/>
              <w:rPr>
                <w:b/>
                <w:bCs/>
                <w:lang w:eastAsia="en-IN"/>
              </w:rPr>
            </w:pPr>
            <w:r w:rsidRPr="00576FFC">
              <w:rPr>
                <w:b/>
                <w:bCs/>
                <w:lang w:eastAsia="en-IN"/>
              </w:rPr>
              <w:t>Conduct periodic internal reviews and monitoring mechanisms to strengthen enterprise risk management, accountability, and governance practices.</w:t>
            </w:r>
          </w:p>
          <w:p w14:paraId="57B7BCAF" w14:textId="3BF640AD" w:rsidR="00C955F9" w:rsidRPr="00576FFC" w:rsidRDefault="00C955F9" w:rsidP="00CA400F">
            <w:pPr>
              <w:numPr>
                <w:ilvl w:val="0"/>
                <w:numId w:val="48"/>
              </w:numPr>
              <w:ind w:left="142" w:hanging="141"/>
              <w:rPr>
                <w:b/>
                <w:bCs/>
                <w:lang w:eastAsia="en-IN"/>
              </w:rPr>
            </w:pPr>
            <w:r w:rsidRPr="00576FFC">
              <w:rPr>
                <w:b/>
                <w:bCs/>
                <w:lang w:eastAsia="en-IN"/>
              </w:rPr>
              <w:t>Encourage adoption of relevant ISO, IATF, and compliance certifications among suppliers and business partners through ongoing supplier engagement initiatives.</w:t>
            </w:r>
          </w:p>
          <w:p w14:paraId="35F85058" w14:textId="711BFBAB" w:rsidR="00CA400F" w:rsidRPr="00576FFC" w:rsidRDefault="00C955F9" w:rsidP="00CA400F">
            <w:pPr>
              <w:numPr>
                <w:ilvl w:val="0"/>
                <w:numId w:val="48"/>
              </w:numPr>
              <w:ind w:left="142" w:hanging="141"/>
              <w:rPr>
                <w:b/>
                <w:bCs/>
                <w:lang w:eastAsia="en-IN"/>
              </w:rPr>
            </w:pPr>
            <w:r w:rsidRPr="00576FFC">
              <w:rPr>
                <w:b/>
                <w:bCs/>
                <w:lang w:eastAsia="en-IN"/>
              </w:rPr>
              <w:t>Continue strengthening policy frameworks, employee awareness, and compliance training programs across operations</w:t>
            </w:r>
            <w:r w:rsidR="00CA400F" w:rsidRPr="00576FFC">
              <w:rPr>
                <w:b/>
                <w:bCs/>
                <w:lang w:eastAsia="en-IN"/>
              </w:rPr>
              <w:t>.</w:t>
            </w:r>
          </w:p>
          <w:p w14:paraId="0389FA38" w14:textId="77777777" w:rsidR="00F41D49" w:rsidRDefault="00F41D49" w:rsidP="00F41D49">
            <w:pPr>
              <w:rPr>
                <w:lang w:eastAsia="en-IN"/>
              </w:rPr>
            </w:pPr>
          </w:p>
          <w:p w14:paraId="669848EE" w14:textId="6442BA83" w:rsidR="00F41D49" w:rsidRPr="00A7697A" w:rsidRDefault="00F41D49" w:rsidP="00576FFC">
            <w:pPr>
              <w:ind w:left="0"/>
              <w:rPr>
                <w:lang w:eastAsia="en-IN"/>
              </w:rPr>
            </w:pPr>
            <w:r>
              <w:rPr>
                <w:lang w:eastAsia="en-IN"/>
              </w:rPr>
              <w:t>a</w:t>
            </w:r>
          </w:p>
        </w:tc>
      </w:tr>
      <w:tr w:rsidR="00BA1129" w:rsidRPr="007E5F1F" w14:paraId="7468800B" w14:textId="77777777" w:rsidTr="00182A50">
        <w:trPr>
          <w:trHeight w:val="2831"/>
        </w:trPr>
        <w:tc>
          <w:tcPr>
            <w:tcW w:w="4962" w:type="dxa"/>
            <w:tcBorders>
              <w:top w:val="single" w:sz="4" w:space="0" w:color="auto"/>
              <w:left w:val="single" w:sz="4" w:space="0" w:color="auto"/>
              <w:bottom w:val="single" w:sz="4" w:space="0" w:color="auto"/>
              <w:right w:val="single" w:sz="4" w:space="0" w:color="auto"/>
            </w:tcBorders>
          </w:tcPr>
          <w:p w14:paraId="6475BBB5" w14:textId="77777777" w:rsidR="00BA1129" w:rsidRPr="007E5F1F" w:rsidRDefault="00BA1129" w:rsidP="0065572C">
            <w:pPr>
              <w:widowControl w:val="0"/>
              <w:autoSpaceDE w:val="0"/>
              <w:autoSpaceDN w:val="0"/>
              <w:ind w:left="343" w:right="144" w:hanging="199"/>
              <w:rPr>
                <w:lang w:val="en-US"/>
              </w:rPr>
            </w:pPr>
            <w:r w:rsidRPr="007E5F1F">
              <w:rPr>
                <w:lang w:val="en-US"/>
              </w:rPr>
              <w:t>6.</w:t>
            </w:r>
            <w:r w:rsidRPr="007E5F1F">
              <w:rPr>
                <w:spacing w:val="1"/>
                <w:lang w:val="en-US"/>
              </w:rPr>
              <w:t xml:space="preserve"> </w:t>
            </w:r>
            <w:r w:rsidRPr="007E5F1F">
              <w:rPr>
                <w:lang w:val="en-US"/>
              </w:rPr>
              <w:t>Performance</w:t>
            </w:r>
            <w:r w:rsidRPr="007E5F1F">
              <w:rPr>
                <w:spacing w:val="1"/>
                <w:lang w:val="en-US"/>
              </w:rPr>
              <w:t xml:space="preserve"> </w:t>
            </w:r>
            <w:r w:rsidRPr="007E5F1F">
              <w:rPr>
                <w:lang w:val="en-US"/>
              </w:rPr>
              <w:t>of</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entity</w:t>
            </w:r>
            <w:r w:rsidRPr="007E5F1F">
              <w:rPr>
                <w:spacing w:val="1"/>
                <w:lang w:val="en-US"/>
              </w:rPr>
              <w:t xml:space="preserve"> </w:t>
            </w:r>
            <w:r w:rsidRPr="007E5F1F">
              <w:rPr>
                <w:lang w:val="en-US"/>
              </w:rPr>
              <w:t>against</w:t>
            </w:r>
            <w:r w:rsidRPr="007E5F1F">
              <w:rPr>
                <w:spacing w:val="1"/>
                <w:lang w:val="en-US"/>
              </w:rPr>
              <w:t xml:space="preserve"> </w:t>
            </w:r>
            <w:proofErr w:type="gramStart"/>
            <w:r w:rsidRPr="007E5F1F">
              <w:rPr>
                <w:lang w:val="en-US"/>
              </w:rPr>
              <w:t>the</w:t>
            </w:r>
            <w:r w:rsidRPr="007E5F1F">
              <w:rPr>
                <w:spacing w:val="1"/>
                <w:lang w:val="en-US"/>
              </w:rPr>
              <w:t xml:space="preserve"> </w:t>
            </w:r>
            <w:r w:rsidRPr="007E5F1F">
              <w:rPr>
                <w:lang w:val="en-US"/>
              </w:rPr>
              <w:t>specific</w:t>
            </w:r>
            <w:proofErr w:type="gramEnd"/>
            <w:r w:rsidRPr="007E5F1F">
              <w:rPr>
                <w:lang w:val="en-US"/>
              </w:rPr>
              <w:t xml:space="preserve"> commitments, goals and targets</w:t>
            </w:r>
            <w:r w:rsidRPr="007E5F1F">
              <w:rPr>
                <w:spacing w:val="1"/>
                <w:lang w:val="en-US"/>
              </w:rPr>
              <w:t xml:space="preserve"> </w:t>
            </w:r>
            <w:proofErr w:type="gramStart"/>
            <w:r w:rsidRPr="007E5F1F">
              <w:rPr>
                <w:lang w:val="en-US"/>
              </w:rPr>
              <w:t>along-with</w:t>
            </w:r>
            <w:proofErr w:type="gramEnd"/>
            <w:r w:rsidRPr="007E5F1F">
              <w:rPr>
                <w:spacing w:val="35"/>
                <w:lang w:val="en-US"/>
              </w:rPr>
              <w:t xml:space="preserve"> </w:t>
            </w:r>
            <w:r w:rsidRPr="007E5F1F">
              <w:rPr>
                <w:lang w:val="en-US"/>
              </w:rPr>
              <w:t>reasons</w:t>
            </w:r>
            <w:r w:rsidRPr="007E5F1F">
              <w:rPr>
                <w:spacing w:val="35"/>
                <w:lang w:val="en-US"/>
              </w:rPr>
              <w:t xml:space="preserve"> </w:t>
            </w:r>
            <w:r w:rsidRPr="007E5F1F">
              <w:rPr>
                <w:lang w:val="en-US"/>
              </w:rPr>
              <w:t>in</w:t>
            </w:r>
            <w:r w:rsidRPr="007E5F1F">
              <w:rPr>
                <w:spacing w:val="34"/>
                <w:lang w:val="en-US"/>
              </w:rPr>
              <w:t xml:space="preserve"> </w:t>
            </w:r>
            <w:r w:rsidRPr="007E5F1F">
              <w:rPr>
                <w:lang w:val="en-US"/>
              </w:rPr>
              <w:t>case</w:t>
            </w:r>
            <w:r w:rsidRPr="007E5F1F">
              <w:rPr>
                <w:spacing w:val="35"/>
                <w:lang w:val="en-US"/>
              </w:rPr>
              <w:t xml:space="preserve"> </w:t>
            </w:r>
            <w:r w:rsidRPr="007E5F1F">
              <w:rPr>
                <w:lang w:val="en-US"/>
              </w:rPr>
              <w:t>the</w:t>
            </w:r>
            <w:r w:rsidRPr="007E5F1F">
              <w:rPr>
                <w:spacing w:val="34"/>
                <w:lang w:val="en-US"/>
              </w:rPr>
              <w:t xml:space="preserve"> </w:t>
            </w:r>
            <w:r w:rsidRPr="007E5F1F">
              <w:rPr>
                <w:lang w:val="en-US"/>
              </w:rPr>
              <w:t>same</w:t>
            </w:r>
            <w:r w:rsidRPr="007E5F1F">
              <w:rPr>
                <w:spacing w:val="34"/>
                <w:lang w:val="en-US"/>
              </w:rPr>
              <w:t xml:space="preserve"> </w:t>
            </w:r>
            <w:r w:rsidRPr="007E5F1F">
              <w:rPr>
                <w:lang w:val="en-US"/>
              </w:rPr>
              <w:t>are not</w:t>
            </w:r>
            <w:r w:rsidRPr="007E5F1F">
              <w:rPr>
                <w:spacing w:val="-2"/>
                <w:lang w:val="en-US"/>
              </w:rPr>
              <w:t xml:space="preserve"> </w:t>
            </w:r>
            <w:r w:rsidRPr="007E5F1F">
              <w:rPr>
                <w:lang w:val="en-US"/>
              </w:rPr>
              <w:t>met.</w:t>
            </w:r>
          </w:p>
        </w:tc>
        <w:tc>
          <w:tcPr>
            <w:tcW w:w="5388" w:type="dxa"/>
            <w:gridSpan w:val="16"/>
            <w:tcBorders>
              <w:top w:val="single" w:sz="4" w:space="0" w:color="auto"/>
              <w:left w:val="single" w:sz="4" w:space="0" w:color="auto"/>
              <w:bottom w:val="single" w:sz="4" w:space="0" w:color="auto"/>
              <w:right w:val="single" w:sz="4" w:space="0" w:color="auto"/>
            </w:tcBorders>
          </w:tcPr>
          <w:p w14:paraId="07471EBA" w14:textId="77777777" w:rsidR="00BF52D9" w:rsidRDefault="00BF52D9" w:rsidP="00BF52D9">
            <w:pPr>
              <w:ind w:left="0"/>
              <w:contextualSpacing/>
              <w:rPr>
                <w:b/>
                <w:bCs/>
              </w:rPr>
            </w:pPr>
            <w:r w:rsidRPr="00BF52D9">
              <w:rPr>
                <w:b/>
                <w:bCs/>
              </w:rPr>
              <w:t>HRPTL continues to make progressive efforts towards achieving its ESG-related commitments and strengthening responsible business practices across operations. During the reporting period, the Company undertook various initiatives related to workplace health &amp; safety, operational efficiency, employee capability development, governance enhancement, and responsible supply chain management.</w:t>
            </w:r>
          </w:p>
          <w:p w14:paraId="43636E9C" w14:textId="77777777" w:rsidR="00BF52D9" w:rsidRPr="00BF52D9" w:rsidRDefault="00BF52D9" w:rsidP="00BF52D9">
            <w:pPr>
              <w:ind w:left="0"/>
              <w:contextualSpacing/>
              <w:rPr>
                <w:b/>
                <w:bCs/>
              </w:rPr>
            </w:pPr>
          </w:p>
          <w:p w14:paraId="4E728363" w14:textId="77777777" w:rsidR="00BF52D9" w:rsidRDefault="00BF52D9" w:rsidP="00BF52D9">
            <w:pPr>
              <w:ind w:left="0"/>
              <w:contextualSpacing/>
              <w:rPr>
                <w:b/>
                <w:bCs/>
              </w:rPr>
            </w:pPr>
            <w:r w:rsidRPr="00BF52D9">
              <w:rPr>
                <w:b/>
                <w:bCs/>
              </w:rPr>
              <w:t>The Company continued implementation of its occupational health and safety practices through regular trainings, inspections, risk assessments, safety audits, and employee engagement initiatives, while maintaining focus on improving safety performance indicators, including TIRR. Efforts were also made towards improving environmental management practices, enhancing sustainability-related data management, and strengthening supplier assessment processes covering environmental, social, and ethical parameters.</w:t>
            </w:r>
          </w:p>
          <w:p w14:paraId="5401680F" w14:textId="77777777" w:rsidR="00BF52D9" w:rsidRPr="00BF52D9" w:rsidRDefault="00BF52D9" w:rsidP="00BF52D9">
            <w:pPr>
              <w:ind w:left="0"/>
              <w:contextualSpacing/>
              <w:rPr>
                <w:b/>
                <w:bCs/>
              </w:rPr>
            </w:pPr>
          </w:p>
          <w:p w14:paraId="1A274130" w14:textId="77777777" w:rsidR="00BF52D9" w:rsidRPr="00BF52D9" w:rsidRDefault="00BF52D9" w:rsidP="00BF52D9">
            <w:pPr>
              <w:ind w:left="0"/>
              <w:contextualSpacing/>
              <w:rPr>
                <w:b/>
                <w:bCs/>
              </w:rPr>
            </w:pPr>
            <w:r w:rsidRPr="00BF52D9">
              <w:rPr>
                <w:b/>
                <w:bCs/>
              </w:rPr>
              <w:t>As the Company is currently in the process of formalizing detailed ESG targets, timelines, and performance tracking mechanisms, certain initiatives remain at different stages of implementation and maturity. Any gaps in achievement are primarily attributable to evolving ESG frameworks, phased implementation approaches, operational priorities, and ongoing development of internal systems and processes. The Company remains committed to continuously strengthening its ESG performance and progressively aligning with emerging sustainability expectations and business requirements.</w:t>
            </w:r>
          </w:p>
          <w:p w14:paraId="3CA72CA5" w14:textId="0E6FC7DA" w:rsidR="00780C3C" w:rsidRPr="007E5F1F" w:rsidRDefault="00780C3C" w:rsidP="4AC9127F">
            <w:pPr>
              <w:ind w:left="0"/>
              <w:contextualSpacing/>
              <w:rPr>
                <w:b/>
                <w:bCs/>
              </w:rPr>
            </w:pPr>
          </w:p>
        </w:tc>
      </w:tr>
      <w:tr w:rsidR="00BA1129" w:rsidRPr="007E5F1F" w14:paraId="26893BDE" w14:textId="77777777" w:rsidTr="4AC9127F">
        <w:trPr>
          <w:trHeight w:val="292"/>
        </w:trPr>
        <w:tc>
          <w:tcPr>
            <w:tcW w:w="10350" w:type="dxa"/>
            <w:gridSpan w:val="17"/>
            <w:tcBorders>
              <w:top w:val="single" w:sz="4" w:space="0" w:color="auto"/>
              <w:left w:val="single" w:sz="4" w:space="0" w:color="auto"/>
              <w:bottom w:val="single" w:sz="4" w:space="0" w:color="auto"/>
              <w:right w:val="single" w:sz="4" w:space="0" w:color="auto"/>
            </w:tcBorders>
          </w:tcPr>
          <w:p w14:paraId="6805187C" w14:textId="77777777" w:rsidR="00BA1129" w:rsidRPr="007E5F1F" w:rsidRDefault="00BA1129" w:rsidP="00333278">
            <w:pPr>
              <w:widowControl w:val="0"/>
              <w:autoSpaceDE w:val="0"/>
              <w:autoSpaceDN w:val="0"/>
              <w:spacing w:line="272" w:lineRule="exact"/>
              <w:ind w:left="107"/>
              <w:rPr>
                <w:b/>
                <w:lang w:val="en-US"/>
              </w:rPr>
            </w:pPr>
            <w:r w:rsidRPr="007E5F1F">
              <w:rPr>
                <w:b/>
                <w:lang w:val="en-US"/>
              </w:rPr>
              <w:t>Governance,</w:t>
            </w:r>
            <w:r w:rsidRPr="007E5F1F">
              <w:rPr>
                <w:b/>
                <w:spacing w:val="-5"/>
                <w:lang w:val="en-US"/>
              </w:rPr>
              <w:t xml:space="preserve"> </w:t>
            </w:r>
            <w:r w:rsidRPr="007E5F1F">
              <w:rPr>
                <w:b/>
                <w:lang w:val="en-US"/>
              </w:rPr>
              <w:t>leadership,</w:t>
            </w:r>
            <w:r w:rsidRPr="007E5F1F">
              <w:rPr>
                <w:b/>
                <w:spacing w:val="-7"/>
                <w:lang w:val="en-US"/>
              </w:rPr>
              <w:t xml:space="preserve"> </w:t>
            </w:r>
            <w:r w:rsidRPr="007E5F1F">
              <w:rPr>
                <w:b/>
                <w:lang w:val="en-US"/>
              </w:rPr>
              <w:t>and</w:t>
            </w:r>
            <w:r w:rsidRPr="007E5F1F">
              <w:rPr>
                <w:b/>
                <w:spacing w:val="-4"/>
                <w:lang w:val="en-US"/>
              </w:rPr>
              <w:t xml:space="preserve"> </w:t>
            </w:r>
            <w:r w:rsidRPr="007E5F1F">
              <w:rPr>
                <w:b/>
                <w:lang w:val="en-US"/>
              </w:rPr>
              <w:t>oversight</w:t>
            </w:r>
          </w:p>
        </w:tc>
      </w:tr>
      <w:tr w:rsidR="00BA1129" w:rsidRPr="007E5F1F" w14:paraId="2927EFC6" w14:textId="77777777" w:rsidTr="4AC9127F">
        <w:trPr>
          <w:trHeight w:val="878"/>
        </w:trPr>
        <w:tc>
          <w:tcPr>
            <w:tcW w:w="4962" w:type="dxa"/>
            <w:tcBorders>
              <w:top w:val="single" w:sz="4" w:space="0" w:color="auto"/>
              <w:left w:val="single" w:sz="4" w:space="0" w:color="auto"/>
              <w:bottom w:val="single" w:sz="4" w:space="0" w:color="auto"/>
              <w:right w:val="single" w:sz="4" w:space="0" w:color="auto"/>
            </w:tcBorders>
          </w:tcPr>
          <w:p w14:paraId="79CA7FEC" w14:textId="2B56A30F" w:rsidR="00BA1129" w:rsidRPr="007E5F1F" w:rsidRDefault="00BA1129" w:rsidP="004F05A5">
            <w:pPr>
              <w:widowControl w:val="0"/>
              <w:autoSpaceDE w:val="0"/>
              <w:autoSpaceDN w:val="0"/>
              <w:ind w:left="356" w:right="99" w:hanging="199"/>
              <w:rPr>
                <w:i/>
                <w:lang w:val="en-US"/>
              </w:rPr>
            </w:pPr>
            <w:r w:rsidRPr="007E5F1F">
              <w:rPr>
                <w:lang w:val="en-US"/>
              </w:rPr>
              <w:t>7.</w:t>
            </w:r>
            <w:r w:rsidR="001F1B7F" w:rsidRPr="007E5F1F">
              <w:rPr>
                <w:lang w:val="en-US"/>
              </w:rPr>
              <w:t xml:space="preserve"> </w:t>
            </w:r>
            <w:bookmarkStart w:id="14" w:name="_Hlk229711978"/>
            <w:r w:rsidRPr="007E5F1F">
              <w:rPr>
                <w:lang w:val="en-US"/>
              </w:rPr>
              <w:t>Statement</w:t>
            </w:r>
            <w:r w:rsidRPr="007E5F1F">
              <w:rPr>
                <w:spacing w:val="-5"/>
                <w:lang w:val="en-US"/>
              </w:rPr>
              <w:t xml:space="preserve"> </w:t>
            </w:r>
            <w:r w:rsidRPr="007E5F1F">
              <w:rPr>
                <w:lang w:val="en-US"/>
              </w:rPr>
              <w:t>by</w:t>
            </w:r>
            <w:r w:rsidRPr="007E5F1F">
              <w:rPr>
                <w:spacing w:val="-3"/>
                <w:lang w:val="en-US"/>
              </w:rPr>
              <w:t xml:space="preserve"> </w:t>
            </w:r>
            <w:r w:rsidRPr="007E5F1F">
              <w:rPr>
                <w:lang w:val="en-US"/>
              </w:rPr>
              <w:t>director</w:t>
            </w:r>
            <w:r w:rsidRPr="007E5F1F">
              <w:rPr>
                <w:spacing w:val="-3"/>
                <w:lang w:val="en-US"/>
              </w:rPr>
              <w:t xml:space="preserve"> </w:t>
            </w:r>
            <w:r w:rsidRPr="007E5F1F">
              <w:rPr>
                <w:lang w:val="en-US"/>
              </w:rPr>
              <w:t>responsible</w:t>
            </w:r>
            <w:r w:rsidRPr="007E5F1F">
              <w:rPr>
                <w:spacing w:val="-4"/>
                <w:lang w:val="en-US"/>
              </w:rPr>
              <w:t xml:space="preserve"> </w:t>
            </w:r>
            <w:r w:rsidRPr="007E5F1F">
              <w:rPr>
                <w:lang w:val="en-US"/>
              </w:rPr>
              <w:t>for</w:t>
            </w:r>
            <w:r w:rsidRPr="007E5F1F">
              <w:rPr>
                <w:spacing w:val="-4"/>
                <w:lang w:val="en-US"/>
              </w:rPr>
              <w:t xml:space="preserve"> </w:t>
            </w:r>
            <w:r w:rsidRPr="007E5F1F">
              <w:rPr>
                <w:lang w:val="en-US"/>
              </w:rPr>
              <w:t>the</w:t>
            </w:r>
            <w:r w:rsidR="001F1B7F" w:rsidRPr="007E5F1F">
              <w:rPr>
                <w:lang w:val="en-US"/>
              </w:rPr>
              <w:t xml:space="preserve"> </w:t>
            </w:r>
            <w:r w:rsidRPr="007E5F1F">
              <w:rPr>
                <w:lang w:val="en-US"/>
              </w:rPr>
              <w:t>business</w:t>
            </w:r>
            <w:r w:rsidRPr="007E5F1F">
              <w:rPr>
                <w:spacing w:val="-7"/>
                <w:lang w:val="en-US"/>
              </w:rPr>
              <w:t xml:space="preserve"> </w:t>
            </w:r>
            <w:r w:rsidRPr="007E5F1F">
              <w:rPr>
                <w:lang w:val="en-US"/>
              </w:rPr>
              <w:t>responsibility</w:t>
            </w:r>
            <w:r w:rsidRPr="007E5F1F">
              <w:rPr>
                <w:spacing w:val="-4"/>
                <w:lang w:val="en-US"/>
              </w:rPr>
              <w:t xml:space="preserve"> </w:t>
            </w:r>
            <w:r w:rsidRPr="007E5F1F">
              <w:rPr>
                <w:lang w:val="en-US"/>
              </w:rPr>
              <w:t>report,</w:t>
            </w:r>
            <w:r w:rsidRPr="007E5F1F">
              <w:rPr>
                <w:spacing w:val="-3"/>
                <w:lang w:val="en-US"/>
              </w:rPr>
              <w:t xml:space="preserve"> </w:t>
            </w:r>
            <w:r w:rsidRPr="007E5F1F">
              <w:rPr>
                <w:lang w:val="en-US"/>
              </w:rPr>
              <w:t>highlighting</w:t>
            </w:r>
            <w:r w:rsidR="001F1B7F" w:rsidRPr="007E5F1F">
              <w:rPr>
                <w:spacing w:val="-4"/>
                <w:lang w:val="en-US"/>
              </w:rPr>
              <w:t xml:space="preserve"> </w:t>
            </w:r>
            <w:r w:rsidR="00CC605C" w:rsidRPr="007E5F1F">
              <w:rPr>
                <w:lang w:val="en-US"/>
              </w:rPr>
              <w:t xml:space="preserve">ESG related </w:t>
            </w:r>
            <w:r w:rsidRPr="007E5F1F">
              <w:rPr>
                <w:lang w:val="en-US"/>
              </w:rPr>
              <w:t>challenges,</w:t>
            </w:r>
            <w:r w:rsidRPr="007E5F1F">
              <w:rPr>
                <w:spacing w:val="34"/>
                <w:lang w:val="en-US"/>
              </w:rPr>
              <w:t xml:space="preserve"> </w:t>
            </w:r>
            <w:r w:rsidRPr="007E5F1F">
              <w:rPr>
                <w:lang w:val="en-US"/>
              </w:rPr>
              <w:t>targets</w:t>
            </w:r>
            <w:r w:rsidRPr="007E5F1F">
              <w:rPr>
                <w:spacing w:val="33"/>
                <w:lang w:val="en-US"/>
              </w:rPr>
              <w:t xml:space="preserve"> </w:t>
            </w:r>
            <w:r w:rsidRPr="007E5F1F">
              <w:rPr>
                <w:lang w:val="en-US"/>
              </w:rPr>
              <w:t>and</w:t>
            </w:r>
            <w:r w:rsidR="001F1B7F" w:rsidRPr="007E5F1F">
              <w:rPr>
                <w:spacing w:val="34"/>
                <w:lang w:val="en-US"/>
              </w:rPr>
              <w:t xml:space="preserve"> </w:t>
            </w:r>
            <w:r w:rsidRPr="007E5F1F">
              <w:rPr>
                <w:lang w:val="en-US"/>
              </w:rPr>
              <w:t>achievements</w:t>
            </w:r>
            <w:r w:rsidRPr="007E5F1F">
              <w:rPr>
                <w:spacing w:val="34"/>
                <w:lang w:val="en-US"/>
              </w:rPr>
              <w:t xml:space="preserve"> </w:t>
            </w:r>
            <w:r w:rsidRPr="007E5F1F">
              <w:rPr>
                <w:lang w:val="en-US"/>
              </w:rPr>
              <w:t>(</w:t>
            </w:r>
            <w:r w:rsidRPr="007E5F1F">
              <w:rPr>
                <w:i/>
                <w:lang w:val="en-US"/>
              </w:rPr>
              <w:t>listed</w:t>
            </w:r>
            <w:r w:rsidRPr="007E5F1F">
              <w:rPr>
                <w:i/>
                <w:spacing w:val="35"/>
                <w:lang w:val="en-US"/>
              </w:rPr>
              <w:t xml:space="preserve"> </w:t>
            </w:r>
            <w:r w:rsidRPr="007E5F1F">
              <w:rPr>
                <w:i/>
                <w:lang w:val="en-US"/>
              </w:rPr>
              <w:t>entity</w:t>
            </w:r>
            <w:r w:rsidRPr="007E5F1F">
              <w:rPr>
                <w:i/>
                <w:spacing w:val="34"/>
                <w:lang w:val="en-US"/>
              </w:rPr>
              <w:t xml:space="preserve"> </w:t>
            </w:r>
            <w:r w:rsidRPr="007E5F1F">
              <w:rPr>
                <w:i/>
                <w:lang w:val="en-US"/>
              </w:rPr>
              <w:t>has</w:t>
            </w:r>
            <w:r w:rsidRPr="007E5F1F">
              <w:rPr>
                <w:i/>
                <w:spacing w:val="33"/>
                <w:lang w:val="en-US"/>
              </w:rPr>
              <w:t xml:space="preserve"> </w:t>
            </w:r>
            <w:r w:rsidRPr="007E5F1F">
              <w:rPr>
                <w:i/>
                <w:lang w:val="en-US"/>
              </w:rPr>
              <w:t>flexibility</w:t>
            </w:r>
            <w:r w:rsidR="001F1B7F" w:rsidRPr="007E5F1F">
              <w:rPr>
                <w:i/>
                <w:spacing w:val="34"/>
                <w:lang w:val="en-US"/>
              </w:rPr>
              <w:t xml:space="preserve"> </w:t>
            </w:r>
            <w:r w:rsidRPr="007E5F1F">
              <w:rPr>
                <w:i/>
                <w:lang w:val="en-US"/>
              </w:rPr>
              <w:t>regarding</w:t>
            </w:r>
            <w:r w:rsidRPr="007E5F1F">
              <w:rPr>
                <w:i/>
                <w:spacing w:val="34"/>
                <w:lang w:val="en-US"/>
              </w:rPr>
              <w:t xml:space="preserve"> </w:t>
            </w:r>
            <w:r w:rsidRPr="007E5F1F">
              <w:rPr>
                <w:i/>
                <w:lang w:val="en-US"/>
              </w:rPr>
              <w:t>the placement</w:t>
            </w:r>
            <w:r w:rsidRPr="007E5F1F">
              <w:rPr>
                <w:i/>
                <w:spacing w:val="-3"/>
                <w:lang w:val="en-US"/>
              </w:rPr>
              <w:t xml:space="preserve"> </w:t>
            </w:r>
            <w:r w:rsidRPr="007E5F1F">
              <w:rPr>
                <w:i/>
                <w:lang w:val="en-US"/>
              </w:rPr>
              <w:t>of</w:t>
            </w:r>
            <w:r w:rsidRPr="007E5F1F">
              <w:rPr>
                <w:i/>
                <w:spacing w:val="-3"/>
                <w:lang w:val="en-US"/>
              </w:rPr>
              <w:t xml:space="preserve"> </w:t>
            </w:r>
            <w:r w:rsidRPr="007E5F1F">
              <w:rPr>
                <w:i/>
                <w:lang w:val="en-US"/>
              </w:rPr>
              <w:t>this</w:t>
            </w:r>
            <w:r w:rsidRPr="007E5F1F">
              <w:rPr>
                <w:i/>
                <w:spacing w:val="-3"/>
                <w:lang w:val="en-US"/>
              </w:rPr>
              <w:t xml:space="preserve"> </w:t>
            </w:r>
            <w:r w:rsidRPr="007E5F1F">
              <w:rPr>
                <w:i/>
                <w:lang w:val="en-US"/>
              </w:rPr>
              <w:t>disclosure)</w:t>
            </w:r>
            <w:bookmarkEnd w:id="14"/>
          </w:p>
        </w:tc>
        <w:tc>
          <w:tcPr>
            <w:tcW w:w="5388" w:type="dxa"/>
            <w:gridSpan w:val="16"/>
            <w:tcBorders>
              <w:top w:val="single" w:sz="4" w:space="0" w:color="auto"/>
              <w:left w:val="single" w:sz="4" w:space="0" w:color="auto"/>
              <w:bottom w:val="single" w:sz="4" w:space="0" w:color="auto"/>
              <w:right w:val="single" w:sz="4" w:space="0" w:color="auto"/>
            </w:tcBorders>
          </w:tcPr>
          <w:p w14:paraId="7C3BEAC7" w14:textId="77777777" w:rsidR="00481AF5" w:rsidRPr="00481AF5" w:rsidRDefault="00481AF5" w:rsidP="00481AF5">
            <w:pPr>
              <w:widowControl w:val="0"/>
              <w:autoSpaceDE w:val="0"/>
              <w:autoSpaceDN w:val="0"/>
              <w:rPr>
                <w:b/>
                <w:bCs/>
              </w:rPr>
            </w:pPr>
            <w:r w:rsidRPr="00481AF5">
              <w:rPr>
                <w:b/>
                <w:bCs/>
              </w:rPr>
              <w:t>HRPTL remains committed to integrating Environmental, Social, and Governance (ESG) principles into its business strategy, operations, and decision-making processes. As stakeholder expectations and regulatory requirements continue to evolve, the Company is strengthening its sustainability framework to support responsible and long-term growth.</w:t>
            </w:r>
          </w:p>
          <w:p w14:paraId="21AAD09A" w14:textId="77777777" w:rsidR="00481AF5" w:rsidRPr="00481AF5" w:rsidRDefault="00481AF5" w:rsidP="00481AF5">
            <w:pPr>
              <w:widowControl w:val="0"/>
              <w:autoSpaceDE w:val="0"/>
              <w:autoSpaceDN w:val="0"/>
              <w:rPr>
                <w:b/>
                <w:bCs/>
              </w:rPr>
            </w:pPr>
            <w:r w:rsidRPr="00481AF5">
              <w:rPr>
                <w:b/>
                <w:bCs/>
              </w:rPr>
              <w:t>During the reporting year, the Company focused on enhancing operational efficiency, workplace safety, governance practices, and responsible supply chain management. Efforts were also initiated towards strengthening ESG data management, sustainability disclosures, greenhouse gas emissions assessment, and identification of decarbonization opportunities aligned with broader Group sustainability objectives.</w:t>
            </w:r>
          </w:p>
          <w:p w14:paraId="3111649C" w14:textId="77777777" w:rsidR="00481AF5" w:rsidRPr="00481AF5" w:rsidRDefault="00481AF5" w:rsidP="00481AF5">
            <w:pPr>
              <w:widowControl w:val="0"/>
              <w:autoSpaceDE w:val="0"/>
              <w:autoSpaceDN w:val="0"/>
              <w:rPr>
                <w:b/>
                <w:bCs/>
              </w:rPr>
            </w:pPr>
            <w:r w:rsidRPr="00481AF5">
              <w:rPr>
                <w:b/>
                <w:bCs/>
              </w:rPr>
              <w:t>The year also marked an important phase of business transformation and integration, including merger-related developments and operational alignment initiatives. Throughout this transition, the Company remained focused on maintaining strong governance standards, employee well-being, and business continuity while embedding sustainability considerations into key processes.</w:t>
            </w:r>
          </w:p>
          <w:p w14:paraId="034D8526" w14:textId="77777777" w:rsidR="00481AF5" w:rsidRPr="00481AF5" w:rsidRDefault="00481AF5" w:rsidP="00481AF5">
            <w:pPr>
              <w:widowControl w:val="0"/>
              <w:autoSpaceDE w:val="0"/>
              <w:autoSpaceDN w:val="0"/>
              <w:rPr>
                <w:b/>
                <w:bCs/>
              </w:rPr>
            </w:pPr>
            <w:r w:rsidRPr="00481AF5">
              <w:rPr>
                <w:b/>
                <w:bCs/>
              </w:rPr>
              <w:t>HRPTL continues to prioritize employee health &amp; safety, capability development, ethical business conduct, and stakeholder engagement. Going forward, the Company aims to further strengthen its ESG practices through improved governance mechanisms, responsible sourcing initiatives, and targeted environmental and social improvement programs.</w:t>
            </w:r>
          </w:p>
          <w:p w14:paraId="47B9420E" w14:textId="76A6F787" w:rsidR="00BA1129" w:rsidRPr="00B50B7E" w:rsidRDefault="00481AF5" w:rsidP="00481AF5">
            <w:pPr>
              <w:widowControl w:val="0"/>
              <w:autoSpaceDE w:val="0"/>
              <w:autoSpaceDN w:val="0"/>
              <w:rPr>
                <w:b/>
                <w:bCs/>
              </w:rPr>
            </w:pPr>
            <w:r w:rsidRPr="00481AF5">
              <w:rPr>
                <w:b/>
                <w:bCs/>
              </w:rPr>
              <w:t>We thank our employees, customers, suppliers, and stakeholders for their continued trust and support in our journey towards sustainable and responsible growth.</w:t>
            </w:r>
          </w:p>
        </w:tc>
      </w:tr>
      <w:tr w:rsidR="00BA1129" w:rsidRPr="007E5F1F" w14:paraId="35B8EC03" w14:textId="77777777" w:rsidTr="4AC9127F">
        <w:trPr>
          <w:trHeight w:val="416"/>
        </w:trPr>
        <w:tc>
          <w:tcPr>
            <w:tcW w:w="4962" w:type="dxa"/>
            <w:tcBorders>
              <w:top w:val="single" w:sz="4" w:space="0" w:color="auto"/>
              <w:left w:val="single" w:sz="4" w:space="0" w:color="auto"/>
              <w:bottom w:val="single" w:sz="4" w:space="0" w:color="auto"/>
              <w:right w:val="single" w:sz="4" w:space="0" w:color="auto"/>
            </w:tcBorders>
          </w:tcPr>
          <w:p w14:paraId="7C264CDA" w14:textId="77777777" w:rsidR="00BA1129" w:rsidRPr="007E5F1F" w:rsidRDefault="00BA1129" w:rsidP="0065572C">
            <w:pPr>
              <w:widowControl w:val="0"/>
              <w:autoSpaceDE w:val="0"/>
              <w:autoSpaceDN w:val="0"/>
              <w:ind w:left="400" w:hanging="256"/>
              <w:rPr>
                <w:lang w:val="en-US"/>
              </w:rPr>
            </w:pPr>
            <w:r w:rsidRPr="007E5F1F">
              <w:rPr>
                <w:lang w:val="en-US"/>
              </w:rPr>
              <w:t>8. Details of the highest authority responsible for implementation and oversight of the Business Responsibility policy (</w:t>
            </w:r>
            <w:proofErr w:type="spellStart"/>
            <w:r w:rsidRPr="007E5F1F">
              <w:rPr>
                <w:lang w:val="en-US"/>
              </w:rPr>
              <w:t>ies</w:t>
            </w:r>
            <w:proofErr w:type="spellEnd"/>
            <w:r w:rsidRPr="007E5F1F">
              <w:rPr>
                <w:lang w:val="en-US"/>
              </w:rPr>
              <w:t>).</w:t>
            </w:r>
          </w:p>
        </w:tc>
        <w:tc>
          <w:tcPr>
            <w:tcW w:w="5388" w:type="dxa"/>
            <w:gridSpan w:val="16"/>
            <w:tcBorders>
              <w:top w:val="single" w:sz="4" w:space="0" w:color="auto"/>
              <w:left w:val="single" w:sz="4" w:space="0" w:color="auto"/>
              <w:bottom w:val="single" w:sz="4" w:space="0" w:color="auto"/>
              <w:right w:val="single" w:sz="4" w:space="0" w:color="auto"/>
            </w:tcBorders>
          </w:tcPr>
          <w:p w14:paraId="645F43CD" w14:textId="0EEF442F" w:rsidR="007F766F" w:rsidRPr="005E72FA" w:rsidRDefault="005E72FA" w:rsidP="005E72FA">
            <w:pPr>
              <w:pStyle w:val="Default"/>
              <w:jc w:val="both"/>
            </w:pPr>
            <w:r>
              <w:rPr>
                <w:b/>
                <w:bCs/>
                <w:sz w:val="22"/>
                <w:szCs w:val="22"/>
              </w:rPr>
              <w:t xml:space="preserve">The </w:t>
            </w:r>
            <w:r w:rsidR="00E37CC3">
              <w:rPr>
                <w:b/>
                <w:bCs/>
                <w:sz w:val="22"/>
                <w:szCs w:val="22"/>
              </w:rPr>
              <w:t xml:space="preserve">Chief Executive Officer (CEO) </w:t>
            </w:r>
            <w:r>
              <w:rPr>
                <w:b/>
                <w:bCs/>
                <w:sz w:val="22"/>
                <w:szCs w:val="22"/>
              </w:rPr>
              <w:t>is the highest authority responsible for the implementation and oversight of the Business Responsibility policy(</w:t>
            </w:r>
            <w:proofErr w:type="spellStart"/>
            <w:r>
              <w:rPr>
                <w:b/>
                <w:bCs/>
                <w:sz w:val="22"/>
                <w:szCs w:val="22"/>
              </w:rPr>
              <w:t>ies</w:t>
            </w:r>
            <w:proofErr w:type="spellEnd"/>
            <w:r>
              <w:rPr>
                <w:b/>
                <w:bCs/>
                <w:sz w:val="22"/>
                <w:szCs w:val="22"/>
              </w:rPr>
              <w:t xml:space="preserve">). </w:t>
            </w:r>
          </w:p>
        </w:tc>
      </w:tr>
      <w:tr w:rsidR="00BA1129" w:rsidRPr="007E5F1F" w14:paraId="5CBB9176" w14:textId="77777777" w:rsidTr="4AC9127F">
        <w:trPr>
          <w:trHeight w:val="343"/>
        </w:trPr>
        <w:tc>
          <w:tcPr>
            <w:tcW w:w="4962" w:type="dxa"/>
            <w:tcBorders>
              <w:top w:val="single" w:sz="4" w:space="0" w:color="auto"/>
              <w:left w:val="single" w:sz="4" w:space="0" w:color="auto"/>
              <w:bottom w:val="single" w:sz="4" w:space="0" w:color="auto"/>
              <w:right w:val="single" w:sz="4" w:space="0" w:color="auto"/>
            </w:tcBorders>
          </w:tcPr>
          <w:p w14:paraId="1242EF15" w14:textId="77777777" w:rsidR="00BA1129" w:rsidRPr="007E5F1F" w:rsidRDefault="00BA1129" w:rsidP="0065572C">
            <w:pPr>
              <w:widowControl w:val="0"/>
              <w:autoSpaceDE w:val="0"/>
              <w:autoSpaceDN w:val="0"/>
              <w:ind w:left="448" w:right="95" w:hanging="304"/>
              <w:rPr>
                <w:lang w:val="en-US"/>
              </w:rPr>
            </w:pPr>
            <w:r w:rsidRPr="007E5F1F">
              <w:rPr>
                <w:lang w:val="en-US"/>
              </w:rPr>
              <w:t xml:space="preserve"> 9.</w:t>
            </w:r>
            <w:r w:rsidRPr="007E5F1F">
              <w:rPr>
                <w:spacing w:val="1"/>
                <w:lang w:val="en-US"/>
              </w:rPr>
              <w:t xml:space="preserve"> </w:t>
            </w:r>
            <w:r w:rsidRPr="007E5F1F">
              <w:rPr>
                <w:lang w:val="en-US"/>
              </w:rPr>
              <w:t>Does</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entity</w:t>
            </w:r>
            <w:r w:rsidRPr="007E5F1F">
              <w:rPr>
                <w:spacing w:val="1"/>
                <w:lang w:val="en-US"/>
              </w:rPr>
              <w:t xml:space="preserve"> </w:t>
            </w:r>
            <w:r w:rsidRPr="007E5F1F">
              <w:rPr>
                <w:lang w:val="en-US"/>
              </w:rPr>
              <w:t>have</w:t>
            </w:r>
            <w:r w:rsidRPr="007E5F1F">
              <w:rPr>
                <w:spacing w:val="61"/>
                <w:lang w:val="en-US"/>
              </w:rPr>
              <w:t xml:space="preserve"> </w:t>
            </w:r>
            <w:r w:rsidRPr="007E5F1F">
              <w:rPr>
                <w:lang w:val="en-US"/>
              </w:rPr>
              <w:t>a</w:t>
            </w:r>
            <w:r w:rsidRPr="007E5F1F">
              <w:rPr>
                <w:spacing w:val="61"/>
                <w:lang w:val="en-US"/>
              </w:rPr>
              <w:t xml:space="preserve"> </w:t>
            </w:r>
            <w:r w:rsidRPr="007E5F1F">
              <w:rPr>
                <w:lang w:val="en-US"/>
              </w:rPr>
              <w:t>specified</w:t>
            </w:r>
            <w:r w:rsidRPr="007E5F1F">
              <w:rPr>
                <w:spacing w:val="1"/>
                <w:lang w:val="en-US"/>
              </w:rPr>
              <w:t xml:space="preserve"> </w:t>
            </w:r>
            <w:r w:rsidRPr="007E5F1F">
              <w:rPr>
                <w:lang w:val="en-US"/>
              </w:rPr>
              <w:t>Committee</w:t>
            </w:r>
            <w:r w:rsidRPr="007E5F1F">
              <w:rPr>
                <w:spacing w:val="1"/>
                <w:lang w:val="en-US"/>
              </w:rPr>
              <w:t xml:space="preserve"> </w:t>
            </w:r>
            <w:r w:rsidRPr="007E5F1F">
              <w:rPr>
                <w:lang w:val="en-US"/>
              </w:rPr>
              <w:t>of</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Board/</w:t>
            </w:r>
            <w:r w:rsidRPr="007E5F1F">
              <w:rPr>
                <w:spacing w:val="1"/>
                <w:lang w:val="en-US"/>
              </w:rPr>
              <w:t xml:space="preserve"> </w:t>
            </w:r>
            <w:r w:rsidRPr="007E5F1F">
              <w:rPr>
                <w:lang w:val="en-US"/>
              </w:rPr>
              <w:t>Director</w:t>
            </w:r>
            <w:r w:rsidRPr="007E5F1F">
              <w:rPr>
                <w:spacing w:val="1"/>
                <w:lang w:val="en-US"/>
              </w:rPr>
              <w:t xml:space="preserve"> </w:t>
            </w:r>
            <w:r w:rsidRPr="007E5F1F">
              <w:rPr>
                <w:lang w:val="en-US"/>
              </w:rPr>
              <w:t>responsible</w:t>
            </w:r>
            <w:r w:rsidRPr="007E5F1F">
              <w:rPr>
                <w:spacing w:val="53"/>
                <w:lang w:val="en-US"/>
              </w:rPr>
              <w:t xml:space="preserve"> </w:t>
            </w:r>
            <w:r w:rsidRPr="007E5F1F">
              <w:rPr>
                <w:lang w:val="en-US"/>
              </w:rPr>
              <w:t>for</w:t>
            </w:r>
            <w:r w:rsidRPr="007E5F1F">
              <w:rPr>
                <w:spacing w:val="54"/>
                <w:lang w:val="en-US"/>
              </w:rPr>
              <w:t xml:space="preserve"> </w:t>
            </w:r>
            <w:r w:rsidRPr="007E5F1F">
              <w:rPr>
                <w:lang w:val="en-US"/>
              </w:rPr>
              <w:t>decision</w:t>
            </w:r>
            <w:r w:rsidRPr="007E5F1F">
              <w:rPr>
                <w:spacing w:val="53"/>
                <w:lang w:val="en-US"/>
              </w:rPr>
              <w:t xml:space="preserve"> </w:t>
            </w:r>
            <w:r w:rsidRPr="007E5F1F">
              <w:rPr>
                <w:lang w:val="en-US"/>
              </w:rPr>
              <w:t>making</w:t>
            </w:r>
            <w:r w:rsidRPr="007E5F1F">
              <w:rPr>
                <w:spacing w:val="54"/>
                <w:lang w:val="en-US"/>
              </w:rPr>
              <w:t xml:space="preserve"> </w:t>
            </w:r>
            <w:r w:rsidRPr="007E5F1F">
              <w:rPr>
                <w:lang w:val="en-US"/>
              </w:rPr>
              <w:t>on sustainability related issues? (Yes / No). If</w:t>
            </w:r>
            <w:r w:rsidRPr="007E5F1F">
              <w:rPr>
                <w:spacing w:val="1"/>
                <w:lang w:val="en-US"/>
              </w:rPr>
              <w:t xml:space="preserve"> </w:t>
            </w:r>
            <w:r w:rsidRPr="007E5F1F">
              <w:rPr>
                <w:lang w:val="en-US"/>
              </w:rPr>
              <w:t>yes,</w:t>
            </w:r>
            <w:r w:rsidRPr="007E5F1F">
              <w:rPr>
                <w:spacing w:val="-2"/>
                <w:lang w:val="en-US"/>
              </w:rPr>
              <w:t xml:space="preserve"> </w:t>
            </w:r>
            <w:r w:rsidRPr="007E5F1F">
              <w:rPr>
                <w:lang w:val="en-US"/>
              </w:rPr>
              <w:t>provide</w:t>
            </w:r>
            <w:r w:rsidRPr="007E5F1F">
              <w:rPr>
                <w:spacing w:val="-1"/>
                <w:lang w:val="en-US"/>
              </w:rPr>
              <w:t xml:space="preserve"> </w:t>
            </w:r>
            <w:r w:rsidRPr="007E5F1F">
              <w:rPr>
                <w:lang w:val="en-US"/>
              </w:rPr>
              <w:t>details.</w:t>
            </w:r>
          </w:p>
        </w:tc>
        <w:tc>
          <w:tcPr>
            <w:tcW w:w="5388" w:type="dxa"/>
            <w:gridSpan w:val="16"/>
            <w:tcBorders>
              <w:top w:val="single" w:sz="4" w:space="0" w:color="auto"/>
              <w:left w:val="single" w:sz="4" w:space="0" w:color="auto"/>
              <w:bottom w:val="single" w:sz="4" w:space="0" w:color="auto"/>
              <w:right w:val="single" w:sz="4" w:space="0" w:color="auto"/>
            </w:tcBorders>
          </w:tcPr>
          <w:p w14:paraId="20990C1B" w14:textId="5EF5D31E" w:rsidR="00BF52D9" w:rsidRPr="00BF52D9" w:rsidRDefault="00BF52D9" w:rsidP="00BF52D9">
            <w:pPr>
              <w:widowControl w:val="0"/>
              <w:autoSpaceDE w:val="0"/>
              <w:autoSpaceDN w:val="0"/>
              <w:ind w:left="0"/>
              <w:rPr>
                <w:b/>
                <w:bCs/>
              </w:rPr>
            </w:pPr>
            <w:r w:rsidRPr="00BF52D9">
              <w:rPr>
                <w:b/>
                <w:bCs/>
              </w:rPr>
              <w:t>Yes</w:t>
            </w:r>
            <w:r>
              <w:rPr>
                <w:b/>
                <w:bCs/>
              </w:rPr>
              <w:t>, t</w:t>
            </w:r>
            <w:r w:rsidRPr="00BF52D9">
              <w:rPr>
                <w:b/>
                <w:bCs/>
              </w:rPr>
              <w:t>he Company has established a Sustainability Committee for oversight and decision-making on sustainability-related matters. The Chief Executive Officer (CEO) has been designated as the Chief Sustainability Officer (CSO) and is responsible for driving the Company’s sustainability agenda and ESG initiatives.</w:t>
            </w:r>
          </w:p>
          <w:p w14:paraId="2CDAB0C0" w14:textId="10461707" w:rsidR="00A402EC" w:rsidRPr="00122128" w:rsidRDefault="00BF52D9" w:rsidP="001C6703">
            <w:pPr>
              <w:widowControl w:val="0"/>
              <w:autoSpaceDE w:val="0"/>
              <w:autoSpaceDN w:val="0"/>
              <w:ind w:left="0"/>
              <w:rPr>
                <w:b/>
                <w:bCs/>
              </w:rPr>
            </w:pPr>
            <w:r w:rsidRPr="00BF52D9">
              <w:rPr>
                <w:b/>
                <w:bCs/>
              </w:rPr>
              <w:t xml:space="preserve">The sustainability governance structure is further supported by CXOs and functional representatives at the corporate level, along with </w:t>
            </w:r>
            <w:r w:rsidR="00122128">
              <w:rPr>
                <w:b/>
                <w:bCs/>
              </w:rPr>
              <w:t>representatives</w:t>
            </w:r>
            <w:r w:rsidRPr="00BF52D9">
              <w:rPr>
                <w:b/>
                <w:bCs/>
              </w:rPr>
              <w:t xml:space="preserve"> at the </w:t>
            </w:r>
            <w:r w:rsidR="00122128">
              <w:rPr>
                <w:b/>
                <w:bCs/>
              </w:rPr>
              <w:t>P</w:t>
            </w:r>
            <w:r w:rsidRPr="00BF52D9">
              <w:rPr>
                <w:b/>
                <w:bCs/>
              </w:rPr>
              <w:t>lant level, to ensure effective implementation, monitoring, and integration of sustainability practices across operations. The Committee periodically reviews sustainability-related initiatives, ESG performance, compliance requirements, and improvement opportunities aligned with the Company’s business objectives and stakeholder expectations.</w:t>
            </w:r>
          </w:p>
        </w:tc>
      </w:tr>
    </w:tbl>
    <w:p w14:paraId="22C8424C" w14:textId="77777777" w:rsidR="00BA1129" w:rsidRPr="007E5F1F" w:rsidRDefault="00BA1129" w:rsidP="001A1206">
      <w:pPr>
        <w:widowControl w:val="0"/>
        <w:autoSpaceDE w:val="0"/>
        <w:autoSpaceDN w:val="0"/>
        <w:rPr>
          <w:lang w:val="en-US"/>
        </w:rPr>
      </w:pPr>
    </w:p>
    <w:p w14:paraId="3D571DBD" w14:textId="521CA191" w:rsidR="00351380" w:rsidRPr="007E5F1F" w:rsidRDefault="00351380" w:rsidP="001A1206">
      <w:pPr>
        <w:widowControl w:val="0"/>
        <w:autoSpaceDE w:val="0"/>
        <w:autoSpaceDN w:val="0"/>
        <w:rPr>
          <w:lang w:val="en-US"/>
        </w:rPr>
      </w:pPr>
      <w:r w:rsidRPr="007E5F1F">
        <w:rPr>
          <w:lang w:val="en-US"/>
        </w:rPr>
        <w:t>10.</w:t>
      </w:r>
      <w:r w:rsidRPr="007E5F1F">
        <w:rPr>
          <w:spacing w:val="10"/>
          <w:lang w:val="en-US"/>
        </w:rPr>
        <w:t xml:space="preserve"> </w:t>
      </w:r>
      <w:r w:rsidRPr="007E5F1F">
        <w:rPr>
          <w:lang w:val="en-US"/>
        </w:rPr>
        <w:t>Details of Review</w:t>
      </w:r>
      <w:r w:rsidRPr="007E5F1F">
        <w:rPr>
          <w:spacing w:val="-2"/>
          <w:lang w:val="en-US"/>
        </w:rPr>
        <w:t xml:space="preserve"> </w:t>
      </w:r>
      <w:r w:rsidRPr="007E5F1F">
        <w:rPr>
          <w:lang w:val="en-US"/>
        </w:rPr>
        <w:t>of</w:t>
      </w:r>
      <w:r w:rsidRPr="007E5F1F">
        <w:rPr>
          <w:spacing w:val="-1"/>
          <w:lang w:val="en-US"/>
        </w:rPr>
        <w:t xml:space="preserve"> </w:t>
      </w:r>
      <w:r w:rsidRPr="007E5F1F">
        <w:rPr>
          <w:lang w:val="en-US"/>
        </w:rPr>
        <w:t>NGRBCs by</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Company:</w:t>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49"/>
        <w:gridCol w:w="561"/>
        <w:gridCol w:w="567"/>
        <w:gridCol w:w="427"/>
        <w:gridCol w:w="565"/>
        <w:gridCol w:w="425"/>
        <w:gridCol w:w="565"/>
        <w:gridCol w:w="567"/>
        <w:gridCol w:w="565"/>
        <w:gridCol w:w="431"/>
        <w:gridCol w:w="425"/>
        <w:gridCol w:w="425"/>
        <w:gridCol w:w="427"/>
        <w:gridCol w:w="425"/>
        <w:gridCol w:w="567"/>
        <w:gridCol w:w="425"/>
        <w:gridCol w:w="425"/>
        <w:gridCol w:w="427"/>
        <w:gridCol w:w="396"/>
      </w:tblGrid>
      <w:tr w:rsidR="006C625F" w:rsidRPr="007E5F1F" w14:paraId="65721BFE" w14:textId="2E433F78" w:rsidTr="006C625F">
        <w:trPr>
          <w:trHeight w:val="1170"/>
        </w:trPr>
        <w:tc>
          <w:tcPr>
            <w:tcW w:w="884" w:type="pct"/>
          </w:tcPr>
          <w:p w14:paraId="6BAF9F5F" w14:textId="77777777" w:rsidR="006C625F" w:rsidRPr="007E5F1F" w:rsidRDefault="006C625F">
            <w:pPr>
              <w:widowControl w:val="0"/>
              <w:autoSpaceDE w:val="0"/>
              <w:autoSpaceDN w:val="0"/>
              <w:spacing w:line="288" w:lineRule="exact"/>
              <w:ind w:left="107"/>
              <w:rPr>
                <w:b/>
                <w:lang w:val="en-US"/>
              </w:rPr>
            </w:pPr>
            <w:r w:rsidRPr="007E5F1F">
              <w:rPr>
                <w:b/>
                <w:lang w:val="en-US"/>
              </w:rPr>
              <w:t>Subject</w:t>
            </w:r>
            <w:r w:rsidRPr="007E5F1F">
              <w:rPr>
                <w:b/>
                <w:spacing w:val="-2"/>
                <w:lang w:val="en-US"/>
              </w:rPr>
              <w:t xml:space="preserve"> </w:t>
            </w:r>
            <w:r w:rsidRPr="007E5F1F">
              <w:rPr>
                <w:b/>
                <w:lang w:val="en-US"/>
              </w:rPr>
              <w:t>for</w:t>
            </w:r>
            <w:r w:rsidRPr="007E5F1F">
              <w:rPr>
                <w:b/>
                <w:spacing w:val="-1"/>
                <w:lang w:val="en-US"/>
              </w:rPr>
              <w:t xml:space="preserve"> </w:t>
            </w:r>
            <w:r w:rsidRPr="007E5F1F">
              <w:rPr>
                <w:b/>
                <w:lang w:val="en-US"/>
              </w:rPr>
              <w:t>Review</w:t>
            </w:r>
          </w:p>
        </w:tc>
        <w:tc>
          <w:tcPr>
            <w:tcW w:w="2233" w:type="pct"/>
            <w:gridSpan w:val="9"/>
          </w:tcPr>
          <w:p w14:paraId="5273014D" w14:textId="3D00E4D5" w:rsidR="006C625F" w:rsidRPr="007E5F1F" w:rsidRDefault="006C625F" w:rsidP="00BB5FD8">
            <w:pPr>
              <w:widowControl w:val="0"/>
              <w:autoSpaceDE w:val="0"/>
              <w:autoSpaceDN w:val="0"/>
              <w:ind w:left="106" w:right="98"/>
              <w:rPr>
                <w:b/>
                <w:lang w:val="en-US"/>
              </w:rPr>
            </w:pPr>
            <w:r w:rsidRPr="007E5F1F">
              <w:rPr>
                <w:b/>
                <w:lang w:val="en-US"/>
              </w:rPr>
              <w:t>Indicate whether review was</w:t>
            </w:r>
            <w:r w:rsidRPr="007E5F1F">
              <w:rPr>
                <w:b/>
                <w:spacing w:val="-58"/>
                <w:lang w:val="en-US"/>
              </w:rPr>
              <w:t xml:space="preserve"> </w:t>
            </w:r>
            <w:r w:rsidRPr="007E5F1F">
              <w:rPr>
                <w:b/>
                <w:lang w:val="en-US"/>
              </w:rPr>
              <w:t>undertaken</w:t>
            </w:r>
            <w:r w:rsidRPr="007E5F1F">
              <w:rPr>
                <w:b/>
                <w:spacing w:val="1"/>
                <w:lang w:val="en-US"/>
              </w:rPr>
              <w:t xml:space="preserve"> </w:t>
            </w:r>
            <w:r w:rsidRPr="007E5F1F">
              <w:rPr>
                <w:b/>
                <w:lang w:val="en-US"/>
              </w:rPr>
              <w:t>by</w:t>
            </w:r>
            <w:r w:rsidRPr="007E5F1F">
              <w:rPr>
                <w:b/>
                <w:spacing w:val="1"/>
                <w:lang w:val="en-US"/>
              </w:rPr>
              <w:t xml:space="preserve"> </w:t>
            </w:r>
            <w:r w:rsidRPr="007E5F1F">
              <w:rPr>
                <w:b/>
                <w:lang w:val="en-US"/>
              </w:rPr>
              <w:t>Director/</w:t>
            </w:r>
            <w:r w:rsidRPr="007E5F1F">
              <w:rPr>
                <w:b/>
                <w:spacing w:val="-58"/>
                <w:lang w:val="en-US"/>
              </w:rPr>
              <w:t xml:space="preserve"> </w:t>
            </w:r>
            <w:r w:rsidRPr="007E5F1F">
              <w:rPr>
                <w:b/>
                <w:lang w:val="en-US"/>
              </w:rPr>
              <w:t>Committee</w:t>
            </w:r>
            <w:r w:rsidRPr="007E5F1F">
              <w:rPr>
                <w:b/>
                <w:spacing w:val="55"/>
                <w:lang w:val="en-US"/>
              </w:rPr>
              <w:t xml:space="preserve"> </w:t>
            </w:r>
            <w:r w:rsidRPr="007E5F1F">
              <w:rPr>
                <w:b/>
                <w:lang w:val="en-US"/>
              </w:rPr>
              <w:t>of</w:t>
            </w:r>
            <w:r w:rsidRPr="007E5F1F">
              <w:rPr>
                <w:b/>
                <w:spacing w:val="53"/>
                <w:lang w:val="en-US"/>
              </w:rPr>
              <w:t xml:space="preserve"> </w:t>
            </w:r>
            <w:r w:rsidRPr="007E5F1F">
              <w:rPr>
                <w:b/>
                <w:lang w:val="en-US"/>
              </w:rPr>
              <w:t>the</w:t>
            </w:r>
            <w:r w:rsidRPr="007E5F1F">
              <w:rPr>
                <w:b/>
                <w:spacing w:val="54"/>
                <w:lang w:val="en-US"/>
              </w:rPr>
              <w:t xml:space="preserve"> </w:t>
            </w:r>
            <w:r w:rsidRPr="007E5F1F">
              <w:rPr>
                <w:b/>
                <w:lang w:val="en-US"/>
              </w:rPr>
              <w:t>Board/ Any</w:t>
            </w:r>
            <w:r w:rsidRPr="007E5F1F">
              <w:rPr>
                <w:b/>
                <w:spacing w:val="-2"/>
                <w:lang w:val="en-US"/>
              </w:rPr>
              <w:t xml:space="preserve"> </w:t>
            </w:r>
            <w:r w:rsidRPr="007E5F1F">
              <w:rPr>
                <w:b/>
                <w:lang w:val="en-US"/>
              </w:rPr>
              <w:t>other</w:t>
            </w:r>
            <w:r w:rsidRPr="007E5F1F">
              <w:rPr>
                <w:b/>
                <w:spacing w:val="-2"/>
                <w:lang w:val="en-US"/>
              </w:rPr>
              <w:t xml:space="preserve"> </w:t>
            </w:r>
            <w:r w:rsidRPr="007E5F1F">
              <w:rPr>
                <w:b/>
                <w:lang w:val="en-US"/>
              </w:rPr>
              <w:t>Committee</w:t>
            </w:r>
          </w:p>
        </w:tc>
        <w:tc>
          <w:tcPr>
            <w:tcW w:w="1884" w:type="pct"/>
            <w:gridSpan w:val="9"/>
          </w:tcPr>
          <w:p w14:paraId="0278019F" w14:textId="77777777" w:rsidR="006C625F" w:rsidRPr="007E5F1F" w:rsidRDefault="006C625F">
            <w:pPr>
              <w:widowControl w:val="0"/>
              <w:autoSpaceDE w:val="0"/>
              <w:autoSpaceDN w:val="0"/>
              <w:spacing w:line="288" w:lineRule="exact"/>
              <w:ind w:left="105"/>
              <w:rPr>
                <w:b/>
                <w:lang w:val="en-US"/>
              </w:rPr>
            </w:pPr>
            <w:r w:rsidRPr="007E5F1F">
              <w:rPr>
                <w:b/>
                <w:lang w:val="en-US"/>
              </w:rPr>
              <w:t>Frequency</w:t>
            </w:r>
          </w:p>
          <w:p w14:paraId="64E69A62" w14:textId="452B2EBA" w:rsidR="006C625F" w:rsidRPr="007E5F1F" w:rsidRDefault="006C625F">
            <w:pPr>
              <w:widowControl w:val="0"/>
              <w:autoSpaceDE w:val="0"/>
              <w:autoSpaceDN w:val="0"/>
              <w:spacing w:line="288" w:lineRule="exact"/>
              <w:ind w:left="105"/>
              <w:rPr>
                <w:b/>
                <w:lang w:val="en-US"/>
              </w:rPr>
            </w:pPr>
            <w:r w:rsidRPr="007E5F1F">
              <w:rPr>
                <w:b/>
                <w:lang w:val="en-US"/>
              </w:rPr>
              <w:t>(Annually/</w:t>
            </w:r>
            <w:r w:rsidRPr="007E5F1F">
              <w:rPr>
                <w:b/>
                <w:spacing w:val="1"/>
                <w:lang w:val="en-US"/>
              </w:rPr>
              <w:t xml:space="preserve"> </w:t>
            </w:r>
            <w:r w:rsidRPr="007E5F1F">
              <w:rPr>
                <w:b/>
                <w:lang w:val="en-US"/>
              </w:rPr>
              <w:t>Half</w:t>
            </w:r>
            <w:r w:rsidRPr="007E5F1F">
              <w:rPr>
                <w:b/>
                <w:spacing w:val="1"/>
                <w:lang w:val="en-US"/>
              </w:rPr>
              <w:t xml:space="preserve"> </w:t>
            </w:r>
            <w:r w:rsidRPr="007E5F1F">
              <w:rPr>
                <w:b/>
                <w:lang w:val="en-US"/>
              </w:rPr>
              <w:t>yearly/</w:t>
            </w:r>
            <w:r w:rsidRPr="007E5F1F">
              <w:rPr>
                <w:b/>
                <w:spacing w:val="1"/>
                <w:lang w:val="en-US"/>
              </w:rPr>
              <w:t xml:space="preserve"> </w:t>
            </w:r>
            <w:r w:rsidRPr="007E5F1F">
              <w:rPr>
                <w:b/>
                <w:lang w:val="en-US"/>
              </w:rPr>
              <w:t>Quarterly/ Any other – please</w:t>
            </w:r>
            <w:r w:rsidRPr="007E5F1F">
              <w:rPr>
                <w:b/>
                <w:spacing w:val="1"/>
                <w:lang w:val="en-US"/>
              </w:rPr>
              <w:t xml:space="preserve"> </w:t>
            </w:r>
            <w:r w:rsidRPr="007E5F1F">
              <w:rPr>
                <w:b/>
                <w:lang w:val="en-US"/>
              </w:rPr>
              <w:t>specify)</w:t>
            </w:r>
          </w:p>
        </w:tc>
      </w:tr>
      <w:tr w:rsidR="006C625F" w:rsidRPr="007E5F1F" w14:paraId="4CEB329F" w14:textId="1BB8EC76" w:rsidTr="006C625F">
        <w:trPr>
          <w:trHeight w:val="585"/>
        </w:trPr>
        <w:tc>
          <w:tcPr>
            <w:tcW w:w="884" w:type="pct"/>
          </w:tcPr>
          <w:p w14:paraId="65A8CDB7" w14:textId="77777777" w:rsidR="006C625F" w:rsidRPr="007E5F1F" w:rsidRDefault="006C625F">
            <w:pPr>
              <w:widowControl w:val="0"/>
              <w:autoSpaceDE w:val="0"/>
              <w:autoSpaceDN w:val="0"/>
              <w:ind w:left="0"/>
              <w:rPr>
                <w:lang w:val="en-US"/>
              </w:rPr>
            </w:pPr>
          </w:p>
        </w:tc>
        <w:tc>
          <w:tcPr>
            <w:tcW w:w="268" w:type="pct"/>
          </w:tcPr>
          <w:p w14:paraId="17E8DBA5" w14:textId="77777777" w:rsidR="006C625F" w:rsidRPr="007E5F1F" w:rsidRDefault="006C625F">
            <w:pPr>
              <w:widowControl w:val="0"/>
              <w:autoSpaceDE w:val="0"/>
              <w:autoSpaceDN w:val="0"/>
              <w:spacing w:line="288" w:lineRule="exact"/>
              <w:ind w:left="106"/>
              <w:rPr>
                <w:b/>
                <w:lang w:val="en-US"/>
              </w:rPr>
            </w:pPr>
            <w:r w:rsidRPr="007E5F1F">
              <w:rPr>
                <w:b/>
                <w:lang w:val="en-US"/>
              </w:rPr>
              <w:t>P</w:t>
            </w:r>
          </w:p>
          <w:p w14:paraId="5B3F0D93" w14:textId="77777777" w:rsidR="006C625F" w:rsidRPr="007E5F1F" w:rsidRDefault="006C625F">
            <w:pPr>
              <w:widowControl w:val="0"/>
              <w:autoSpaceDE w:val="0"/>
              <w:autoSpaceDN w:val="0"/>
              <w:spacing w:line="277" w:lineRule="exact"/>
              <w:ind w:left="106"/>
              <w:rPr>
                <w:b/>
                <w:lang w:val="en-US"/>
              </w:rPr>
            </w:pPr>
            <w:r w:rsidRPr="007E5F1F">
              <w:rPr>
                <w:b/>
                <w:lang w:val="en-US"/>
              </w:rPr>
              <w:t>1</w:t>
            </w:r>
          </w:p>
        </w:tc>
        <w:tc>
          <w:tcPr>
            <w:tcW w:w="271" w:type="pct"/>
          </w:tcPr>
          <w:p w14:paraId="1CF8A8EE" w14:textId="77777777" w:rsidR="006C625F" w:rsidRPr="007E5F1F" w:rsidRDefault="006C625F">
            <w:pPr>
              <w:widowControl w:val="0"/>
              <w:autoSpaceDE w:val="0"/>
              <w:autoSpaceDN w:val="0"/>
              <w:spacing w:line="288" w:lineRule="exact"/>
              <w:ind w:left="106"/>
              <w:rPr>
                <w:b/>
                <w:lang w:val="en-US"/>
              </w:rPr>
            </w:pPr>
            <w:r w:rsidRPr="007E5F1F">
              <w:rPr>
                <w:b/>
                <w:lang w:val="en-US"/>
              </w:rPr>
              <w:t>P</w:t>
            </w:r>
          </w:p>
          <w:p w14:paraId="0A7574DA" w14:textId="77777777" w:rsidR="006C625F" w:rsidRPr="007E5F1F" w:rsidRDefault="006C625F">
            <w:pPr>
              <w:widowControl w:val="0"/>
              <w:autoSpaceDE w:val="0"/>
              <w:autoSpaceDN w:val="0"/>
              <w:spacing w:line="277" w:lineRule="exact"/>
              <w:ind w:left="106"/>
              <w:rPr>
                <w:b/>
                <w:lang w:val="en-US"/>
              </w:rPr>
            </w:pPr>
            <w:r w:rsidRPr="007E5F1F">
              <w:rPr>
                <w:b/>
                <w:lang w:val="en-US"/>
              </w:rPr>
              <w:t>2</w:t>
            </w:r>
          </w:p>
        </w:tc>
        <w:tc>
          <w:tcPr>
            <w:tcW w:w="204" w:type="pct"/>
          </w:tcPr>
          <w:p w14:paraId="5710801F" w14:textId="77777777" w:rsidR="006C625F" w:rsidRPr="007E5F1F" w:rsidRDefault="006C625F">
            <w:pPr>
              <w:widowControl w:val="0"/>
              <w:autoSpaceDE w:val="0"/>
              <w:autoSpaceDN w:val="0"/>
              <w:spacing w:line="288" w:lineRule="exact"/>
              <w:ind w:left="106"/>
              <w:rPr>
                <w:b/>
                <w:lang w:val="en-US"/>
              </w:rPr>
            </w:pPr>
            <w:r w:rsidRPr="007E5F1F">
              <w:rPr>
                <w:b/>
                <w:lang w:val="en-US"/>
              </w:rPr>
              <w:t>P</w:t>
            </w:r>
          </w:p>
          <w:p w14:paraId="2F10168E" w14:textId="77777777" w:rsidR="006C625F" w:rsidRPr="007E5F1F" w:rsidRDefault="006C625F">
            <w:pPr>
              <w:widowControl w:val="0"/>
              <w:autoSpaceDE w:val="0"/>
              <w:autoSpaceDN w:val="0"/>
              <w:spacing w:line="277" w:lineRule="exact"/>
              <w:ind w:left="106"/>
              <w:rPr>
                <w:b/>
                <w:lang w:val="en-US"/>
              </w:rPr>
            </w:pPr>
            <w:r w:rsidRPr="007E5F1F">
              <w:rPr>
                <w:b/>
                <w:lang w:val="en-US"/>
              </w:rPr>
              <w:t>3</w:t>
            </w:r>
          </w:p>
        </w:tc>
        <w:tc>
          <w:tcPr>
            <w:tcW w:w="270" w:type="pct"/>
          </w:tcPr>
          <w:p w14:paraId="173E11A4" w14:textId="77777777" w:rsidR="006C625F" w:rsidRPr="007E5F1F" w:rsidRDefault="006C625F">
            <w:pPr>
              <w:widowControl w:val="0"/>
              <w:autoSpaceDE w:val="0"/>
              <w:autoSpaceDN w:val="0"/>
              <w:spacing w:line="288" w:lineRule="exact"/>
              <w:ind w:left="105"/>
              <w:rPr>
                <w:b/>
                <w:lang w:val="en-US"/>
              </w:rPr>
            </w:pPr>
            <w:r w:rsidRPr="007E5F1F">
              <w:rPr>
                <w:b/>
                <w:lang w:val="en-US"/>
              </w:rPr>
              <w:t>P</w:t>
            </w:r>
          </w:p>
          <w:p w14:paraId="43378211" w14:textId="77777777" w:rsidR="006C625F" w:rsidRPr="007E5F1F" w:rsidRDefault="006C625F">
            <w:pPr>
              <w:widowControl w:val="0"/>
              <w:autoSpaceDE w:val="0"/>
              <w:autoSpaceDN w:val="0"/>
              <w:spacing w:line="277" w:lineRule="exact"/>
              <w:ind w:left="105"/>
              <w:rPr>
                <w:b/>
                <w:lang w:val="en-US"/>
              </w:rPr>
            </w:pPr>
            <w:r w:rsidRPr="007E5F1F">
              <w:rPr>
                <w:b/>
                <w:lang w:val="en-US"/>
              </w:rPr>
              <w:t>4</w:t>
            </w:r>
          </w:p>
        </w:tc>
        <w:tc>
          <w:tcPr>
            <w:tcW w:w="203" w:type="pct"/>
          </w:tcPr>
          <w:p w14:paraId="43859693" w14:textId="77777777" w:rsidR="006C625F" w:rsidRPr="007E5F1F" w:rsidRDefault="006C625F">
            <w:pPr>
              <w:widowControl w:val="0"/>
              <w:autoSpaceDE w:val="0"/>
              <w:autoSpaceDN w:val="0"/>
              <w:spacing w:line="288" w:lineRule="exact"/>
              <w:ind w:left="105"/>
              <w:rPr>
                <w:b/>
                <w:lang w:val="en-US"/>
              </w:rPr>
            </w:pPr>
            <w:r w:rsidRPr="007E5F1F">
              <w:rPr>
                <w:b/>
                <w:lang w:val="en-US"/>
              </w:rPr>
              <w:t>P</w:t>
            </w:r>
          </w:p>
          <w:p w14:paraId="76EE5B6B" w14:textId="77777777" w:rsidR="006C625F" w:rsidRPr="007E5F1F" w:rsidRDefault="006C625F">
            <w:pPr>
              <w:widowControl w:val="0"/>
              <w:autoSpaceDE w:val="0"/>
              <w:autoSpaceDN w:val="0"/>
              <w:spacing w:line="277" w:lineRule="exact"/>
              <w:ind w:left="105"/>
              <w:rPr>
                <w:b/>
                <w:lang w:val="en-US"/>
              </w:rPr>
            </w:pPr>
            <w:r w:rsidRPr="007E5F1F">
              <w:rPr>
                <w:b/>
                <w:lang w:val="en-US"/>
              </w:rPr>
              <w:t>5</w:t>
            </w:r>
          </w:p>
        </w:tc>
        <w:tc>
          <w:tcPr>
            <w:tcW w:w="270" w:type="pct"/>
          </w:tcPr>
          <w:p w14:paraId="313605CB" w14:textId="77777777" w:rsidR="006C625F" w:rsidRPr="007E5F1F" w:rsidRDefault="006C625F">
            <w:pPr>
              <w:widowControl w:val="0"/>
              <w:autoSpaceDE w:val="0"/>
              <w:autoSpaceDN w:val="0"/>
              <w:spacing w:line="288" w:lineRule="exact"/>
              <w:ind w:left="105"/>
              <w:rPr>
                <w:b/>
                <w:lang w:val="en-US"/>
              </w:rPr>
            </w:pPr>
            <w:r w:rsidRPr="007E5F1F">
              <w:rPr>
                <w:b/>
                <w:lang w:val="en-US"/>
              </w:rPr>
              <w:t>P</w:t>
            </w:r>
          </w:p>
          <w:p w14:paraId="00890235" w14:textId="77777777" w:rsidR="006C625F" w:rsidRPr="007E5F1F" w:rsidRDefault="006C625F">
            <w:pPr>
              <w:widowControl w:val="0"/>
              <w:autoSpaceDE w:val="0"/>
              <w:autoSpaceDN w:val="0"/>
              <w:spacing w:line="277" w:lineRule="exact"/>
              <w:ind w:left="105"/>
              <w:rPr>
                <w:b/>
                <w:lang w:val="en-US"/>
              </w:rPr>
            </w:pPr>
            <w:r w:rsidRPr="007E5F1F">
              <w:rPr>
                <w:b/>
                <w:lang w:val="en-US"/>
              </w:rPr>
              <w:t>6</w:t>
            </w:r>
          </w:p>
        </w:tc>
        <w:tc>
          <w:tcPr>
            <w:tcW w:w="271" w:type="pct"/>
          </w:tcPr>
          <w:p w14:paraId="23266D58" w14:textId="77777777" w:rsidR="006C625F" w:rsidRPr="007E5F1F" w:rsidRDefault="006C625F">
            <w:pPr>
              <w:widowControl w:val="0"/>
              <w:autoSpaceDE w:val="0"/>
              <w:autoSpaceDN w:val="0"/>
              <w:spacing w:line="288" w:lineRule="exact"/>
              <w:ind w:left="104"/>
              <w:rPr>
                <w:b/>
                <w:lang w:val="en-US"/>
              </w:rPr>
            </w:pPr>
            <w:r w:rsidRPr="007E5F1F">
              <w:rPr>
                <w:b/>
                <w:lang w:val="en-US"/>
              </w:rPr>
              <w:t>P</w:t>
            </w:r>
          </w:p>
          <w:p w14:paraId="143D8464" w14:textId="77777777" w:rsidR="006C625F" w:rsidRPr="007E5F1F" w:rsidRDefault="006C625F">
            <w:pPr>
              <w:widowControl w:val="0"/>
              <w:autoSpaceDE w:val="0"/>
              <w:autoSpaceDN w:val="0"/>
              <w:spacing w:line="277" w:lineRule="exact"/>
              <w:ind w:left="104"/>
              <w:rPr>
                <w:b/>
                <w:lang w:val="en-US"/>
              </w:rPr>
            </w:pPr>
            <w:r w:rsidRPr="007E5F1F">
              <w:rPr>
                <w:b/>
                <w:lang w:val="en-US"/>
              </w:rPr>
              <w:t>7</w:t>
            </w:r>
          </w:p>
        </w:tc>
        <w:tc>
          <w:tcPr>
            <w:tcW w:w="270" w:type="pct"/>
          </w:tcPr>
          <w:p w14:paraId="170CB0E2" w14:textId="77777777" w:rsidR="006C625F" w:rsidRPr="007E5F1F" w:rsidRDefault="006C625F">
            <w:pPr>
              <w:widowControl w:val="0"/>
              <w:autoSpaceDE w:val="0"/>
              <w:autoSpaceDN w:val="0"/>
              <w:spacing w:line="288" w:lineRule="exact"/>
              <w:ind w:left="104"/>
              <w:rPr>
                <w:b/>
                <w:lang w:val="en-US"/>
              </w:rPr>
            </w:pPr>
            <w:r w:rsidRPr="007E5F1F">
              <w:rPr>
                <w:b/>
                <w:lang w:val="en-US"/>
              </w:rPr>
              <w:t>P</w:t>
            </w:r>
          </w:p>
          <w:p w14:paraId="5CEA80F0" w14:textId="77777777" w:rsidR="006C625F" w:rsidRPr="007E5F1F" w:rsidRDefault="006C625F">
            <w:pPr>
              <w:widowControl w:val="0"/>
              <w:autoSpaceDE w:val="0"/>
              <w:autoSpaceDN w:val="0"/>
              <w:spacing w:line="277" w:lineRule="exact"/>
              <w:ind w:left="104"/>
              <w:rPr>
                <w:b/>
                <w:lang w:val="en-US"/>
              </w:rPr>
            </w:pPr>
            <w:r w:rsidRPr="007E5F1F">
              <w:rPr>
                <w:b/>
                <w:lang w:val="en-US"/>
              </w:rPr>
              <w:t>8</w:t>
            </w:r>
          </w:p>
        </w:tc>
        <w:tc>
          <w:tcPr>
            <w:tcW w:w="206" w:type="pct"/>
          </w:tcPr>
          <w:p w14:paraId="2B616D8A" w14:textId="77777777" w:rsidR="006C625F" w:rsidRPr="007E5F1F" w:rsidRDefault="006C625F">
            <w:pPr>
              <w:widowControl w:val="0"/>
              <w:autoSpaceDE w:val="0"/>
              <w:autoSpaceDN w:val="0"/>
              <w:spacing w:line="288" w:lineRule="exact"/>
              <w:ind w:left="104"/>
              <w:rPr>
                <w:b/>
                <w:lang w:val="en-US"/>
              </w:rPr>
            </w:pPr>
            <w:r w:rsidRPr="007E5F1F">
              <w:rPr>
                <w:b/>
                <w:lang w:val="en-US"/>
              </w:rPr>
              <w:t>P</w:t>
            </w:r>
          </w:p>
          <w:p w14:paraId="53B409F8" w14:textId="77777777" w:rsidR="006C625F" w:rsidRPr="007E5F1F" w:rsidRDefault="006C625F">
            <w:pPr>
              <w:widowControl w:val="0"/>
              <w:autoSpaceDE w:val="0"/>
              <w:autoSpaceDN w:val="0"/>
              <w:spacing w:line="277" w:lineRule="exact"/>
              <w:ind w:left="104"/>
              <w:rPr>
                <w:b/>
                <w:lang w:val="en-US"/>
              </w:rPr>
            </w:pPr>
            <w:r w:rsidRPr="007E5F1F">
              <w:rPr>
                <w:b/>
                <w:lang w:val="en-US"/>
              </w:rPr>
              <w:t>9</w:t>
            </w:r>
          </w:p>
        </w:tc>
        <w:tc>
          <w:tcPr>
            <w:tcW w:w="203" w:type="pct"/>
          </w:tcPr>
          <w:p w14:paraId="3CEF49D5" w14:textId="77777777" w:rsidR="006C625F" w:rsidRPr="007E5F1F" w:rsidRDefault="006C625F">
            <w:pPr>
              <w:widowControl w:val="0"/>
              <w:autoSpaceDE w:val="0"/>
              <w:autoSpaceDN w:val="0"/>
              <w:spacing w:line="288" w:lineRule="exact"/>
              <w:ind w:left="105"/>
              <w:rPr>
                <w:b/>
                <w:lang w:val="en-US"/>
              </w:rPr>
            </w:pPr>
            <w:r w:rsidRPr="007E5F1F">
              <w:rPr>
                <w:b/>
                <w:lang w:val="en-US"/>
              </w:rPr>
              <w:t>P</w:t>
            </w:r>
          </w:p>
          <w:p w14:paraId="42F048F2" w14:textId="77777777" w:rsidR="006C625F" w:rsidRPr="007E5F1F" w:rsidRDefault="006C625F">
            <w:pPr>
              <w:widowControl w:val="0"/>
              <w:autoSpaceDE w:val="0"/>
              <w:autoSpaceDN w:val="0"/>
              <w:spacing w:line="277" w:lineRule="exact"/>
              <w:ind w:left="105"/>
              <w:rPr>
                <w:b/>
                <w:lang w:val="en-US"/>
              </w:rPr>
            </w:pPr>
            <w:r w:rsidRPr="007E5F1F">
              <w:rPr>
                <w:b/>
                <w:lang w:val="en-US"/>
              </w:rPr>
              <w:t>1</w:t>
            </w:r>
          </w:p>
        </w:tc>
        <w:tc>
          <w:tcPr>
            <w:tcW w:w="203" w:type="pct"/>
          </w:tcPr>
          <w:p w14:paraId="172B3A38" w14:textId="77777777" w:rsidR="006C625F" w:rsidRPr="007E5F1F" w:rsidRDefault="006C625F">
            <w:pPr>
              <w:widowControl w:val="0"/>
              <w:autoSpaceDE w:val="0"/>
              <w:autoSpaceDN w:val="0"/>
              <w:spacing w:line="288" w:lineRule="exact"/>
              <w:ind w:left="105"/>
              <w:rPr>
                <w:b/>
                <w:lang w:val="en-US"/>
              </w:rPr>
            </w:pPr>
            <w:r w:rsidRPr="007E5F1F">
              <w:rPr>
                <w:b/>
                <w:lang w:val="en-US"/>
              </w:rPr>
              <w:t>P</w:t>
            </w:r>
          </w:p>
          <w:p w14:paraId="706522B3" w14:textId="77777777" w:rsidR="006C625F" w:rsidRPr="007E5F1F" w:rsidRDefault="006C625F">
            <w:pPr>
              <w:widowControl w:val="0"/>
              <w:autoSpaceDE w:val="0"/>
              <w:autoSpaceDN w:val="0"/>
              <w:spacing w:line="277" w:lineRule="exact"/>
              <w:ind w:left="105"/>
              <w:rPr>
                <w:b/>
                <w:lang w:val="en-US"/>
              </w:rPr>
            </w:pPr>
            <w:r w:rsidRPr="007E5F1F">
              <w:rPr>
                <w:b/>
                <w:lang w:val="en-US"/>
              </w:rPr>
              <w:t>2</w:t>
            </w:r>
          </w:p>
        </w:tc>
        <w:tc>
          <w:tcPr>
            <w:tcW w:w="204" w:type="pct"/>
          </w:tcPr>
          <w:p w14:paraId="72F11B3E" w14:textId="77777777" w:rsidR="006C625F" w:rsidRPr="007E5F1F" w:rsidRDefault="006C625F">
            <w:pPr>
              <w:widowControl w:val="0"/>
              <w:autoSpaceDE w:val="0"/>
              <w:autoSpaceDN w:val="0"/>
              <w:spacing w:line="288" w:lineRule="exact"/>
              <w:ind w:left="106"/>
              <w:rPr>
                <w:b/>
                <w:lang w:val="en-US"/>
              </w:rPr>
            </w:pPr>
            <w:r w:rsidRPr="007E5F1F">
              <w:rPr>
                <w:b/>
                <w:lang w:val="en-US"/>
              </w:rPr>
              <w:t>P</w:t>
            </w:r>
          </w:p>
          <w:p w14:paraId="26AF2138" w14:textId="77777777" w:rsidR="006C625F" w:rsidRPr="007E5F1F" w:rsidRDefault="006C625F">
            <w:pPr>
              <w:widowControl w:val="0"/>
              <w:autoSpaceDE w:val="0"/>
              <w:autoSpaceDN w:val="0"/>
              <w:spacing w:line="277" w:lineRule="exact"/>
              <w:ind w:left="106"/>
              <w:rPr>
                <w:b/>
                <w:lang w:val="en-US"/>
              </w:rPr>
            </w:pPr>
            <w:r w:rsidRPr="007E5F1F">
              <w:rPr>
                <w:b/>
                <w:lang w:val="en-US"/>
              </w:rPr>
              <w:t>3</w:t>
            </w:r>
          </w:p>
        </w:tc>
        <w:tc>
          <w:tcPr>
            <w:tcW w:w="203" w:type="pct"/>
          </w:tcPr>
          <w:p w14:paraId="279A3963" w14:textId="77777777" w:rsidR="006C625F" w:rsidRPr="007E5F1F" w:rsidRDefault="006C625F">
            <w:pPr>
              <w:widowControl w:val="0"/>
              <w:autoSpaceDE w:val="0"/>
              <w:autoSpaceDN w:val="0"/>
              <w:spacing w:line="288" w:lineRule="exact"/>
              <w:ind w:left="106"/>
              <w:rPr>
                <w:b/>
                <w:lang w:val="en-US"/>
              </w:rPr>
            </w:pPr>
            <w:r w:rsidRPr="007E5F1F">
              <w:rPr>
                <w:b/>
                <w:lang w:val="en-US"/>
              </w:rPr>
              <w:t>P</w:t>
            </w:r>
          </w:p>
          <w:p w14:paraId="62984ED9" w14:textId="77777777" w:rsidR="006C625F" w:rsidRPr="007E5F1F" w:rsidRDefault="006C625F">
            <w:pPr>
              <w:widowControl w:val="0"/>
              <w:autoSpaceDE w:val="0"/>
              <w:autoSpaceDN w:val="0"/>
              <w:spacing w:line="277" w:lineRule="exact"/>
              <w:ind w:left="106"/>
              <w:rPr>
                <w:b/>
                <w:lang w:val="en-US"/>
              </w:rPr>
            </w:pPr>
            <w:r w:rsidRPr="007E5F1F">
              <w:rPr>
                <w:b/>
                <w:lang w:val="en-US"/>
              </w:rPr>
              <w:t>4</w:t>
            </w:r>
          </w:p>
        </w:tc>
        <w:tc>
          <w:tcPr>
            <w:tcW w:w="271" w:type="pct"/>
          </w:tcPr>
          <w:p w14:paraId="0815CA67" w14:textId="77777777" w:rsidR="006C625F" w:rsidRPr="007E5F1F" w:rsidRDefault="006C625F">
            <w:pPr>
              <w:widowControl w:val="0"/>
              <w:autoSpaceDE w:val="0"/>
              <w:autoSpaceDN w:val="0"/>
              <w:spacing w:line="288" w:lineRule="exact"/>
              <w:ind w:left="106"/>
              <w:rPr>
                <w:b/>
                <w:lang w:val="en-US"/>
              </w:rPr>
            </w:pPr>
            <w:r w:rsidRPr="007E5F1F">
              <w:rPr>
                <w:b/>
                <w:lang w:val="en-US"/>
              </w:rPr>
              <w:t>P</w:t>
            </w:r>
          </w:p>
          <w:p w14:paraId="470296A7" w14:textId="77777777" w:rsidR="006C625F" w:rsidRPr="007E5F1F" w:rsidRDefault="006C625F">
            <w:pPr>
              <w:widowControl w:val="0"/>
              <w:autoSpaceDE w:val="0"/>
              <w:autoSpaceDN w:val="0"/>
              <w:spacing w:line="277" w:lineRule="exact"/>
              <w:ind w:left="106"/>
              <w:rPr>
                <w:b/>
                <w:lang w:val="en-US"/>
              </w:rPr>
            </w:pPr>
            <w:r w:rsidRPr="007E5F1F">
              <w:rPr>
                <w:b/>
                <w:lang w:val="en-US"/>
              </w:rPr>
              <w:t>5</w:t>
            </w:r>
          </w:p>
        </w:tc>
        <w:tc>
          <w:tcPr>
            <w:tcW w:w="203" w:type="pct"/>
          </w:tcPr>
          <w:p w14:paraId="495A5836" w14:textId="77777777" w:rsidR="006C625F" w:rsidRPr="007E5F1F" w:rsidRDefault="006C625F">
            <w:pPr>
              <w:widowControl w:val="0"/>
              <w:autoSpaceDE w:val="0"/>
              <w:autoSpaceDN w:val="0"/>
              <w:spacing w:line="288" w:lineRule="exact"/>
              <w:ind w:left="105"/>
              <w:rPr>
                <w:b/>
                <w:lang w:val="en-US"/>
              </w:rPr>
            </w:pPr>
            <w:r w:rsidRPr="007E5F1F">
              <w:rPr>
                <w:b/>
                <w:lang w:val="en-US"/>
              </w:rPr>
              <w:t>P</w:t>
            </w:r>
          </w:p>
          <w:p w14:paraId="29F6FDC3" w14:textId="77777777" w:rsidR="006C625F" w:rsidRPr="007E5F1F" w:rsidRDefault="006C625F">
            <w:pPr>
              <w:widowControl w:val="0"/>
              <w:autoSpaceDE w:val="0"/>
              <w:autoSpaceDN w:val="0"/>
              <w:spacing w:line="277" w:lineRule="exact"/>
              <w:ind w:left="105"/>
              <w:rPr>
                <w:b/>
                <w:lang w:val="en-US"/>
              </w:rPr>
            </w:pPr>
            <w:r w:rsidRPr="007E5F1F">
              <w:rPr>
                <w:b/>
                <w:lang w:val="en-US"/>
              </w:rPr>
              <w:t>6</w:t>
            </w:r>
          </w:p>
        </w:tc>
        <w:tc>
          <w:tcPr>
            <w:tcW w:w="203" w:type="pct"/>
          </w:tcPr>
          <w:p w14:paraId="0371FC22" w14:textId="77777777" w:rsidR="006C625F" w:rsidRPr="007E5F1F" w:rsidRDefault="006C625F">
            <w:pPr>
              <w:widowControl w:val="0"/>
              <w:autoSpaceDE w:val="0"/>
              <w:autoSpaceDN w:val="0"/>
              <w:spacing w:line="288" w:lineRule="exact"/>
              <w:ind w:left="103"/>
              <w:rPr>
                <w:b/>
                <w:lang w:val="en-US"/>
              </w:rPr>
            </w:pPr>
            <w:r w:rsidRPr="007E5F1F">
              <w:rPr>
                <w:b/>
                <w:lang w:val="en-US"/>
              </w:rPr>
              <w:t>P</w:t>
            </w:r>
          </w:p>
          <w:p w14:paraId="46E2531B" w14:textId="77777777" w:rsidR="006C625F" w:rsidRPr="007E5F1F" w:rsidRDefault="006C625F">
            <w:pPr>
              <w:widowControl w:val="0"/>
              <w:autoSpaceDE w:val="0"/>
              <w:autoSpaceDN w:val="0"/>
              <w:spacing w:line="277" w:lineRule="exact"/>
              <w:ind w:left="103"/>
              <w:rPr>
                <w:b/>
                <w:lang w:val="en-US"/>
              </w:rPr>
            </w:pPr>
            <w:r w:rsidRPr="007E5F1F">
              <w:rPr>
                <w:b/>
                <w:lang w:val="en-US"/>
              </w:rPr>
              <w:t>7</w:t>
            </w:r>
          </w:p>
        </w:tc>
        <w:tc>
          <w:tcPr>
            <w:tcW w:w="204" w:type="pct"/>
          </w:tcPr>
          <w:p w14:paraId="739B19D5" w14:textId="77777777" w:rsidR="006C625F" w:rsidRPr="007E5F1F" w:rsidRDefault="006C625F">
            <w:pPr>
              <w:widowControl w:val="0"/>
              <w:autoSpaceDE w:val="0"/>
              <w:autoSpaceDN w:val="0"/>
              <w:spacing w:line="288" w:lineRule="exact"/>
              <w:rPr>
                <w:b/>
                <w:lang w:val="en-US"/>
              </w:rPr>
            </w:pPr>
            <w:r w:rsidRPr="007E5F1F">
              <w:rPr>
                <w:b/>
                <w:lang w:val="en-US"/>
              </w:rPr>
              <w:t>P</w:t>
            </w:r>
          </w:p>
          <w:p w14:paraId="203AF738" w14:textId="01A8D3D5" w:rsidR="006C625F" w:rsidRPr="007E5F1F" w:rsidRDefault="006C625F" w:rsidP="006C625F">
            <w:pPr>
              <w:widowControl w:val="0"/>
              <w:autoSpaceDE w:val="0"/>
              <w:autoSpaceDN w:val="0"/>
              <w:spacing w:line="277" w:lineRule="exact"/>
              <w:ind w:right="9"/>
              <w:rPr>
                <w:b/>
                <w:lang w:val="en-US"/>
              </w:rPr>
            </w:pPr>
            <w:r w:rsidRPr="007E5F1F">
              <w:rPr>
                <w:b/>
                <w:lang w:val="en-US"/>
              </w:rPr>
              <w:t>8</w:t>
            </w:r>
          </w:p>
        </w:tc>
        <w:tc>
          <w:tcPr>
            <w:tcW w:w="189" w:type="pct"/>
          </w:tcPr>
          <w:p w14:paraId="039B5775" w14:textId="77777777" w:rsidR="006C625F" w:rsidRDefault="006C625F">
            <w:pPr>
              <w:widowControl w:val="0"/>
              <w:autoSpaceDE w:val="0"/>
              <w:autoSpaceDN w:val="0"/>
              <w:spacing w:line="288" w:lineRule="exact"/>
              <w:rPr>
                <w:b/>
                <w:lang w:val="en-US"/>
              </w:rPr>
            </w:pPr>
            <w:r>
              <w:rPr>
                <w:b/>
                <w:lang w:val="en-US"/>
              </w:rPr>
              <w:t>P</w:t>
            </w:r>
          </w:p>
          <w:p w14:paraId="20542F6E" w14:textId="7976E477" w:rsidR="006C625F" w:rsidRPr="007E5F1F" w:rsidRDefault="006C625F">
            <w:pPr>
              <w:widowControl w:val="0"/>
              <w:autoSpaceDE w:val="0"/>
              <w:autoSpaceDN w:val="0"/>
              <w:spacing w:line="288" w:lineRule="exact"/>
              <w:rPr>
                <w:b/>
                <w:lang w:val="en-US"/>
              </w:rPr>
            </w:pPr>
            <w:r>
              <w:rPr>
                <w:b/>
                <w:lang w:val="en-US"/>
              </w:rPr>
              <w:t>9</w:t>
            </w:r>
          </w:p>
        </w:tc>
      </w:tr>
      <w:tr w:rsidR="006C625F" w:rsidRPr="007E5F1F" w14:paraId="2160DD62" w14:textId="4206018D" w:rsidTr="006C625F">
        <w:trPr>
          <w:trHeight w:val="877"/>
        </w:trPr>
        <w:tc>
          <w:tcPr>
            <w:tcW w:w="884" w:type="pct"/>
          </w:tcPr>
          <w:p w14:paraId="7601EE60" w14:textId="77777777" w:rsidR="006C625F" w:rsidRPr="007E5F1F" w:rsidRDefault="006C625F">
            <w:pPr>
              <w:widowControl w:val="0"/>
              <w:tabs>
                <w:tab w:val="left" w:pos="1645"/>
              </w:tabs>
              <w:autoSpaceDE w:val="0"/>
              <w:autoSpaceDN w:val="0"/>
              <w:spacing w:line="288" w:lineRule="exact"/>
              <w:ind w:left="107"/>
              <w:rPr>
                <w:lang w:val="en-US"/>
              </w:rPr>
            </w:pPr>
            <w:r w:rsidRPr="007E5F1F">
              <w:rPr>
                <w:lang w:val="en-US"/>
              </w:rPr>
              <w:t xml:space="preserve">Performance against above policies </w:t>
            </w:r>
            <w:r w:rsidRPr="007E5F1F">
              <w:rPr>
                <w:spacing w:val="-1"/>
                <w:lang w:val="en-US"/>
              </w:rPr>
              <w:t xml:space="preserve">and follow up </w:t>
            </w:r>
            <w:r w:rsidRPr="007E5F1F">
              <w:rPr>
                <w:lang w:val="en-US"/>
              </w:rPr>
              <w:t>action</w:t>
            </w:r>
          </w:p>
        </w:tc>
        <w:tc>
          <w:tcPr>
            <w:tcW w:w="2233" w:type="pct"/>
            <w:gridSpan w:val="9"/>
          </w:tcPr>
          <w:p w14:paraId="4322D94D" w14:textId="3F674F11" w:rsidR="006C625F" w:rsidRPr="006C625F" w:rsidRDefault="006C625F" w:rsidP="006C625F">
            <w:pPr>
              <w:pStyle w:val="Default"/>
              <w:jc w:val="both"/>
            </w:pPr>
            <w:r>
              <w:rPr>
                <w:b/>
                <w:bCs/>
                <w:sz w:val="22"/>
                <w:szCs w:val="22"/>
              </w:rPr>
              <w:t xml:space="preserve">Yes, reviewed by the Board of Directors </w:t>
            </w:r>
          </w:p>
        </w:tc>
        <w:tc>
          <w:tcPr>
            <w:tcW w:w="1884" w:type="pct"/>
            <w:gridSpan w:val="9"/>
          </w:tcPr>
          <w:p w14:paraId="7B764CAB" w14:textId="50162C32" w:rsidR="006C625F" w:rsidRPr="007E5F1F" w:rsidRDefault="006C625F">
            <w:pPr>
              <w:widowControl w:val="0"/>
              <w:tabs>
                <w:tab w:val="left" w:pos="1290"/>
              </w:tabs>
              <w:autoSpaceDE w:val="0"/>
              <w:autoSpaceDN w:val="0"/>
              <w:rPr>
                <w:b/>
                <w:bCs/>
                <w:lang w:val="en-US"/>
              </w:rPr>
            </w:pPr>
            <w:r>
              <w:rPr>
                <w:b/>
                <w:bCs/>
                <w:lang w:val="en-US"/>
              </w:rPr>
              <w:t>Annually</w:t>
            </w:r>
          </w:p>
        </w:tc>
      </w:tr>
      <w:tr w:rsidR="006C625F" w:rsidRPr="007E5F1F" w14:paraId="2295A75F" w14:textId="142F94D6" w:rsidTr="006C625F">
        <w:trPr>
          <w:trHeight w:val="1761"/>
        </w:trPr>
        <w:tc>
          <w:tcPr>
            <w:tcW w:w="884" w:type="pct"/>
          </w:tcPr>
          <w:p w14:paraId="1C19BA9E" w14:textId="77777777" w:rsidR="006C625F" w:rsidRPr="007E5F1F" w:rsidRDefault="006C625F">
            <w:pPr>
              <w:widowControl w:val="0"/>
              <w:tabs>
                <w:tab w:val="left" w:pos="1928"/>
              </w:tabs>
              <w:autoSpaceDE w:val="0"/>
              <w:autoSpaceDN w:val="0"/>
              <w:ind w:left="107" w:right="94"/>
              <w:rPr>
                <w:lang w:val="en-US"/>
              </w:rPr>
            </w:pPr>
            <w:r w:rsidRPr="007E5F1F">
              <w:rPr>
                <w:lang w:val="en-US"/>
              </w:rPr>
              <w:t xml:space="preserve">Compliance </w:t>
            </w:r>
            <w:r w:rsidRPr="007E5F1F">
              <w:rPr>
                <w:spacing w:val="-1"/>
                <w:lang w:val="en-US"/>
              </w:rPr>
              <w:t>with</w:t>
            </w:r>
            <w:r w:rsidRPr="007E5F1F">
              <w:rPr>
                <w:spacing w:val="-58"/>
                <w:lang w:val="en-US"/>
              </w:rPr>
              <w:t xml:space="preserve"> </w:t>
            </w:r>
            <w:r w:rsidRPr="007E5F1F">
              <w:rPr>
                <w:lang w:val="en-US"/>
              </w:rPr>
              <w:t xml:space="preserve">statutory requirements </w:t>
            </w:r>
            <w:r w:rsidRPr="007E5F1F">
              <w:rPr>
                <w:spacing w:val="-58"/>
                <w:lang w:val="en-US"/>
              </w:rPr>
              <w:t>of</w:t>
            </w:r>
            <w:r w:rsidRPr="007E5F1F">
              <w:rPr>
                <w:spacing w:val="1"/>
                <w:lang w:val="en-US"/>
              </w:rPr>
              <w:t xml:space="preserve"> </w:t>
            </w:r>
            <w:r w:rsidRPr="007E5F1F">
              <w:rPr>
                <w:lang w:val="en-US"/>
              </w:rPr>
              <w:t>relevance</w:t>
            </w:r>
            <w:r w:rsidRPr="007E5F1F">
              <w:rPr>
                <w:spacing w:val="1"/>
                <w:lang w:val="en-US"/>
              </w:rPr>
              <w:t xml:space="preserve"> </w:t>
            </w:r>
            <w:r w:rsidRPr="007E5F1F">
              <w:rPr>
                <w:lang w:val="en-US"/>
              </w:rPr>
              <w:t>to</w:t>
            </w:r>
            <w:r w:rsidRPr="007E5F1F">
              <w:rPr>
                <w:spacing w:val="1"/>
                <w:lang w:val="en-US"/>
              </w:rPr>
              <w:t xml:space="preserve"> </w:t>
            </w:r>
            <w:r w:rsidRPr="007E5F1F">
              <w:rPr>
                <w:lang w:val="en-US"/>
              </w:rPr>
              <w:t xml:space="preserve">the principles, </w:t>
            </w:r>
            <w:proofErr w:type="gramStart"/>
            <w:r w:rsidRPr="007E5F1F">
              <w:rPr>
                <w:lang w:val="en-US"/>
              </w:rPr>
              <w:t>and,</w:t>
            </w:r>
            <w:proofErr w:type="gramEnd"/>
            <w:r w:rsidRPr="007E5F1F">
              <w:rPr>
                <w:spacing w:val="-58"/>
                <w:lang w:val="en-US"/>
              </w:rPr>
              <w:t xml:space="preserve"> </w:t>
            </w:r>
            <w:r w:rsidRPr="007E5F1F">
              <w:rPr>
                <w:lang w:val="en-US"/>
              </w:rPr>
              <w:t>rectification</w:t>
            </w:r>
            <w:r w:rsidRPr="007E5F1F">
              <w:rPr>
                <w:spacing w:val="31"/>
                <w:lang w:val="en-US"/>
              </w:rPr>
              <w:t xml:space="preserve"> </w:t>
            </w:r>
            <w:r w:rsidRPr="007E5F1F">
              <w:rPr>
                <w:lang w:val="en-US"/>
              </w:rPr>
              <w:t>of</w:t>
            </w:r>
            <w:r w:rsidRPr="007E5F1F">
              <w:rPr>
                <w:spacing w:val="32"/>
                <w:lang w:val="en-US"/>
              </w:rPr>
              <w:t xml:space="preserve"> </w:t>
            </w:r>
            <w:r w:rsidRPr="007E5F1F">
              <w:rPr>
                <w:lang w:val="en-US"/>
              </w:rPr>
              <w:t>any non-compliances</w:t>
            </w:r>
          </w:p>
        </w:tc>
        <w:tc>
          <w:tcPr>
            <w:tcW w:w="2233" w:type="pct"/>
            <w:gridSpan w:val="9"/>
          </w:tcPr>
          <w:p w14:paraId="56014523" w14:textId="663EC16D" w:rsidR="006C625F" w:rsidRDefault="006C625F" w:rsidP="006C625F">
            <w:pPr>
              <w:pStyle w:val="Default"/>
              <w:jc w:val="both"/>
            </w:pPr>
            <w:r>
              <w:rPr>
                <w:b/>
                <w:bCs/>
                <w:sz w:val="22"/>
                <w:szCs w:val="22"/>
              </w:rPr>
              <w:t xml:space="preserve">Yes, HRPTL complies with all currently applicable regulations and all regulations are reviewed during the Board Meetings </w:t>
            </w:r>
          </w:p>
          <w:p w14:paraId="2218F3DA" w14:textId="1BA7A43B" w:rsidR="006C625F" w:rsidRPr="007E5F1F" w:rsidRDefault="006C625F">
            <w:pPr>
              <w:widowControl w:val="0"/>
              <w:autoSpaceDE w:val="0"/>
              <w:autoSpaceDN w:val="0"/>
              <w:rPr>
                <w:b/>
                <w:bCs/>
                <w:lang w:val="en-US"/>
              </w:rPr>
            </w:pPr>
          </w:p>
        </w:tc>
        <w:tc>
          <w:tcPr>
            <w:tcW w:w="1884" w:type="pct"/>
            <w:gridSpan w:val="9"/>
          </w:tcPr>
          <w:p w14:paraId="006D9775" w14:textId="0F87A207" w:rsidR="006C625F" w:rsidRPr="006C625F" w:rsidRDefault="006C625F" w:rsidP="006C625F">
            <w:pPr>
              <w:rPr>
                <w:b/>
                <w:bCs/>
                <w:lang w:val="en-US"/>
              </w:rPr>
            </w:pPr>
            <w:r w:rsidRPr="006C625F">
              <w:rPr>
                <w:b/>
                <w:bCs/>
                <w:lang w:val="en-US"/>
              </w:rPr>
              <w:t>Quarterly</w:t>
            </w:r>
          </w:p>
        </w:tc>
      </w:tr>
    </w:tbl>
    <w:p w14:paraId="7B54B959" w14:textId="77777777" w:rsidR="00BA1129" w:rsidRPr="007E5F1F" w:rsidRDefault="00BA1129" w:rsidP="001A1206">
      <w:pPr>
        <w:widowControl w:val="0"/>
        <w:autoSpaceDE w:val="0"/>
        <w:autoSpaceDN w:val="0"/>
        <w:spacing w:before="9"/>
        <w:rPr>
          <w:lang w:val="en-US"/>
        </w:rPr>
      </w:pPr>
    </w:p>
    <w:p w14:paraId="2351739A" w14:textId="77777777" w:rsidR="00F055AE" w:rsidRPr="007E5F1F" w:rsidRDefault="00F055AE" w:rsidP="001A1206">
      <w:pPr>
        <w:widowControl w:val="0"/>
        <w:autoSpaceDE w:val="0"/>
        <w:autoSpaceDN w:val="0"/>
        <w:spacing w:before="9"/>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424"/>
        <w:gridCol w:w="569"/>
        <w:gridCol w:w="517"/>
        <w:gridCol w:w="609"/>
        <w:gridCol w:w="632"/>
        <w:gridCol w:w="412"/>
        <w:gridCol w:w="621"/>
        <w:gridCol w:w="605"/>
        <w:gridCol w:w="485"/>
        <w:gridCol w:w="586"/>
      </w:tblGrid>
      <w:tr w:rsidR="00830477" w:rsidRPr="007E5F1F" w14:paraId="0C3004FA" w14:textId="77777777">
        <w:trPr>
          <w:trHeight w:val="502"/>
        </w:trPr>
        <w:tc>
          <w:tcPr>
            <w:tcW w:w="2593" w:type="pct"/>
            <w:vMerge w:val="restart"/>
          </w:tcPr>
          <w:p w14:paraId="3F51F72E" w14:textId="77777777" w:rsidR="001E01DF" w:rsidRPr="007E5F1F" w:rsidRDefault="001E01DF">
            <w:pPr>
              <w:widowControl w:val="0"/>
              <w:autoSpaceDE w:val="0"/>
              <w:autoSpaceDN w:val="0"/>
              <w:spacing w:before="215" w:line="290" w:lineRule="atLeast"/>
              <w:ind w:left="537" w:right="97" w:hanging="430"/>
              <w:rPr>
                <w:lang w:val="en-US"/>
              </w:rPr>
            </w:pPr>
            <w:r w:rsidRPr="007E5F1F">
              <w:rPr>
                <w:lang w:val="en-US"/>
              </w:rPr>
              <w:t>11.</w:t>
            </w:r>
            <w:r w:rsidRPr="007E5F1F">
              <w:rPr>
                <w:spacing w:val="1"/>
                <w:lang w:val="en-US"/>
              </w:rPr>
              <w:t xml:space="preserve">   </w:t>
            </w:r>
            <w:r w:rsidRPr="007E5F1F">
              <w:rPr>
                <w:lang w:val="en-US"/>
              </w:rPr>
              <w:t>Has</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entity</w:t>
            </w:r>
            <w:r w:rsidRPr="007E5F1F">
              <w:rPr>
                <w:spacing w:val="1"/>
                <w:lang w:val="en-US"/>
              </w:rPr>
              <w:t xml:space="preserve"> </w:t>
            </w:r>
            <w:r w:rsidRPr="007E5F1F">
              <w:rPr>
                <w:lang w:val="en-US"/>
              </w:rPr>
              <w:t>carried</w:t>
            </w:r>
            <w:r w:rsidRPr="007E5F1F">
              <w:rPr>
                <w:spacing w:val="1"/>
                <w:lang w:val="en-US"/>
              </w:rPr>
              <w:t xml:space="preserve"> </w:t>
            </w:r>
            <w:r w:rsidRPr="007E5F1F">
              <w:rPr>
                <w:lang w:val="en-US"/>
              </w:rPr>
              <w:t>out</w:t>
            </w:r>
            <w:r w:rsidRPr="007E5F1F">
              <w:rPr>
                <w:spacing w:val="1"/>
                <w:lang w:val="en-US"/>
              </w:rPr>
              <w:t xml:space="preserve"> </w:t>
            </w:r>
            <w:r w:rsidRPr="007E5F1F">
              <w:rPr>
                <w:lang w:val="en-US"/>
              </w:rPr>
              <w:t>independent</w:t>
            </w:r>
            <w:r w:rsidRPr="007E5F1F">
              <w:rPr>
                <w:spacing w:val="1"/>
                <w:lang w:val="en-US"/>
              </w:rPr>
              <w:t xml:space="preserve"> </w:t>
            </w:r>
            <w:r w:rsidRPr="007E5F1F">
              <w:rPr>
                <w:lang w:val="en-US"/>
              </w:rPr>
              <w:t>assessment/ evaluation of the working of</w:t>
            </w:r>
            <w:r w:rsidRPr="007E5F1F">
              <w:rPr>
                <w:spacing w:val="1"/>
                <w:lang w:val="en-US"/>
              </w:rPr>
              <w:t xml:space="preserve"> </w:t>
            </w:r>
            <w:r w:rsidRPr="007E5F1F">
              <w:rPr>
                <w:lang w:val="en-US"/>
              </w:rPr>
              <w:t>its</w:t>
            </w:r>
            <w:r w:rsidRPr="007E5F1F">
              <w:rPr>
                <w:spacing w:val="1"/>
                <w:lang w:val="en-US"/>
              </w:rPr>
              <w:t xml:space="preserve"> </w:t>
            </w:r>
            <w:r w:rsidRPr="007E5F1F">
              <w:rPr>
                <w:lang w:val="en-US"/>
              </w:rPr>
              <w:t>policies</w:t>
            </w:r>
            <w:r w:rsidRPr="007E5F1F">
              <w:rPr>
                <w:spacing w:val="1"/>
                <w:lang w:val="en-US"/>
              </w:rPr>
              <w:t xml:space="preserve"> </w:t>
            </w:r>
            <w:r w:rsidRPr="007E5F1F">
              <w:rPr>
                <w:lang w:val="en-US"/>
              </w:rPr>
              <w:t>by</w:t>
            </w:r>
            <w:r w:rsidRPr="007E5F1F">
              <w:rPr>
                <w:spacing w:val="1"/>
                <w:lang w:val="en-US"/>
              </w:rPr>
              <w:t xml:space="preserve"> </w:t>
            </w:r>
            <w:r w:rsidRPr="007E5F1F">
              <w:rPr>
                <w:lang w:val="en-US"/>
              </w:rPr>
              <w:t>an</w:t>
            </w:r>
            <w:r w:rsidRPr="007E5F1F">
              <w:rPr>
                <w:spacing w:val="1"/>
                <w:lang w:val="en-US"/>
              </w:rPr>
              <w:t xml:space="preserve"> </w:t>
            </w:r>
            <w:r w:rsidRPr="007E5F1F">
              <w:rPr>
                <w:lang w:val="en-US"/>
              </w:rPr>
              <w:t>external</w:t>
            </w:r>
            <w:r w:rsidRPr="007E5F1F">
              <w:rPr>
                <w:spacing w:val="1"/>
                <w:lang w:val="en-US"/>
              </w:rPr>
              <w:t xml:space="preserve"> </w:t>
            </w:r>
            <w:r w:rsidRPr="007E5F1F">
              <w:rPr>
                <w:lang w:val="en-US"/>
              </w:rPr>
              <w:t>agency?</w:t>
            </w:r>
            <w:r w:rsidRPr="007E5F1F">
              <w:rPr>
                <w:spacing w:val="1"/>
                <w:lang w:val="en-US"/>
              </w:rPr>
              <w:t xml:space="preserve"> </w:t>
            </w:r>
            <w:r w:rsidRPr="007E5F1F">
              <w:rPr>
                <w:lang w:val="en-US"/>
              </w:rPr>
              <w:t>(Yes/No)</w:t>
            </w:r>
            <w:r w:rsidRPr="007E5F1F">
              <w:rPr>
                <w:i/>
                <w:lang w:val="en-US"/>
              </w:rPr>
              <w:t>.</w:t>
            </w:r>
            <w:r w:rsidRPr="007E5F1F">
              <w:rPr>
                <w:i/>
                <w:spacing w:val="1"/>
                <w:lang w:val="en-US"/>
              </w:rPr>
              <w:t xml:space="preserve"> </w:t>
            </w:r>
            <w:r w:rsidRPr="007E5F1F">
              <w:rPr>
                <w:lang w:val="en-US"/>
              </w:rPr>
              <w:t>If</w:t>
            </w:r>
            <w:r w:rsidRPr="007E5F1F">
              <w:rPr>
                <w:spacing w:val="1"/>
                <w:lang w:val="en-US"/>
              </w:rPr>
              <w:t xml:space="preserve"> </w:t>
            </w:r>
            <w:r w:rsidRPr="007E5F1F">
              <w:rPr>
                <w:lang w:val="en-US"/>
              </w:rPr>
              <w:t>yes,</w:t>
            </w:r>
            <w:r w:rsidRPr="007E5F1F">
              <w:rPr>
                <w:spacing w:val="1"/>
                <w:lang w:val="en-US"/>
              </w:rPr>
              <w:t xml:space="preserve"> </w:t>
            </w:r>
            <w:r w:rsidRPr="007E5F1F">
              <w:rPr>
                <w:lang w:val="en-US"/>
              </w:rPr>
              <w:t>provide</w:t>
            </w:r>
            <w:r w:rsidRPr="007E5F1F">
              <w:rPr>
                <w:spacing w:val="1"/>
                <w:lang w:val="en-US"/>
              </w:rPr>
              <w:t xml:space="preserve"> </w:t>
            </w:r>
            <w:proofErr w:type="gramStart"/>
            <w:r w:rsidRPr="007E5F1F">
              <w:rPr>
                <w:lang w:val="en-US"/>
              </w:rPr>
              <w:t>name</w:t>
            </w:r>
            <w:proofErr w:type="gramEnd"/>
            <w:r w:rsidRPr="007E5F1F">
              <w:rPr>
                <w:spacing w:val="1"/>
                <w:lang w:val="en-US"/>
              </w:rPr>
              <w:t xml:space="preserve"> </w:t>
            </w:r>
            <w:r w:rsidRPr="007E5F1F">
              <w:rPr>
                <w:lang w:val="en-US"/>
              </w:rPr>
              <w:t>of</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agency.</w:t>
            </w:r>
          </w:p>
        </w:tc>
        <w:tc>
          <w:tcPr>
            <w:tcW w:w="272" w:type="pct"/>
          </w:tcPr>
          <w:p w14:paraId="468485D7" w14:textId="77777777" w:rsidR="001E01DF" w:rsidRPr="007E5F1F" w:rsidRDefault="001E01DF">
            <w:pPr>
              <w:widowControl w:val="0"/>
              <w:autoSpaceDE w:val="0"/>
              <w:autoSpaceDN w:val="0"/>
              <w:spacing w:before="215" w:line="290" w:lineRule="atLeast"/>
              <w:ind w:left="104" w:right="239"/>
              <w:rPr>
                <w:b/>
                <w:lang w:val="en-US"/>
              </w:rPr>
            </w:pPr>
            <w:r w:rsidRPr="007E5F1F">
              <w:rPr>
                <w:b/>
                <w:lang w:val="en-US"/>
              </w:rPr>
              <w:t>P</w:t>
            </w:r>
            <w:r w:rsidRPr="007E5F1F">
              <w:rPr>
                <w:b/>
                <w:spacing w:val="-58"/>
                <w:lang w:val="en-US"/>
              </w:rPr>
              <w:t xml:space="preserve"> </w:t>
            </w:r>
            <w:r w:rsidRPr="007E5F1F">
              <w:rPr>
                <w:b/>
                <w:lang w:val="en-US"/>
              </w:rPr>
              <w:t>1</w:t>
            </w:r>
          </w:p>
        </w:tc>
        <w:tc>
          <w:tcPr>
            <w:tcW w:w="247" w:type="pct"/>
          </w:tcPr>
          <w:p w14:paraId="650F52AF" w14:textId="77777777" w:rsidR="001E01DF" w:rsidRPr="007E5F1F" w:rsidRDefault="001E01DF">
            <w:pPr>
              <w:widowControl w:val="0"/>
              <w:autoSpaceDE w:val="0"/>
              <w:autoSpaceDN w:val="0"/>
              <w:spacing w:before="215" w:line="290" w:lineRule="atLeast"/>
              <w:ind w:left="104" w:right="188"/>
              <w:rPr>
                <w:b/>
                <w:lang w:val="en-US"/>
              </w:rPr>
            </w:pPr>
            <w:r w:rsidRPr="007E5F1F">
              <w:rPr>
                <w:b/>
                <w:lang w:val="en-US"/>
              </w:rPr>
              <w:t>P</w:t>
            </w:r>
            <w:r w:rsidRPr="007E5F1F">
              <w:rPr>
                <w:b/>
                <w:spacing w:val="-58"/>
                <w:lang w:val="en-US"/>
              </w:rPr>
              <w:t xml:space="preserve"> </w:t>
            </w:r>
            <w:r w:rsidRPr="007E5F1F">
              <w:rPr>
                <w:b/>
                <w:lang w:val="en-US"/>
              </w:rPr>
              <w:t>2</w:t>
            </w:r>
          </w:p>
        </w:tc>
        <w:tc>
          <w:tcPr>
            <w:tcW w:w="291" w:type="pct"/>
          </w:tcPr>
          <w:p w14:paraId="17E3EBA7" w14:textId="77777777" w:rsidR="001E01DF" w:rsidRPr="007E5F1F" w:rsidRDefault="001E01DF">
            <w:pPr>
              <w:widowControl w:val="0"/>
              <w:autoSpaceDE w:val="0"/>
              <w:autoSpaceDN w:val="0"/>
              <w:spacing w:before="215" w:line="290" w:lineRule="atLeast"/>
              <w:ind w:left="150" w:right="230"/>
              <w:rPr>
                <w:b/>
                <w:lang w:val="en-US"/>
              </w:rPr>
            </w:pPr>
            <w:r w:rsidRPr="007E5F1F">
              <w:rPr>
                <w:b/>
                <w:lang w:val="en-US"/>
              </w:rPr>
              <w:t>P</w:t>
            </w:r>
            <w:r w:rsidRPr="007E5F1F">
              <w:rPr>
                <w:b/>
                <w:spacing w:val="-58"/>
                <w:lang w:val="en-US"/>
              </w:rPr>
              <w:t xml:space="preserve"> </w:t>
            </w:r>
            <w:r w:rsidRPr="007E5F1F">
              <w:rPr>
                <w:b/>
                <w:lang w:val="en-US"/>
              </w:rPr>
              <w:t>3</w:t>
            </w:r>
          </w:p>
        </w:tc>
        <w:tc>
          <w:tcPr>
            <w:tcW w:w="302" w:type="pct"/>
          </w:tcPr>
          <w:p w14:paraId="1DD4249C" w14:textId="77777777" w:rsidR="001E01DF" w:rsidRPr="007E5F1F" w:rsidRDefault="001E01DF">
            <w:pPr>
              <w:widowControl w:val="0"/>
              <w:autoSpaceDE w:val="0"/>
              <w:autoSpaceDN w:val="0"/>
              <w:spacing w:before="215" w:line="290" w:lineRule="atLeast"/>
              <w:ind w:left="106" w:right="294"/>
              <w:rPr>
                <w:b/>
                <w:lang w:val="en-US"/>
              </w:rPr>
            </w:pPr>
            <w:r w:rsidRPr="007E5F1F">
              <w:rPr>
                <w:b/>
                <w:lang w:val="en-US"/>
              </w:rPr>
              <w:t>P</w:t>
            </w:r>
            <w:r w:rsidRPr="007E5F1F">
              <w:rPr>
                <w:b/>
                <w:spacing w:val="-58"/>
                <w:lang w:val="en-US"/>
              </w:rPr>
              <w:t xml:space="preserve"> </w:t>
            </w:r>
            <w:r w:rsidRPr="007E5F1F">
              <w:rPr>
                <w:b/>
                <w:lang w:val="en-US"/>
              </w:rPr>
              <w:t>4</w:t>
            </w:r>
          </w:p>
        </w:tc>
        <w:tc>
          <w:tcPr>
            <w:tcW w:w="197" w:type="pct"/>
          </w:tcPr>
          <w:p w14:paraId="6E8D3E53" w14:textId="77777777" w:rsidR="001E01DF" w:rsidRPr="007E5F1F" w:rsidRDefault="001E01DF">
            <w:pPr>
              <w:widowControl w:val="0"/>
              <w:autoSpaceDE w:val="0"/>
              <w:autoSpaceDN w:val="0"/>
              <w:spacing w:before="215" w:line="290" w:lineRule="atLeast"/>
              <w:ind w:left="39" w:right="165"/>
              <w:rPr>
                <w:b/>
                <w:lang w:val="en-US"/>
              </w:rPr>
            </w:pPr>
            <w:r w:rsidRPr="007E5F1F">
              <w:rPr>
                <w:b/>
                <w:lang w:val="en-US"/>
              </w:rPr>
              <w:t>P</w:t>
            </w:r>
            <w:r w:rsidRPr="007E5F1F">
              <w:rPr>
                <w:b/>
                <w:spacing w:val="-58"/>
                <w:lang w:val="en-US"/>
              </w:rPr>
              <w:t xml:space="preserve"> </w:t>
            </w:r>
            <w:r w:rsidRPr="007E5F1F">
              <w:rPr>
                <w:b/>
                <w:lang w:val="en-US"/>
              </w:rPr>
              <w:t>5</w:t>
            </w:r>
          </w:p>
        </w:tc>
        <w:tc>
          <w:tcPr>
            <w:tcW w:w="297" w:type="pct"/>
          </w:tcPr>
          <w:p w14:paraId="3B9CE532" w14:textId="77777777" w:rsidR="001E01DF" w:rsidRPr="007E5F1F" w:rsidRDefault="001E01DF">
            <w:pPr>
              <w:widowControl w:val="0"/>
              <w:autoSpaceDE w:val="0"/>
              <w:autoSpaceDN w:val="0"/>
              <w:spacing w:before="215" w:line="290" w:lineRule="atLeast"/>
              <w:ind w:left="173" w:right="217"/>
              <w:rPr>
                <w:b/>
                <w:lang w:val="en-US"/>
              </w:rPr>
            </w:pPr>
            <w:r w:rsidRPr="007E5F1F">
              <w:rPr>
                <w:b/>
                <w:lang w:val="en-US"/>
              </w:rPr>
              <w:t>P</w:t>
            </w:r>
            <w:r w:rsidRPr="007E5F1F">
              <w:rPr>
                <w:b/>
                <w:spacing w:val="-58"/>
                <w:lang w:val="en-US"/>
              </w:rPr>
              <w:t xml:space="preserve"> </w:t>
            </w:r>
            <w:r w:rsidRPr="007E5F1F">
              <w:rPr>
                <w:b/>
                <w:lang w:val="en-US"/>
              </w:rPr>
              <w:t>6</w:t>
            </w:r>
          </w:p>
        </w:tc>
        <w:tc>
          <w:tcPr>
            <w:tcW w:w="289" w:type="pct"/>
          </w:tcPr>
          <w:p w14:paraId="0D119080" w14:textId="77777777" w:rsidR="001E01DF" w:rsidRPr="007E5F1F" w:rsidRDefault="001E01DF">
            <w:pPr>
              <w:widowControl w:val="0"/>
              <w:autoSpaceDE w:val="0"/>
              <w:autoSpaceDN w:val="0"/>
              <w:spacing w:before="215" w:line="290" w:lineRule="atLeast"/>
              <w:ind w:left="105" w:right="270"/>
              <w:rPr>
                <w:b/>
                <w:lang w:val="en-US"/>
              </w:rPr>
            </w:pPr>
            <w:r w:rsidRPr="007E5F1F">
              <w:rPr>
                <w:b/>
                <w:lang w:val="en-US"/>
              </w:rPr>
              <w:t>P</w:t>
            </w:r>
            <w:r w:rsidRPr="007E5F1F">
              <w:rPr>
                <w:b/>
                <w:spacing w:val="-58"/>
                <w:lang w:val="en-US"/>
              </w:rPr>
              <w:t xml:space="preserve"> </w:t>
            </w:r>
            <w:r w:rsidRPr="007E5F1F">
              <w:rPr>
                <w:b/>
                <w:lang w:val="en-US"/>
              </w:rPr>
              <w:t>7</w:t>
            </w:r>
          </w:p>
        </w:tc>
        <w:tc>
          <w:tcPr>
            <w:tcW w:w="232" w:type="pct"/>
          </w:tcPr>
          <w:p w14:paraId="75E13019" w14:textId="77777777" w:rsidR="001E01DF" w:rsidRPr="007E5F1F" w:rsidRDefault="001E01DF">
            <w:pPr>
              <w:widowControl w:val="0"/>
              <w:autoSpaceDE w:val="0"/>
              <w:autoSpaceDN w:val="0"/>
              <w:spacing w:before="215" w:line="290" w:lineRule="atLeast"/>
              <w:ind w:left="63" w:right="205"/>
              <w:rPr>
                <w:b/>
                <w:lang w:val="en-US"/>
              </w:rPr>
            </w:pPr>
            <w:r w:rsidRPr="007E5F1F">
              <w:rPr>
                <w:b/>
                <w:lang w:val="en-US"/>
              </w:rPr>
              <w:t>P</w:t>
            </w:r>
            <w:r w:rsidRPr="007E5F1F">
              <w:rPr>
                <w:b/>
                <w:spacing w:val="-58"/>
                <w:lang w:val="en-US"/>
              </w:rPr>
              <w:t xml:space="preserve"> </w:t>
            </w:r>
            <w:r w:rsidRPr="007E5F1F">
              <w:rPr>
                <w:b/>
                <w:lang w:val="en-US"/>
              </w:rPr>
              <w:t>8</w:t>
            </w:r>
          </w:p>
        </w:tc>
        <w:tc>
          <w:tcPr>
            <w:tcW w:w="280" w:type="pct"/>
          </w:tcPr>
          <w:p w14:paraId="5AFF38B9" w14:textId="77777777" w:rsidR="001E01DF" w:rsidRPr="007E5F1F" w:rsidRDefault="001E01DF">
            <w:pPr>
              <w:widowControl w:val="0"/>
              <w:autoSpaceDE w:val="0"/>
              <w:autoSpaceDN w:val="0"/>
              <w:spacing w:before="215" w:line="290" w:lineRule="atLeast"/>
              <w:ind w:left="121" w:right="224"/>
              <w:rPr>
                <w:b/>
                <w:lang w:val="en-US"/>
              </w:rPr>
            </w:pPr>
            <w:r w:rsidRPr="007E5F1F">
              <w:rPr>
                <w:b/>
                <w:lang w:val="en-US"/>
              </w:rPr>
              <w:t>P</w:t>
            </w:r>
            <w:r w:rsidRPr="007E5F1F">
              <w:rPr>
                <w:b/>
                <w:spacing w:val="-58"/>
                <w:lang w:val="en-US"/>
              </w:rPr>
              <w:t xml:space="preserve"> </w:t>
            </w:r>
            <w:r w:rsidRPr="007E5F1F">
              <w:rPr>
                <w:b/>
                <w:lang w:val="en-US"/>
              </w:rPr>
              <w:t>9</w:t>
            </w:r>
          </w:p>
        </w:tc>
      </w:tr>
      <w:tr w:rsidR="001E01DF" w:rsidRPr="007E5F1F" w14:paraId="42C698FE" w14:textId="77777777">
        <w:trPr>
          <w:trHeight w:val="868"/>
        </w:trPr>
        <w:tc>
          <w:tcPr>
            <w:tcW w:w="2593" w:type="pct"/>
            <w:vMerge/>
          </w:tcPr>
          <w:p w14:paraId="293B9049" w14:textId="77777777" w:rsidR="001E01DF" w:rsidRPr="007E5F1F" w:rsidRDefault="001E01DF">
            <w:pPr>
              <w:widowControl w:val="0"/>
              <w:autoSpaceDE w:val="0"/>
              <w:autoSpaceDN w:val="0"/>
              <w:rPr>
                <w:lang w:val="en-US"/>
              </w:rPr>
            </w:pPr>
          </w:p>
        </w:tc>
        <w:tc>
          <w:tcPr>
            <w:tcW w:w="2407" w:type="pct"/>
            <w:gridSpan w:val="9"/>
          </w:tcPr>
          <w:p w14:paraId="6D1B1376" w14:textId="408C0D02" w:rsidR="001E01DF" w:rsidRPr="006C625F" w:rsidRDefault="006C625F" w:rsidP="006C625F">
            <w:pPr>
              <w:pStyle w:val="Default"/>
              <w:jc w:val="both"/>
            </w:pPr>
            <w:r>
              <w:rPr>
                <w:b/>
                <w:bCs/>
                <w:sz w:val="22"/>
                <w:szCs w:val="22"/>
              </w:rPr>
              <w:t xml:space="preserve">No, </w:t>
            </w:r>
            <w:r w:rsidR="00120A7F">
              <w:rPr>
                <w:b/>
                <w:bCs/>
                <w:sz w:val="22"/>
                <w:szCs w:val="22"/>
              </w:rPr>
              <w:t>t</w:t>
            </w:r>
            <w:r>
              <w:rPr>
                <w:b/>
                <w:bCs/>
                <w:sz w:val="22"/>
                <w:szCs w:val="22"/>
              </w:rPr>
              <w:t xml:space="preserve">he Company has not </w:t>
            </w:r>
            <w:r w:rsidR="005E72FA">
              <w:rPr>
                <w:b/>
                <w:bCs/>
                <w:sz w:val="22"/>
                <w:szCs w:val="22"/>
              </w:rPr>
              <w:t xml:space="preserve">currently </w:t>
            </w:r>
            <w:r>
              <w:rPr>
                <w:b/>
                <w:bCs/>
                <w:sz w:val="22"/>
                <w:szCs w:val="22"/>
              </w:rPr>
              <w:t xml:space="preserve">undertaken an independent external assessment of its policy implementation during the reporting period. </w:t>
            </w:r>
          </w:p>
        </w:tc>
      </w:tr>
    </w:tbl>
    <w:p w14:paraId="751E01C0" w14:textId="77777777" w:rsidR="00F055AE" w:rsidRPr="007E5F1F" w:rsidRDefault="00F055AE" w:rsidP="001A1206">
      <w:pPr>
        <w:widowControl w:val="0"/>
        <w:autoSpaceDE w:val="0"/>
        <w:autoSpaceDN w:val="0"/>
        <w:spacing w:before="9"/>
        <w:rPr>
          <w:lang w:val="en-US"/>
        </w:rPr>
      </w:pPr>
    </w:p>
    <w:p w14:paraId="0CD5CFAA" w14:textId="77777777" w:rsidR="00F055AE" w:rsidRPr="007E5F1F" w:rsidRDefault="00F055AE" w:rsidP="001E01DF">
      <w:pPr>
        <w:widowControl w:val="0"/>
        <w:autoSpaceDE w:val="0"/>
        <w:autoSpaceDN w:val="0"/>
        <w:spacing w:before="9"/>
        <w:ind w:left="0"/>
        <w:rPr>
          <w:lang w:val="en-US"/>
        </w:rPr>
      </w:pPr>
    </w:p>
    <w:p w14:paraId="7C57749A" w14:textId="77777777" w:rsidR="00BA1129" w:rsidRPr="007E5F1F" w:rsidRDefault="00BA1129" w:rsidP="0065572C">
      <w:pPr>
        <w:widowControl w:val="0"/>
        <w:autoSpaceDE w:val="0"/>
        <w:autoSpaceDN w:val="0"/>
        <w:ind w:left="0" w:right="602"/>
        <w:rPr>
          <w:lang w:val="en-US"/>
        </w:rPr>
      </w:pPr>
      <w:r w:rsidRPr="007E5F1F">
        <w:rPr>
          <w:lang w:val="en-US"/>
        </w:rPr>
        <w:t>12.</w:t>
      </w:r>
      <w:r w:rsidRPr="007E5F1F">
        <w:rPr>
          <w:spacing w:val="1"/>
          <w:lang w:val="en-US"/>
        </w:rPr>
        <w:t xml:space="preserve"> </w:t>
      </w:r>
      <w:r w:rsidRPr="007E5F1F">
        <w:rPr>
          <w:lang w:val="en-US"/>
        </w:rPr>
        <w:t>If answer to question (1) above is “No” i.e. not all Principles are covered by a policy,</w:t>
      </w:r>
      <w:r w:rsidRPr="007E5F1F">
        <w:rPr>
          <w:spacing w:val="-58"/>
          <w:lang w:val="en-US"/>
        </w:rPr>
        <w:t xml:space="preserve"> </w:t>
      </w:r>
      <w:r w:rsidRPr="007E5F1F">
        <w:rPr>
          <w:lang w:val="en-US"/>
        </w:rPr>
        <w:t>reasons to be</w:t>
      </w:r>
      <w:r w:rsidRPr="007E5F1F">
        <w:rPr>
          <w:spacing w:val="-1"/>
          <w:lang w:val="en-US"/>
        </w:rPr>
        <w:t xml:space="preserve"> </w:t>
      </w:r>
      <w:r w:rsidRPr="007E5F1F">
        <w:rPr>
          <w:lang w:val="en-US"/>
        </w:rPr>
        <w:t>stated: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523"/>
        <w:gridCol w:w="523"/>
        <w:gridCol w:w="546"/>
        <w:gridCol w:w="546"/>
        <w:gridCol w:w="523"/>
        <w:gridCol w:w="567"/>
        <w:gridCol w:w="523"/>
        <w:gridCol w:w="525"/>
        <w:gridCol w:w="592"/>
        <w:gridCol w:w="592"/>
      </w:tblGrid>
      <w:tr w:rsidR="008D55C7" w:rsidRPr="007E5F1F" w14:paraId="750A915C" w14:textId="77777777" w:rsidTr="0065572C">
        <w:trPr>
          <w:trHeight w:val="705"/>
        </w:trPr>
        <w:tc>
          <w:tcPr>
            <w:tcW w:w="2640" w:type="pct"/>
            <w:shd w:val="clear" w:color="auto" w:fill="F1F1F1"/>
          </w:tcPr>
          <w:p w14:paraId="42214017" w14:textId="77777777" w:rsidR="00BA1129" w:rsidRPr="007E5F1F" w:rsidRDefault="00BA1129" w:rsidP="001A1206">
            <w:pPr>
              <w:widowControl w:val="0"/>
              <w:autoSpaceDE w:val="0"/>
              <w:autoSpaceDN w:val="0"/>
              <w:spacing w:before="141"/>
              <w:ind w:left="1847" w:right="1838"/>
              <w:rPr>
                <w:b/>
                <w:lang w:val="en-US"/>
              </w:rPr>
            </w:pPr>
            <w:r w:rsidRPr="007E5F1F">
              <w:rPr>
                <w:b/>
                <w:lang w:val="en-US"/>
              </w:rPr>
              <w:t>Questions</w:t>
            </w:r>
          </w:p>
        </w:tc>
        <w:tc>
          <w:tcPr>
            <w:tcW w:w="250" w:type="pct"/>
            <w:shd w:val="clear" w:color="auto" w:fill="F1F1F1"/>
          </w:tcPr>
          <w:p w14:paraId="10A48DD9" w14:textId="77777777" w:rsidR="00BA1129" w:rsidRPr="007E5F1F" w:rsidRDefault="00BA1129" w:rsidP="001A1206">
            <w:pPr>
              <w:widowControl w:val="0"/>
              <w:autoSpaceDE w:val="0"/>
              <w:autoSpaceDN w:val="0"/>
              <w:ind w:left="152" w:right="146"/>
              <w:rPr>
                <w:b/>
                <w:lang w:val="en-US"/>
              </w:rPr>
            </w:pPr>
            <w:r w:rsidRPr="007E5F1F">
              <w:rPr>
                <w:b/>
                <w:lang w:val="en-US"/>
              </w:rPr>
              <w:t>P</w:t>
            </w:r>
            <w:r w:rsidRPr="007E5F1F">
              <w:rPr>
                <w:b/>
                <w:spacing w:val="-59"/>
                <w:lang w:val="en-US"/>
              </w:rPr>
              <w:t xml:space="preserve"> </w:t>
            </w:r>
            <w:r w:rsidRPr="007E5F1F">
              <w:rPr>
                <w:b/>
                <w:lang w:val="en-US"/>
              </w:rPr>
              <w:t>1</w:t>
            </w:r>
          </w:p>
        </w:tc>
        <w:tc>
          <w:tcPr>
            <w:tcW w:w="261" w:type="pct"/>
            <w:shd w:val="clear" w:color="auto" w:fill="F1F1F1"/>
          </w:tcPr>
          <w:p w14:paraId="13E268FE" w14:textId="77777777" w:rsidR="00BA1129" w:rsidRPr="007E5F1F" w:rsidRDefault="00BA1129" w:rsidP="001A1206">
            <w:pPr>
              <w:widowControl w:val="0"/>
              <w:autoSpaceDE w:val="0"/>
              <w:autoSpaceDN w:val="0"/>
              <w:ind w:left="163" w:right="157"/>
              <w:rPr>
                <w:b/>
                <w:lang w:val="en-US"/>
              </w:rPr>
            </w:pPr>
            <w:r w:rsidRPr="007E5F1F">
              <w:rPr>
                <w:b/>
                <w:lang w:val="en-US"/>
              </w:rPr>
              <w:t>P</w:t>
            </w:r>
            <w:r w:rsidRPr="007E5F1F">
              <w:rPr>
                <w:b/>
                <w:spacing w:val="-58"/>
                <w:lang w:val="en-US"/>
              </w:rPr>
              <w:t xml:space="preserve"> </w:t>
            </w:r>
            <w:r w:rsidRPr="007E5F1F">
              <w:rPr>
                <w:b/>
                <w:lang w:val="en-US"/>
              </w:rPr>
              <w:t>2</w:t>
            </w:r>
          </w:p>
        </w:tc>
        <w:tc>
          <w:tcPr>
            <w:tcW w:w="261" w:type="pct"/>
            <w:shd w:val="clear" w:color="auto" w:fill="F1F1F1"/>
          </w:tcPr>
          <w:p w14:paraId="6FE2A3B9" w14:textId="77777777" w:rsidR="00BA1129" w:rsidRPr="007E5F1F" w:rsidRDefault="00BA1129" w:rsidP="001A1206">
            <w:pPr>
              <w:widowControl w:val="0"/>
              <w:autoSpaceDE w:val="0"/>
              <w:autoSpaceDN w:val="0"/>
              <w:ind w:left="162" w:right="158"/>
              <w:rPr>
                <w:b/>
                <w:lang w:val="en-US"/>
              </w:rPr>
            </w:pPr>
            <w:r w:rsidRPr="007E5F1F">
              <w:rPr>
                <w:b/>
                <w:lang w:val="en-US"/>
              </w:rPr>
              <w:t>P</w:t>
            </w:r>
            <w:r w:rsidRPr="007E5F1F">
              <w:rPr>
                <w:b/>
                <w:spacing w:val="-58"/>
                <w:lang w:val="en-US"/>
              </w:rPr>
              <w:t xml:space="preserve"> </w:t>
            </w:r>
            <w:r w:rsidRPr="007E5F1F">
              <w:rPr>
                <w:b/>
                <w:lang w:val="en-US"/>
              </w:rPr>
              <w:t>3</w:t>
            </w:r>
          </w:p>
        </w:tc>
        <w:tc>
          <w:tcPr>
            <w:tcW w:w="250" w:type="pct"/>
            <w:shd w:val="clear" w:color="auto" w:fill="F1F1F1"/>
          </w:tcPr>
          <w:p w14:paraId="64AFED09" w14:textId="77777777" w:rsidR="00BA1129" w:rsidRPr="007E5F1F" w:rsidRDefault="00BA1129" w:rsidP="001A1206">
            <w:pPr>
              <w:widowControl w:val="0"/>
              <w:autoSpaceDE w:val="0"/>
              <w:autoSpaceDN w:val="0"/>
              <w:ind w:left="152" w:right="149"/>
              <w:rPr>
                <w:b/>
                <w:lang w:val="en-US"/>
              </w:rPr>
            </w:pPr>
            <w:r w:rsidRPr="007E5F1F">
              <w:rPr>
                <w:b/>
                <w:lang w:val="en-US"/>
              </w:rPr>
              <w:t>P</w:t>
            </w:r>
            <w:r w:rsidRPr="007E5F1F">
              <w:rPr>
                <w:b/>
                <w:spacing w:val="-58"/>
                <w:lang w:val="en-US"/>
              </w:rPr>
              <w:t xml:space="preserve"> </w:t>
            </w:r>
            <w:r w:rsidRPr="007E5F1F">
              <w:rPr>
                <w:b/>
                <w:lang w:val="en-US"/>
              </w:rPr>
              <w:t>4</w:t>
            </w:r>
          </w:p>
        </w:tc>
        <w:tc>
          <w:tcPr>
            <w:tcW w:w="271" w:type="pct"/>
            <w:shd w:val="clear" w:color="auto" w:fill="F1F1F1"/>
          </w:tcPr>
          <w:p w14:paraId="4C2563C9" w14:textId="77777777" w:rsidR="00BA1129" w:rsidRPr="007E5F1F" w:rsidRDefault="00BA1129" w:rsidP="001A1206">
            <w:pPr>
              <w:widowControl w:val="0"/>
              <w:autoSpaceDE w:val="0"/>
              <w:autoSpaceDN w:val="0"/>
              <w:ind w:left="172" w:right="170"/>
              <w:rPr>
                <w:b/>
                <w:lang w:val="en-US"/>
              </w:rPr>
            </w:pPr>
            <w:r w:rsidRPr="007E5F1F">
              <w:rPr>
                <w:b/>
                <w:lang w:val="en-US"/>
              </w:rPr>
              <w:t>P</w:t>
            </w:r>
            <w:r w:rsidRPr="007E5F1F">
              <w:rPr>
                <w:b/>
                <w:spacing w:val="-59"/>
                <w:lang w:val="en-US"/>
              </w:rPr>
              <w:t xml:space="preserve"> </w:t>
            </w:r>
            <w:r w:rsidRPr="007E5F1F">
              <w:rPr>
                <w:b/>
                <w:lang w:val="en-US"/>
              </w:rPr>
              <w:t>5</w:t>
            </w:r>
          </w:p>
        </w:tc>
        <w:tc>
          <w:tcPr>
            <w:tcW w:w="250" w:type="pct"/>
            <w:shd w:val="clear" w:color="auto" w:fill="F1F1F1"/>
          </w:tcPr>
          <w:p w14:paraId="5171F6FA" w14:textId="77777777" w:rsidR="00BA1129" w:rsidRPr="007E5F1F" w:rsidRDefault="00BA1129" w:rsidP="001A1206">
            <w:pPr>
              <w:widowControl w:val="0"/>
              <w:autoSpaceDE w:val="0"/>
              <w:autoSpaceDN w:val="0"/>
              <w:ind w:left="150" w:right="149"/>
              <w:rPr>
                <w:b/>
                <w:lang w:val="en-US"/>
              </w:rPr>
            </w:pPr>
            <w:r w:rsidRPr="007E5F1F">
              <w:rPr>
                <w:b/>
                <w:lang w:val="en-US"/>
              </w:rPr>
              <w:t>P</w:t>
            </w:r>
            <w:r w:rsidRPr="007E5F1F">
              <w:rPr>
                <w:b/>
                <w:spacing w:val="-58"/>
                <w:lang w:val="en-US"/>
              </w:rPr>
              <w:t xml:space="preserve"> </w:t>
            </w:r>
            <w:r w:rsidRPr="007E5F1F">
              <w:rPr>
                <w:b/>
                <w:lang w:val="en-US"/>
              </w:rPr>
              <w:t>6</w:t>
            </w:r>
          </w:p>
        </w:tc>
        <w:tc>
          <w:tcPr>
            <w:tcW w:w="251" w:type="pct"/>
            <w:shd w:val="clear" w:color="auto" w:fill="F1F1F1"/>
          </w:tcPr>
          <w:p w14:paraId="1C1CB04F" w14:textId="77777777" w:rsidR="00BA1129" w:rsidRPr="007E5F1F" w:rsidRDefault="00BA1129" w:rsidP="001A1206">
            <w:pPr>
              <w:widowControl w:val="0"/>
              <w:autoSpaceDE w:val="0"/>
              <w:autoSpaceDN w:val="0"/>
              <w:ind w:left="151" w:right="153"/>
              <w:rPr>
                <w:b/>
                <w:lang w:val="en-US"/>
              </w:rPr>
            </w:pPr>
            <w:r w:rsidRPr="007E5F1F">
              <w:rPr>
                <w:b/>
                <w:lang w:val="en-US"/>
              </w:rPr>
              <w:t>P</w:t>
            </w:r>
            <w:r w:rsidRPr="007E5F1F">
              <w:rPr>
                <w:b/>
                <w:spacing w:val="-58"/>
                <w:lang w:val="en-US"/>
              </w:rPr>
              <w:t xml:space="preserve"> </w:t>
            </w:r>
            <w:r w:rsidRPr="007E5F1F">
              <w:rPr>
                <w:b/>
                <w:lang w:val="en-US"/>
              </w:rPr>
              <w:t>7</w:t>
            </w:r>
          </w:p>
        </w:tc>
        <w:tc>
          <w:tcPr>
            <w:tcW w:w="283" w:type="pct"/>
            <w:shd w:val="clear" w:color="auto" w:fill="F1F1F1"/>
          </w:tcPr>
          <w:p w14:paraId="13A49839" w14:textId="77777777" w:rsidR="00BA1129" w:rsidRPr="007E5F1F" w:rsidRDefault="00BA1129" w:rsidP="001A1206">
            <w:pPr>
              <w:widowControl w:val="0"/>
              <w:autoSpaceDE w:val="0"/>
              <w:autoSpaceDN w:val="0"/>
              <w:ind w:left="178" w:right="182"/>
              <w:rPr>
                <w:b/>
                <w:lang w:val="en-US"/>
              </w:rPr>
            </w:pPr>
            <w:r w:rsidRPr="007E5F1F">
              <w:rPr>
                <w:b/>
                <w:lang w:val="en-US"/>
              </w:rPr>
              <w:t>P</w:t>
            </w:r>
            <w:r w:rsidRPr="007E5F1F">
              <w:rPr>
                <w:b/>
                <w:spacing w:val="-59"/>
                <w:lang w:val="en-US"/>
              </w:rPr>
              <w:t xml:space="preserve"> </w:t>
            </w:r>
            <w:r w:rsidRPr="007E5F1F">
              <w:rPr>
                <w:b/>
                <w:lang w:val="en-US"/>
              </w:rPr>
              <w:t>8</w:t>
            </w:r>
          </w:p>
        </w:tc>
        <w:tc>
          <w:tcPr>
            <w:tcW w:w="283" w:type="pct"/>
            <w:shd w:val="clear" w:color="auto" w:fill="F1F1F1"/>
          </w:tcPr>
          <w:p w14:paraId="2C708E29" w14:textId="77777777" w:rsidR="00BA1129" w:rsidRPr="007E5F1F" w:rsidRDefault="00BA1129" w:rsidP="001A1206">
            <w:pPr>
              <w:widowControl w:val="0"/>
              <w:autoSpaceDE w:val="0"/>
              <w:autoSpaceDN w:val="0"/>
              <w:ind w:left="177" w:right="183"/>
              <w:rPr>
                <w:b/>
                <w:lang w:val="en-US"/>
              </w:rPr>
            </w:pPr>
            <w:r w:rsidRPr="007E5F1F">
              <w:rPr>
                <w:b/>
                <w:lang w:val="en-US"/>
              </w:rPr>
              <w:t>P</w:t>
            </w:r>
            <w:r w:rsidRPr="007E5F1F">
              <w:rPr>
                <w:b/>
                <w:spacing w:val="-59"/>
                <w:lang w:val="en-US"/>
              </w:rPr>
              <w:t xml:space="preserve"> </w:t>
            </w:r>
            <w:r w:rsidRPr="007E5F1F">
              <w:rPr>
                <w:b/>
                <w:lang w:val="en-US"/>
              </w:rPr>
              <w:t>9</w:t>
            </w:r>
          </w:p>
        </w:tc>
      </w:tr>
      <w:tr w:rsidR="00E14F63" w:rsidRPr="007E5F1F" w14:paraId="3621CA05" w14:textId="77777777" w:rsidTr="0065572C">
        <w:trPr>
          <w:trHeight w:val="611"/>
        </w:trPr>
        <w:tc>
          <w:tcPr>
            <w:tcW w:w="2640" w:type="pct"/>
          </w:tcPr>
          <w:p w14:paraId="317767CA" w14:textId="16960744" w:rsidR="00E14F63" w:rsidRPr="007E5F1F" w:rsidRDefault="00E14F63" w:rsidP="00791DF6">
            <w:pPr>
              <w:widowControl w:val="0"/>
              <w:autoSpaceDE w:val="0"/>
              <w:autoSpaceDN w:val="0"/>
              <w:ind w:left="107" w:right="92"/>
              <w:rPr>
                <w:lang w:val="en-US"/>
              </w:rPr>
            </w:pPr>
            <w:r w:rsidRPr="007E5F1F">
              <w:rPr>
                <w:lang w:val="en-US"/>
              </w:rPr>
              <w:t>The</w:t>
            </w:r>
            <w:r w:rsidRPr="007E5F1F">
              <w:rPr>
                <w:spacing w:val="11"/>
                <w:lang w:val="en-US"/>
              </w:rPr>
              <w:t xml:space="preserve"> </w:t>
            </w:r>
            <w:r w:rsidRPr="007E5F1F">
              <w:rPr>
                <w:lang w:val="en-US"/>
              </w:rPr>
              <w:t>entity</w:t>
            </w:r>
            <w:r w:rsidRPr="007E5F1F">
              <w:rPr>
                <w:spacing w:val="12"/>
                <w:lang w:val="en-US"/>
              </w:rPr>
              <w:t xml:space="preserve"> </w:t>
            </w:r>
            <w:r w:rsidRPr="007E5F1F">
              <w:rPr>
                <w:lang w:val="en-US"/>
              </w:rPr>
              <w:t>does</w:t>
            </w:r>
            <w:r w:rsidRPr="007E5F1F">
              <w:rPr>
                <w:spacing w:val="8"/>
                <w:lang w:val="en-US"/>
              </w:rPr>
              <w:t xml:space="preserve"> </w:t>
            </w:r>
            <w:r w:rsidRPr="007E5F1F">
              <w:rPr>
                <w:lang w:val="en-US"/>
              </w:rPr>
              <w:t>not</w:t>
            </w:r>
            <w:r w:rsidRPr="007E5F1F">
              <w:rPr>
                <w:spacing w:val="10"/>
                <w:lang w:val="en-US"/>
              </w:rPr>
              <w:t xml:space="preserve"> </w:t>
            </w:r>
            <w:r w:rsidRPr="007E5F1F">
              <w:rPr>
                <w:lang w:val="en-US"/>
              </w:rPr>
              <w:t>consider</w:t>
            </w:r>
            <w:r w:rsidRPr="007E5F1F">
              <w:rPr>
                <w:spacing w:val="11"/>
                <w:lang w:val="en-US"/>
              </w:rPr>
              <w:t xml:space="preserve"> </w:t>
            </w:r>
            <w:r w:rsidRPr="007E5F1F">
              <w:rPr>
                <w:lang w:val="en-US"/>
              </w:rPr>
              <w:t>the</w:t>
            </w:r>
            <w:r w:rsidRPr="007E5F1F">
              <w:rPr>
                <w:spacing w:val="10"/>
                <w:lang w:val="en-US"/>
              </w:rPr>
              <w:t xml:space="preserve"> </w:t>
            </w:r>
            <w:proofErr w:type="gramStart"/>
            <w:r w:rsidRPr="007E5F1F">
              <w:rPr>
                <w:lang w:val="en-US"/>
              </w:rPr>
              <w:t>Principles</w:t>
            </w:r>
            <w:proofErr w:type="gramEnd"/>
            <w:r w:rsidR="00791DF6" w:rsidRPr="007E5F1F">
              <w:rPr>
                <w:lang w:val="en-US"/>
              </w:rPr>
              <w:t xml:space="preserve"> </w:t>
            </w:r>
            <w:r w:rsidRPr="007E5F1F">
              <w:rPr>
                <w:spacing w:val="-58"/>
                <w:lang w:val="en-US"/>
              </w:rPr>
              <w:t xml:space="preserve"> </w:t>
            </w:r>
            <w:r w:rsidR="00791DF6" w:rsidRPr="007E5F1F">
              <w:rPr>
                <w:spacing w:val="-58"/>
                <w:lang w:val="en-US"/>
              </w:rPr>
              <w:t xml:space="preserve">                                   </w:t>
            </w:r>
            <w:r w:rsidRPr="007E5F1F">
              <w:rPr>
                <w:lang w:val="en-US"/>
              </w:rPr>
              <w:t>material</w:t>
            </w:r>
            <w:r w:rsidRPr="007E5F1F">
              <w:rPr>
                <w:spacing w:val="-2"/>
                <w:lang w:val="en-US"/>
              </w:rPr>
              <w:t xml:space="preserve"> </w:t>
            </w:r>
            <w:r w:rsidRPr="007E5F1F">
              <w:rPr>
                <w:lang w:val="en-US"/>
              </w:rPr>
              <w:t>to</w:t>
            </w:r>
            <w:r w:rsidRPr="007E5F1F">
              <w:rPr>
                <w:spacing w:val="-1"/>
                <w:lang w:val="en-US"/>
              </w:rPr>
              <w:t xml:space="preserve"> </w:t>
            </w:r>
            <w:r w:rsidRPr="007E5F1F">
              <w:rPr>
                <w:lang w:val="en-US"/>
              </w:rPr>
              <w:t>its business</w:t>
            </w:r>
            <w:r w:rsidRPr="007E5F1F">
              <w:rPr>
                <w:spacing w:val="-1"/>
                <w:lang w:val="en-US"/>
              </w:rPr>
              <w:t xml:space="preserve"> </w:t>
            </w:r>
            <w:r w:rsidRPr="007E5F1F">
              <w:rPr>
                <w:lang w:val="en-US"/>
              </w:rPr>
              <w:t>(Yes/No)</w:t>
            </w:r>
          </w:p>
        </w:tc>
        <w:tc>
          <w:tcPr>
            <w:tcW w:w="2360" w:type="pct"/>
            <w:gridSpan w:val="9"/>
            <w:vMerge w:val="restart"/>
            <w:vAlign w:val="center"/>
          </w:tcPr>
          <w:p w14:paraId="4CD5837A" w14:textId="2C787169" w:rsidR="00E14F63" w:rsidRPr="007E5F1F" w:rsidRDefault="00B47E7A" w:rsidP="00950AA7">
            <w:pPr>
              <w:widowControl w:val="0"/>
              <w:autoSpaceDE w:val="0"/>
              <w:autoSpaceDN w:val="0"/>
              <w:jc w:val="center"/>
              <w:rPr>
                <w:b/>
                <w:bCs/>
                <w:lang w:val="en-US"/>
              </w:rPr>
            </w:pPr>
            <w:r w:rsidRPr="007E5F1F">
              <w:rPr>
                <w:b/>
                <w:lang w:val="en-US"/>
              </w:rPr>
              <w:t>Not Applicable</w:t>
            </w:r>
          </w:p>
        </w:tc>
      </w:tr>
      <w:tr w:rsidR="00E14F63" w:rsidRPr="007E5F1F" w14:paraId="2C5B5F06" w14:textId="77777777" w:rsidTr="0065572C">
        <w:trPr>
          <w:trHeight w:val="926"/>
        </w:trPr>
        <w:tc>
          <w:tcPr>
            <w:tcW w:w="2640" w:type="pct"/>
          </w:tcPr>
          <w:p w14:paraId="494FEE78" w14:textId="77777777" w:rsidR="00E14F63" w:rsidRPr="007E5F1F" w:rsidRDefault="00E14F63" w:rsidP="001A1206">
            <w:pPr>
              <w:widowControl w:val="0"/>
              <w:autoSpaceDE w:val="0"/>
              <w:autoSpaceDN w:val="0"/>
              <w:spacing w:before="57"/>
              <w:ind w:left="107" w:right="97"/>
              <w:rPr>
                <w:lang w:val="en-US"/>
              </w:rPr>
            </w:pPr>
            <w:r w:rsidRPr="007E5F1F">
              <w:rPr>
                <w:lang w:val="en-US"/>
              </w:rPr>
              <w:t xml:space="preserve">The entity is not at a stage where it is </w:t>
            </w:r>
            <w:proofErr w:type="gramStart"/>
            <w:r w:rsidRPr="007E5F1F">
              <w:rPr>
                <w:lang w:val="en-US"/>
              </w:rPr>
              <w:t>in a</w:t>
            </w:r>
            <w:r w:rsidRPr="007E5F1F">
              <w:rPr>
                <w:spacing w:val="1"/>
                <w:lang w:val="en-US"/>
              </w:rPr>
              <w:t xml:space="preserve"> </w:t>
            </w:r>
            <w:r w:rsidRPr="007E5F1F">
              <w:rPr>
                <w:lang w:val="en-US"/>
              </w:rPr>
              <w:t>position</w:t>
            </w:r>
            <w:proofErr w:type="gramEnd"/>
            <w:r w:rsidRPr="007E5F1F">
              <w:rPr>
                <w:spacing w:val="1"/>
                <w:lang w:val="en-US"/>
              </w:rPr>
              <w:t xml:space="preserve"> </w:t>
            </w:r>
            <w:r w:rsidRPr="007E5F1F">
              <w:rPr>
                <w:lang w:val="en-US"/>
              </w:rPr>
              <w:t>to</w:t>
            </w:r>
            <w:r w:rsidRPr="007E5F1F">
              <w:rPr>
                <w:spacing w:val="1"/>
                <w:lang w:val="en-US"/>
              </w:rPr>
              <w:t xml:space="preserve"> </w:t>
            </w:r>
            <w:r w:rsidRPr="007E5F1F">
              <w:rPr>
                <w:lang w:val="en-US"/>
              </w:rPr>
              <w:t>formulate</w:t>
            </w:r>
            <w:r w:rsidRPr="007E5F1F">
              <w:rPr>
                <w:spacing w:val="1"/>
                <w:lang w:val="en-US"/>
              </w:rPr>
              <w:t xml:space="preserve"> </w:t>
            </w:r>
            <w:r w:rsidRPr="007E5F1F">
              <w:rPr>
                <w:lang w:val="en-US"/>
              </w:rPr>
              <w:t>and</w:t>
            </w:r>
            <w:r w:rsidRPr="007E5F1F">
              <w:rPr>
                <w:spacing w:val="1"/>
                <w:lang w:val="en-US"/>
              </w:rPr>
              <w:t xml:space="preserve"> </w:t>
            </w:r>
            <w:r w:rsidRPr="007E5F1F">
              <w:rPr>
                <w:lang w:val="en-US"/>
              </w:rPr>
              <w:t>implement</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policies</w:t>
            </w:r>
            <w:r w:rsidRPr="007E5F1F">
              <w:rPr>
                <w:spacing w:val="-1"/>
                <w:lang w:val="en-US"/>
              </w:rPr>
              <w:t xml:space="preserve"> </w:t>
            </w:r>
            <w:r w:rsidRPr="007E5F1F">
              <w:rPr>
                <w:lang w:val="en-US"/>
              </w:rPr>
              <w:t>on</w:t>
            </w:r>
            <w:r w:rsidRPr="007E5F1F">
              <w:rPr>
                <w:spacing w:val="-2"/>
                <w:lang w:val="en-US"/>
              </w:rPr>
              <w:t xml:space="preserve"> </w:t>
            </w:r>
            <w:r w:rsidRPr="007E5F1F">
              <w:rPr>
                <w:lang w:val="en-US"/>
              </w:rPr>
              <w:t>specified</w:t>
            </w:r>
            <w:r w:rsidRPr="007E5F1F">
              <w:rPr>
                <w:spacing w:val="-2"/>
                <w:lang w:val="en-US"/>
              </w:rPr>
              <w:t xml:space="preserve"> </w:t>
            </w:r>
            <w:r w:rsidRPr="007E5F1F">
              <w:rPr>
                <w:lang w:val="en-US"/>
              </w:rPr>
              <w:t>principles (Yes/No)</w:t>
            </w:r>
          </w:p>
        </w:tc>
        <w:tc>
          <w:tcPr>
            <w:tcW w:w="2360" w:type="pct"/>
            <w:gridSpan w:val="9"/>
            <w:vMerge/>
          </w:tcPr>
          <w:p w14:paraId="1A7C4478" w14:textId="6F5A0D84" w:rsidR="00E14F63" w:rsidRPr="007E5F1F" w:rsidRDefault="00E14F63" w:rsidP="00333278">
            <w:pPr>
              <w:widowControl w:val="0"/>
              <w:autoSpaceDE w:val="0"/>
              <w:autoSpaceDN w:val="0"/>
              <w:jc w:val="center"/>
              <w:rPr>
                <w:lang w:val="en-US"/>
              </w:rPr>
            </w:pPr>
          </w:p>
        </w:tc>
      </w:tr>
      <w:tr w:rsidR="00E14F63" w:rsidRPr="007E5F1F" w14:paraId="67195000" w14:textId="77777777" w:rsidTr="0065572C">
        <w:trPr>
          <w:trHeight w:val="656"/>
        </w:trPr>
        <w:tc>
          <w:tcPr>
            <w:tcW w:w="2640" w:type="pct"/>
          </w:tcPr>
          <w:p w14:paraId="48594232" w14:textId="77777777" w:rsidR="00E14F63" w:rsidRPr="007E5F1F" w:rsidRDefault="00E14F63" w:rsidP="001A1206">
            <w:pPr>
              <w:widowControl w:val="0"/>
              <w:autoSpaceDE w:val="0"/>
              <w:autoSpaceDN w:val="0"/>
              <w:ind w:left="107" w:right="95"/>
              <w:rPr>
                <w:lang w:val="en-US"/>
              </w:rPr>
            </w:pPr>
            <w:r w:rsidRPr="007E5F1F">
              <w:rPr>
                <w:lang w:val="en-US"/>
              </w:rPr>
              <w:t>The</w:t>
            </w:r>
            <w:r w:rsidRPr="007E5F1F">
              <w:rPr>
                <w:spacing w:val="1"/>
                <w:lang w:val="en-US"/>
              </w:rPr>
              <w:t xml:space="preserve"> </w:t>
            </w:r>
            <w:r w:rsidRPr="007E5F1F">
              <w:rPr>
                <w:lang w:val="en-US"/>
              </w:rPr>
              <w:t>entity</w:t>
            </w:r>
            <w:r w:rsidRPr="007E5F1F">
              <w:rPr>
                <w:spacing w:val="1"/>
                <w:lang w:val="en-US"/>
              </w:rPr>
              <w:t xml:space="preserve"> </w:t>
            </w:r>
            <w:r w:rsidRPr="007E5F1F">
              <w:rPr>
                <w:lang w:val="en-US"/>
              </w:rPr>
              <w:t>does</w:t>
            </w:r>
            <w:r w:rsidRPr="007E5F1F">
              <w:rPr>
                <w:spacing w:val="1"/>
                <w:lang w:val="en-US"/>
              </w:rPr>
              <w:t xml:space="preserve"> </w:t>
            </w:r>
            <w:r w:rsidRPr="007E5F1F">
              <w:rPr>
                <w:lang w:val="en-US"/>
              </w:rPr>
              <w:t>not</w:t>
            </w:r>
            <w:r w:rsidRPr="007E5F1F">
              <w:rPr>
                <w:spacing w:val="1"/>
                <w:lang w:val="en-US"/>
              </w:rPr>
              <w:t xml:space="preserve"> </w:t>
            </w:r>
            <w:r w:rsidRPr="007E5F1F">
              <w:rPr>
                <w:lang w:val="en-US"/>
              </w:rPr>
              <w:t>have</w:t>
            </w:r>
            <w:r w:rsidRPr="007E5F1F">
              <w:rPr>
                <w:spacing w:val="1"/>
                <w:lang w:val="en-US"/>
              </w:rPr>
              <w:t xml:space="preserve"> </w:t>
            </w:r>
            <w:r w:rsidRPr="007E5F1F">
              <w:rPr>
                <w:lang w:val="en-US"/>
              </w:rPr>
              <w:t>the</w:t>
            </w:r>
            <w:r w:rsidRPr="007E5F1F">
              <w:rPr>
                <w:spacing w:val="1"/>
                <w:lang w:val="en-US"/>
              </w:rPr>
              <w:t xml:space="preserve"> </w:t>
            </w:r>
            <w:r w:rsidRPr="007E5F1F">
              <w:rPr>
                <w:lang w:val="en-US"/>
              </w:rPr>
              <w:t>financial</w:t>
            </w:r>
            <w:r w:rsidRPr="007E5F1F">
              <w:rPr>
                <w:spacing w:val="1"/>
                <w:lang w:val="en-US"/>
              </w:rPr>
              <w:t xml:space="preserve"> </w:t>
            </w:r>
            <w:r w:rsidRPr="007E5F1F">
              <w:rPr>
                <w:lang w:val="en-US"/>
              </w:rPr>
              <w:t>or/human and technical resources available for</w:t>
            </w:r>
            <w:r w:rsidRPr="007E5F1F">
              <w:rPr>
                <w:spacing w:val="-58"/>
                <w:lang w:val="en-US"/>
              </w:rPr>
              <w:t xml:space="preserve"> </w:t>
            </w:r>
            <w:r w:rsidRPr="007E5F1F">
              <w:rPr>
                <w:lang w:val="en-US"/>
              </w:rPr>
              <w:t>the</w:t>
            </w:r>
            <w:r w:rsidRPr="007E5F1F">
              <w:rPr>
                <w:spacing w:val="-2"/>
                <w:lang w:val="en-US"/>
              </w:rPr>
              <w:t xml:space="preserve"> </w:t>
            </w:r>
            <w:r w:rsidRPr="007E5F1F">
              <w:rPr>
                <w:lang w:val="en-US"/>
              </w:rPr>
              <w:t>task</w:t>
            </w:r>
            <w:r w:rsidRPr="007E5F1F">
              <w:rPr>
                <w:spacing w:val="1"/>
                <w:lang w:val="en-US"/>
              </w:rPr>
              <w:t xml:space="preserve"> </w:t>
            </w:r>
            <w:r w:rsidRPr="007E5F1F">
              <w:rPr>
                <w:lang w:val="en-US"/>
              </w:rPr>
              <w:t>(Yes/No)</w:t>
            </w:r>
          </w:p>
        </w:tc>
        <w:tc>
          <w:tcPr>
            <w:tcW w:w="2360" w:type="pct"/>
            <w:gridSpan w:val="9"/>
            <w:vMerge/>
          </w:tcPr>
          <w:p w14:paraId="234D49EA" w14:textId="09167FC2" w:rsidR="00E14F63" w:rsidRPr="007E5F1F" w:rsidRDefault="00E14F63" w:rsidP="00333278">
            <w:pPr>
              <w:widowControl w:val="0"/>
              <w:autoSpaceDE w:val="0"/>
              <w:autoSpaceDN w:val="0"/>
              <w:jc w:val="center"/>
              <w:rPr>
                <w:lang w:val="en-US"/>
              </w:rPr>
            </w:pPr>
          </w:p>
        </w:tc>
      </w:tr>
      <w:tr w:rsidR="00E14F63" w:rsidRPr="007E5F1F" w14:paraId="1B37CCAA" w14:textId="77777777" w:rsidTr="0065572C">
        <w:trPr>
          <w:trHeight w:val="611"/>
        </w:trPr>
        <w:tc>
          <w:tcPr>
            <w:tcW w:w="2640" w:type="pct"/>
          </w:tcPr>
          <w:p w14:paraId="511F0077" w14:textId="62B294CC" w:rsidR="00E14F63" w:rsidRPr="007E5F1F" w:rsidRDefault="00E14F63" w:rsidP="001A1206">
            <w:pPr>
              <w:widowControl w:val="0"/>
              <w:autoSpaceDE w:val="0"/>
              <w:autoSpaceDN w:val="0"/>
              <w:ind w:left="107" w:right="92"/>
              <w:rPr>
                <w:lang w:val="en-US"/>
              </w:rPr>
            </w:pPr>
            <w:r w:rsidRPr="007E5F1F">
              <w:rPr>
                <w:lang w:val="en-US"/>
              </w:rPr>
              <w:t>It</w:t>
            </w:r>
            <w:r w:rsidRPr="007E5F1F">
              <w:rPr>
                <w:spacing w:val="30"/>
                <w:lang w:val="en-US"/>
              </w:rPr>
              <w:t xml:space="preserve"> </w:t>
            </w:r>
            <w:r w:rsidRPr="007E5F1F">
              <w:rPr>
                <w:lang w:val="en-US"/>
              </w:rPr>
              <w:t>is</w:t>
            </w:r>
            <w:r w:rsidRPr="007E5F1F">
              <w:rPr>
                <w:spacing w:val="29"/>
                <w:lang w:val="en-US"/>
              </w:rPr>
              <w:t xml:space="preserve"> </w:t>
            </w:r>
            <w:r w:rsidRPr="007E5F1F">
              <w:rPr>
                <w:lang w:val="en-US"/>
              </w:rPr>
              <w:t>planned</w:t>
            </w:r>
            <w:r w:rsidRPr="007E5F1F">
              <w:rPr>
                <w:spacing w:val="30"/>
                <w:lang w:val="en-US"/>
              </w:rPr>
              <w:t xml:space="preserve"> </w:t>
            </w:r>
            <w:r w:rsidRPr="007E5F1F">
              <w:rPr>
                <w:lang w:val="en-US"/>
              </w:rPr>
              <w:t>to</w:t>
            </w:r>
            <w:r w:rsidRPr="007E5F1F">
              <w:rPr>
                <w:spacing w:val="31"/>
                <w:lang w:val="en-US"/>
              </w:rPr>
              <w:t xml:space="preserve"> </w:t>
            </w:r>
            <w:r w:rsidRPr="007E5F1F">
              <w:rPr>
                <w:lang w:val="en-US"/>
              </w:rPr>
              <w:t>be</w:t>
            </w:r>
            <w:r w:rsidRPr="007E5F1F">
              <w:rPr>
                <w:spacing w:val="30"/>
                <w:lang w:val="en-US"/>
              </w:rPr>
              <w:t xml:space="preserve"> </w:t>
            </w:r>
            <w:r w:rsidRPr="007E5F1F">
              <w:rPr>
                <w:lang w:val="en-US"/>
              </w:rPr>
              <w:t>done</w:t>
            </w:r>
            <w:r w:rsidRPr="007E5F1F">
              <w:rPr>
                <w:spacing w:val="30"/>
                <w:lang w:val="en-US"/>
              </w:rPr>
              <w:t xml:space="preserve"> </w:t>
            </w:r>
            <w:r w:rsidRPr="007E5F1F">
              <w:rPr>
                <w:lang w:val="en-US"/>
              </w:rPr>
              <w:t>in</w:t>
            </w:r>
            <w:r w:rsidRPr="007E5F1F">
              <w:rPr>
                <w:spacing w:val="29"/>
                <w:lang w:val="en-US"/>
              </w:rPr>
              <w:t xml:space="preserve"> </w:t>
            </w:r>
            <w:r w:rsidRPr="007E5F1F">
              <w:rPr>
                <w:lang w:val="en-US"/>
              </w:rPr>
              <w:t>the</w:t>
            </w:r>
            <w:r w:rsidRPr="007E5F1F">
              <w:rPr>
                <w:spacing w:val="30"/>
                <w:lang w:val="en-US"/>
              </w:rPr>
              <w:t xml:space="preserve"> </w:t>
            </w:r>
            <w:r w:rsidRPr="007E5F1F">
              <w:rPr>
                <w:lang w:val="en-US"/>
              </w:rPr>
              <w:t>next</w:t>
            </w:r>
            <w:r w:rsidRPr="007E5F1F">
              <w:rPr>
                <w:spacing w:val="30"/>
                <w:lang w:val="en-US"/>
              </w:rPr>
              <w:t xml:space="preserve"> </w:t>
            </w:r>
            <w:r w:rsidR="00C43885" w:rsidRPr="007E5F1F">
              <w:rPr>
                <w:lang w:val="en-US"/>
              </w:rPr>
              <w:t>Financial Year</w:t>
            </w:r>
            <w:r w:rsidRPr="007E5F1F">
              <w:rPr>
                <w:spacing w:val="-1"/>
                <w:lang w:val="en-US"/>
              </w:rPr>
              <w:t xml:space="preserve"> </w:t>
            </w:r>
            <w:r w:rsidRPr="007E5F1F">
              <w:rPr>
                <w:lang w:val="en-US"/>
              </w:rPr>
              <w:t>(Yes/No)</w:t>
            </w:r>
          </w:p>
        </w:tc>
        <w:tc>
          <w:tcPr>
            <w:tcW w:w="2360" w:type="pct"/>
            <w:gridSpan w:val="9"/>
            <w:vMerge/>
          </w:tcPr>
          <w:p w14:paraId="2D61C7B9" w14:textId="60CE24C0" w:rsidR="00E14F63" w:rsidRPr="007E5F1F" w:rsidRDefault="00E14F63" w:rsidP="00333278">
            <w:pPr>
              <w:widowControl w:val="0"/>
              <w:autoSpaceDE w:val="0"/>
              <w:autoSpaceDN w:val="0"/>
              <w:jc w:val="center"/>
              <w:rPr>
                <w:lang w:val="en-US"/>
              </w:rPr>
            </w:pPr>
          </w:p>
        </w:tc>
      </w:tr>
      <w:tr w:rsidR="00E14F63" w:rsidRPr="007E5F1F" w14:paraId="1A7942CC" w14:textId="77777777" w:rsidTr="0065572C">
        <w:trPr>
          <w:trHeight w:val="599"/>
        </w:trPr>
        <w:tc>
          <w:tcPr>
            <w:tcW w:w="2640" w:type="pct"/>
          </w:tcPr>
          <w:p w14:paraId="46B36209" w14:textId="77777777" w:rsidR="00E14F63" w:rsidRPr="007E5F1F" w:rsidRDefault="00E14F63" w:rsidP="001A1206">
            <w:pPr>
              <w:widowControl w:val="0"/>
              <w:autoSpaceDE w:val="0"/>
              <w:autoSpaceDN w:val="0"/>
              <w:spacing w:before="88"/>
              <w:ind w:left="107"/>
              <w:rPr>
                <w:lang w:val="en-US"/>
              </w:rPr>
            </w:pPr>
            <w:r w:rsidRPr="007E5F1F">
              <w:rPr>
                <w:lang w:val="en-US"/>
              </w:rPr>
              <w:t>Any</w:t>
            </w:r>
            <w:r w:rsidRPr="007E5F1F">
              <w:rPr>
                <w:spacing w:val="-2"/>
                <w:lang w:val="en-US"/>
              </w:rPr>
              <w:t xml:space="preserve"> </w:t>
            </w:r>
            <w:r w:rsidRPr="007E5F1F">
              <w:rPr>
                <w:lang w:val="en-US"/>
              </w:rPr>
              <w:t>other</w:t>
            </w:r>
            <w:r w:rsidRPr="007E5F1F">
              <w:rPr>
                <w:spacing w:val="-2"/>
                <w:lang w:val="en-US"/>
              </w:rPr>
              <w:t xml:space="preserve"> </w:t>
            </w:r>
            <w:r w:rsidRPr="007E5F1F">
              <w:rPr>
                <w:lang w:val="en-US"/>
              </w:rPr>
              <w:t>reason</w:t>
            </w:r>
            <w:r w:rsidRPr="007E5F1F">
              <w:rPr>
                <w:spacing w:val="-1"/>
                <w:lang w:val="en-US"/>
              </w:rPr>
              <w:t xml:space="preserve"> </w:t>
            </w:r>
            <w:r w:rsidRPr="007E5F1F">
              <w:rPr>
                <w:lang w:val="en-US"/>
              </w:rPr>
              <w:t>(please</w:t>
            </w:r>
            <w:r w:rsidRPr="007E5F1F">
              <w:rPr>
                <w:spacing w:val="-3"/>
                <w:lang w:val="en-US"/>
              </w:rPr>
              <w:t xml:space="preserve"> </w:t>
            </w:r>
            <w:r w:rsidRPr="007E5F1F">
              <w:rPr>
                <w:lang w:val="en-US"/>
              </w:rPr>
              <w:t>specify)</w:t>
            </w:r>
          </w:p>
        </w:tc>
        <w:tc>
          <w:tcPr>
            <w:tcW w:w="2360" w:type="pct"/>
            <w:gridSpan w:val="9"/>
            <w:vMerge/>
          </w:tcPr>
          <w:p w14:paraId="6AC4C9A9" w14:textId="3E033D40" w:rsidR="00E14F63" w:rsidRPr="007E5F1F" w:rsidRDefault="00E14F63" w:rsidP="00333278">
            <w:pPr>
              <w:widowControl w:val="0"/>
              <w:autoSpaceDE w:val="0"/>
              <w:autoSpaceDN w:val="0"/>
              <w:jc w:val="center"/>
              <w:rPr>
                <w:lang w:val="en-US"/>
              </w:rPr>
            </w:pPr>
          </w:p>
        </w:tc>
      </w:tr>
    </w:tbl>
    <w:p w14:paraId="39043CE3" w14:textId="77777777" w:rsidR="00BA1129" w:rsidRPr="007E5F1F" w:rsidRDefault="00BA1129" w:rsidP="001A1206">
      <w:pPr>
        <w:widowControl w:val="0"/>
        <w:autoSpaceDE w:val="0"/>
        <w:autoSpaceDN w:val="0"/>
        <w:rPr>
          <w:lang w:val="en-US"/>
        </w:rPr>
        <w:sectPr w:rsidR="00BA1129" w:rsidRPr="007E5F1F" w:rsidSect="0065572C">
          <w:pgSz w:w="11910" w:h="16840"/>
          <w:pgMar w:top="1152" w:right="720" w:bottom="1152" w:left="720" w:header="720" w:footer="720" w:gutter="0"/>
          <w:cols w:space="720"/>
        </w:sectPr>
      </w:pPr>
    </w:p>
    <w:p w14:paraId="72A0B3D1" w14:textId="77777777" w:rsidR="00BA1129" w:rsidRPr="007E5F1F" w:rsidRDefault="00BA1129" w:rsidP="0065572C">
      <w:pPr>
        <w:widowControl w:val="0"/>
        <w:autoSpaceDE w:val="0"/>
        <w:autoSpaceDN w:val="0"/>
        <w:ind w:left="90"/>
        <w:outlineLvl w:val="1"/>
        <w:rPr>
          <w:b/>
          <w:bCs/>
          <w:lang w:val="en-US"/>
        </w:rPr>
      </w:pPr>
      <w:r w:rsidRPr="007E5F1F">
        <w:rPr>
          <w:b/>
          <w:lang w:val="en-US"/>
        </w:rPr>
        <w:t>SECTION</w:t>
      </w:r>
      <w:r w:rsidRPr="007E5F1F">
        <w:rPr>
          <w:b/>
          <w:spacing w:val="1"/>
          <w:lang w:val="en-US"/>
        </w:rPr>
        <w:t xml:space="preserve"> </w:t>
      </w:r>
      <w:r w:rsidRPr="007E5F1F">
        <w:rPr>
          <w:b/>
          <w:lang w:val="en-US"/>
        </w:rPr>
        <w:t>C: PRINCIPLE</w:t>
      </w:r>
      <w:r w:rsidRPr="007E5F1F">
        <w:rPr>
          <w:b/>
          <w:spacing w:val="1"/>
          <w:lang w:val="en-US"/>
        </w:rPr>
        <w:t xml:space="preserve"> </w:t>
      </w:r>
      <w:r w:rsidRPr="007E5F1F">
        <w:rPr>
          <w:b/>
          <w:lang w:val="en-US"/>
        </w:rPr>
        <w:t>WISE</w:t>
      </w:r>
      <w:r w:rsidRPr="007E5F1F">
        <w:rPr>
          <w:b/>
          <w:spacing w:val="2"/>
          <w:lang w:val="en-US"/>
        </w:rPr>
        <w:t xml:space="preserve"> </w:t>
      </w:r>
      <w:r w:rsidRPr="007E5F1F">
        <w:rPr>
          <w:b/>
          <w:lang w:val="en-US"/>
        </w:rPr>
        <w:t>PERFORMANCE DISCLOSURE</w:t>
      </w:r>
    </w:p>
    <w:p w14:paraId="1A1F5396" w14:textId="77777777" w:rsidR="00BA1129" w:rsidRPr="007E5F1F" w:rsidRDefault="00BA1129" w:rsidP="0034018E">
      <w:pPr>
        <w:widowControl w:val="0"/>
        <w:autoSpaceDE w:val="0"/>
        <w:autoSpaceDN w:val="0"/>
        <w:ind w:left="482"/>
        <w:outlineLvl w:val="1"/>
        <w:rPr>
          <w:b/>
          <w:bCs/>
          <w:lang w:val="en-US"/>
        </w:rPr>
      </w:pPr>
    </w:p>
    <w:p w14:paraId="3ED6624E" w14:textId="7B6983D3" w:rsidR="00BA1129" w:rsidRPr="007E5F1F" w:rsidRDefault="00BA1129" w:rsidP="0065572C">
      <w:pPr>
        <w:widowControl w:val="0"/>
        <w:autoSpaceDE w:val="0"/>
        <w:autoSpaceDN w:val="0"/>
        <w:ind w:left="90"/>
        <w:rPr>
          <w:lang w:val="en-US"/>
        </w:rPr>
      </w:pPr>
      <w:r w:rsidRPr="007E5F1F">
        <w:rPr>
          <w:lang w:val="en-US"/>
        </w:rPr>
        <w:t>This section is aimed at helping entities demonstrate their performance in integrating the</w:t>
      </w:r>
      <w:r w:rsidRPr="007E5F1F">
        <w:rPr>
          <w:spacing w:val="1"/>
          <w:lang w:val="en-US"/>
        </w:rPr>
        <w:t xml:space="preserve"> </w:t>
      </w:r>
      <w:r w:rsidRPr="007E5F1F">
        <w:rPr>
          <w:lang w:val="en-US"/>
        </w:rPr>
        <w:t>Principles and Core Elements with key processes and decisions. The information sought is</w:t>
      </w:r>
      <w:r w:rsidRPr="007E5F1F">
        <w:rPr>
          <w:spacing w:val="1"/>
          <w:lang w:val="en-US"/>
        </w:rPr>
        <w:t xml:space="preserve"> </w:t>
      </w:r>
      <w:r w:rsidRPr="007E5F1F">
        <w:rPr>
          <w:lang w:val="en-US"/>
        </w:rPr>
        <w:t>categorized as “Essential” and “Leadership”. While the essential indicators are expected to be</w:t>
      </w:r>
      <w:r w:rsidRPr="007E5F1F">
        <w:rPr>
          <w:spacing w:val="1"/>
          <w:lang w:val="en-US"/>
        </w:rPr>
        <w:t xml:space="preserve"> </w:t>
      </w:r>
      <w:r w:rsidRPr="007E5F1F">
        <w:rPr>
          <w:lang w:val="en-US"/>
        </w:rPr>
        <w:t>disclosed by every entity that is mandated to file this report, the leadership indicators may be</w:t>
      </w:r>
      <w:r w:rsidRPr="007E5F1F">
        <w:rPr>
          <w:spacing w:val="-58"/>
          <w:lang w:val="en-US"/>
        </w:rPr>
        <w:t xml:space="preserve"> </w:t>
      </w:r>
      <w:r w:rsidRPr="007E5F1F">
        <w:rPr>
          <w:lang w:val="en-US"/>
        </w:rPr>
        <w:t>voluntarily disclosed by entities which aspire to progress to a higher level in their quest to be</w:t>
      </w:r>
      <w:r w:rsidRPr="007E5F1F">
        <w:rPr>
          <w:spacing w:val="-58"/>
          <w:lang w:val="en-US"/>
        </w:rPr>
        <w:t xml:space="preserve">   </w:t>
      </w:r>
      <w:r w:rsidRPr="007E5F1F">
        <w:rPr>
          <w:lang w:val="en-US"/>
        </w:rPr>
        <w:t>socially,</w:t>
      </w:r>
      <w:r w:rsidRPr="007E5F1F">
        <w:rPr>
          <w:spacing w:val="-1"/>
          <w:lang w:val="en-US"/>
        </w:rPr>
        <w:t xml:space="preserve"> </w:t>
      </w:r>
      <w:r w:rsidRPr="007E5F1F">
        <w:rPr>
          <w:lang w:val="en-US"/>
        </w:rPr>
        <w:t>environmentally</w:t>
      </w:r>
      <w:r w:rsidRPr="007E5F1F">
        <w:rPr>
          <w:spacing w:val="-2"/>
          <w:lang w:val="en-US"/>
        </w:rPr>
        <w:t xml:space="preserve"> </w:t>
      </w:r>
      <w:r w:rsidRPr="007E5F1F">
        <w:rPr>
          <w:lang w:val="en-US"/>
        </w:rPr>
        <w:t>and</w:t>
      </w:r>
      <w:r w:rsidRPr="007E5F1F">
        <w:rPr>
          <w:spacing w:val="-1"/>
          <w:lang w:val="en-US"/>
        </w:rPr>
        <w:t xml:space="preserve"> </w:t>
      </w:r>
      <w:r w:rsidRPr="007E5F1F">
        <w:rPr>
          <w:lang w:val="en-US"/>
        </w:rPr>
        <w:t>ethically</w:t>
      </w:r>
      <w:r w:rsidRPr="007E5F1F">
        <w:rPr>
          <w:spacing w:val="1"/>
          <w:lang w:val="en-US"/>
        </w:rPr>
        <w:t xml:space="preserve"> </w:t>
      </w:r>
      <w:r w:rsidRPr="007E5F1F">
        <w:rPr>
          <w:lang w:val="en-US"/>
        </w:rPr>
        <w:t>responsible.</w:t>
      </w:r>
    </w:p>
    <w:p w14:paraId="418628BF" w14:textId="77777777" w:rsidR="00BA1129" w:rsidRPr="007E5F1F" w:rsidRDefault="00BA1129" w:rsidP="00966247">
      <w:pPr>
        <w:widowControl w:val="0"/>
        <w:autoSpaceDE w:val="0"/>
        <w:autoSpaceDN w:val="0"/>
        <w:spacing w:before="3"/>
        <w:rPr>
          <w:lang w:val="en-US"/>
        </w:rPr>
      </w:pPr>
    </w:p>
    <w:p w14:paraId="52D5FC21" w14:textId="127C320D" w:rsidR="00BA1129" w:rsidRPr="007E5F1F" w:rsidRDefault="00BA1129" w:rsidP="0065572C">
      <w:pPr>
        <w:widowControl w:val="0"/>
        <w:autoSpaceDE w:val="0"/>
        <w:autoSpaceDN w:val="0"/>
        <w:ind w:left="90" w:right="478"/>
        <w:outlineLvl w:val="0"/>
        <w:rPr>
          <w:b/>
          <w:bCs/>
          <w:spacing w:val="-75"/>
          <w:lang w:val="en-US"/>
        </w:rPr>
      </w:pPr>
      <w:r w:rsidRPr="007E5F1F">
        <w:rPr>
          <w:b/>
          <w:lang w:val="en-US"/>
        </w:rPr>
        <w:t xml:space="preserve">PRINCIPLE 1 Businesses should conduct and govern themselves </w:t>
      </w:r>
      <w:r w:rsidR="00521829" w:rsidRPr="007E5F1F">
        <w:rPr>
          <w:b/>
          <w:lang w:val="en-US"/>
        </w:rPr>
        <w:t>with integrity</w:t>
      </w:r>
      <w:r w:rsidRPr="007E5F1F">
        <w:rPr>
          <w:b/>
          <w:lang w:val="en-US"/>
        </w:rPr>
        <w:t>,</w:t>
      </w:r>
      <w:r w:rsidRPr="007E5F1F">
        <w:rPr>
          <w:b/>
          <w:spacing w:val="1"/>
          <w:lang w:val="en-US"/>
        </w:rPr>
        <w:t xml:space="preserve"> </w:t>
      </w:r>
      <w:r w:rsidRPr="007E5F1F">
        <w:rPr>
          <w:b/>
          <w:lang w:val="en-US"/>
        </w:rPr>
        <w:t>and</w:t>
      </w:r>
      <w:r w:rsidRPr="007E5F1F">
        <w:rPr>
          <w:b/>
          <w:spacing w:val="1"/>
          <w:lang w:val="en-US"/>
        </w:rPr>
        <w:t xml:space="preserve"> </w:t>
      </w:r>
      <w:r w:rsidRPr="007E5F1F">
        <w:rPr>
          <w:b/>
          <w:lang w:val="en-US"/>
        </w:rPr>
        <w:t>in</w:t>
      </w:r>
      <w:r w:rsidRPr="007E5F1F">
        <w:rPr>
          <w:b/>
          <w:spacing w:val="1"/>
          <w:lang w:val="en-US"/>
        </w:rPr>
        <w:t xml:space="preserve"> </w:t>
      </w:r>
      <w:r w:rsidRPr="007E5F1F">
        <w:rPr>
          <w:b/>
          <w:lang w:val="en-US"/>
        </w:rPr>
        <w:t>a</w:t>
      </w:r>
      <w:r w:rsidRPr="007E5F1F">
        <w:rPr>
          <w:b/>
          <w:spacing w:val="1"/>
          <w:lang w:val="en-US"/>
        </w:rPr>
        <w:t xml:space="preserve"> </w:t>
      </w:r>
      <w:r w:rsidRPr="007E5F1F">
        <w:rPr>
          <w:b/>
          <w:lang w:val="en-US"/>
        </w:rPr>
        <w:t>manner</w:t>
      </w:r>
      <w:r w:rsidRPr="007E5F1F">
        <w:rPr>
          <w:b/>
          <w:spacing w:val="1"/>
          <w:lang w:val="en-US"/>
        </w:rPr>
        <w:t xml:space="preserve"> </w:t>
      </w:r>
      <w:r w:rsidRPr="007E5F1F">
        <w:rPr>
          <w:b/>
          <w:lang w:val="en-US"/>
        </w:rPr>
        <w:t>that</w:t>
      </w:r>
      <w:r w:rsidRPr="007E5F1F">
        <w:rPr>
          <w:b/>
          <w:spacing w:val="1"/>
          <w:lang w:val="en-US"/>
        </w:rPr>
        <w:t xml:space="preserve"> </w:t>
      </w:r>
      <w:r w:rsidRPr="007E5F1F">
        <w:rPr>
          <w:b/>
          <w:lang w:val="en-US"/>
        </w:rPr>
        <w:t>is</w:t>
      </w:r>
      <w:r w:rsidRPr="007E5F1F">
        <w:rPr>
          <w:b/>
          <w:spacing w:val="1"/>
          <w:lang w:val="en-US"/>
        </w:rPr>
        <w:t xml:space="preserve"> </w:t>
      </w:r>
      <w:r w:rsidRPr="007E5F1F">
        <w:rPr>
          <w:b/>
          <w:lang w:val="en-US"/>
        </w:rPr>
        <w:t>Ethical,</w:t>
      </w:r>
      <w:r w:rsidRPr="007E5F1F">
        <w:rPr>
          <w:b/>
          <w:spacing w:val="1"/>
          <w:lang w:val="en-US"/>
        </w:rPr>
        <w:t xml:space="preserve"> </w:t>
      </w:r>
      <w:r w:rsidRPr="007E5F1F">
        <w:rPr>
          <w:b/>
          <w:lang w:val="en-US"/>
        </w:rPr>
        <w:t>Transparent</w:t>
      </w:r>
      <w:r w:rsidRPr="007E5F1F">
        <w:rPr>
          <w:b/>
          <w:spacing w:val="1"/>
          <w:lang w:val="en-US"/>
        </w:rPr>
        <w:t xml:space="preserve"> </w:t>
      </w:r>
      <w:r w:rsidRPr="007E5F1F">
        <w:rPr>
          <w:b/>
          <w:lang w:val="en-US"/>
        </w:rPr>
        <w:t xml:space="preserve">and </w:t>
      </w:r>
      <w:r w:rsidRPr="007E5F1F">
        <w:rPr>
          <w:b/>
          <w:spacing w:val="-75"/>
          <w:lang w:val="en-US"/>
        </w:rPr>
        <w:t>A</w:t>
      </w:r>
      <w:r w:rsidRPr="007E5F1F">
        <w:rPr>
          <w:b/>
          <w:lang w:val="en-US"/>
        </w:rPr>
        <w:t>ccountable.</w:t>
      </w:r>
      <w:r w:rsidRPr="007E5F1F">
        <w:rPr>
          <w:b/>
          <w:spacing w:val="-75"/>
          <w:lang w:val="en-US"/>
        </w:rPr>
        <w:t xml:space="preserve">      </w:t>
      </w:r>
    </w:p>
    <w:p w14:paraId="76366889" w14:textId="77777777" w:rsidR="00BA1129" w:rsidRPr="007E5F1F" w:rsidRDefault="00BA1129" w:rsidP="00BB040F">
      <w:pPr>
        <w:widowControl w:val="0"/>
        <w:autoSpaceDE w:val="0"/>
        <w:autoSpaceDN w:val="0"/>
        <w:ind w:left="480" w:right="478"/>
        <w:outlineLvl w:val="0"/>
        <w:rPr>
          <w:b/>
          <w:bCs/>
          <w:lang w:val="en-US"/>
        </w:rPr>
      </w:pPr>
    </w:p>
    <w:p w14:paraId="205534DA" w14:textId="77777777" w:rsidR="00BA1129" w:rsidRPr="007E5F1F" w:rsidRDefault="00BA1129" w:rsidP="00333278">
      <w:pPr>
        <w:widowControl w:val="0"/>
        <w:autoSpaceDE w:val="0"/>
        <w:autoSpaceDN w:val="0"/>
        <w:ind w:left="480" w:right="478"/>
        <w:jc w:val="center"/>
        <w:outlineLvl w:val="0"/>
        <w:rPr>
          <w:b/>
          <w:bCs/>
          <w:lang w:val="en-US"/>
        </w:rPr>
      </w:pPr>
      <w:r w:rsidRPr="007E5F1F">
        <w:rPr>
          <w:b/>
          <w:lang w:val="en-US"/>
        </w:rPr>
        <w:t>Essential Indicator</w:t>
      </w:r>
    </w:p>
    <w:p w14:paraId="7FD94404" w14:textId="77777777" w:rsidR="00BA1129" w:rsidRPr="007E5F1F" w:rsidRDefault="00BA1129" w:rsidP="006E0524">
      <w:pPr>
        <w:widowControl w:val="0"/>
        <w:autoSpaceDE w:val="0"/>
        <w:autoSpaceDN w:val="0"/>
        <w:ind w:left="480" w:right="478"/>
        <w:outlineLvl w:val="0"/>
        <w:rPr>
          <w:b/>
          <w:bCs/>
          <w:lang w:val="en-US"/>
        </w:rPr>
      </w:pPr>
    </w:p>
    <w:p w14:paraId="4D134FD4" w14:textId="7803509D" w:rsidR="00BA1129" w:rsidRPr="007E5F1F" w:rsidRDefault="00BA1129" w:rsidP="00416018">
      <w:pPr>
        <w:pStyle w:val="ListParagraph"/>
        <w:numPr>
          <w:ilvl w:val="1"/>
          <w:numId w:val="3"/>
        </w:numPr>
        <w:tabs>
          <w:tab w:val="left" w:pos="360"/>
        </w:tabs>
        <w:ind w:left="0" w:firstLine="0"/>
        <w:outlineLvl w:val="0"/>
        <w:rPr>
          <w:rFonts w:ascii="Times New Roman" w:hAnsi="Times New Roman" w:cs="Times New Roman"/>
          <w:lang w:val="en-IN"/>
        </w:rPr>
      </w:pPr>
      <w:r w:rsidRPr="007E5F1F">
        <w:rPr>
          <w:rFonts w:ascii="Times New Roman" w:hAnsi="Times New Roman" w:cs="Times New Roman"/>
        </w:rPr>
        <w:t xml:space="preserve">Percentage coverage by training and awareness </w:t>
      </w:r>
      <w:proofErr w:type="spellStart"/>
      <w:r w:rsidRPr="007E5F1F">
        <w:rPr>
          <w:rFonts w:ascii="Times New Roman" w:hAnsi="Times New Roman" w:cs="Times New Roman"/>
        </w:rPr>
        <w:t>programmes</w:t>
      </w:r>
      <w:proofErr w:type="spellEnd"/>
      <w:r w:rsidRPr="007E5F1F">
        <w:rPr>
          <w:rFonts w:ascii="Times New Roman" w:hAnsi="Times New Roman" w:cs="Times New Roman"/>
        </w:rPr>
        <w:t xml:space="preserve"> on any of the principles during the </w:t>
      </w:r>
      <w:r w:rsidR="00C43885" w:rsidRPr="007E5F1F">
        <w:rPr>
          <w:rFonts w:ascii="Times New Roman" w:hAnsi="Times New Roman" w:cs="Times New Roman"/>
        </w:rPr>
        <w:t>Financial Year</w:t>
      </w:r>
      <w:r w:rsidRPr="007E5F1F">
        <w:rPr>
          <w:rFonts w:ascii="Times New Roman" w:hAnsi="Times New Roman" w:cs="Times New Roman"/>
        </w:rPr>
        <w:t>:</w:t>
      </w:r>
    </w:p>
    <w:tbl>
      <w:tblPr>
        <w:tblStyle w:val="TableGrid"/>
        <w:tblW w:w="10075" w:type="dxa"/>
        <w:tblInd w:w="-5" w:type="dxa"/>
        <w:tblLook w:val="04A0" w:firstRow="1" w:lastRow="0" w:firstColumn="1" w:lastColumn="0" w:noHBand="0" w:noVBand="1"/>
      </w:tblPr>
      <w:tblGrid>
        <w:gridCol w:w="1657"/>
        <w:gridCol w:w="1584"/>
        <w:gridCol w:w="4316"/>
        <w:gridCol w:w="2518"/>
      </w:tblGrid>
      <w:tr w:rsidR="00BA1129" w:rsidRPr="007E5F1F" w14:paraId="1208828A" w14:textId="77777777" w:rsidTr="00B47E7A">
        <w:trPr>
          <w:trHeight w:val="688"/>
        </w:trPr>
        <w:tc>
          <w:tcPr>
            <w:tcW w:w="1657" w:type="dxa"/>
            <w:vMerge w:val="restart"/>
            <w:noWrap/>
            <w:hideMark/>
          </w:tcPr>
          <w:p w14:paraId="50A38C9C" w14:textId="77777777" w:rsidR="00BA1129" w:rsidRPr="00C42688" w:rsidRDefault="00BA1129" w:rsidP="001A1206">
            <w:r w:rsidRPr="00C42688">
              <w:t>Segment</w:t>
            </w:r>
          </w:p>
        </w:tc>
        <w:tc>
          <w:tcPr>
            <w:tcW w:w="1584" w:type="dxa"/>
            <w:vMerge w:val="restart"/>
            <w:hideMark/>
          </w:tcPr>
          <w:p w14:paraId="2D5615EA" w14:textId="77777777" w:rsidR="00BA1129" w:rsidRPr="00C42688" w:rsidRDefault="00BA1129" w:rsidP="001A1206">
            <w:r w:rsidRPr="00C42688">
              <w:t>Total number of training and awareness programmes held</w:t>
            </w:r>
          </w:p>
        </w:tc>
        <w:tc>
          <w:tcPr>
            <w:tcW w:w="4316" w:type="dxa"/>
            <w:vMerge w:val="restart"/>
            <w:hideMark/>
          </w:tcPr>
          <w:p w14:paraId="5A93724C" w14:textId="77777777" w:rsidR="00BA1129" w:rsidRPr="00C42688" w:rsidRDefault="00BA1129" w:rsidP="001A1206">
            <w:r w:rsidRPr="00C42688">
              <w:t>Topics/ principles covered under the training and its impact</w:t>
            </w:r>
          </w:p>
        </w:tc>
        <w:tc>
          <w:tcPr>
            <w:tcW w:w="2518" w:type="dxa"/>
            <w:vMerge w:val="restart"/>
            <w:hideMark/>
          </w:tcPr>
          <w:p w14:paraId="6594A19A" w14:textId="77777777" w:rsidR="00BA1129" w:rsidRPr="00C42688" w:rsidRDefault="00BA1129" w:rsidP="001A1206">
            <w:r w:rsidRPr="00C42688">
              <w:t>% age of persons in respective category covered by the awareness programmes</w:t>
            </w:r>
          </w:p>
        </w:tc>
      </w:tr>
      <w:tr w:rsidR="00BA1129" w:rsidRPr="007E5F1F" w14:paraId="5E5E1A35" w14:textId="77777777" w:rsidTr="00B47E7A">
        <w:trPr>
          <w:trHeight w:val="476"/>
        </w:trPr>
        <w:tc>
          <w:tcPr>
            <w:tcW w:w="1657" w:type="dxa"/>
            <w:vMerge/>
            <w:hideMark/>
          </w:tcPr>
          <w:p w14:paraId="6B84A9B1" w14:textId="77777777" w:rsidR="00BA1129" w:rsidRPr="007E5F1F" w:rsidRDefault="00BA1129" w:rsidP="001A1206"/>
        </w:tc>
        <w:tc>
          <w:tcPr>
            <w:tcW w:w="1584" w:type="dxa"/>
            <w:vMerge/>
            <w:hideMark/>
          </w:tcPr>
          <w:p w14:paraId="5B6EE907" w14:textId="77777777" w:rsidR="00BA1129" w:rsidRPr="007E5F1F" w:rsidRDefault="00BA1129" w:rsidP="001A1206"/>
        </w:tc>
        <w:tc>
          <w:tcPr>
            <w:tcW w:w="4316" w:type="dxa"/>
            <w:vMerge/>
            <w:hideMark/>
          </w:tcPr>
          <w:p w14:paraId="48EEA9F4" w14:textId="77777777" w:rsidR="00BA1129" w:rsidRPr="007E5F1F" w:rsidRDefault="00BA1129" w:rsidP="001A1206"/>
        </w:tc>
        <w:tc>
          <w:tcPr>
            <w:tcW w:w="2518" w:type="dxa"/>
            <w:vMerge/>
            <w:hideMark/>
          </w:tcPr>
          <w:p w14:paraId="06FACB83" w14:textId="77777777" w:rsidR="00BA1129" w:rsidRPr="007E5F1F" w:rsidRDefault="00BA1129" w:rsidP="001A1206"/>
        </w:tc>
      </w:tr>
      <w:tr w:rsidR="00B47E7A" w:rsidRPr="007E5F1F" w14:paraId="73584487" w14:textId="77777777" w:rsidTr="00842D94">
        <w:trPr>
          <w:trHeight w:val="275"/>
        </w:trPr>
        <w:tc>
          <w:tcPr>
            <w:tcW w:w="1657" w:type="dxa"/>
            <w:hideMark/>
          </w:tcPr>
          <w:p w14:paraId="5B20573E" w14:textId="77777777" w:rsidR="00B47E7A" w:rsidRPr="00C42688" w:rsidRDefault="00B47E7A" w:rsidP="00B47E7A">
            <w:pPr>
              <w:rPr>
                <w:b/>
              </w:rPr>
            </w:pPr>
            <w:r w:rsidRPr="00C42688">
              <w:rPr>
                <w:b/>
              </w:rPr>
              <w:t>Board of Directors</w:t>
            </w:r>
          </w:p>
        </w:tc>
        <w:tc>
          <w:tcPr>
            <w:tcW w:w="1584" w:type="dxa"/>
            <w:noWrap/>
            <w:vAlign w:val="center"/>
          </w:tcPr>
          <w:p w14:paraId="02BFC643" w14:textId="39E43376" w:rsidR="00B47E7A" w:rsidRPr="007E5F1F" w:rsidRDefault="00FA3B22" w:rsidP="00842D94">
            <w:pPr>
              <w:jc w:val="center"/>
              <w:rPr>
                <w:b/>
                <w:bCs/>
              </w:rPr>
            </w:pPr>
            <w:r w:rsidRPr="007E5F1F">
              <w:rPr>
                <w:b/>
                <w:bCs/>
              </w:rPr>
              <w:t>7</w:t>
            </w:r>
          </w:p>
        </w:tc>
        <w:tc>
          <w:tcPr>
            <w:tcW w:w="4316" w:type="dxa"/>
            <w:noWrap/>
          </w:tcPr>
          <w:p w14:paraId="1AC4B839" w14:textId="77777777" w:rsidR="008C608D" w:rsidRPr="00C42688" w:rsidRDefault="00CB5D19"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 xml:space="preserve">Conflict of Interest &amp; Disclosure Awareness, </w:t>
            </w:r>
          </w:p>
          <w:p w14:paraId="4C3F79EA" w14:textId="497B504F" w:rsidR="00CB5D19" w:rsidRPr="00C42688" w:rsidRDefault="00CB5D19"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Leadership Engagement,</w:t>
            </w:r>
          </w:p>
          <w:p w14:paraId="3A34D0B6" w14:textId="77777777" w:rsidR="00CB5D19" w:rsidRPr="00C42688" w:rsidRDefault="00CB5D19"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Enhancing understanding of organizational values and policies,</w:t>
            </w:r>
          </w:p>
          <w:p w14:paraId="1737B3A1" w14:textId="77777777" w:rsidR="00CB5D19" w:rsidRPr="00C42688" w:rsidRDefault="00CB5D19"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Promoting compliance with regulatory and ethical standards,</w:t>
            </w:r>
          </w:p>
          <w:p w14:paraId="5991433F" w14:textId="7F2BF1F5" w:rsidR="00C357AE" w:rsidRPr="00C42688" w:rsidRDefault="00C357AE"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Building capacity on environmental, social, and governance (ESG) aspects</w:t>
            </w:r>
          </w:p>
          <w:p w14:paraId="76808A12" w14:textId="0238E387" w:rsidR="00B47E7A" w:rsidRPr="00C42688" w:rsidRDefault="00CB5D19"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 xml:space="preserve">Encouraging responsible </w:t>
            </w:r>
            <w:proofErr w:type="spellStart"/>
            <w:r w:rsidR="00C357AE" w:rsidRPr="00C42688">
              <w:rPr>
                <w:rFonts w:ascii="Times New Roman" w:hAnsi="Times New Roman" w:cs="Times New Roman"/>
                <w:b/>
              </w:rPr>
              <w:t>behaviour</w:t>
            </w:r>
            <w:proofErr w:type="spellEnd"/>
            <w:r w:rsidRPr="00C42688">
              <w:rPr>
                <w:rFonts w:ascii="Times New Roman" w:hAnsi="Times New Roman" w:cs="Times New Roman"/>
                <w:b/>
              </w:rPr>
              <w:t xml:space="preserve"> and decision-making at all levels</w:t>
            </w:r>
          </w:p>
        </w:tc>
        <w:tc>
          <w:tcPr>
            <w:tcW w:w="2518" w:type="dxa"/>
            <w:noWrap/>
            <w:vAlign w:val="center"/>
          </w:tcPr>
          <w:p w14:paraId="2ACF7214" w14:textId="45E657DF" w:rsidR="00B47E7A" w:rsidRPr="007E5F1F" w:rsidRDefault="00120A7F" w:rsidP="00842D94">
            <w:pPr>
              <w:jc w:val="center"/>
              <w:rPr>
                <w:b/>
                <w:bCs/>
              </w:rPr>
            </w:pPr>
            <w:r>
              <w:rPr>
                <w:b/>
                <w:bCs/>
              </w:rPr>
              <w:t>100%</w:t>
            </w:r>
          </w:p>
        </w:tc>
      </w:tr>
      <w:tr w:rsidR="00B47E7A" w:rsidRPr="007E5F1F" w14:paraId="5197306D" w14:textId="77777777" w:rsidTr="00842D94">
        <w:trPr>
          <w:trHeight w:val="275"/>
        </w:trPr>
        <w:tc>
          <w:tcPr>
            <w:tcW w:w="1657" w:type="dxa"/>
            <w:hideMark/>
          </w:tcPr>
          <w:p w14:paraId="1C49D207" w14:textId="77777777" w:rsidR="00B47E7A" w:rsidRPr="00C42688" w:rsidRDefault="00B47E7A" w:rsidP="00B47E7A">
            <w:pPr>
              <w:rPr>
                <w:b/>
              </w:rPr>
            </w:pPr>
            <w:r w:rsidRPr="00C42688">
              <w:rPr>
                <w:b/>
              </w:rPr>
              <w:t>Key Managerial Personnel</w:t>
            </w:r>
          </w:p>
        </w:tc>
        <w:tc>
          <w:tcPr>
            <w:tcW w:w="1584" w:type="dxa"/>
            <w:noWrap/>
            <w:vAlign w:val="center"/>
          </w:tcPr>
          <w:p w14:paraId="570B0812" w14:textId="02971B2D" w:rsidR="00B47E7A" w:rsidRPr="007E5F1F" w:rsidRDefault="00FA3B22" w:rsidP="00842D94">
            <w:pPr>
              <w:jc w:val="center"/>
              <w:rPr>
                <w:b/>
                <w:bCs/>
              </w:rPr>
            </w:pPr>
            <w:r w:rsidRPr="007E5F1F">
              <w:rPr>
                <w:b/>
                <w:bCs/>
              </w:rPr>
              <w:t>7</w:t>
            </w:r>
          </w:p>
        </w:tc>
        <w:tc>
          <w:tcPr>
            <w:tcW w:w="4316" w:type="dxa"/>
            <w:noWrap/>
          </w:tcPr>
          <w:p w14:paraId="4E84A508" w14:textId="77777777" w:rsidR="00B444AB" w:rsidRPr="00C42688" w:rsidRDefault="00C357AE"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 xml:space="preserve">Conflict of Interest &amp; Disclosure Training </w:t>
            </w:r>
          </w:p>
          <w:p w14:paraId="3391ABC6" w14:textId="18494910" w:rsidR="00C357AE" w:rsidRPr="00C42688" w:rsidRDefault="00C357AE"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 xml:space="preserve">Leadership Engagement </w:t>
            </w:r>
          </w:p>
          <w:p w14:paraId="7677A703" w14:textId="77777777" w:rsidR="00C357AE" w:rsidRPr="00C42688" w:rsidRDefault="00C357AE"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Enhancing understanding of organizational values and policies</w:t>
            </w:r>
          </w:p>
          <w:p w14:paraId="674F275B" w14:textId="77777777" w:rsidR="00C357AE" w:rsidRPr="00C42688" w:rsidRDefault="00C357AE"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Promoting compliance with regulatory and ethical standards</w:t>
            </w:r>
          </w:p>
          <w:p w14:paraId="62A5C545" w14:textId="77777777" w:rsidR="00C357AE" w:rsidRPr="00C42688" w:rsidRDefault="00C357AE"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Building capacity on environmental, social, and governance (ESG) aspects</w:t>
            </w:r>
          </w:p>
          <w:p w14:paraId="5D4176D9" w14:textId="363C0B80" w:rsidR="00B47E7A" w:rsidRPr="00C42688" w:rsidRDefault="00C357AE" w:rsidP="008C608D">
            <w:pPr>
              <w:pStyle w:val="ListParagraph"/>
              <w:numPr>
                <w:ilvl w:val="0"/>
                <w:numId w:val="40"/>
              </w:numPr>
              <w:ind w:left="342" w:hanging="284"/>
              <w:rPr>
                <w:rFonts w:ascii="Times New Roman" w:hAnsi="Times New Roman" w:cs="Times New Roman"/>
                <w:b/>
              </w:rPr>
            </w:pPr>
            <w:r w:rsidRPr="00C42688">
              <w:rPr>
                <w:rFonts w:ascii="Times New Roman" w:hAnsi="Times New Roman" w:cs="Times New Roman"/>
                <w:b/>
              </w:rPr>
              <w:t xml:space="preserve">Encouraging responsible </w:t>
            </w:r>
            <w:proofErr w:type="spellStart"/>
            <w:r w:rsidRPr="00C42688">
              <w:rPr>
                <w:rFonts w:ascii="Times New Roman" w:hAnsi="Times New Roman" w:cs="Times New Roman"/>
                <w:b/>
              </w:rPr>
              <w:t>behaviour</w:t>
            </w:r>
            <w:proofErr w:type="spellEnd"/>
            <w:r w:rsidRPr="00C42688">
              <w:rPr>
                <w:rFonts w:ascii="Times New Roman" w:hAnsi="Times New Roman" w:cs="Times New Roman"/>
                <w:b/>
              </w:rPr>
              <w:t xml:space="preserve"> and decision-making at all levels</w:t>
            </w:r>
          </w:p>
        </w:tc>
        <w:tc>
          <w:tcPr>
            <w:tcW w:w="2518" w:type="dxa"/>
            <w:noWrap/>
            <w:vAlign w:val="center"/>
          </w:tcPr>
          <w:p w14:paraId="33795AA5" w14:textId="11C1DAA4" w:rsidR="00B47E7A" w:rsidRPr="007E5F1F" w:rsidRDefault="00120A7F" w:rsidP="00842D94">
            <w:pPr>
              <w:jc w:val="center"/>
              <w:rPr>
                <w:b/>
                <w:bCs/>
              </w:rPr>
            </w:pPr>
            <w:r>
              <w:rPr>
                <w:b/>
                <w:bCs/>
              </w:rPr>
              <w:t>100%</w:t>
            </w:r>
          </w:p>
        </w:tc>
      </w:tr>
      <w:tr w:rsidR="00B47E7A" w:rsidRPr="007E5F1F" w14:paraId="30F4BFDE" w14:textId="77777777" w:rsidTr="00842D94">
        <w:trPr>
          <w:trHeight w:val="412"/>
        </w:trPr>
        <w:tc>
          <w:tcPr>
            <w:tcW w:w="1657" w:type="dxa"/>
            <w:hideMark/>
          </w:tcPr>
          <w:p w14:paraId="3029A030" w14:textId="342FA229" w:rsidR="00B47E7A" w:rsidRPr="00C42688" w:rsidRDefault="00B47E7A" w:rsidP="00B47E7A">
            <w:pPr>
              <w:rPr>
                <w:b/>
              </w:rPr>
            </w:pPr>
            <w:r w:rsidRPr="00C42688">
              <w:rPr>
                <w:b/>
              </w:rPr>
              <w:t xml:space="preserve">Employees other than </w:t>
            </w:r>
            <w:proofErr w:type="spellStart"/>
            <w:r w:rsidRPr="00C42688">
              <w:rPr>
                <w:b/>
              </w:rPr>
              <w:t>BoDs</w:t>
            </w:r>
            <w:proofErr w:type="spellEnd"/>
            <w:r w:rsidRPr="00C42688">
              <w:rPr>
                <w:b/>
              </w:rPr>
              <w:t xml:space="preserve"> and KMPs</w:t>
            </w:r>
          </w:p>
        </w:tc>
        <w:tc>
          <w:tcPr>
            <w:tcW w:w="1584" w:type="dxa"/>
            <w:noWrap/>
            <w:vAlign w:val="center"/>
          </w:tcPr>
          <w:p w14:paraId="27196CC2" w14:textId="775A9A00" w:rsidR="00B47E7A" w:rsidRPr="007E5F1F" w:rsidRDefault="00120A7F" w:rsidP="00842D94">
            <w:pPr>
              <w:jc w:val="center"/>
              <w:rPr>
                <w:b/>
                <w:bCs/>
              </w:rPr>
            </w:pPr>
            <w:r>
              <w:rPr>
                <w:b/>
                <w:bCs/>
              </w:rPr>
              <w:t>1</w:t>
            </w:r>
            <w:r w:rsidR="00FD352E">
              <w:rPr>
                <w:b/>
                <w:bCs/>
              </w:rPr>
              <w:t>41</w:t>
            </w:r>
          </w:p>
        </w:tc>
        <w:tc>
          <w:tcPr>
            <w:tcW w:w="4316" w:type="dxa"/>
            <w:noWrap/>
          </w:tcPr>
          <w:p w14:paraId="339AFE3D" w14:textId="77777777" w:rsidR="00B47E7A" w:rsidRPr="00C42688" w:rsidRDefault="0062085E"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Quality Management and Core Tools</w:t>
            </w:r>
            <w:r w:rsidR="00CB39DC" w:rsidRPr="00C42688">
              <w:rPr>
                <w:rFonts w:ascii="Times New Roman" w:hAnsi="Times New Roman" w:cs="Times New Roman"/>
                <w:b/>
              </w:rPr>
              <w:t xml:space="preserve"> (</w:t>
            </w:r>
            <w:r w:rsidR="00DD3703" w:rsidRPr="00C42688">
              <w:rPr>
                <w:rFonts w:ascii="Times New Roman" w:hAnsi="Times New Roman" w:cs="Times New Roman"/>
                <w:b/>
              </w:rPr>
              <w:t>Training on APQP,</w:t>
            </w:r>
            <w:r w:rsidR="004B76B8" w:rsidRPr="00C42688">
              <w:rPr>
                <w:rFonts w:ascii="Times New Roman" w:hAnsi="Times New Roman" w:cs="Times New Roman"/>
                <w:b/>
              </w:rPr>
              <w:t xml:space="preserve"> Measurement System Analysis)</w:t>
            </w:r>
          </w:p>
          <w:p w14:paraId="0299E4B3" w14:textId="77777777" w:rsidR="004B76B8" w:rsidRPr="00C42688" w:rsidRDefault="002D68BE"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Problem Solving and Continuous Improvement (</w:t>
            </w:r>
            <w:r w:rsidR="009E72A7" w:rsidRPr="00C42688">
              <w:rPr>
                <w:rFonts w:ascii="Times New Roman" w:hAnsi="Times New Roman" w:cs="Times New Roman"/>
                <w:b/>
              </w:rPr>
              <w:t>8D Quality Improvement, Problem Solving with Lean Tools)</w:t>
            </w:r>
          </w:p>
          <w:p w14:paraId="670791C2" w14:textId="2A8FB1B9" w:rsidR="009E72A7" w:rsidRPr="00C42688" w:rsidRDefault="006B5AF6"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Production, Manufacturing and Maintenance (</w:t>
            </w:r>
            <w:r w:rsidR="0089047B" w:rsidRPr="00C42688">
              <w:rPr>
                <w:rFonts w:ascii="Times New Roman" w:hAnsi="Times New Roman" w:cs="Times New Roman"/>
                <w:b/>
              </w:rPr>
              <w:t xml:space="preserve">Total Productive Maintenance (TPM), </w:t>
            </w:r>
            <w:r w:rsidR="00A3543F" w:rsidRPr="00C42688">
              <w:rPr>
                <w:rFonts w:ascii="Times New Roman" w:hAnsi="Times New Roman" w:cs="Times New Roman"/>
                <w:b/>
              </w:rPr>
              <w:t>Daily Work Management</w:t>
            </w:r>
            <w:r w:rsidRPr="00C42688">
              <w:rPr>
                <w:rFonts w:ascii="Times New Roman" w:hAnsi="Times New Roman" w:cs="Times New Roman"/>
                <w:b/>
              </w:rPr>
              <w:t>)</w:t>
            </w:r>
          </w:p>
          <w:p w14:paraId="74C9AD5B" w14:textId="77777777" w:rsidR="00C12ED7" w:rsidRPr="00C42688" w:rsidRDefault="00C12ED7"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Health, Safety and Environment (</w:t>
            </w:r>
            <w:r w:rsidR="00620B5D" w:rsidRPr="00C42688">
              <w:rPr>
                <w:rFonts w:ascii="Times New Roman" w:hAnsi="Times New Roman" w:cs="Times New Roman"/>
                <w:b/>
              </w:rPr>
              <w:t>Behavioral Based Safety, First Aid and CPR</w:t>
            </w:r>
            <w:r w:rsidRPr="00C42688">
              <w:rPr>
                <w:rFonts w:ascii="Times New Roman" w:hAnsi="Times New Roman" w:cs="Times New Roman"/>
                <w:b/>
              </w:rPr>
              <w:t>)</w:t>
            </w:r>
          </w:p>
          <w:p w14:paraId="09CC30F4" w14:textId="77777777" w:rsidR="005041F7" w:rsidRPr="00C42688" w:rsidRDefault="005041F7"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 xml:space="preserve">Leadership and Behavioral Skills (Art of Leadership, </w:t>
            </w:r>
            <w:r w:rsidR="0018677A" w:rsidRPr="00C42688">
              <w:rPr>
                <w:rFonts w:ascii="Times New Roman" w:hAnsi="Times New Roman" w:cs="Times New Roman"/>
                <w:b/>
              </w:rPr>
              <w:t>Effective Communication Skill</w:t>
            </w:r>
            <w:r w:rsidRPr="00C42688">
              <w:rPr>
                <w:rFonts w:ascii="Times New Roman" w:hAnsi="Times New Roman" w:cs="Times New Roman"/>
                <w:b/>
              </w:rPr>
              <w:t>)</w:t>
            </w:r>
          </w:p>
          <w:p w14:paraId="28FF6629" w14:textId="77777777" w:rsidR="00CC3E74" w:rsidRPr="00C42688" w:rsidRDefault="00CC3E74"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 xml:space="preserve">HR, Compliance and </w:t>
            </w:r>
            <w:proofErr w:type="spellStart"/>
            <w:r w:rsidRPr="00C42688">
              <w:rPr>
                <w:rFonts w:ascii="Times New Roman" w:hAnsi="Times New Roman" w:cs="Times New Roman"/>
                <w:b/>
              </w:rPr>
              <w:t>Labour</w:t>
            </w:r>
            <w:proofErr w:type="spellEnd"/>
            <w:r w:rsidRPr="00C42688">
              <w:rPr>
                <w:rFonts w:ascii="Times New Roman" w:hAnsi="Times New Roman" w:cs="Times New Roman"/>
                <w:b/>
              </w:rPr>
              <w:t xml:space="preserve"> Laws</w:t>
            </w:r>
            <w:r w:rsidR="00C475C2" w:rsidRPr="00C42688">
              <w:rPr>
                <w:rFonts w:ascii="Times New Roman" w:hAnsi="Times New Roman" w:cs="Times New Roman"/>
                <w:b/>
              </w:rPr>
              <w:t xml:space="preserve"> (Technical Inquiry in POSH Cases, </w:t>
            </w:r>
            <w:r w:rsidR="00746547" w:rsidRPr="00C42688">
              <w:rPr>
                <w:rFonts w:ascii="Times New Roman" w:hAnsi="Times New Roman" w:cs="Times New Roman"/>
                <w:b/>
              </w:rPr>
              <w:t xml:space="preserve">New </w:t>
            </w:r>
            <w:proofErr w:type="spellStart"/>
            <w:r w:rsidR="00746547" w:rsidRPr="00C42688">
              <w:rPr>
                <w:rFonts w:ascii="Times New Roman" w:hAnsi="Times New Roman" w:cs="Times New Roman"/>
                <w:b/>
              </w:rPr>
              <w:t>Labour</w:t>
            </w:r>
            <w:proofErr w:type="spellEnd"/>
            <w:r w:rsidR="00746547" w:rsidRPr="00C42688">
              <w:rPr>
                <w:rFonts w:ascii="Times New Roman" w:hAnsi="Times New Roman" w:cs="Times New Roman"/>
                <w:b/>
              </w:rPr>
              <w:t xml:space="preserve"> Code)</w:t>
            </w:r>
          </w:p>
          <w:p w14:paraId="2113897C" w14:textId="77777777" w:rsidR="00AC05C9" w:rsidRPr="00C42688" w:rsidRDefault="00AC05C9"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Operations, Supply Chain and Inventory (</w:t>
            </w:r>
            <w:r w:rsidR="00326F9F" w:rsidRPr="00C42688">
              <w:rPr>
                <w:rFonts w:ascii="Times New Roman" w:hAnsi="Times New Roman" w:cs="Times New Roman"/>
                <w:b/>
              </w:rPr>
              <w:t>Stores &amp; Inventory Management</w:t>
            </w:r>
            <w:r w:rsidR="00F93456" w:rsidRPr="00C42688">
              <w:rPr>
                <w:rFonts w:ascii="Times New Roman" w:hAnsi="Times New Roman" w:cs="Times New Roman"/>
                <w:b/>
              </w:rPr>
              <w:t>, Supply Chain and Inventory</w:t>
            </w:r>
            <w:r w:rsidRPr="00C42688">
              <w:rPr>
                <w:rFonts w:ascii="Times New Roman" w:hAnsi="Times New Roman" w:cs="Times New Roman"/>
                <w:b/>
              </w:rPr>
              <w:t>)</w:t>
            </w:r>
          </w:p>
          <w:p w14:paraId="11D51DCB" w14:textId="77777777" w:rsidR="00722E86" w:rsidRPr="00C42688" w:rsidRDefault="00722E86"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Business, Finance and Commercial Skills (</w:t>
            </w:r>
            <w:r w:rsidR="00A20E97" w:rsidRPr="00C42688">
              <w:rPr>
                <w:rFonts w:ascii="Times New Roman" w:hAnsi="Times New Roman" w:cs="Times New Roman"/>
                <w:b/>
              </w:rPr>
              <w:t>Finance for Non-Finance, Export &amp; Import Management)</w:t>
            </w:r>
          </w:p>
          <w:p w14:paraId="6B3B9677" w14:textId="77777777" w:rsidR="00A20E97" w:rsidRPr="00C42688" w:rsidRDefault="007E33ED"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Technical and Product Knowledge (</w:t>
            </w:r>
            <w:r w:rsidR="008F368E" w:rsidRPr="00C42688">
              <w:rPr>
                <w:rFonts w:ascii="Times New Roman" w:hAnsi="Times New Roman" w:cs="Times New Roman"/>
                <w:b/>
              </w:rPr>
              <w:t>Product Knowledge Training, GD&amp;T,</w:t>
            </w:r>
            <w:r w:rsidRPr="00C42688">
              <w:rPr>
                <w:rFonts w:ascii="Times New Roman" w:hAnsi="Times New Roman" w:cs="Times New Roman"/>
                <w:b/>
              </w:rPr>
              <w:t>)</w:t>
            </w:r>
          </w:p>
          <w:p w14:paraId="24620C37" w14:textId="77777777" w:rsidR="008F368E" w:rsidRPr="00C42688" w:rsidRDefault="00451DDE"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Policy, Standards and Awareness (</w:t>
            </w:r>
            <w:r w:rsidR="00316549" w:rsidRPr="00C42688">
              <w:rPr>
                <w:rFonts w:ascii="Times New Roman" w:hAnsi="Times New Roman" w:cs="Times New Roman"/>
                <w:b/>
              </w:rPr>
              <w:t>Policy Awareness Session, ISO 27001 Awareness &amp; Internal Auditor</w:t>
            </w:r>
            <w:r w:rsidRPr="00C42688">
              <w:rPr>
                <w:rFonts w:ascii="Times New Roman" w:hAnsi="Times New Roman" w:cs="Times New Roman"/>
                <w:b/>
              </w:rPr>
              <w:t>)</w:t>
            </w:r>
          </w:p>
          <w:p w14:paraId="10D54D96" w14:textId="77777777" w:rsidR="0049547F" w:rsidRPr="00C42688" w:rsidRDefault="0049547F"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Lean, TPM and Workplace Excellence (</w:t>
            </w:r>
            <w:r w:rsidR="001D37FB" w:rsidRPr="00C42688">
              <w:rPr>
                <w:rFonts w:ascii="Times New Roman" w:hAnsi="Times New Roman" w:cs="Times New Roman"/>
                <w:b/>
              </w:rPr>
              <w:t>Toyota Way, 5S</w:t>
            </w:r>
            <w:r w:rsidRPr="00C42688">
              <w:rPr>
                <w:rFonts w:ascii="Times New Roman" w:hAnsi="Times New Roman" w:cs="Times New Roman"/>
                <w:b/>
              </w:rPr>
              <w:t>)</w:t>
            </w:r>
          </w:p>
          <w:p w14:paraId="0DDDDFC1" w14:textId="707AB223" w:rsidR="00B47E7A" w:rsidRPr="00C42688" w:rsidRDefault="001D37FB" w:rsidP="0083699F">
            <w:pPr>
              <w:pStyle w:val="ListParagraph"/>
              <w:numPr>
                <w:ilvl w:val="0"/>
                <w:numId w:val="45"/>
              </w:numPr>
              <w:ind w:left="340" w:hanging="284"/>
              <w:rPr>
                <w:rFonts w:ascii="Times New Roman" w:hAnsi="Times New Roman" w:cs="Times New Roman"/>
                <w:b/>
              </w:rPr>
            </w:pPr>
            <w:r w:rsidRPr="00C42688">
              <w:rPr>
                <w:rFonts w:ascii="Times New Roman" w:hAnsi="Times New Roman" w:cs="Times New Roman"/>
                <w:b/>
              </w:rPr>
              <w:t>Project and Strategic Management (</w:t>
            </w:r>
            <w:r w:rsidR="00AF5487" w:rsidRPr="00C42688">
              <w:rPr>
                <w:rFonts w:ascii="Times New Roman" w:hAnsi="Times New Roman" w:cs="Times New Roman"/>
                <w:b/>
              </w:rPr>
              <w:t>Project Management,</w:t>
            </w:r>
            <w:r w:rsidR="003D6210" w:rsidRPr="00C42688">
              <w:rPr>
                <w:rFonts w:ascii="Times New Roman" w:hAnsi="Times New Roman" w:cs="Times New Roman"/>
                <w:b/>
              </w:rPr>
              <w:t xml:space="preserve"> Auditing Skills</w:t>
            </w:r>
            <w:r w:rsidRPr="00C42688">
              <w:rPr>
                <w:rFonts w:ascii="Times New Roman" w:hAnsi="Times New Roman" w:cs="Times New Roman"/>
                <w:b/>
              </w:rPr>
              <w:t>)</w:t>
            </w:r>
          </w:p>
        </w:tc>
        <w:tc>
          <w:tcPr>
            <w:tcW w:w="2518" w:type="dxa"/>
            <w:noWrap/>
            <w:vAlign w:val="center"/>
          </w:tcPr>
          <w:p w14:paraId="019E4CCB" w14:textId="032B5EAB" w:rsidR="00B47E7A" w:rsidRPr="007E5F1F" w:rsidRDefault="00120A7F" w:rsidP="00842D94">
            <w:pPr>
              <w:jc w:val="center"/>
              <w:rPr>
                <w:b/>
                <w:bCs/>
              </w:rPr>
            </w:pPr>
            <w:r>
              <w:rPr>
                <w:b/>
                <w:bCs/>
              </w:rPr>
              <w:t>100%</w:t>
            </w:r>
          </w:p>
        </w:tc>
      </w:tr>
      <w:tr w:rsidR="00B47E7A" w:rsidRPr="007E5F1F" w14:paraId="6AE6B37C" w14:textId="77777777" w:rsidTr="00842D94">
        <w:trPr>
          <w:trHeight w:val="283"/>
        </w:trPr>
        <w:tc>
          <w:tcPr>
            <w:tcW w:w="1657" w:type="dxa"/>
            <w:hideMark/>
          </w:tcPr>
          <w:p w14:paraId="3871835D" w14:textId="77777777" w:rsidR="00B47E7A" w:rsidRPr="00C42688" w:rsidRDefault="00B47E7A" w:rsidP="00B47E7A">
            <w:pPr>
              <w:rPr>
                <w:b/>
              </w:rPr>
            </w:pPr>
            <w:r w:rsidRPr="00C42688">
              <w:rPr>
                <w:b/>
              </w:rPr>
              <w:t>Workers</w:t>
            </w:r>
          </w:p>
        </w:tc>
        <w:tc>
          <w:tcPr>
            <w:tcW w:w="1584" w:type="dxa"/>
            <w:noWrap/>
            <w:vAlign w:val="center"/>
          </w:tcPr>
          <w:p w14:paraId="75C95259" w14:textId="0CD15330" w:rsidR="00B47E7A" w:rsidRPr="007E5F1F" w:rsidRDefault="00120A7F" w:rsidP="00842D94">
            <w:pPr>
              <w:jc w:val="center"/>
              <w:rPr>
                <w:b/>
                <w:bCs/>
              </w:rPr>
            </w:pPr>
            <w:r>
              <w:rPr>
                <w:b/>
                <w:bCs/>
              </w:rPr>
              <w:t>1</w:t>
            </w:r>
            <w:r w:rsidR="00662ECA">
              <w:rPr>
                <w:b/>
                <w:bCs/>
              </w:rPr>
              <w:t>07</w:t>
            </w:r>
          </w:p>
        </w:tc>
        <w:tc>
          <w:tcPr>
            <w:tcW w:w="4316" w:type="dxa"/>
            <w:noWrap/>
          </w:tcPr>
          <w:p w14:paraId="5307C3C1" w14:textId="77777777" w:rsidR="000768CF" w:rsidRPr="00C42688" w:rsidRDefault="000768CF"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Machine Operation &amp; Programming Training</w:t>
            </w:r>
            <w:r w:rsidR="00EA4DAC" w:rsidRPr="00C42688">
              <w:rPr>
                <w:rFonts w:ascii="Times New Roman" w:hAnsi="Times New Roman" w:cs="Times New Roman"/>
                <w:b/>
              </w:rPr>
              <w:t xml:space="preserve"> (Rework Operation, AMS VMC Programming)</w:t>
            </w:r>
          </w:p>
          <w:p w14:paraId="49A656EA" w14:textId="77777777" w:rsidR="00EA4DAC" w:rsidRPr="00C42688" w:rsidRDefault="00E82BD2"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Maintenance &amp; Troubleshooting Training (</w:t>
            </w:r>
            <w:r w:rsidR="00BD7A13" w:rsidRPr="00C42688">
              <w:rPr>
                <w:rFonts w:ascii="Times New Roman" w:hAnsi="Times New Roman" w:cs="Times New Roman"/>
                <w:b/>
              </w:rPr>
              <w:t>Maintenance and Troubleshooting SPM, Maintenance and Troubleshooting CNC</w:t>
            </w:r>
            <w:r w:rsidRPr="00C42688">
              <w:rPr>
                <w:rFonts w:ascii="Times New Roman" w:hAnsi="Times New Roman" w:cs="Times New Roman"/>
                <w:b/>
              </w:rPr>
              <w:t>)</w:t>
            </w:r>
          </w:p>
          <w:p w14:paraId="6922F6A4" w14:textId="77777777" w:rsidR="002E046E" w:rsidRPr="00C42688" w:rsidRDefault="002E046E"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Mechanical / Electrical / Technical Awareness (</w:t>
            </w:r>
            <w:r w:rsidR="00D44D10" w:rsidRPr="00C42688">
              <w:rPr>
                <w:rFonts w:ascii="Times New Roman" w:hAnsi="Times New Roman" w:cs="Times New Roman"/>
                <w:b/>
              </w:rPr>
              <w:t>Knowledge of Hydraulics, Knowledge of Mechanical</w:t>
            </w:r>
            <w:r w:rsidRPr="00C42688">
              <w:rPr>
                <w:rFonts w:ascii="Times New Roman" w:hAnsi="Times New Roman" w:cs="Times New Roman"/>
                <w:b/>
              </w:rPr>
              <w:t>)</w:t>
            </w:r>
          </w:p>
          <w:p w14:paraId="6A807876" w14:textId="77777777" w:rsidR="00D44D10" w:rsidRPr="00C42688" w:rsidRDefault="00871D1D"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Quality &amp; Inspection Training (</w:t>
            </w:r>
            <w:r w:rsidR="000E65B1" w:rsidRPr="00C42688">
              <w:rPr>
                <w:rFonts w:ascii="Times New Roman" w:hAnsi="Times New Roman" w:cs="Times New Roman"/>
                <w:b/>
              </w:rPr>
              <w:t>Visual Inspection, MPI Awareness</w:t>
            </w:r>
            <w:r w:rsidRPr="00C42688">
              <w:rPr>
                <w:rFonts w:ascii="Times New Roman" w:hAnsi="Times New Roman" w:cs="Times New Roman"/>
                <w:b/>
              </w:rPr>
              <w:t>)</w:t>
            </w:r>
          </w:p>
          <w:p w14:paraId="385BE6D9" w14:textId="77777777" w:rsidR="000E65B1" w:rsidRPr="00C42688" w:rsidRDefault="00460133"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Instrument Handling Training</w:t>
            </w:r>
            <w:r w:rsidR="00F62F1D" w:rsidRPr="00C42688">
              <w:rPr>
                <w:rFonts w:ascii="Times New Roman" w:hAnsi="Times New Roman" w:cs="Times New Roman"/>
                <w:b/>
              </w:rPr>
              <w:t xml:space="preserve"> (</w:t>
            </w:r>
            <w:r w:rsidR="00F45F3B" w:rsidRPr="00C42688">
              <w:rPr>
                <w:rFonts w:ascii="Times New Roman" w:hAnsi="Times New Roman" w:cs="Times New Roman"/>
                <w:b/>
              </w:rPr>
              <w:t>Instruments &amp; Gauge Handling, Broach Tool Handling Awareness</w:t>
            </w:r>
            <w:r w:rsidR="00F62F1D" w:rsidRPr="00C42688">
              <w:rPr>
                <w:rFonts w:ascii="Times New Roman" w:hAnsi="Times New Roman" w:cs="Times New Roman"/>
                <w:b/>
              </w:rPr>
              <w:t>)</w:t>
            </w:r>
          </w:p>
          <w:p w14:paraId="7FCFE4BE" w14:textId="77777777" w:rsidR="00F45F3B" w:rsidRPr="00C42688" w:rsidRDefault="00BA3F52"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Material Handling &amp; Inventory Management (</w:t>
            </w:r>
            <w:r w:rsidR="003971E4" w:rsidRPr="00C42688">
              <w:rPr>
                <w:rFonts w:ascii="Times New Roman" w:hAnsi="Times New Roman" w:cs="Times New Roman"/>
                <w:b/>
              </w:rPr>
              <w:t xml:space="preserve">Awareness Training of RM Color Coding, </w:t>
            </w:r>
            <w:r w:rsidR="0060292B" w:rsidRPr="00C42688">
              <w:rPr>
                <w:rFonts w:ascii="Times New Roman" w:hAnsi="Times New Roman" w:cs="Times New Roman"/>
                <w:b/>
              </w:rPr>
              <w:t>NG Part Handling</w:t>
            </w:r>
            <w:r w:rsidRPr="00C42688">
              <w:rPr>
                <w:rFonts w:ascii="Times New Roman" w:hAnsi="Times New Roman" w:cs="Times New Roman"/>
                <w:b/>
              </w:rPr>
              <w:t>)</w:t>
            </w:r>
          </w:p>
          <w:p w14:paraId="6283615D" w14:textId="77777777" w:rsidR="0060292B" w:rsidRPr="00C42688" w:rsidRDefault="00C57BF8"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Safety &amp; Emergency Training</w:t>
            </w:r>
            <w:r w:rsidR="00335891" w:rsidRPr="00C42688">
              <w:rPr>
                <w:rFonts w:ascii="Times New Roman" w:hAnsi="Times New Roman" w:cs="Times New Roman"/>
                <w:b/>
              </w:rPr>
              <w:t xml:space="preserve"> (Fire Fighting, PPE Matrix Awareness)</w:t>
            </w:r>
          </w:p>
          <w:p w14:paraId="548018BC" w14:textId="77777777" w:rsidR="00335891" w:rsidRPr="00C42688" w:rsidRDefault="0044583A"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5S</w:t>
            </w:r>
            <w:r w:rsidR="00CB6E04" w:rsidRPr="00C42688">
              <w:rPr>
                <w:rFonts w:ascii="Times New Roman" w:hAnsi="Times New Roman" w:cs="Times New Roman"/>
                <w:b/>
              </w:rPr>
              <w:t xml:space="preserve"> </w:t>
            </w:r>
            <w:r w:rsidRPr="00C42688">
              <w:rPr>
                <w:rFonts w:ascii="Times New Roman" w:hAnsi="Times New Roman" w:cs="Times New Roman"/>
                <w:b/>
              </w:rPr>
              <w:t>&amp; Workplace Systems</w:t>
            </w:r>
            <w:r w:rsidR="00C95C2A" w:rsidRPr="00C42688">
              <w:rPr>
                <w:rFonts w:ascii="Times New Roman" w:hAnsi="Times New Roman" w:cs="Times New Roman"/>
                <w:b/>
              </w:rPr>
              <w:t xml:space="preserve"> (Knowledge of TPM and Audit Document Awareness</w:t>
            </w:r>
            <w:r w:rsidR="00BE04EE" w:rsidRPr="00C42688">
              <w:rPr>
                <w:rFonts w:ascii="Times New Roman" w:hAnsi="Times New Roman" w:cs="Times New Roman"/>
                <w:b/>
              </w:rPr>
              <w:t>, 5S Training</w:t>
            </w:r>
            <w:r w:rsidR="00C95C2A" w:rsidRPr="00C42688">
              <w:rPr>
                <w:rFonts w:ascii="Times New Roman" w:hAnsi="Times New Roman" w:cs="Times New Roman"/>
                <w:b/>
              </w:rPr>
              <w:t>)</w:t>
            </w:r>
          </w:p>
          <w:p w14:paraId="4CEFA333" w14:textId="77777777" w:rsidR="00BE04EE" w:rsidRPr="00C42688" w:rsidRDefault="00056414"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Production Process &amp; Operations Awareness (</w:t>
            </w:r>
            <w:r w:rsidR="00506D8A" w:rsidRPr="00C42688">
              <w:rPr>
                <w:rFonts w:ascii="Times New Roman" w:hAnsi="Times New Roman" w:cs="Times New Roman"/>
                <w:b/>
              </w:rPr>
              <w:t>EHB Process Awareness, Double Broach Awareness</w:t>
            </w:r>
            <w:r w:rsidRPr="00C42688">
              <w:rPr>
                <w:rFonts w:ascii="Times New Roman" w:hAnsi="Times New Roman" w:cs="Times New Roman"/>
                <w:b/>
              </w:rPr>
              <w:t>)</w:t>
            </w:r>
          </w:p>
          <w:p w14:paraId="655AEAE8" w14:textId="77777777" w:rsidR="00506D8A" w:rsidRPr="00C42688" w:rsidRDefault="00D15BBE"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Rejection, Defect &amp; Abnormality Handling (</w:t>
            </w:r>
            <w:r w:rsidR="00F81B3A" w:rsidRPr="00C42688">
              <w:rPr>
                <w:rFonts w:ascii="Times New Roman" w:hAnsi="Times New Roman" w:cs="Times New Roman"/>
                <w:b/>
              </w:rPr>
              <w:t xml:space="preserve">Abnormality Handling Training, </w:t>
            </w:r>
            <w:r w:rsidR="00350F2E" w:rsidRPr="00C42688">
              <w:rPr>
                <w:rFonts w:ascii="Times New Roman" w:hAnsi="Times New Roman" w:cs="Times New Roman"/>
                <w:b/>
              </w:rPr>
              <w:t>Rejection Awareness</w:t>
            </w:r>
            <w:r w:rsidRPr="00C42688">
              <w:rPr>
                <w:rFonts w:ascii="Times New Roman" w:hAnsi="Times New Roman" w:cs="Times New Roman"/>
                <w:b/>
              </w:rPr>
              <w:t>)</w:t>
            </w:r>
          </w:p>
          <w:p w14:paraId="5F08A73D" w14:textId="77777777" w:rsidR="00350F2E" w:rsidRPr="00C42688" w:rsidRDefault="00224802"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General Awareness Training (</w:t>
            </w:r>
            <w:r w:rsidR="005A33D1" w:rsidRPr="00C42688">
              <w:rPr>
                <w:rFonts w:ascii="Times New Roman" w:hAnsi="Times New Roman" w:cs="Times New Roman"/>
                <w:b/>
              </w:rPr>
              <w:t>Marking Awareness, Basic Awareness Training</w:t>
            </w:r>
            <w:r w:rsidRPr="00C42688">
              <w:rPr>
                <w:rFonts w:ascii="Times New Roman" w:hAnsi="Times New Roman" w:cs="Times New Roman"/>
                <w:b/>
              </w:rPr>
              <w:t>)</w:t>
            </w:r>
          </w:p>
          <w:p w14:paraId="3CE4877A" w14:textId="77777777" w:rsidR="005A33D1" w:rsidRPr="00C42688" w:rsidRDefault="00FE0320"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Health &amp; Wellness (</w:t>
            </w:r>
            <w:r w:rsidR="002579E5" w:rsidRPr="00C42688">
              <w:rPr>
                <w:rFonts w:ascii="Times New Roman" w:hAnsi="Times New Roman" w:cs="Times New Roman"/>
                <w:b/>
              </w:rPr>
              <w:t>First-Aid Training, Awareness of ESI Benefits</w:t>
            </w:r>
            <w:r w:rsidRPr="00C42688">
              <w:rPr>
                <w:rFonts w:ascii="Times New Roman" w:hAnsi="Times New Roman" w:cs="Times New Roman"/>
                <w:b/>
              </w:rPr>
              <w:t>)</w:t>
            </w:r>
          </w:p>
          <w:p w14:paraId="71BAFE56" w14:textId="77777777" w:rsidR="002579E5" w:rsidRPr="00C42688" w:rsidRDefault="00754ECA"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Material Handling &amp; Equipment Operation (</w:t>
            </w:r>
            <w:r w:rsidR="006B4ED1" w:rsidRPr="00C42688">
              <w:rPr>
                <w:rFonts w:ascii="Times New Roman" w:hAnsi="Times New Roman" w:cs="Times New Roman"/>
                <w:b/>
              </w:rPr>
              <w:t>Machine Work and Robo Handling, Measuring with Instruments</w:t>
            </w:r>
            <w:r w:rsidRPr="00C42688">
              <w:rPr>
                <w:rFonts w:ascii="Times New Roman" w:hAnsi="Times New Roman" w:cs="Times New Roman"/>
                <w:b/>
              </w:rPr>
              <w:t>)</w:t>
            </w:r>
          </w:p>
          <w:p w14:paraId="3DC67F26" w14:textId="77777777" w:rsidR="006B4ED1" w:rsidRPr="00C42688" w:rsidRDefault="00864764"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High-Risk Work Safety (</w:t>
            </w:r>
            <w:r w:rsidR="00D7693C" w:rsidRPr="00C42688">
              <w:rPr>
                <w:rFonts w:ascii="Times New Roman" w:hAnsi="Times New Roman" w:cs="Times New Roman"/>
                <w:b/>
              </w:rPr>
              <w:t>Electrical Work, Welding Safety (Hot Work))</w:t>
            </w:r>
          </w:p>
          <w:p w14:paraId="0EB46BAF" w14:textId="77777777" w:rsidR="00D7693C" w:rsidRPr="00C42688" w:rsidRDefault="001B33B2"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Productivity &amp; Continuous Improvement</w:t>
            </w:r>
            <w:r w:rsidR="005372FC" w:rsidRPr="00C42688">
              <w:rPr>
                <w:rFonts w:ascii="Times New Roman" w:hAnsi="Times New Roman" w:cs="Times New Roman"/>
                <w:b/>
              </w:rPr>
              <w:t xml:space="preserve"> (Productivity and Quality Improvement with 100% Safety, GD&amp;T)</w:t>
            </w:r>
          </w:p>
          <w:p w14:paraId="29C05ECF" w14:textId="77777777" w:rsidR="005372FC" w:rsidRPr="00C42688" w:rsidRDefault="001F31EB"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HR Awareness (</w:t>
            </w:r>
            <w:r w:rsidR="00CE13A8" w:rsidRPr="00C42688">
              <w:rPr>
                <w:rFonts w:ascii="Times New Roman" w:hAnsi="Times New Roman" w:cs="Times New Roman"/>
                <w:b/>
              </w:rPr>
              <w:t>POSH Awareness Training, Teamwork for Better Results</w:t>
            </w:r>
            <w:r w:rsidRPr="00C42688">
              <w:rPr>
                <w:rFonts w:ascii="Times New Roman" w:hAnsi="Times New Roman" w:cs="Times New Roman"/>
                <w:b/>
              </w:rPr>
              <w:t>)</w:t>
            </w:r>
          </w:p>
          <w:p w14:paraId="09FC9113" w14:textId="77777777" w:rsidR="00C37877" w:rsidRPr="00C42688" w:rsidRDefault="00C37877"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Product &amp; Process Awareness</w:t>
            </w:r>
            <w:r w:rsidR="00BD6186" w:rsidRPr="00C42688">
              <w:rPr>
                <w:rFonts w:ascii="Times New Roman" w:hAnsi="Times New Roman" w:cs="Times New Roman"/>
                <w:b/>
              </w:rPr>
              <w:t xml:space="preserve"> (Product Awareness, Company Policy – Quality Policy)</w:t>
            </w:r>
          </w:p>
          <w:p w14:paraId="6F97C957" w14:textId="77777777" w:rsidR="009A2EAA" w:rsidRPr="00C42688" w:rsidRDefault="009A2EAA"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Environmental &amp; Good Housekeeping Practices (</w:t>
            </w:r>
            <w:r w:rsidR="00620709" w:rsidRPr="00C42688">
              <w:rPr>
                <w:rFonts w:ascii="Times New Roman" w:hAnsi="Times New Roman" w:cs="Times New Roman"/>
                <w:b/>
              </w:rPr>
              <w:t>Canteen Hygiene, Do’s &amp; Don’ts (Avoid Spills, Reduce Waste)</w:t>
            </w:r>
            <w:r w:rsidRPr="00C42688">
              <w:rPr>
                <w:rFonts w:ascii="Times New Roman" w:hAnsi="Times New Roman" w:cs="Times New Roman"/>
                <w:b/>
              </w:rPr>
              <w:t>)</w:t>
            </w:r>
          </w:p>
          <w:p w14:paraId="0B115951" w14:textId="77777777" w:rsidR="00620709" w:rsidRPr="00C42688" w:rsidRDefault="003C6F8D"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Safety &amp; Environmental Awareness</w:t>
            </w:r>
            <w:r w:rsidR="000E3080" w:rsidRPr="00C42688">
              <w:rPr>
                <w:rFonts w:ascii="Times New Roman" w:hAnsi="Times New Roman" w:cs="Times New Roman"/>
                <w:b/>
              </w:rPr>
              <w:t xml:space="preserve"> (LOTO Kit Awareness and ETP, Fire Fighting Techniques)</w:t>
            </w:r>
          </w:p>
          <w:p w14:paraId="64A90F37" w14:textId="77777777" w:rsidR="000E3080" w:rsidRPr="00C42688" w:rsidRDefault="007E19B4"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Machine &amp; Process Training (</w:t>
            </w:r>
            <w:r w:rsidR="00A473E0" w:rsidRPr="00C42688">
              <w:rPr>
                <w:rFonts w:ascii="Times New Roman" w:hAnsi="Times New Roman" w:cs="Times New Roman"/>
                <w:b/>
              </w:rPr>
              <w:t>Trimming in Yoke &amp; Defect Correction, Band Saw Setting</w:t>
            </w:r>
            <w:r w:rsidRPr="00C42688">
              <w:rPr>
                <w:rFonts w:ascii="Times New Roman" w:hAnsi="Times New Roman" w:cs="Times New Roman"/>
                <w:b/>
              </w:rPr>
              <w:t>)</w:t>
            </w:r>
          </w:p>
          <w:p w14:paraId="0F818434" w14:textId="77777777" w:rsidR="00A473E0" w:rsidRPr="00C42688" w:rsidRDefault="004270F4"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Inspection &amp; Quality Control (</w:t>
            </w:r>
            <w:r w:rsidR="002743C6" w:rsidRPr="00C42688">
              <w:rPr>
                <w:rFonts w:ascii="Times New Roman" w:hAnsi="Times New Roman" w:cs="Times New Roman"/>
                <w:b/>
              </w:rPr>
              <w:t>Knowledge of Instruments, Inspection (Cut Weight / Cut Length / Shearing Crack / Taper / Burr / Ovality)</w:t>
            </w:r>
            <w:r w:rsidRPr="00C42688">
              <w:rPr>
                <w:rFonts w:ascii="Times New Roman" w:hAnsi="Times New Roman" w:cs="Times New Roman"/>
                <w:b/>
              </w:rPr>
              <w:t>)</w:t>
            </w:r>
          </w:p>
          <w:p w14:paraId="7453E7BD" w14:textId="77777777" w:rsidR="002743C6" w:rsidRPr="00C42688" w:rsidRDefault="008531F2"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Die, Forging &amp; Welding Awareness (</w:t>
            </w:r>
            <w:r w:rsidR="00F75072" w:rsidRPr="00C42688">
              <w:rPr>
                <w:rFonts w:ascii="Times New Roman" w:hAnsi="Times New Roman" w:cs="Times New Roman"/>
                <w:b/>
              </w:rPr>
              <w:t>Knowledge About Welding, Knowledge of Forging Defects</w:t>
            </w:r>
            <w:r w:rsidRPr="00C42688">
              <w:rPr>
                <w:rFonts w:ascii="Times New Roman" w:hAnsi="Times New Roman" w:cs="Times New Roman"/>
                <w:b/>
              </w:rPr>
              <w:t>)</w:t>
            </w:r>
          </w:p>
          <w:p w14:paraId="4314EBB2" w14:textId="77777777" w:rsidR="00F75072" w:rsidRPr="00C42688" w:rsidRDefault="0032450E"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Quality Improvement &amp; Problem Solving (</w:t>
            </w:r>
            <w:r w:rsidR="005D143B" w:rsidRPr="00C42688">
              <w:rPr>
                <w:rFonts w:ascii="Times New Roman" w:hAnsi="Times New Roman" w:cs="Times New Roman"/>
                <w:b/>
              </w:rPr>
              <w:t xml:space="preserve">Awareness </w:t>
            </w:r>
            <w:proofErr w:type="gramStart"/>
            <w:r w:rsidR="005D143B" w:rsidRPr="00C42688">
              <w:rPr>
                <w:rFonts w:ascii="Times New Roman" w:hAnsi="Times New Roman" w:cs="Times New Roman"/>
                <w:b/>
              </w:rPr>
              <w:t>on</w:t>
            </w:r>
            <w:proofErr w:type="gramEnd"/>
            <w:r w:rsidR="005D143B" w:rsidRPr="00C42688">
              <w:rPr>
                <w:rFonts w:ascii="Times New Roman" w:hAnsi="Times New Roman" w:cs="Times New Roman"/>
                <w:b/>
              </w:rPr>
              <w:t xml:space="preserve"> Rework and Rejection Handling, Rejection Handling)</w:t>
            </w:r>
          </w:p>
          <w:p w14:paraId="35508579" w14:textId="712F0011" w:rsidR="00B47E7A" w:rsidRPr="00C42688" w:rsidRDefault="00544476" w:rsidP="000768CF">
            <w:pPr>
              <w:pStyle w:val="ListParagraph"/>
              <w:numPr>
                <w:ilvl w:val="0"/>
                <w:numId w:val="50"/>
              </w:numPr>
              <w:rPr>
                <w:rFonts w:ascii="Times New Roman" w:hAnsi="Times New Roman" w:cs="Times New Roman"/>
                <w:b/>
              </w:rPr>
            </w:pPr>
            <w:r w:rsidRPr="00C42688">
              <w:rPr>
                <w:rFonts w:ascii="Times New Roman" w:hAnsi="Times New Roman" w:cs="Times New Roman"/>
                <w:b/>
              </w:rPr>
              <w:t>Workplace Management (</w:t>
            </w:r>
            <w:r w:rsidR="00CA0482" w:rsidRPr="00C42688">
              <w:rPr>
                <w:rFonts w:ascii="Times New Roman" w:hAnsi="Times New Roman" w:cs="Times New Roman"/>
                <w:b/>
              </w:rPr>
              <w:t>Knowledge of 3S &amp; 4S, Knowledge and Awareness Regarding 5S</w:t>
            </w:r>
            <w:r w:rsidRPr="00C42688">
              <w:rPr>
                <w:rFonts w:ascii="Times New Roman" w:hAnsi="Times New Roman" w:cs="Times New Roman"/>
                <w:b/>
              </w:rPr>
              <w:t>)</w:t>
            </w:r>
          </w:p>
        </w:tc>
        <w:tc>
          <w:tcPr>
            <w:tcW w:w="2518" w:type="dxa"/>
            <w:noWrap/>
            <w:vAlign w:val="center"/>
          </w:tcPr>
          <w:p w14:paraId="28D412EC" w14:textId="07996D12" w:rsidR="00B47E7A" w:rsidRPr="007E5F1F" w:rsidRDefault="00120A7F" w:rsidP="00842D94">
            <w:pPr>
              <w:jc w:val="center"/>
              <w:rPr>
                <w:b/>
                <w:bCs/>
              </w:rPr>
            </w:pPr>
            <w:r>
              <w:rPr>
                <w:b/>
                <w:bCs/>
              </w:rPr>
              <w:t>100%</w:t>
            </w:r>
          </w:p>
        </w:tc>
      </w:tr>
    </w:tbl>
    <w:p w14:paraId="4AC4393D" w14:textId="77777777" w:rsidR="00842D94" w:rsidRPr="007E5F1F" w:rsidRDefault="00842D94" w:rsidP="001A1206"/>
    <w:p w14:paraId="00E92746" w14:textId="18F67879" w:rsidR="00BA1129" w:rsidRPr="007E5F1F" w:rsidRDefault="00BA1129" w:rsidP="00416018">
      <w:pPr>
        <w:pStyle w:val="ListParagraph"/>
        <w:numPr>
          <w:ilvl w:val="1"/>
          <w:numId w:val="3"/>
        </w:numPr>
        <w:ind w:left="360" w:hanging="315"/>
        <w:rPr>
          <w:rFonts w:ascii="Times New Roman" w:hAnsi="Times New Roman" w:cs="Times New Roman"/>
        </w:rPr>
      </w:pPr>
      <w:r w:rsidRPr="007E5F1F">
        <w:rPr>
          <w:rFonts w:ascii="Times New Roman" w:hAnsi="Times New Roman" w:cs="Times New Roman"/>
        </w:rPr>
        <w:t xml:space="preserve">Details of fines / penalties /punishment/ award/ compounding fees/ settlement amount paid in proceedings (by the entity or by directors / KMPs) with regulators/ law enforcement agencies/ judicial institutions, in the </w:t>
      </w:r>
      <w:r w:rsidR="00C43885" w:rsidRPr="007E5F1F">
        <w:rPr>
          <w:rFonts w:ascii="Times New Roman" w:hAnsi="Times New Roman" w:cs="Times New Roman"/>
        </w:rPr>
        <w:t>Financial Year</w:t>
      </w:r>
      <w:r w:rsidRPr="007E5F1F">
        <w:rPr>
          <w:rFonts w:ascii="Times New Roman" w:hAnsi="Times New Roman" w:cs="Times New Roman"/>
        </w:rPr>
        <w:t>, in the following format (Note: the entity shall make disclosures on the basis of materiality as specified in Regulation 30 of SEBI (Listing Obligations and Disclosure Obligations) Regulations, 2015 and as disclosed on the entity’s website):</w:t>
      </w:r>
    </w:p>
    <w:tbl>
      <w:tblPr>
        <w:tblW w:w="100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1138"/>
        <w:gridCol w:w="1980"/>
        <w:gridCol w:w="6"/>
        <w:gridCol w:w="1133"/>
        <w:gridCol w:w="1701"/>
        <w:gridCol w:w="1853"/>
      </w:tblGrid>
      <w:tr w:rsidR="00BA1129" w:rsidRPr="007E5F1F" w14:paraId="20FC9FA5" w14:textId="77777777" w:rsidTr="004D78B9">
        <w:trPr>
          <w:trHeight w:val="300"/>
        </w:trPr>
        <w:tc>
          <w:tcPr>
            <w:tcW w:w="10080" w:type="dxa"/>
            <w:gridSpan w:val="7"/>
            <w:noWrap/>
            <w:vAlign w:val="center"/>
            <w:hideMark/>
          </w:tcPr>
          <w:p w14:paraId="5593C515" w14:textId="4DFF367F" w:rsidR="00BA1129" w:rsidRPr="007E5F1F" w:rsidRDefault="00BA1129" w:rsidP="00B36D5E">
            <w:pPr>
              <w:jc w:val="center"/>
              <w:rPr>
                <w:b/>
                <w:bCs/>
                <w:color w:val="000000"/>
              </w:rPr>
            </w:pPr>
            <w:r w:rsidRPr="007E5F1F">
              <w:rPr>
                <w:b/>
                <w:color w:val="000000"/>
              </w:rPr>
              <w:t>Monetary</w:t>
            </w:r>
          </w:p>
        </w:tc>
      </w:tr>
      <w:tr w:rsidR="00BA1129" w:rsidRPr="007E5F1F" w14:paraId="6872CF7D" w14:textId="77777777" w:rsidTr="00CD446B">
        <w:trPr>
          <w:trHeight w:val="1149"/>
        </w:trPr>
        <w:tc>
          <w:tcPr>
            <w:tcW w:w="2269" w:type="dxa"/>
            <w:noWrap/>
            <w:hideMark/>
          </w:tcPr>
          <w:p w14:paraId="1685330B" w14:textId="77777777" w:rsidR="00BA1129" w:rsidRPr="007E5F1F" w:rsidRDefault="00BA1129" w:rsidP="001A1206">
            <w:pPr>
              <w:rPr>
                <w:color w:val="000000"/>
              </w:rPr>
            </w:pPr>
          </w:p>
        </w:tc>
        <w:tc>
          <w:tcPr>
            <w:tcW w:w="1138" w:type="dxa"/>
            <w:hideMark/>
          </w:tcPr>
          <w:p w14:paraId="0F03E605" w14:textId="77777777" w:rsidR="00BA1129" w:rsidRPr="007E5F1F" w:rsidRDefault="00BA1129" w:rsidP="001A1206">
            <w:pPr>
              <w:rPr>
                <w:color w:val="000000"/>
              </w:rPr>
            </w:pPr>
            <w:r w:rsidRPr="007E5F1F">
              <w:rPr>
                <w:color w:val="000000"/>
              </w:rPr>
              <w:t>NGRBC Principle</w:t>
            </w:r>
          </w:p>
        </w:tc>
        <w:tc>
          <w:tcPr>
            <w:tcW w:w="1980" w:type="dxa"/>
            <w:hideMark/>
          </w:tcPr>
          <w:p w14:paraId="239C0A10" w14:textId="77777777" w:rsidR="00BA1129" w:rsidRPr="007E5F1F" w:rsidRDefault="00BA1129" w:rsidP="001A1206">
            <w:pPr>
              <w:rPr>
                <w:color w:val="000000"/>
              </w:rPr>
            </w:pPr>
            <w:r w:rsidRPr="007E5F1F">
              <w:rPr>
                <w:color w:val="000000"/>
              </w:rPr>
              <w:t>Name of the regulatory/enforcement agencies/ judicial institutions</w:t>
            </w:r>
          </w:p>
        </w:tc>
        <w:tc>
          <w:tcPr>
            <w:tcW w:w="1139" w:type="dxa"/>
            <w:gridSpan w:val="2"/>
            <w:hideMark/>
          </w:tcPr>
          <w:p w14:paraId="343ABCCA" w14:textId="77777777" w:rsidR="00BA1129" w:rsidRPr="007E5F1F" w:rsidRDefault="00BA1129" w:rsidP="001A1206">
            <w:pPr>
              <w:rPr>
                <w:color w:val="000000"/>
              </w:rPr>
            </w:pPr>
            <w:r w:rsidRPr="007E5F1F">
              <w:rPr>
                <w:color w:val="000000"/>
              </w:rPr>
              <w:t>Amount (In INR)</w:t>
            </w:r>
          </w:p>
        </w:tc>
        <w:tc>
          <w:tcPr>
            <w:tcW w:w="1701" w:type="dxa"/>
            <w:hideMark/>
          </w:tcPr>
          <w:p w14:paraId="4C6954F8" w14:textId="77777777" w:rsidR="00BA1129" w:rsidRPr="007E5F1F" w:rsidRDefault="00BA1129" w:rsidP="001A1206">
            <w:pPr>
              <w:rPr>
                <w:color w:val="000000"/>
              </w:rPr>
            </w:pPr>
            <w:r w:rsidRPr="007E5F1F">
              <w:rPr>
                <w:color w:val="000000"/>
              </w:rPr>
              <w:t>Brief of the Case</w:t>
            </w:r>
          </w:p>
        </w:tc>
        <w:tc>
          <w:tcPr>
            <w:tcW w:w="1853" w:type="dxa"/>
            <w:hideMark/>
          </w:tcPr>
          <w:p w14:paraId="7FED81C9" w14:textId="77777777" w:rsidR="00BA1129" w:rsidRPr="007E5F1F" w:rsidRDefault="00BA1129" w:rsidP="001A1206">
            <w:pPr>
              <w:rPr>
                <w:color w:val="000000"/>
              </w:rPr>
            </w:pPr>
            <w:r w:rsidRPr="007E5F1F">
              <w:rPr>
                <w:color w:val="000000"/>
              </w:rPr>
              <w:t>Has an appeal been preferred?</w:t>
            </w:r>
          </w:p>
          <w:p w14:paraId="5598F81A" w14:textId="77777777" w:rsidR="00BA1129" w:rsidRPr="007E5F1F" w:rsidRDefault="00BA1129" w:rsidP="001A1206">
            <w:pPr>
              <w:rPr>
                <w:color w:val="000000"/>
              </w:rPr>
            </w:pPr>
            <w:r w:rsidRPr="007E5F1F">
              <w:rPr>
                <w:color w:val="000000"/>
              </w:rPr>
              <w:t>(Yes/No)</w:t>
            </w:r>
          </w:p>
        </w:tc>
      </w:tr>
      <w:tr w:rsidR="00CD446B" w:rsidRPr="007E5F1F" w14:paraId="7FD0B98C" w14:textId="77777777" w:rsidTr="00CD446B">
        <w:trPr>
          <w:trHeight w:val="408"/>
        </w:trPr>
        <w:tc>
          <w:tcPr>
            <w:tcW w:w="2269" w:type="dxa"/>
            <w:noWrap/>
          </w:tcPr>
          <w:p w14:paraId="178EEAA5" w14:textId="77777777" w:rsidR="00CD446B" w:rsidRPr="007E5F1F" w:rsidRDefault="00CD446B" w:rsidP="001A1206">
            <w:pPr>
              <w:rPr>
                <w:color w:val="000000"/>
              </w:rPr>
            </w:pPr>
            <w:r w:rsidRPr="007E5F1F">
              <w:rPr>
                <w:color w:val="000000"/>
              </w:rPr>
              <w:t>Penalty/Fine</w:t>
            </w:r>
          </w:p>
        </w:tc>
        <w:tc>
          <w:tcPr>
            <w:tcW w:w="1138" w:type="dxa"/>
            <w:vAlign w:val="center"/>
          </w:tcPr>
          <w:p w14:paraId="67A81DC0" w14:textId="55C0D083" w:rsidR="00CD446B" w:rsidRPr="007E5F1F" w:rsidRDefault="007D1050" w:rsidP="00CD446B">
            <w:pPr>
              <w:jc w:val="center"/>
              <w:rPr>
                <w:b/>
                <w:bCs/>
                <w:color w:val="000000"/>
              </w:rPr>
            </w:pPr>
            <w:commentRangeStart w:id="15"/>
            <w:commentRangeStart w:id="16"/>
            <w:r>
              <w:rPr>
                <w:b/>
                <w:bCs/>
                <w:color w:val="000000"/>
              </w:rPr>
              <w:t>Principle - 1</w:t>
            </w:r>
          </w:p>
        </w:tc>
        <w:tc>
          <w:tcPr>
            <w:tcW w:w="1986" w:type="dxa"/>
            <w:gridSpan w:val="2"/>
            <w:vAlign w:val="center"/>
          </w:tcPr>
          <w:p w14:paraId="378A2B70" w14:textId="07F2E9A4" w:rsidR="00CD446B" w:rsidRPr="007E5F1F" w:rsidRDefault="007D1050" w:rsidP="00CD446B">
            <w:pPr>
              <w:jc w:val="center"/>
              <w:rPr>
                <w:b/>
                <w:bCs/>
                <w:color w:val="000000"/>
              </w:rPr>
            </w:pPr>
            <w:r>
              <w:rPr>
                <w:b/>
                <w:bCs/>
                <w:color w:val="000000"/>
              </w:rPr>
              <w:t>Reserve Bank of India</w:t>
            </w:r>
          </w:p>
        </w:tc>
        <w:tc>
          <w:tcPr>
            <w:tcW w:w="1133" w:type="dxa"/>
            <w:vAlign w:val="center"/>
          </w:tcPr>
          <w:p w14:paraId="4AB1359D" w14:textId="400321E6" w:rsidR="00CD446B" w:rsidRPr="007E5F1F" w:rsidRDefault="007D1050" w:rsidP="00CD446B">
            <w:pPr>
              <w:jc w:val="center"/>
              <w:rPr>
                <w:b/>
                <w:bCs/>
                <w:color w:val="000000"/>
              </w:rPr>
            </w:pPr>
            <w:r>
              <w:rPr>
                <w:b/>
                <w:bCs/>
                <w:color w:val="000000"/>
              </w:rPr>
              <w:t>13,46,200</w:t>
            </w:r>
          </w:p>
        </w:tc>
        <w:tc>
          <w:tcPr>
            <w:tcW w:w="1701" w:type="dxa"/>
            <w:vAlign w:val="center"/>
          </w:tcPr>
          <w:p w14:paraId="0B629E48" w14:textId="56A01E7A" w:rsidR="00CD446B" w:rsidRPr="007E5F1F" w:rsidRDefault="00371983" w:rsidP="00CD446B">
            <w:pPr>
              <w:jc w:val="center"/>
              <w:rPr>
                <w:b/>
                <w:bCs/>
                <w:color w:val="000000"/>
              </w:rPr>
            </w:pPr>
            <w:r w:rsidRPr="00371983">
              <w:rPr>
                <w:b/>
                <w:bCs/>
                <w:color w:val="000000"/>
              </w:rPr>
              <w:t>The fines/penalties were levied with respect to delays in regulatory filings under applicable RBI compliance requirements.</w:t>
            </w:r>
          </w:p>
        </w:tc>
        <w:tc>
          <w:tcPr>
            <w:tcW w:w="1853" w:type="dxa"/>
            <w:vAlign w:val="center"/>
          </w:tcPr>
          <w:p w14:paraId="6D556356" w14:textId="22DEFEBD" w:rsidR="00CD446B" w:rsidRPr="007E5F1F" w:rsidRDefault="00371983" w:rsidP="00CD446B">
            <w:pPr>
              <w:jc w:val="center"/>
              <w:rPr>
                <w:b/>
                <w:bCs/>
                <w:color w:val="000000"/>
              </w:rPr>
            </w:pPr>
            <w:r>
              <w:rPr>
                <w:b/>
                <w:bCs/>
                <w:color w:val="000000"/>
              </w:rPr>
              <w:t>No</w:t>
            </w:r>
            <w:commentRangeEnd w:id="15"/>
            <w:r w:rsidR="0083699F" w:rsidRPr="007E5F1F">
              <w:rPr>
                <w:rStyle w:val="CommentReference"/>
                <w:b/>
                <w:bCs/>
                <w:color w:val="000000"/>
                <w:sz w:val="22"/>
                <w:szCs w:val="22"/>
              </w:rPr>
              <w:commentReference w:id="15"/>
            </w:r>
            <w:commentRangeEnd w:id="16"/>
            <w:r w:rsidR="005D7D2C" w:rsidRPr="007E5F1F">
              <w:rPr>
                <w:rStyle w:val="CommentReference"/>
                <w:b/>
                <w:bCs/>
                <w:color w:val="000000"/>
                <w:sz w:val="22"/>
                <w:szCs w:val="22"/>
              </w:rPr>
              <w:commentReference w:id="16"/>
            </w:r>
          </w:p>
        </w:tc>
      </w:tr>
      <w:tr w:rsidR="00CD446B" w:rsidRPr="007E5F1F" w14:paraId="3C05E6AF" w14:textId="77777777" w:rsidTr="00CD446B">
        <w:trPr>
          <w:trHeight w:val="415"/>
        </w:trPr>
        <w:tc>
          <w:tcPr>
            <w:tcW w:w="2269" w:type="dxa"/>
            <w:noWrap/>
          </w:tcPr>
          <w:p w14:paraId="056B31DD" w14:textId="77777777" w:rsidR="00CD446B" w:rsidRPr="007E5F1F" w:rsidRDefault="00CD446B" w:rsidP="00333278">
            <w:pPr>
              <w:rPr>
                <w:color w:val="000000"/>
              </w:rPr>
            </w:pPr>
            <w:r w:rsidRPr="007E5F1F">
              <w:rPr>
                <w:color w:val="000000"/>
              </w:rPr>
              <w:t>Settlement</w:t>
            </w:r>
          </w:p>
        </w:tc>
        <w:tc>
          <w:tcPr>
            <w:tcW w:w="1138" w:type="dxa"/>
          </w:tcPr>
          <w:p w14:paraId="73685A1C" w14:textId="05AA0574" w:rsidR="00CD446B" w:rsidRPr="007E5F1F" w:rsidRDefault="00CD446B" w:rsidP="00CD446B">
            <w:pPr>
              <w:jc w:val="center"/>
              <w:rPr>
                <w:color w:val="000000"/>
              </w:rPr>
            </w:pPr>
            <w:r w:rsidRPr="007E5F1F">
              <w:rPr>
                <w:color w:val="000000"/>
              </w:rPr>
              <w:t>-</w:t>
            </w:r>
          </w:p>
        </w:tc>
        <w:tc>
          <w:tcPr>
            <w:tcW w:w="1986" w:type="dxa"/>
            <w:gridSpan w:val="2"/>
          </w:tcPr>
          <w:p w14:paraId="0555E581" w14:textId="669FE69D" w:rsidR="00CD446B" w:rsidRPr="007E5F1F" w:rsidRDefault="00CD446B" w:rsidP="00CD446B">
            <w:pPr>
              <w:jc w:val="center"/>
              <w:rPr>
                <w:color w:val="000000"/>
              </w:rPr>
            </w:pPr>
            <w:r w:rsidRPr="007E5F1F">
              <w:rPr>
                <w:color w:val="000000"/>
              </w:rPr>
              <w:t>-</w:t>
            </w:r>
          </w:p>
        </w:tc>
        <w:tc>
          <w:tcPr>
            <w:tcW w:w="1133" w:type="dxa"/>
          </w:tcPr>
          <w:p w14:paraId="4B5226C2" w14:textId="1F5F0D13" w:rsidR="00CD446B" w:rsidRPr="007E5F1F" w:rsidRDefault="00CD446B" w:rsidP="00CD446B">
            <w:pPr>
              <w:jc w:val="center"/>
              <w:rPr>
                <w:color w:val="000000"/>
              </w:rPr>
            </w:pPr>
            <w:r w:rsidRPr="007E5F1F">
              <w:rPr>
                <w:color w:val="000000"/>
              </w:rPr>
              <w:t>-</w:t>
            </w:r>
          </w:p>
        </w:tc>
        <w:tc>
          <w:tcPr>
            <w:tcW w:w="1701" w:type="dxa"/>
          </w:tcPr>
          <w:p w14:paraId="29A5B05A" w14:textId="1C8544EE" w:rsidR="00CD446B" w:rsidRPr="007E5F1F" w:rsidRDefault="00CD446B" w:rsidP="00CD446B">
            <w:pPr>
              <w:jc w:val="center"/>
              <w:rPr>
                <w:color w:val="000000"/>
              </w:rPr>
            </w:pPr>
            <w:r w:rsidRPr="007E5F1F">
              <w:rPr>
                <w:color w:val="000000"/>
              </w:rPr>
              <w:t>-</w:t>
            </w:r>
          </w:p>
        </w:tc>
        <w:tc>
          <w:tcPr>
            <w:tcW w:w="1853" w:type="dxa"/>
          </w:tcPr>
          <w:p w14:paraId="7C64A474" w14:textId="3FB22CB0" w:rsidR="00CD446B" w:rsidRPr="007E5F1F" w:rsidRDefault="00CD446B" w:rsidP="00CD446B">
            <w:pPr>
              <w:jc w:val="center"/>
              <w:rPr>
                <w:color w:val="000000"/>
              </w:rPr>
            </w:pPr>
            <w:r w:rsidRPr="007E5F1F">
              <w:rPr>
                <w:color w:val="000000"/>
              </w:rPr>
              <w:t>-</w:t>
            </w:r>
          </w:p>
        </w:tc>
      </w:tr>
      <w:tr w:rsidR="00CD446B" w:rsidRPr="007E5F1F" w14:paraId="008724BA" w14:textId="77777777" w:rsidTr="00CD446B">
        <w:trPr>
          <w:trHeight w:val="416"/>
        </w:trPr>
        <w:tc>
          <w:tcPr>
            <w:tcW w:w="2269" w:type="dxa"/>
            <w:noWrap/>
          </w:tcPr>
          <w:p w14:paraId="496F9AD2" w14:textId="77777777" w:rsidR="00CD446B" w:rsidRPr="007E5F1F" w:rsidRDefault="00CD446B" w:rsidP="00333278">
            <w:pPr>
              <w:rPr>
                <w:color w:val="000000"/>
              </w:rPr>
            </w:pPr>
            <w:r w:rsidRPr="007E5F1F">
              <w:rPr>
                <w:color w:val="000000"/>
              </w:rPr>
              <w:t>Compounding fee</w:t>
            </w:r>
          </w:p>
        </w:tc>
        <w:tc>
          <w:tcPr>
            <w:tcW w:w="1138" w:type="dxa"/>
          </w:tcPr>
          <w:p w14:paraId="2AD8A2D1" w14:textId="460B23D5" w:rsidR="00CD446B" w:rsidRPr="007E5F1F" w:rsidRDefault="00CD446B" w:rsidP="00CD446B">
            <w:pPr>
              <w:jc w:val="center"/>
              <w:rPr>
                <w:color w:val="000000"/>
              </w:rPr>
            </w:pPr>
            <w:r w:rsidRPr="007E5F1F">
              <w:rPr>
                <w:color w:val="000000"/>
              </w:rPr>
              <w:t>-</w:t>
            </w:r>
          </w:p>
        </w:tc>
        <w:tc>
          <w:tcPr>
            <w:tcW w:w="1986" w:type="dxa"/>
            <w:gridSpan w:val="2"/>
          </w:tcPr>
          <w:p w14:paraId="53EAF235" w14:textId="1CD8D90A" w:rsidR="00CD446B" w:rsidRPr="007E5F1F" w:rsidRDefault="00CD446B" w:rsidP="00CD446B">
            <w:pPr>
              <w:jc w:val="center"/>
              <w:rPr>
                <w:color w:val="000000"/>
              </w:rPr>
            </w:pPr>
            <w:r w:rsidRPr="007E5F1F">
              <w:rPr>
                <w:color w:val="000000"/>
              </w:rPr>
              <w:t>-</w:t>
            </w:r>
          </w:p>
        </w:tc>
        <w:tc>
          <w:tcPr>
            <w:tcW w:w="1133" w:type="dxa"/>
          </w:tcPr>
          <w:p w14:paraId="775AC3A0" w14:textId="7CCB4311" w:rsidR="00CD446B" w:rsidRPr="007E5F1F" w:rsidRDefault="00CD446B" w:rsidP="00CD446B">
            <w:pPr>
              <w:jc w:val="center"/>
              <w:rPr>
                <w:color w:val="000000"/>
              </w:rPr>
            </w:pPr>
            <w:r w:rsidRPr="007E5F1F">
              <w:rPr>
                <w:color w:val="000000"/>
              </w:rPr>
              <w:t>-</w:t>
            </w:r>
          </w:p>
        </w:tc>
        <w:tc>
          <w:tcPr>
            <w:tcW w:w="1701" w:type="dxa"/>
          </w:tcPr>
          <w:p w14:paraId="700FD24C" w14:textId="6B036875" w:rsidR="00CD446B" w:rsidRPr="007E5F1F" w:rsidRDefault="00CD446B" w:rsidP="00CD446B">
            <w:pPr>
              <w:jc w:val="center"/>
              <w:rPr>
                <w:color w:val="000000"/>
              </w:rPr>
            </w:pPr>
            <w:r w:rsidRPr="007E5F1F">
              <w:rPr>
                <w:color w:val="000000"/>
              </w:rPr>
              <w:t>-</w:t>
            </w:r>
          </w:p>
        </w:tc>
        <w:tc>
          <w:tcPr>
            <w:tcW w:w="1853" w:type="dxa"/>
          </w:tcPr>
          <w:p w14:paraId="59933C8F" w14:textId="316927B1" w:rsidR="00CD446B" w:rsidRPr="007E5F1F" w:rsidRDefault="00CD446B" w:rsidP="00CD446B">
            <w:pPr>
              <w:jc w:val="center"/>
              <w:rPr>
                <w:color w:val="000000"/>
              </w:rPr>
            </w:pPr>
            <w:r w:rsidRPr="007E5F1F">
              <w:rPr>
                <w:color w:val="000000"/>
              </w:rPr>
              <w:t>-</w:t>
            </w:r>
          </w:p>
        </w:tc>
      </w:tr>
      <w:tr w:rsidR="00BA1129" w:rsidRPr="007E5F1F" w14:paraId="095EB3C5" w14:textId="77777777" w:rsidTr="004D78B9">
        <w:trPr>
          <w:trHeight w:val="315"/>
        </w:trPr>
        <w:tc>
          <w:tcPr>
            <w:tcW w:w="10080" w:type="dxa"/>
            <w:gridSpan w:val="7"/>
            <w:noWrap/>
            <w:vAlign w:val="center"/>
            <w:hideMark/>
          </w:tcPr>
          <w:p w14:paraId="5B98A0D3" w14:textId="77777777" w:rsidR="00BA1129" w:rsidRPr="007E5F1F" w:rsidRDefault="00BA1129" w:rsidP="00B36D5E">
            <w:pPr>
              <w:jc w:val="center"/>
              <w:rPr>
                <w:b/>
                <w:bCs/>
                <w:color w:val="000000"/>
              </w:rPr>
            </w:pPr>
            <w:r w:rsidRPr="007E5F1F">
              <w:rPr>
                <w:b/>
                <w:color w:val="000000"/>
              </w:rPr>
              <w:t>Non-Monetary</w:t>
            </w:r>
          </w:p>
        </w:tc>
      </w:tr>
      <w:tr w:rsidR="00893FEE" w:rsidRPr="007E5F1F" w14:paraId="06724963" w14:textId="77777777" w:rsidTr="00CD446B">
        <w:trPr>
          <w:trHeight w:val="1065"/>
        </w:trPr>
        <w:tc>
          <w:tcPr>
            <w:tcW w:w="2269" w:type="dxa"/>
            <w:noWrap/>
            <w:hideMark/>
          </w:tcPr>
          <w:p w14:paraId="112347D6" w14:textId="77777777" w:rsidR="00BA1129" w:rsidRPr="007E5F1F" w:rsidRDefault="00BA1129" w:rsidP="001A1206">
            <w:pPr>
              <w:rPr>
                <w:color w:val="000000"/>
              </w:rPr>
            </w:pPr>
          </w:p>
        </w:tc>
        <w:tc>
          <w:tcPr>
            <w:tcW w:w="1138" w:type="dxa"/>
            <w:hideMark/>
          </w:tcPr>
          <w:p w14:paraId="1187AA39" w14:textId="77777777" w:rsidR="00BA1129" w:rsidRPr="007E5F1F" w:rsidRDefault="00BA1129" w:rsidP="001A1206">
            <w:pPr>
              <w:rPr>
                <w:color w:val="000000"/>
              </w:rPr>
            </w:pPr>
            <w:r w:rsidRPr="007E5F1F">
              <w:rPr>
                <w:color w:val="000000"/>
              </w:rPr>
              <w:t>NGRBC Principle</w:t>
            </w:r>
          </w:p>
        </w:tc>
        <w:tc>
          <w:tcPr>
            <w:tcW w:w="3119" w:type="dxa"/>
            <w:gridSpan w:val="3"/>
            <w:hideMark/>
          </w:tcPr>
          <w:p w14:paraId="1C99F924" w14:textId="77777777" w:rsidR="00BA1129" w:rsidRPr="007E5F1F" w:rsidRDefault="00BA1129" w:rsidP="001A1206">
            <w:pPr>
              <w:rPr>
                <w:color w:val="000000"/>
              </w:rPr>
            </w:pPr>
            <w:r w:rsidRPr="007E5F1F">
              <w:rPr>
                <w:color w:val="000000"/>
              </w:rPr>
              <w:t>Name of the regulatory/enforcement agencies/ judicial institutions</w:t>
            </w:r>
          </w:p>
        </w:tc>
        <w:tc>
          <w:tcPr>
            <w:tcW w:w="1701" w:type="dxa"/>
          </w:tcPr>
          <w:p w14:paraId="59F7A8E7" w14:textId="77777777" w:rsidR="00BA1129" w:rsidRPr="007E5F1F" w:rsidRDefault="00BA1129" w:rsidP="001A1206">
            <w:pPr>
              <w:rPr>
                <w:color w:val="000000"/>
              </w:rPr>
            </w:pPr>
            <w:r w:rsidRPr="007E5F1F">
              <w:rPr>
                <w:color w:val="000000"/>
              </w:rPr>
              <w:t>Brief of the Case</w:t>
            </w:r>
          </w:p>
        </w:tc>
        <w:tc>
          <w:tcPr>
            <w:tcW w:w="1853" w:type="dxa"/>
            <w:hideMark/>
          </w:tcPr>
          <w:p w14:paraId="0D17830F" w14:textId="77777777" w:rsidR="00BA1129" w:rsidRPr="007E5F1F" w:rsidRDefault="00BA1129" w:rsidP="001A1206">
            <w:pPr>
              <w:rPr>
                <w:color w:val="000000"/>
              </w:rPr>
            </w:pPr>
            <w:r w:rsidRPr="007E5F1F">
              <w:rPr>
                <w:color w:val="000000"/>
              </w:rPr>
              <w:t>Has an appeal been preferred?</w:t>
            </w:r>
          </w:p>
          <w:p w14:paraId="5A0B8175" w14:textId="77777777" w:rsidR="00BA1129" w:rsidRPr="007E5F1F" w:rsidRDefault="00BA1129" w:rsidP="001A1206">
            <w:pPr>
              <w:rPr>
                <w:color w:val="000000"/>
              </w:rPr>
            </w:pPr>
            <w:r w:rsidRPr="007E5F1F">
              <w:rPr>
                <w:color w:val="000000"/>
              </w:rPr>
              <w:t>(Yes/No)</w:t>
            </w:r>
          </w:p>
        </w:tc>
      </w:tr>
      <w:tr w:rsidR="00B47E7A" w:rsidRPr="007E5F1F" w14:paraId="72942051" w14:textId="77777777" w:rsidTr="00CD446B">
        <w:trPr>
          <w:trHeight w:val="300"/>
        </w:trPr>
        <w:tc>
          <w:tcPr>
            <w:tcW w:w="2269" w:type="dxa"/>
            <w:noWrap/>
            <w:vAlign w:val="center"/>
            <w:hideMark/>
          </w:tcPr>
          <w:p w14:paraId="6976134F" w14:textId="77777777" w:rsidR="00B47E7A" w:rsidRPr="007E5F1F" w:rsidRDefault="00B47E7A" w:rsidP="00B47E7A">
            <w:pPr>
              <w:rPr>
                <w:color w:val="000000"/>
              </w:rPr>
            </w:pPr>
            <w:r w:rsidRPr="007E5F1F">
              <w:rPr>
                <w:color w:val="000000"/>
              </w:rPr>
              <w:t>Imprisonment</w:t>
            </w:r>
          </w:p>
        </w:tc>
        <w:tc>
          <w:tcPr>
            <w:tcW w:w="1138" w:type="dxa"/>
            <w:noWrap/>
          </w:tcPr>
          <w:p w14:paraId="71CFAE50" w14:textId="5812A713" w:rsidR="00B47E7A" w:rsidRPr="007E5F1F" w:rsidRDefault="00B47E7A" w:rsidP="00B47E7A">
            <w:pPr>
              <w:jc w:val="center"/>
              <w:rPr>
                <w:bCs/>
                <w:color w:val="000000"/>
              </w:rPr>
            </w:pPr>
            <w:r w:rsidRPr="007E5F1F">
              <w:rPr>
                <w:bCs/>
                <w:color w:val="000000"/>
              </w:rPr>
              <w:t>-</w:t>
            </w:r>
          </w:p>
        </w:tc>
        <w:tc>
          <w:tcPr>
            <w:tcW w:w="3119" w:type="dxa"/>
            <w:gridSpan w:val="3"/>
            <w:noWrap/>
          </w:tcPr>
          <w:p w14:paraId="475F337D" w14:textId="4CDC69CB" w:rsidR="00B47E7A" w:rsidRPr="007E5F1F" w:rsidRDefault="00B47E7A" w:rsidP="00B47E7A">
            <w:pPr>
              <w:jc w:val="center"/>
              <w:rPr>
                <w:bCs/>
                <w:color w:val="000000"/>
              </w:rPr>
            </w:pPr>
            <w:r w:rsidRPr="007E5F1F">
              <w:rPr>
                <w:bCs/>
                <w:color w:val="000000"/>
              </w:rPr>
              <w:t>-</w:t>
            </w:r>
          </w:p>
        </w:tc>
        <w:tc>
          <w:tcPr>
            <w:tcW w:w="1701" w:type="dxa"/>
            <w:noWrap/>
          </w:tcPr>
          <w:p w14:paraId="2A472923" w14:textId="50BB0202" w:rsidR="00B47E7A" w:rsidRPr="007E5F1F" w:rsidRDefault="00B47E7A" w:rsidP="00B47E7A">
            <w:pPr>
              <w:jc w:val="center"/>
              <w:rPr>
                <w:bCs/>
                <w:color w:val="000000"/>
              </w:rPr>
            </w:pPr>
            <w:r w:rsidRPr="007E5F1F">
              <w:rPr>
                <w:bCs/>
                <w:color w:val="000000"/>
              </w:rPr>
              <w:t>-</w:t>
            </w:r>
          </w:p>
        </w:tc>
        <w:tc>
          <w:tcPr>
            <w:tcW w:w="1853" w:type="dxa"/>
            <w:noWrap/>
          </w:tcPr>
          <w:p w14:paraId="0701FEAE" w14:textId="533AF397" w:rsidR="00B47E7A" w:rsidRPr="007E5F1F" w:rsidRDefault="00B47E7A" w:rsidP="00B47E7A">
            <w:pPr>
              <w:jc w:val="center"/>
              <w:rPr>
                <w:bCs/>
                <w:color w:val="000000"/>
              </w:rPr>
            </w:pPr>
            <w:r w:rsidRPr="007E5F1F">
              <w:rPr>
                <w:bCs/>
                <w:color w:val="000000"/>
              </w:rPr>
              <w:t>-</w:t>
            </w:r>
          </w:p>
        </w:tc>
      </w:tr>
      <w:tr w:rsidR="00B47E7A" w:rsidRPr="007E5F1F" w14:paraId="7543EDE6" w14:textId="77777777" w:rsidTr="00CD446B">
        <w:trPr>
          <w:trHeight w:val="315"/>
        </w:trPr>
        <w:tc>
          <w:tcPr>
            <w:tcW w:w="2269" w:type="dxa"/>
            <w:noWrap/>
            <w:vAlign w:val="center"/>
            <w:hideMark/>
          </w:tcPr>
          <w:p w14:paraId="37A8ABBA" w14:textId="77777777" w:rsidR="00B47E7A" w:rsidRPr="007E5F1F" w:rsidRDefault="00B47E7A" w:rsidP="00B47E7A">
            <w:pPr>
              <w:rPr>
                <w:color w:val="000000"/>
              </w:rPr>
            </w:pPr>
            <w:r w:rsidRPr="007E5F1F">
              <w:rPr>
                <w:color w:val="000000"/>
              </w:rPr>
              <w:t>Punishment</w:t>
            </w:r>
          </w:p>
        </w:tc>
        <w:tc>
          <w:tcPr>
            <w:tcW w:w="1138" w:type="dxa"/>
            <w:noWrap/>
          </w:tcPr>
          <w:p w14:paraId="5CD0D26A" w14:textId="5EA07604" w:rsidR="00B47E7A" w:rsidRPr="007E5F1F" w:rsidRDefault="00B47E7A" w:rsidP="00B47E7A">
            <w:pPr>
              <w:jc w:val="center"/>
              <w:rPr>
                <w:bCs/>
                <w:color w:val="000000"/>
              </w:rPr>
            </w:pPr>
            <w:r w:rsidRPr="007E5F1F">
              <w:rPr>
                <w:bCs/>
                <w:color w:val="000000"/>
              </w:rPr>
              <w:t>-</w:t>
            </w:r>
          </w:p>
        </w:tc>
        <w:tc>
          <w:tcPr>
            <w:tcW w:w="3119" w:type="dxa"/>
            <w:gridSpan w:val="3"/>
            <w:noWrap/>
          </w:tcPr>
          <w:p w14:paraId="52251029" w14:textId="3ED371A1" w:rsidR="00B47E7A" w:rsidRPr="007E5F1F" w:rsidRDefault="00B47E7A" w:rsidP="00B47E7A">
            <w:pPr>
              <w:jc w:val="center"/>
              <w:rPr>
                <w:bCs/>
                <w:color w:val="000000"/>
              </w:rPr>
            </w:pPr>
            <w:r w:rsidRPr="007E5F1F">
              <w:rPr>
                <w:bCs/>
                <w:color w:val="000000"/>
              </w:rPr>
              <w:t>-</w:t>
            </w:r>
          </w:p>
        </w:tc>
        <w:tc>
          <w:tcPr>
            <w:tcW w:w="1701" w:type="dxa"/>
            <w:noWrap/>
          </w:tcPr>
          <w:p w14:paraId="72E9E50F" w14:textId="3148DC5F" w:rsidR="00B47E7A" w:rsidRPr="007E5F1F" w:rsidRDefault="00B47E7A" w:rsidP="00B47E7A">
            <w:pPr>
              <w:jc w:val="center"/>
              <w:rPr>
                <w:bCs/>
                <w:color w:val="000000"/>
              </w:rPr>
            </w:pPr>
            <w:r w:rsidRPr="007E5F1F">
              <w:rPr>
                <w:bCs/>
                <w:color w:val="000000"/>
              </w:rPr>
              <w:t>-</w:t>
            </w:r>
          </w:p>
        </w:tc>
        <w:tc>
          <w:tcPr>
            <w:tcW w:w="1853" w:type="dxa"/>
            <w:noWrap/>
          </w:tcPr>
          <w:p w14:paraId="12056D6F" w14:textId="179FC1D9" w:rsidR="00B47E7A" w:rsidRPr="007E5F1F" w:rsidRDefault="00B47E7A" w:rsidP="00B47E7A">
            <w:pPr>
              <w:jc w:val="center"/>
              <w:rPr>
                <w:bCs/>
                <w:color w:val="000000"/>
              </w:rPr>
            </w:pPr>
            <w:r w:rsidRPr="007E5F1F">
              <w:rPr>
                <w:bCs/>
                <w:color w:val="000000"/>
              </w:rPr>
              <w:t>-</w:t>
            </w:r>
          </w:p>
        </w:tc>
      </w:tr>
    </w:tbl>
    <w:p w14:paraId="2F265508" w14:textId="77777777" w:rsidR="00290F86" w:rsidRPr="007E5F1F" w:rsidRDefault="00290F86" w:rsidP="001A1206">
      <w:pPr>
        <w:pStyle w:val="ListParagraph"/>
        <w:ind w:firstLine="0"/>
        <w:rPr>
          <w:rFonts w:ascii="Times New Roman" w:hAnsi="Times New Roman" w:cs="Times New Roman"/>
        </w:rPr>
      </w:pPr>
    </w:p>
    <w:p w14:paraId="101E6E4C" w14:textId="77777777" w:rsidR="00BA1129" w:rsidRPr="007E5F1F" w:rsidRDefault="00BA1129" w:rsidP="00416018">
      <w:pPr>
        <w:pStyle w:val="ListParagraph"/>
        <w:numPr>
          <w:ilvl w:val="1"/>
          <w:numId w:val="3"/>
        </w:numPr>
        <w:ind w:left="450" w:hanging="405"/>
        <w:rPr>
          <w:rFonts w:ascii="Times New Roman" w:hAnsi="Times New Roman" w:cs="Times New Roman"/>
        </w:rPr>
      </w:pPr>
      <w:r w:rsidRPr="007E5F1F">
        <w:rPr>
          <w:rFonts w:ascii="Times New Roman" w:hAnsi="Times New Roman" w:cs="Times New Roman"/>
        </w:rPr>
        <w:t>Of the instances disclosed in Question 2 above, details of the Appeal/ Revision preferred in cases where monetary or non-monetary action has been appealed.</w:t>
      </w:r>
    </w:p>
    <w:tbl>
      <w:tblPr>
        <w:tblpPr w:leftFromText="180" w:rightFromText="180" w:vertAnchor="text" w:horzAnchor="page" w:tblpX="1036" w:tblpY="180"/>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897"/>
      </w:tblGrid>
      <w:tr w:rsidR="00BA1129" w:rsidRPr="007E5F1F" w14:paraId="4EC21264" w14:textId="77777777" w:rsidTr="0065572C">
        <w:trPr>
          <w:trHeight w:val="381"/>
        </w:trPr>
        <w:tc>
          <w:tcPr>
            <w:tcW w:w="2088" w:type="dxa"/>
            <w:noWrap/>
            <w:hideMark/>
          </w:tcPr>
          <w:p w14:paraId="7A7A0AE9" w14:textId="77777777" w:rsidR="00BA1129" w:rsidRPr="007E5F1F" w:rsidRDefault="00BA1129" w:rsidP="00893FEE">
            <w:pPr>
              <w:rPr>
                <w:color w:val="000000"/>
              </w:rPr>
            </w:pPr>
            <w:r w:rsidRPr="007E5F1F">
              <w:rPr>
                <w:color w:val="000000"/>
              </w:rPr>
              <w:t>Case Details</w:t>
            </w:r>
          </w:p>
        </w:tc>
        <w:tc>
          <w:tcPr>
            <w:tcW w:w="7897" w:type="dxa"/>
            <w:hideMark/>
          </w:tcPr>
          <w:p w14:paraId="37017A6A" w14:textId="77777777" w:rsidR="00BA1129" w:rsidRPr="007E5F1F" w:rsidRDefault="00BA1129" w:rsidP="00893FEE">
            <w:pPr>
              <w:rPr>
                <w:color w:val="000000"/>
              </w:rPr>
            </w:pPr>
            <w:r w:rsidRPr="007E5F1F">
              <w:rPr>
                <w:color w:val="000000"/>
              </w:rPr>
              <w:t>Name of the regulatory/ enforcement agencies/ judicial institutions</w:t>
            </w:r>
          </w:p>
        </w:tc>
      </w:tr>
      <w:tr w:rsidR="00BA1129" w:rsidRPr="007E5F1F" w14:paraId="250ADBDA" w14:textId="77777777" w:rsidTr="0065572C">
        <w:trPr>
          <w:trHeight w:val="456"/>
        </w:trPr>
        <w:tc>
          <w:tcPr>
            <w:tcW w:w="9985" w:type="dxa"/>
            <w:gridSpan w:val="2"/>
            <w:noWrap/>
            <w:vAlign w:val="center"/>
          </w:tcPr>
          <w:p w14:paraId="06487706" w14:textId="1ACAB553" w:rsidR="00BA1129" w:rsidRPr="007E5F1F" w:rsidRDefault="00413948" w:rsidP="00893FEE">
            <w:pPr>
              <w:rPr>
                <w:b/>
                <w:bCs/>
                <w:color w:val="000000"/>
              </w:rPr>
            </w:pPr>
            <w:commentRangeStart w:id="17"/>
            <w:commentRangeStart w:id="18"/>
            <w:commentRangeStart w:id="19"/>
            <w:r w:rsidRPr="007E5F1F">
              <w:rPr>
                <w:b/>
                <w:bCs/>
                <w:color w:val="000000"/>
              </w:rPr>
              <w:t>Not Applicable</w:t>
            </w:r>
            <w:commentRangeEnd w:id="17"/>
            <w:r w:rsidR="007F616B" w:rsidRPr="007E5F1F">
              <w:rPr>
                <w:rStyle w:val="CommentReference"/>
                <w:b/>
                <w:bCs/>
                <w:color w:val="000000"/>
                <w:sz w:val="22"/>
                <w:szCs w:val="22"/>
              </w:rPr>
              <w:commentReference w:id="17"/>
            </w:r>
            <w:commentRangeEnd w:id="18"/>
            <w:r w:rsidR="0083699F" w:rsidRPr="007E5F1F">
              <w:rPr>
                <w:rStyle w:val="CommentReference"/>
                <w:b/>
                <w:bCs/>
                <w:color w:val="000000"/>
                <w:sz w:val="22"/>
                <w:szCs w:val="22"/>
              </w:rPr>
              <w:commentReference w:id="18"/>
            </w:r>
            <w:commentRangeEnd w:id="19"/>
            <w:r w:rsidR="0089518D" w:rsidRPr="007E5F1F">
              <w:rPr>
                <w:rStyle w:val="CommentReference"/>
                <w:b/>
                <w:bCs/>
                <w:color w:val="000000"/>
                <w:sz w:val="22"/>
                <w:szCs w:val="22"/>
              </w:rPr>
              <w:commentReference w:id="19"/>
            </w:r>
          </w:p>
        </w:tc>
      </w:tr>
    </w:tbl>
    <w:p w14:paraId="689CB658" w14:textId="77777777" w:rsidR="00BA1129" w:rsidRPr="007E5F1F" w:rsidRDefault="00BA1129" w:rsidP="00FB3374">
      <w:pPr>
        <w:pStyle w:val="ListParagraph"/>
        <w:ind w:left="612" w:firstLine="0"/>
        <w:rPr>
          <w:rFonts w:ascii="Times New Roman" w:hAnsi="Times New Roman" w:cs="Times New Roman"/>
        </w:rPr>
      </w:pPr>
    </w:p>
    <w:p w14:paraId="5F0C4747" w14:textId="77777777" w:rsidR="00BA1129" w:rsidRDefault="00BA1129" w:rsidP="00416018">
      <w:pPr>
        <w:pStyle w:val="ListParagraph"/>
        <w:numPr>
          <w:ilvl w:val="1"/>
          <w:numId w:val="3"/>
        </w:numPr>
        <w:ind w:left="450" w:hanging="405"/>
        <w:rPr>
          <w:rFonts w:ascii="Times New Roman" w:hAnsi="Times New Roman" w:cs="Times New Roman"/>
        </w:rPr>
      </w:pPr>
      <w:r w:rsidRPr="007E5F1F">
        <w:rPr>
          <w:rFonts w:ascii="Times New Roman" w:hAnsi="Times New Roman" w:cs="Times New Roman"/>
        </w:rPr>
        <w:t xml:space="preserve">Does the entity have an anti-corruption or anti-bribery policy? If yes, provide details in brief and if available, provide </w:t>
      </w:r>
      <w:proofErr w:type="gramStart"/>
      <w:r w:rsidRPr="007E5F1F">
        <w:rPr>
          <w:rFonts w:ascii="Times New Roman" w:hAnsi="Times New Roman" w:cs="Times New Roman"/>
        </w:rPr>
        <w:t>a web-</w:t>
      </w:r>
      <w:proofErr w:type="gramEnd"/>
      <w:r w:rsidRPr="007E5F1F">
        <w:rPr>
          <w:rFonts w:ascii="Times New Roman" w:hAnsi="Times New Roman" w:cs="Times New Roman"/>
        </w:rPr>
        <w:t>link to the policy.</w:t>
      </w:r>
    </w:p>
    <w:p w14:paraId="413E9C38" w14:textId="77777777" w:rsidR="00BD6A79" w:rsidRDefault="00BD6A79" w:rsidP="00BD6A79">
      <w:pPr>
        <w:ind w:left="450"/>
        <w:rPr>
          <w:b/>
          <w:bCs/>
        </w:rPr>
      </w:pPr>
      <w:r w:rsidRPr="00BD6A79">
        <w:rPr>
          <w:b/>
          <w:bCs/>
        </w:rPr>
        <w:t>The Company maintains a zero-tolerance approach towards bribery, corruption, fraud, and other unethical business practices, and has established formal Anti-Bribery and Anti-Corruption Policies to promote integrity, transparency, and ethical conduct across its operations. The policies are applicable to employees, contractors, consultants, business partners, and other stakeholders, and emphasize compliance with applicable laws, avoidance of conflicts of interest, and prohibition of improper gifts or benefits.</w:t>
      </w:r>
    </w:p>
    <w:p w14:paraId="22B6DE28" w14:textId="77777777" w:rsidR="00BD6A79" w:rsidRDefault="00BD6A79" w:rsidP="00BD6A79">
      <w:pPr>
        <w:ind w:left="450"/>
        <w:rPr>
          <w:b/>
          <w:bCs/>
        </w:rPr>
      </w:pPr>
      <w:r w:rsidRPr="00BD6A79">
        <w:rPr>
          <w:b/>
          <w:bCs/>
        </w:rPr>
        <w:t>To strengthen accountability, the Company has implemented confidential whistleblower and ethics escalation mechanisms managed through an independent third-party platform, with assurance of confidentiality and protection against retaliation. Regular awareness and training initiatives are also conducted to reinforce ethical business practices.</w:t>
      </w:r>
    </w:p>
    <w:p w14:paraId="28DA9797" w14:textId="77777777" w:rsidR="00BD6A79" w:rsidRDefault="00BD6A79" w:rsidP="00BD6A79">
      <w:pPr>
        <w:ind w:left="450"/>
        <w:rPr>
          <w:b/>
          <w:bCs/>
        </w:rPr>
      </w:pPr>
      <w:r w:rsidRPr="00BD6A79">
        <w:rPr>
          <w:b/>
          <w:bCs/>
        </w:rPr>
        <w:t xml:space="preserve">The policies are communicated internally through the HRMS/intranet system and shared with relevant business partners and stakeholders. </w:t>
      </w:r>
    </w:p>
    <w:p w14:paraId="10BFFBFB" w14:textId="53095A50" w:rsidR="00C165D5" w:rsidRPr="0095223F" w:rsidRDefault="00BD6A79" w:rsidP="00BD6A79">
      <w:pPr>
        <w:ind w:left="450"/>
        <w:rPr>
          <w:b/>
          <w:bCs/>
        </w:rPr>
      </w:pPr>
      <w:r w:rsidRPr="00BD6A79">
        <w:rPr>
          <w:b/>
          <w:bCs/>
        </w:rPr>
        <w:t>A summarized version of the Anti-Bribery Policy is available on the Company’s website:</w:t>
      </w:r>
      <w:r>
        <w:rPr>
          <w:b/>
          <w:bCs/>
        </w:rPr>
        <w:t xml:space="preserve"> </w:t>
      </w:r>
      <w:hyperlink r:id="rId20" w:history="1">
        <w:r w:rsidR="0095223F" w:rsidRPr="00E1314C">
          <w:rPr>
            <w:rStyle w:val="Hyperlink"/>
            <w:b/>
            <w:bCs/>
          </w:rPr>
          <w:t>https://roop.highwayroop.com/Anti-bribery policy.pdf</w:t>
        </w:r>
      </w:hyperlink>
      <w:r w:rsidR="0095223F">
        <w:rPr>
          <w:b/>
          <w:bCs/>
        </w:rPr>
        <w:t xml:space="preserve"> </w:t>
      </w:r>
      <w:r w:rsidR="0095223F" w:rsidRPr="004E2826">
        <w:rPr>
          <w:b/>
          <w:bCs/>
        </w:rPr>
        <w:t xml:space="preserve"> </w:t>
      </w:r>
    </w:p>
    <w:p w14:paraId="4685E494" w14:textId="77777777" w:rsidR="00BA1129" w:rsidRPr="007E5F1F" w:rsidRDefault="00BA1129" w:rsidP="00416018">
      <w:pPr>
        <w:pStyle w:val="ListParagraph"/>
        <w:numPr>
          <w:ilvl w:val="1"/>
          <w:numId w:val="3"/>
        </w:numPr>
        <w:ind w:left="450" w:hanging="405"/>
        <w:rPr>
          <w:rFonts w:ascii="Times New Roman" w:hAnsi="Times New Roman" w:cs="Times New Roman"/>
        </w:rPr>
      </w:pPr>
      <w:r w:rsidRPr="007E5F1F">
        <w:rPr>
          <w:rFonts w:ascii="Times New Roman" w:hAnsi="Times New Roman" w:cs="Times New Roman"/>
        </w:rPr>
        <w:t>Number of Directors/KMPs/employees/workers against whom disciplinary action was taken by any law enforcement agency for the charges of bribery/ corruption:</w:t>
      </w:r>
    </w:p>
    <w:tbl>
      <w:tblPr>
        <w:tblpPr w:leftFromText="180" w:rightFromText="180" w:vertAnchor="text" w:horzAnchor="margin" w:tblpXSpec="center" w:tblpY="190"/>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8"/>
        <w:gridCol w:w="3584"/>
        <w:gridCol w:w="4513"/>
      </w:tblGrid>
      <w:tr w:rsidR="00BA1129" w:rsidRPr="007E5F1F" w14:paraId="1669EC2D" w14:textId="77777777" w:rsidTr="0039316A">
        <w:trPr>
          <w:trHeight w:val="446"/>
        </w:trPr>
        <w:tc>
          <w:tcPr>
            <w:tcW w:w="1798" w:type="dxa"/>
            <w:vAlign w:val="center"/>
            <w:hideMark/>
          </w:tcPr>
          <w:p w14:paraId="199ECF3F" w14:textId="77777777" w:rsidR="00BA1129" w:rsidRPr="007E5F1F" w:rsidRDefault="00BA1129" w:rsidP="00670D10">
            <w:pPr>
              <w:ind w:left="22" w:hanging="22"/>
              <w:rPr>
                <w:b/>
                <w:bCs/>
                <w:color w:val="000000"/>
              </w:rPr>
            </w:pPr>
          </w:p>
        </w:tc>
        <w:tc>
          <w:tcPr>
            <w:tcW w:w="3584" w:type="dxa"/>
            <w:vAlign w:val="center"/>
            <w:hideMark/>
          </w:tcPr>
          <w:p w14:paraId="7C815051" w14:textId="035D3550" w:rsidR="00BA1129" w:rsidRPr="007E5F1F" w:rsidRDefault="00BA1129" w:rsidP="00B36D5E">
            <w:pPr>
              <w:jc w:val="center"/>
              <w:rPr>
                <w:color w:val="000000"/>
              </w:rPr>
            </w:pPr>
            <w:r w:rsidRPr="007E5F1F">
              <w:rPr>
                <w:color w:val="000000"/>
              </w:rPr>
              <w:t xml:space="preserve">FY </w:t>
            </w:r>
            <w:r w:rsidR="00742426" w:rsidRPr="007E5F1F">
              <w:rPr>
                <w:color w:val="000000"/>
              </w:rPr>
              <w:t>202</w:t>
            </w:r>
            <w:r w:rsidR="00F41F50" w:rsidRPr="007E5F1F">
              <w:rPr>
                <w:color w:val="000000"/>
              </w:rPr>
              <w:t>5</w:t>
            </w:r>
            <w:r w:rsidR="00742426" w:rsidRPr="007E5F1F">
              <w:rPr>
                <w:color w:val="000000"/>
              </w:rPr>
              <w:t>-2</w:t>
            </w:r>
            <w:r w:rsidR="00F41F50" w:rsidRPr="007E5F1F">
              <w:rPr>
                <w:color w:val="000000"/>
              </w:rPr>
              <w:t>6</w:t>
            </w:r>
            <w:r w:rsidRPr="007E5F1F">
              <w:rPr>
                <w:color w:val="000000"/>
              </w:rPr>
              <w:br/>
              <w:t xml:space="preserve"> (Current </w:t>
            </w:r>
            <w:r w:rsidR="00C43885" w:rsidRPr="007E5F1F">
              <w:rPr>
                <w:color w:val="000000"/>
              </w:rPr>
              <w:t>Financial Year</w:t>
            </w:r>
            <w:r w:rsidRPr="007E5F1F">
              <w:rPr>
                <w:color w:val="000000"/>
              </w:rPr>
              <w:t>)</w:t>
            </w:r>
          </w:p>
        </w:tc>
        <w:tc>
          <w:tcPr>
            <w:tcW w:w="4513" w:type="dxa"/>
            <w:vAlign w:val="center"/>
            <w:hideMark/>
          </w:tcPr>
          <w:p w14:paraId="07F3289E" w14:textId="1BE8140D" w:rsidR="00BA1129" w:rsidRPr="007E5F1F" w:rsidRDefault="00BA1129" w:rsidP="00B36D5E">
            <w:pPr>
              <w:jc w:val="center"/>
              <w:rPr>
                <w:color w:val="000000"/>
              </w:rPr>
            </w:pPr>
            <w:r w:rsidRPr="007E5F1F">
              <w:rPr>
                <w:color w:val="000000"/>
              </w:rPr>
              <w:t>FY 202</w:t>
            </w:r>
            <w:r w:rsidR="00F41F50" w:rsidRPr="007E5F1F">
              <w:rPr>
                <w:color w:val="000000"/>
              </w:rPr>
              <w:t>4</w:t>
            </w:r>
            <w:r w:rsidRPr="007E5F1F">
              <w:rPr>
                <w:color w:val="000000"/>
              </w:rPr>
              <w:t>-202</w:t>
            </w:r>
            <w:r w:rsidR="00F41F50" w:rsidRPr="007E5F1F">
              <w:rPr>
                <w:color w:val="000000"/>
              </w:rPr>
              <w:t>5</w:t>
            </w:r>
            <w:r w:rsidRPr="007E5F1F">
              <w:rPr>
                <w:color w:val="000000"/>
              </w:rPr>
              <w:br/>
              <w:t xml:space="preserve">(Previous </w:t>
            </w:r>
            <w:r w:rsidR="00C43885" w:rsidRPr="007E5F1F">
              <w:rPr>
                <w:color w:val="000000"/>
              </w:rPr>
              <w:t>Financial Year</w:t>
            </w:r>
            <w:r w:rsidRPr="007E5F1F">
              <w:rPr>
                <w:color w:val="000000"/>
              </w:rPr>
              <w:t>)</w:t>
            </w:r>
          </w:p>
        </w:tc>
      </w:tr>
      <w:tr w:rsidR="00D00981" w:rsidRPr="007E5F1F" w14:paraId="392571AE" w14:textId="77777777" w:rsidTr="0039316A">
        <w:trPr>
          <w:trHeight w:val="337"/>
        </w:trPr>
        <w:tc>
          <w:tcPr>
            <w:tcW w:w="1798" w:type="dxa"/>
            <w:noWrap/>
            <w:vAlign w:val="center"/>
            <w:hideMark/>
          </w:tcPr>
          <w:p w14:paraId="7896255A" w14:textId="77777777" w:rsidR="00D00981" w:rsidRPr="007E5F1F" w:rsidRDefault="00D00981" w:rsidP="00D00981">
            <w:pPr>
              <w:jc w:val="center"/>
              <w:rPr>
                <w:color w:val="000000"/>
              </w:rPr>
            </w:pPr>
            <w:r w:rsidRPr="007E5F1F">
              <w:rPr>
                <w:color w:val="000000"/>
              </w:rPr>
              <w:t>Directors</w:t>
            </w:r>
          </w:p>
        </w:tc>
        <w:tc>
          <w:tcPr>
            <w:tcW w:w="3584" w:type="dxa"/>
            <w:noWrap/>
            <w:vAlign w:val="center"/>
          </w:tcPr>
          <w:p w14:paraId="3323F7F0" w14:textId="535EA9B5" w:rsidR="00D00981" w:rsidRPr="007E5F1F" w:rsidRDefault="00B0181C" w:rsidP="00D00981">
            <w:pPr>
              <w:jc w:val="center"/>
              <w:rPr>
                <w:b/>
                <w:bCs/>
                <w:color w:val="000000"/>
              </w:rPr>
            </w:pPr>
            <w:r w:rsidRPr="007E5F1F">
              <w:rPr>
                <w:b/>
                <w:bCs/>
                <w:color w:val="000000"/>
              </w:rPr>
              <w:t>Nil</w:t>
            </w:r>
          </w:p>
        </w:tc>
        <w:tc>
          <w:tcPr>
            <w:tcW w:w="4513" w:type="dxa"/>
            <w:vAlign w:val="center"/>
          </w:tcPr>
          <w:p w14:paraId="05EB90FA" w14:textId="62A9A751" w:rsidR="00D00981" w:rsidRPr="007E5F1F" w:rsidRDefault="00B0181C" w:rsidP="00D00981">
            <w:pPr>
              <w:jc w:val="center"/>
              <w:rPr>
                <w:b/>
                <w:bCs/>
                <w:color w:val="000000"/>
              </w:rPr>
            </w:pPr>
            <w:r w:rsidRPr="007E5F1F">
              <w:rPr>
                <w:b/>
                <w:bCs/>
                <w:color w:val="000000"/>
              </w:rPr>
              <w:t>Nil</w:t>
            </w:r>
          </w:p>
        </w:tc>
      </w:tr>
      <w:tr w:rsidR="00D00981" w:rsidRPr="007E5F1F" w14:paraId="7166BB0D" w14:textId="77777777" w:rsidTr="0039316A">
        <w:trPr>
          <w:trHeight w:val="262"/>
        </w:trPr>
        <w:tc>
          <w:tcPr>
            <w:tcW w:w="1798" w:type="dxa"/>
            <w:noWrap/>
            <w:vAlign w:val="center"/>
            <w:hideMark/>
          </w:tcPr>
          <w:p w14:paraId="6C86F627" w14:textId="77777777" w:rsidR="00D00981" w:rsidRPr="007E5F1F" w:rsidRDefault="00D00981" w:rsidP="00D00981">
            <w:pPr>
              <w:jc w:val="center"/>
              <w:rPr>
                <w:color w:val="000000"/>
              </w:rPr>
            </w:pPr>
            <w:r w:rsidRPr="007E5F1F">
              <w:rPr>
                <w:color w:val="000000"/>
              </w:rPr>
              <w:t>KMPs</w:t>
            </w:r>
          </w:p>
        </w:tc>
        <w:tc>
          <w:tcPr>
            <w:tcW w:w="3584" w:type="dxa"/>
            <w:noWrap/>
            <w:vAlign w:val="center"/>
          </w:tcPr>
          <w:p w14:paraId="109E1D1F" w14:textId="0A6E229A" w:rsidR="00D00981" w:rsidRPr="007E5F1F" w:rsidRDefault="00B0181C" w:rsidP="00D00981">
            <w:pPr>
              <w:jc w:val="center"/>
              <w:rPr>
                <w:b/>
                <w:bCs/>
                <w:color w:val="000000"/>
              </w:rPr>
            </w:pPr>
            <w:r w:rsidRPr="007E5F1F">
              <w:rPr>
                <w:b/>
                <w:bCs/>
                <w:color w:val="000000"/>
              </w:rPr>
              <w:t>Nil</w:t>
            </w:r>
          </w:p>
        </w:tc>
        <w:tc>
          <w:tcPr>
            <w:tcW w:w="4513" w:type="dxa"/>
            <w:vAlign w:val="center"/>
          </w:tcPr>
          <w:p w14:paraId="1CCFF7EB" w14:textId="69AFBA21" w:rsidR="00D00981" w:rsidRPr="007E5F1F" w:rsidRDefault="00B0181C" w:rsidP="00D00981">
            <w:pPr>
              <w:jc w:val="center"/>
              <w:rPr>
                <w:b/>
                <w:bCs/>
                <w:color w:val="000000"/>
              </w:rPr>
            </w:pPr>
            <w:r w:rsidRPr="007E5F1F">
              <w:rPr>
                <w:b/>
                <w:bCs/>
                <w:color w:val="000000"/>
              </w:rPr>
              <w:t>Nil</w:t>
            </w:r>
          </w:p>
        </w:tc>
      </w:tr>
      <w:tr w:rsidR="00D00981" w:rsidRPr="007E5F1F" w14:paraId="4390832D" w14:textId="77777777" w:rsidTr="0039316A">
        <w:trPr>
          <w:trHeight w:val="262"/>
        </w:trPr>
        <w:tc>
          <w:tcPr>
            <w:tcW w:w="1798" w:type="dxa"/>
            <w:noWrap/>
            <w:vAlign w:val="center"/>
            <w:hideMark/>
          </w:tcPr>
          <w:p w14:paraId="0D22C2E8" w14:textId="77777777" w:rsidR="00D00981" w:rsidRPr="007E5F1F" w:rsidRDefault="00D00981" w:rsidP="00D00981">
            <w:pPr>
              <w:jc w:val="center"/>
              <w:rPr>
                <w:color w:val="000000"/>
              </w:rPr>
            </w:pPr>
            <w:r w:rsidRPr="007E5F1F">
              <w:rPr>
                <w:color w:val="000000"/>
              </w:rPr>
              <w:t>Employees</w:t>
            </w:r>
          </w:p>
        </w:tc>
        <w:tc>
          <w:tcPr>
            <w:tcW w:w="3584" w:type="dxa"/>
            <w:noWrap/>
            <w:vAlign w:val="center"/>
          </w:tcPr>
          <w:p w14:paraId="099C0864" w14:textId="4CD6297F" w:rsidR="00D00981" w:rsidRPr="007E5F1F" w:rsidRDefault="0039316A" w:rsidP="00D00981">
            <w:pPr>
              <w:jc w:val="center"/>
              <w:rPr>
                <w:b/>
                <w:bCs/>
                <w:color w:val="000000"/>
              </w:rPr>
            </w:pPr>
            <w:r>
              <w:rPr>
                <w:b/>
                <w:bCs/>
                <w:color w:val="000000"/>
              </w:rPr>
              <w:t>Nil</w:t>
            </w:r>
          </w:p>
        </w:tc>
        <w:tc>
          <w:tcPr>
            <w:tcW w:w="4513" w:type="dxa"/>
            <w:noWrap/>
            <w:vAlign w:val="center"/>
          </w:tcPr>
          <w:p w14:paraId="41FA8A18" w14:textId="291A32CD" w:rsidR="00D00981" w:rsidRPr="007E5F1F" w:rsidRDefault="0039316A" w:rsidP="00D00981">
            <w:pPr>
              <w:jc w:val="center"/>
              <w:rPr>
                <w:b/>
                <w:bCs/>
                <w:color w:val="000000"/>
              </w:rPr>
            </w:pPr>
            <w:r>
              <w:rPr>
                <w:b/>
                <w:bCs/>
                <w:color w:val="000000"/>
              </w:rPr>
              <w:t>Nil</w:t>
            </w:r>
          </w:p>
        </w:tc>
      </w:tr>
      <w:tr w:rsidR="0039316A" w:rsidRPr="007E5F1F" w14:paraId="34BFF2D7" w14:textId="77777777" w:rsidTr="0039316A">
        <w:trPr>
          <w:trHeight w:val="275"/>
        </w:trPr>
        <w:tc>
          <w:tcPr>
            <w:tcW w:w="1798" w:type="dxa"/>
            <w:noWrap/>
            <w:vAlign w:val="center"/>
            <w:hideMark/>
          </w:tcPr>
          <w:p w14:paraId="1A0521A1" w14:textId="77777777" w:rsidR="0039316A" w:rsidRPr="007E5F1F" w:rsidRDefault="0039316A" w:rsidP="00842D94">
            <w:pPr>
              <w:jc w:val="center"/>
              <w:rPr>
                <w:color w:val="000000"/>
              </w:rPr>
            </w:pPr>
            <w:r w:rsidRPr="007E5F1F">
              <w:rPr>
                <w:color w:val="000000"/>
              </w:rPr>
              <w:t>Workers</w:t>
            </w:r>
          </w:p>
        </w:tc>
        <w:tc>
          <w:tcPr>
            <w:tcW w:w="3584" w:type="dxa"/>
            <w:noWrap/>
            <w:vAlign w:val="center"/>
          </w:tcPr>
          <w:p w14:paraId="273EA246" w14:textId="37330924" w:rsidR="0039316A" w:rsidRPr="007E5F1F" w:rsidRDefault="0039316A" w:rsidP="00842D94">
            <w:pPr>
              <w:jc w:val="center"/>
              <w:rPr>
                <w:b/>
                <w:bCs/>
                <w:color w:val="000000"/>
              </w:rPr>
            </w:pPr>
            <w:r>
              <w:rPr>
                <w:b/>
                <w:bCs/>
                <w:color w:val="000000"/>
              </w:rPr>
              <w:t>Nil</w:t>
            </w:r>
          </w:p>
        </w:tc>
        <w:tc>
          <w:tcPr>
            <w:tcW w:w="4513" w:type="dxa"/>
            <w:vAlign w:val="center"/>
          </w:tcPr>
          <w:p w14:paraId="44C42B5A" w14:textId="71CC7FEF" w:rsidR="0039316A" w:rsidRPr="007E5F1F" w:rsidRDefault="0039316A" w:rsidP="00842D94">
            <w:pPr>
              <w:jc w:val="center"/>
              <w:rPr>
                <w:b/>
                <w:bCs/>
                <w:color w:val="000000"/>
              </w:rPr>
            </w:pPr>
            <w:r>
              <w:rPr>
                <w:b/>
                <w:bCs/>
                <w:color w:val="000000"/>
              </w:rPr>
              <w:t>Nil</w:t>
            </w:r>
          </w:p>
        </w:tc>
      </w:tr>
    </w:tbl>
    <w:p w14:paraId="42D3DF19" w14:textId="77777777" w:rsidR="00BA1129" w:rsidRPr="007E5F1F" w:rsidRDefault="00BA1129" w:rsidP="001A1206"/>
    <w:p w14:paraId="55229660" w14:textId="77777777" w:rsidR="00BA1129" w:rsidRPr="007E5F1F" w:rsidRDefault="00BA1129" w:rsidP="00416018">
      <w:pPr>
        <w:pStyle w:val="ListParagraph"/>
        <w:numPr>
          <w:ilvl w:val="1"/>
          <w:numId w:val="3"/>
        </w:numPr>
        <w:ind w:left="450" w:hanging="405"/>
        <w:rPr>
          <w:rFonts w:ascii="Times New Roman" w:hAnsi="Times New Roman" w:cs="Times New Roman"/>
        </w:rPr>
      </w:pPr>
      <w:r w:rsidRPr="007E5F1F">
        <w:rPr>
          <w:rFonts w:ascii="Times New Roman" w:hAnsi="Times New Roman" w:cs="Times New Roman"/>
        </w:rPr>
        <w:t xml:space="preserve">Details of complaints </w:t>
      </w:r>
      <w:proofErr w:type="gramStart"/>
      <w:r w:rsidRPr="007E5F1F">
        <w:rPr>
          <w:rFonts w:ascii="Times New Roman" w:hAnsi="Times New Roman" w:cs="Times New Roman"/>
        </w:rPr>
        <w:t>with regard to</w:t>
      </w:r>
      <w:proofErr w:type="gramEnd"/>
      <w:r w:rsidRPr="007E5F1F">
        <w:rPr>
          <w:rFonts w:ascii="Times New Roman" w:hAnsi="Times New Roman" w:cs="Times New Roman"/>
        </w:rPr>
        <w:t xml:space="preserve"> conflict of interest:</w:t>
      </w:r>
    </w:p>
    <w:tbl>
      <w:tblPr>
        <w:tblW w:w="9990" w:type="dxa"/>
        <w:tblInd w:w="80" w:type="dxa"/>
        <w:tblLook w:val="04A0" w:firstRow="1" w:lastRow="0" w:firstColumn="1" w:lastColumn="0" w:noHBand="0" w:noVBand="1"/>
      </w:tblPr>
      <w:tblGrid>
        <w:gridCol w:w="3844"/>
        <w:gridCol w:w="1169"/>
        <w:gridCol w:w="1557"/>
        <w:gridCol w:w="1620"/>
        <w:gridCol w:w="1800"/>
      </w:tblGrid>
      <w:tr w:rsidR="00BA1129" w:rsidRPr="007E5F1F" w14:paraId="37534D11" w14:textId="77777777" w:rsidTr="0065572C">
        <w:trPr>
          <w:trHeight w:val="673"/>
        </w:trPr>
        <w:tc>
          <w:tcPr>
            <w:tcW w:w="3844" w:type="dxa"/>
            <w:tcBorders>
              <w:top w:val="single" w:sz="8" w:space="0" w:color="auto"/>
              <w:left w:val="single" w:sz="8" w:space="0" w:color="auto"/>
              <w:bottom w:val="single" w:sz="4" w:space="0" w:color="auto"/>
              <w:right w:val="single" w:sz="4" w:space="0" w:color="auto"/>
            </w:tcBorders>
            <w:noWrap/>
            <w:vAlign w:val="bottom"/>
            <w:hideMark/>
          </w:tcPr>
          <w:p w14:paraId="2AEFC7FA" w14:textId="77777777" w:rsidR="00BA1129" w:rsidRPr="007E5F1F" w:rsidRDefault="00BA1129" w:rsidP="001A1206">
            <w:pPr>
              <w:rPr>
                <w:color w:val="000000"/>
              </w:rPr>
            </w:pPr>
          </w:p>
        </w:tc>
        <w:tc>
          <w:tcPr>
            <w:tcW w:w="2726" w:type="dxa"/>
            <w:gridSpan w:val="2"/>
            <w:tcBorders>
              <w:top w:val="single" w:sz="8" w:space="0" w:color="auto"/>
              <w:left w:val="nil"/>
              <w:bottom w:val="single" w:sz="4" w:space="0" w:color="auto"/>
              <w:right w:val="single" w:sz="4" w:space="0" w:color="auto"/>
            </w:tcBorders>
            <w:hideMark/>
          </w:tcPr>
          <w:p w14:paraId="4BD79943" w14:textId="43E17A70" w:rsidR="00BA1129" w:rsidRPr="007E5F1F" w:rsidRDefault="00BA1129" w:rsidP="00B36D5E">
            <w:pPr>
              <w:jc w:val="center"/>
              <w:rPr>
                <w:color w:val="000000"/>
              </w:rPr>
            </w:pPr>
            <w:r w:rsidRPr="007E5F1F">
              <w:rPr>
                <w:color w:val="000000"/>
              </w:rPr>
              <w:t xml:space="preserve">FY </w:t>
            </w:r>
            <w:r w:rsidR="00742426" w:rsidRPr="007E5F1F">
              <w:rPr>
                <w:color w:val="000000"/>
              </w:rPr>
              <w:t>202</w:t>
            </w:r>
            <w:r w:rsidR="00F41F50" w:rsidRPr="007E5F1F">
              <w:rPr>
                <w:color w:val="000000"/>
              </w:rPr>
              <w:t>5</w:t>
            </w:r>
            <w:r w:rsidR="00742426" w:rsidRPr="007E5F1F">
              <w:rPr>
                <w:color w:val="000000"/>
              </w:rPr>
              <w:t>-2</w:t>
            </w:r>
            <w:r w:rsidR="00F41F50" w:rsidRPr="007E5F1F">
              <w:rPr>
                <w:color w:val="000000"/>
              </w:rPr>
              <w:t>6</w:t>
            </w:r>
            <w:r w:rsidRPr="007E5F1F">
              <w:rPr>
                <w:color w:val="000000"/>
              </w:rPr>
              <w:br/>
              <w:t xml:space="preserve">(Current </w:t>
            </w:r>
            <w:r w:rsidR="00C43885" w:rsidRPr="007E5F1F">
              <w:rPr>
                <w:color w:val="000000"/>
              </w:rPr>
              <w:t>Financial Year</w:t>
            </w:r>
            <w:r w:rsidRPr="007E5F1F">
              <w:rPr>
                <w:color w:val="000000"/>
              </w:rPr>
              <w:t>)</w:t>
            </w:r>
          </w:p>
        </w:tc>
        <w:tc>
          <w:tcPr>
            <w:tcW w:w="3420" w:type="dxa"/>
            <w:gridSpan w:val="2"/>
            <w:tcBorders>
              <w:top w:val="single" w:sz="8" w:space="0" w:color="auto"/>
              <w:left w:val="nil"/>
              <w:bottom w:val="single" w:sz="4" w:space="0" w:color="auto"/>
              <w:right w:val="single" w:sz="8" w:space="0" w:color="000000"/>
            </w:tcBorders>
            <w:hideMark/>
          </w:tcPr>
          <w:p w14:paraId="291F7835" w14:textId="77DD74C4" w:rsidR="00BA1129" w:rsidRPr="007E5F1F" w:rsidRDefault="00BA1129" w:rsidP="00A439CE">
            <w:pPr>
              <w:jc w:val="center"/>
              <w:rPr>
                <w:color w:val="000000"/>
              </w:rPr>
            </w:pPr>
            <w:r w:rsidRPr="007E5F1F">
              <w:rPr>
                <w:color w:val="000000"/>
              </w:rPr>
              <w:t xml:space="preserve">FY </w:t>
            </w:r>
            <w:r w:rsidR="00742426" w:rsidRPr="007E5F1F">
              <w:rPr>
                <w:color w:val="000000"/>
              </w:rPr>
              <w:t>202</w:t>
            </w:r>
            <w:r w:rsidR="00F41F50" w:rsidRPr="007E5F1F">
              <w:rPr>
                <w:color w:val="000000"/>
              </w:rPr>
              <w:t>4</w:t>
            </w:r>
            <w:r w:rsidR="00742426" w:rsidRPr="007E5F1F">
              <w:rPr>
                <w:color w:val="000000"/>
              </w:rPr>
              <w:t>-2</w:t>
            </w:r>
            <w:r w:rsidR="00F41F50" w:rsidRPr="007E5F1F">
              <w:rPr>
                <w:color w:val="000000"/>
              </w:rPr>
              <w:t>5</w:t>
            </w:r>
            <w:r w:rsidR="00327AEE" w:rsidRPr="007E5F1F">
              <w:rPr>
                <w:color w:val="000000"/>
              </w:rPr>
              <w:br/>
            </w:r>
            <w:r w:rsidRPr="007E5F1F">
              <w:rPr>
                <w:color w:val="000000"/>
              </w:rPr>
              <w:t xml:space="preserve">(Previous </w:t>
            </w:r>
            <w:r w:rsidR="00C43885" w:rsidRPr="007E5F1F">
              <w:rPr>
                <w:color w:val="000000"/>
              </w:rPr>
              <w:t>Financial</w:t>
            </w:r>
            <w:r w:rsidR="00327AEE" w:rsidRPr="007E5F1F">
              <w:rPr>
                <w:color w:val="000000"/>
              </w:rPr>
              <w:t xml:space="preserve"> </w:t>
            </w:r>
            <w:r w:rsidR="00C43885" w:rsidRPr="007E5F1F">
              <w:rPr>
                <w:color w:val="000000"/>
              </w:rPr>
              <w:t>Year</w:t>
            </w:r>
            <w:r w:rsidRPr="007E5F1F">
              <w:rPr>
                <w:color w:val="000000"/>
              </w:rPr>
              <w:t>)</w:t>
            </w:r>
          </w:p>
        </w:tc>
      </w:tr>
      <w:tr w:rsidR="00BA1129" w:rsidRPr="007E5F1F" w14:paraId="151E882F" w14:textId="77777777" w:rsidTr="0065572C">
        <w:trPr>
          <w:trHeight w:val="249"/>
        </w:trPr>
        <w:tc>
          <w:tcPr>
            <w:tcW w:w="3844" w:type="dxa"/>
            <w:tcBorders>
              <w:top w:val="nil"/>
              <w:left w:val="single" w:sz="8" w:space="0" w:color="auto"/>
              <w:bottom w:val="single" w:sz="4" w:space="0" w:color="auto"/>
              <w:right w:val="single" w:sz="4" w:space="0" w:color="auto"/>
            </w:tcBorders>
            <w:noWrap/>
            <w:vAlign w:val="bottom"/>
            <w:hideMark/>
          </w:tcPr>
          <w:p w14:paraId="11C0476A" w14:textId="77777777" w:rsidR="00BA1129" w:rsidRPr="007E5F1F" w:rsidRDefault="00BA1129" w:rsidP="001A1206">
            <w:pPr>
              <w:rPr>
                <w:color w:val="000000"/>
              </w:rPr>
            </w:pPr>
          </w:p>
        </w:tc>
        <w:tc>
          <w:tcPr>
            <w:tcW w:w="1169" w:type="dxa"/>
            <w:tcBorders>
              <w:top w:val="nil"/>
              <w:left w:val="nil"/>
              <w:bottom w:val="single" w:sz="4" w:space="0" w:color="auto"/>
              <w:right w:val="single" w:sz="4" w:space="0" w:color="auto"/>
            </w:tcBorders>
            <w:noWrap/>
            <w:vAlign w:val="bottom"/>
            <w:hideMark/>
          </w:tcPr>
          <w:p w14:paraId="188076DE" w14:textId="77777777" w:rsidR="00BA1129" w:rsidRPr="007E5F1F" w:rsidRDefault="00BA1129" w:rsidP="00E238A9">
            <w:pPr>
              <w:jc w:val="center"/>
              <w:rPr>
                <w:color w:val="000000"/>
              </w:rPr>
            </w:pPr>
            <w:r w:rsidRPr="007E5F1F">
              <w:rPr>
                <w:color w:val="000000"/>
              </w:rPr>
              <w:t>Number</w:t>
            </w:r>
          </w:p>
        </w:tc>
        <w:tc>
          <w:tcPr>
            <w:tcW w:w="1557" w:type="dxa"/>
            <w:tcBorders>
              <w:top w:val="nil"/>
              <w:left w:val="nil"/>
              <w:bottom w:val="single" w:sz="4" w:space="0" w:color="auto"/>
              <w:right w:val="single" w:sz="4" w:space="0" w:color="auto"/>
            </w:tcBorders>
            <w:noWrap/>
            <w:vAlign w:val="bottom"/>
            <w:hideMark/>
          </w:tcPr>
          <w:p w14:paraId="135CCF75" w14:textId="77777777" w:rsidR="00BA1129" w:rsidRPr="007E5F1F" w:rsidRDefault="00BA1129" w:rsidP="00E238A9">
            <w:pPr>
              <w:jc w:val="center"/>
              <w:rPr>
                <w:color w:val="000000"/>
              </w:rPr>
            </w:pPr>
            <w:r w:rsidRPr="007E5F1F">
              <w:rPr>
                <w:color w:val="000000"/>
              </w:rPr>
              <w:t>Remarks</w:t>
            </w:r>
          </w:p>
        </w:tc>
        <w:tc>
          <w:tcPr>
            <w:tcW w:w="1620" w:type="dxa"/>
            <w:tcBorders>
              <w:top w:val="nil"/>
              <w:left w:val="nil"/>
              <w:bottom w:val="single" w:sz="4" w:space="0" w:color="auto"/>
              <w:right w:val="single" w:sz="4" w:space="0" w:color="auto"/>
            </w:tcBorders>
            <w:noWrap/>
            <w:vAlign w:val="bottom"/>
            <w:hideMark/>
          </w:tcPr>
          <w:p w14:paraId="6A8F86CE" w14:textId="77777777" w:rsidR="00BA1129" w:rsidRPr="007E5F1F" w:rsidRDefault="00BA1129" w:rsidP="00E238A9">
            <w:pPr>
              <w:jc w:val="center"/>
              <w:rPr>
                <w:color w:val="000000"/>
              </w:rPr>
            </w:pPr>
            <w:r w:rsidRPr="007E5F1F">
              <w:rPr>
                <w:color w:val="000000"/>
              </w:rPr>
              <w:t>Number</w:t>
            </w:r>
          </w:p>
        </w:tc>
        <w:tc>
          <w:tcPr>
            <w:tcW w:w="1800" w:type="dxa"/>
            <w:tcBorders>
              <w:top w:val="nil"/>
              <w:left w:val="nil"/>
              <w:bottom w:val="single" w:sz="4" w:space="0" w:color="auto"/>
              <w:right w:val="single" w:sz="8" w:space="0" w:color="auto"/>
            </w:tcBorders>
            <w:noWrap/>
            <w:vAlign w:val="bottom"/>
            <w:hideMark/>
          </w:tcPr>
          <w:p w14:paraId="1F337BBB" w14:textId="77777777" w:rsidR="00BA1129" w:rsidRPr="007E5F1F" w:rsidRDefault="00BA1129" w:rsidP="00E238A9">
            <w:pPr>
              <w:jc w:val="center"/>
              <w:rPr>
                <w:color w:val="000000"/>
              </w:rPr>
            </w:pPr>
            <w:r w:rsidRPr="007E5F1F">
              <w:rPr>
                <w:color w:val="000000"/>
              </w:rPr>
              <w:t>Remarks</w:t>
            </w:r>
          </w:p>
        </w:tc>
      </w:tr>
      <w:tr w:rsidR="002D54D4" w:rsidRPr="007E5F1F" w14:paraId="358EABDC" w14:textId="77777777" w:rsidTr="00842D94">
        <w:trPr>
          <w:trHeight w:val="249"/>
        </w:trPr>
        <w:tc>
          <w:tcPr>
            <w:tcW w:w="3844" w:type="dxa"/>
            <w:tcBorders>
              <w:top w:val="nil"/>
              <w:left w:val="single" w:sz="8" w:space="0" w:color="auto"/>
              <w:bottom w:val="single" w:sz="4" w:space="0" w:color="auto"/>
              <w:right w:val="single" w:sz="4" w:space="0" w:color="auto"/>
            </w:tcBorders>
            <w:noWrap/>
            <w:vAlign w:val="bottom"/>
          </w:tcPr>
          <w:p w14:paraId="4F5B1EFB" w14:textId="77777777" w:rsidR="002D54D4" w:rsidRPr="007E5F1F" w:rsidRDefault="002D54D4" w:rsidP="002D54D4">
            <w:pPr>
              <w:rPr>
                <w:color w:val="000000"/>
              </w:rPr>
            </w:pPr>
            <w:r w:rsidRPr="007E5F1F">
              <w:rPr>
                <w:color w:val="000000"/>
              </w:rPr>
              <w:t>Number of complaints received in relation to issues of Conflict of Interest of the Directors</w:t>
            </w:r>
          </w:p>
        </w:tc>
        <w:tc>
          <w:tcPr>
            <w:tcW w:w="1169" w:type="dxa"/>
            <w:tcBorders>
              <w:top w:val="nil"/>
              <w:left w:val="nil"/>
              <w:bottom w:val="single" w:sz="4" w:space="0" w:color="auto"/>
              <w:right w:val="single" w:sz="4" w:space="0" w:color="auto"/>
            </w:tcBorders>
            <w:noWrap/>
            <w:vAlign w:val="center"/>
          </w:tcPr>
          <w:p w14:paraId="75C06DF4" w14:textId="43D23B8D" w:rsidR="002D54D4" w:rsidRPr="007E5F1F" w:rsidRDefault="0088264A" w:rsidP="002D54D4">
            <w:pPr>
              <w:jc w:val="center"/>
              <w:rPr>
                <w:b/>
                <w:bCs/>
                <w:color w:val="000000"/>
              </w:rPr>
            </w:pPr>
            <w:r w:rsidRPr="007E5F1F">
              <w:rPr>
                <w:b/>
                <w:bCs/>
                <w:color w:val="000000"/>
              </w:rPr>
              <w:t>0</w:t>
            </w:r>
          </w:p>
        </w:tc>
        <w:tc>
          <w:tcPr>
            <w:tcW w:w="1557" w:type="dxa"/>
            <w:tcBorders>
              <w:top w:val="nil"/>
              <w:left w:val="nil"/>
              <w:bottom w:val="single" w:sz="4" w:space="0" w:color="auto"/>
              <w:right w:val="single" w:sz="4" w:space="0" w:color="auto"/>
            </w:tcBorders>
            <w:noWrap/>
            <w:vAlign w:val="center"/>
          </w:tcPr>
          <w:p w14:paraId="7247239F" w14:textId="6F3852B2" w:rsidR="002D54D4" w:rsidRPr="007E5F1F" w:rsidRDefault="0088264A" w:rsidP="002D54D4">
            <w:pPr>
              <w:jc w:val="center"/>
              <w:rPr>
                <w:b/>
                <w:bCs/>
                <w:color w:val="000000"/>
              </w:rPr>
            </w:pPr>
            <w:r w:rsidRPr="007E5F1F">
              <w:rPr>
                <w:b/>
                <w:bCs/>
                <w:color w:val="000000"/>
              </w:rPr>
              <w:t>NA</w:t>
            </w:r>
          </w:p>
        </w:tc>
        <w:tc>
          <w:tcPr>
            <w:tcW w:w="1620" w:type="dxa"/>
            <w:tcBorders>
              <w:top w:val="nil"/>
              <w:left w:val="nil"/>
              <w:bottom w:val="single" w:sz="4" w:space="0" w:color="auto"/>
              <w:right w:val="single" w:sz="4" w:space="0" w:color="auto"/>
            </w:tcBorders>
            <w:noWrap/>
            <w:vAlign w:val="center"/>
          </w:tcPr>
          <w:p w14:paraId="2E2E7FE0" w14:textId="5EC958BE" w:rsidR="002D54D4" w:rsidRPr="007E5F1F" w:rsidRDefault="0088264A" w:rsidP="002D54D4">
            <w:pPr>
              <w:jc w:val="center"/>
              <w:rPr>
                <w:b/>
                <w:bCs/>
                <w:color w:val="000000"/>
              </w:rPr>
            </w:pPr>
            <w:r w:rsidRPr="007E5F1F">
              <w:rPr>
                <w:b/>
                <w:bCs/>
                <w:color w:val="000000"/>
              </w:rPr>
              <w:t>0</w:t>
            </w:r>
          </w:p>
        </w:tc>
        <w:tc>
          <w:tcPr>
            <w:tcW w:w="1800" w:type="dxa"/>
            <w:tcBorders>
              <w:top w:val="nil"/>
              <w:left w:val="nil"/>
              <w:bottom w:val="single" w:sz="4" w:space="0" w:color="auto"/>
              <w:right w:val="single" w:sz="8" w:space="0" w:color="auto"/>
            </w:tcBorders>
            <w:noWrap/>
            <w:vAlign w:val="center"/>
          </w:tcPr>
          <w:p w14:paraId="48EC8A9E" w14:textId="1019CF83" w:rsidR="002D54D4" w:rsidRPr="007E5F1F" w:rsidRDefault="0088264A" w:rsidP="002D54D4">
            <w:pPr>
              <w:jc w:val="center"/>
              <w:rPr>
                <w:b/>
                <w:bCs/>
                <w:color w:val="000000"/>
              </w:rPr>
            </w:pPr>
            <w:r w:rsidRPr="007E5F1F">
              <w:rPr>
                <w:b/>
                <w:bCs/>
                <w:color w:val="000000"/>
              </w:rPr>
              <w:t>NA</w:t>
            </w:r>
          </w:p>
        </w:tc>
      </w:tr>
      <w:tr w:rsidR="002D54D4" w:rsidRPr="007E5F1F" w14:paraId="2CCA649C" w14:textId="77777777" w:rsidTr="00842D94">
        <w:trPr>
          <w:trHeight w:val="750"/>
        </w:trPr>
        <w:tc>
          <w:tcPr>
            <w:tcW w:w="3844" w:type="dxa"/>
            <w:tcBorders>
              <w:top w:val="nil"/>
              <w:left w:val="single" w:sz="8" w:space="0" w:color="auto"/>
              <w:bottom w:val="single" w:sz="4" w:space="0" w:color="auto"/>
              <w:right w:val="single" w:sz="4" w:space="0" w:color="auto"/>
            </w:tcBorders>
            <w:noWrap/>
            <w:vAlign w:val="bottom"/>
          </w:tcPr>
          <w:p w14:paraId="3D63F64E" w14:textId="77777777" w:rsidR="002D54D4" w:rsidRPr="007E5F1F" w:rsidRDefault="002D54D4" w:rsidP="002D54D4">
            <w:pPr>
              <w:rPr>
                <w:color w:val="000000"/>
              </w:rPr>
            </w:pPr>
            <w:r w:rsidRPr="007E5F1F">
              <w:rPr>
                <w:color w:val="000000"/>
              </w:rPr>
              <w:t>Number of complaints received in relation to issues of Conflict of Interest of the KMPs</w:t>
            </w:r>
          </w:p>
        </w:tc>
        <w:tc>
          <w:tcPr>
            <w:tcW w:w="1169" w:type="dxa"/>
            <w:tcBorders>
              <w:top w:val="nil"/>
              <w:left w:val="nil"/>
              <w:bottom w:val="single" w:sz="4" w:space="0" w:color="auto"/>
              <w:right w:val="single" w:sz="4" w:space="0" w:color="auto"/>
            </w:tcBorders>
            <w:noWrap/>
            <w:vAlign w:val="center"/>
          </w:tcPr>
          <w:p w14:paraId="3EECF0F1" w14:textId="73436CC2" w:rsidR="002D54D4" w:rsidRPr="007E5F1F" w:rsidRDefault="0088264A" w:rsidP="002D54D4">
            <w:pPr>
              <w:jc w:val="center"/>
              <w:rPr>
                <w:b/>
                <w:bCs/>
                <w:color w:val="000000"/>
              </w:rPr>
            </w:pPr>
            <w:r w:rsidRPr="007E5F1F">
              <w:rPr>
                <w:b/>
                <w:bCs/>
                <w:color w:val="000000"/>
              </w:rPr>
              <w:t>0</w:t>
            </w:r>
          </w:p>
        </w:tc>
        <w:tc>
          <w:tcPr>
            <w:tcW w:w="1557" w:type="dxa"/>
            <w:tcBorders>
              <w:top w:val="nil"/>
              <w:left w:val="nil"/>
              <w:bottom w:val="single" w:sz="4" w:space="0" w:color="auto"/>
              <w:right w:val="single" w:sz="4" w:space="0" w:color="auto"/>
            </w:tcBorders>
            <w:noWrap/>
            <w:vAlign w:val="center"/>
          </w:tcPr>
          <w:p w14:paraId="22E428E4" w14:textId="0EE787A7" w:rsidR="002D54D4" w:rsidRPr="007E5F1F" w:rsidRDefault="0088264A" w:rsidP="002D54D4">
            <w:pPr>
              <w:jc w:val="center"/>
              <w:rPr>
                <w:b/>
                <w:bCs/>
                <w:color w:val="000000"/>
              </w:rPr>
            </w:pPr>
            <w:r w:rsidRPr="007E5F1F">
              <w:rPr>
                <w:b/>
                <w:bCs/>
                <w:color w:val="000000"/>
              </w:rPr>
              <w:t>NA</w:t>
            </w:r>
          </w:p>
        </w:tc>
        <w:tc>
          <w:tcPr>
            <w:tcW w:w="1620" w:type="dxa"/>
            <w:tcBorders>
              <w:top w:val="nil"/>
              <w:left w:val="nil"/>
              <w:bottom w:val="single" w:sz="4" w:space="0" w:color="auto"/>
              <w:right w:val="single" w:sz="4" w:space="0" w:color="auto"/>
            </w:tcBorders>
            <w:noWrap/>
            <w:vAlign w:val="center"/>
          </w:tcPr>
          <w:p w14:paraId="2601766A" w14:textId="6D5E6862" w:rsidR="002D54D4" w:rsidRPr="007E5F1F" w:rsidRDefault="0088264A" w:rsidP="002D54D4">
            <w:pPr>
              <w:jc w:val="center"/>
              <w:rPr>
                <w:b/>
                <w:bCs/>
                <w:color w:val="000000"/>
              </w:rPr>
            </w:pPr>
            <w:r w:rsidRPr="007E5F1F">
              <w:rPr>
                <w:b/>
                <w:bCs/>
                <w:color w:val="000000"/>
              </w:rPr>
              <w:t>0</w:t>
            </w:r>
          </w:p>
        </w:tc>
        <w:tc>
          <w:tcPr>
            <w:tcW w:w="1800" w:type="dxa"/>
            <w:tcBorders>
              <w:top w:val="nil"/>
              <w:left w:val="nil"/>
              <w:bottom w:val="single" w:sz="4" w:space="0" w:color="auto"/>
              <w:right w:val="single" w:sz="8" w:space="0" w:color="auto"/>
            </w:tcBorders>
            <w:noWrap/>
            <w:vAlign w:val="center"/>
          </w:tcPr>
          <w:p w14:paraId="21289434" w14:textId="36647651" w:rsidR="002D54D4" w:rsidRPr="007E5F1F" w:rsidRDefault="0088264A" w:rsidP="002D54D4">
            <w:pPr>
              <w:jc w:val="center"/>
              <w:rPr>
                <w:b/>
                <w:bCs/>
                <w:color w:val="000000"/>
              </w:rPr>
            </w:pPr>
            <w:r w:rsidRPr="007E5F1F">
              <w:rPr>
                <w:b/>
                <w:bCs/>
                <w:color w:val="000000"/>
              </w:rPr>
              <w:t>NA</w:t>
            </w:r>
          </w:p>
        </w:tc>
      </w:tr>
    </w:tbl>
    <w:p w14:paraId="04989CFE" w14:textId="77777777" w:rsidR="00E317E8" w:rsidRPr="007E5F1F" w:rsidRDefault="00E317E8" w:rsidP="001A1206"/>
    <w:p w14:paraId="0040C44B" w14:textId="35AC9DF3" w:rsidR="00307A2F" w:rsidRPr="007E5F1F" w:rsidRDefault="00BA1129" w:rsidP="00416018">
      <w:pPr>
        <w:pStyle w:val="ListParagraph"/>
        <w:numPr>
          <w:ilvl w:val="1"/>
          <w:numId w:val="3"/>
        </w:numPr>
        <w:ind w:left="450" w:hanging="450"/>
        <w:rPr>
          <w:rFonts w:ascii="Times New Roman" w:hAnsi="Times New Roman" w:cs="Times New Roman"/>
        </w:rPr>
      </w:pPr>
      <w:r w:rsidRPr="007E5F1F">
        <w:rPr>
          <w:rFonts w:ascii="Times New Roman" w:hAnsi="Times New Roman" w:cs="Times New Roman"/>
        </w:rPr>
        <w:t>Provide details of any corrective action taken or underway on issues related to fines / penalties / action taken by regulators/ law enforcement agencies/ judicial institutions, on cases of corruption and conflicts of interest.</w:t>
      </w:r>
    </w:p>
    <w:p w14:paraId="5082ED96" w14:textId="06146332" w:rsidR="00FC41E3" w:rsidRPr="007E5F1F" w:rsidRDefault="00854CE0" w:rsidP="00B47E7A">
      <w:pPr>
        <w:pStyle w:val="ListParagraph"/>
        <w:ind w:left="450" w:firstLine="0"/>
        <w:rPr>
          <w:rFonts w:ascii="Times New Roman" w:hAnsi="Times New Roman" w:cs="Times New Roman"/>
          <w:b/>
          <w:bCs/>
        </w:rPr>
      </w:pPr>
      <w:r w:rsidRPr="007E5F1F">
        <w:rPr>
          <w:rFonts w:ascii="Times New Roman" w:hAnsi="Times New Roman" w:cs="Times New Roman"/>
          <w:b/>
          <w:bCs/>
          <w:lang w:val="en-IN"/>
        </w:rPr>
        <w:t>Not applicable, as no corrective actions were required; the matter was resolved upon payment of the applicable fines/penalties.</w:t>
      </w:r>
    </w:p>
    <w:p w14:paraId="06959393" w14:textId="7641EE7A" w:rsidR="00521829" w:rsidRPr="007E5F1F" w:rsidRDefault="00521829" w:rsidP="00416018">
      <w:pPr>
        <w:pStyle w:val="ListParagraph"/>
        <w:numPr>
          <w:ilvl w:val="1"/>
          <w:numId w:val="3"/>
        </w:numPr>
        <w:ind w:left="450" w:hanging="450"/>
        <w:rPr>
          <w:rFonts w:ascii="Times New Roman" w:hAnsi="Times New Roman" w:cs="Times New Roman"/>
          <w:lang w:val="en-IN" w:eastAsia="en-IN"/>
        </w:rPr>
      </w:pPr>
      <w:proofErr w:type="gramStart"/>
      <w:r w:rsidRPr="007E5F1F">
        <w:rPr>
          <w:rFonts w:ascii="Times New Roman" w:hAnsi="Times New Roman" w:cs="Times New Roman"/>
        </w:rPr>
        <w:t>Number of days</w:t>
      </w:r>
      <w:proofErr w:type="gramEnd"/>
      <w:r w:rsidRPr="007E5F1F">
        <w:rPr>
          <w:rFonts w:ascii="Times New Roman" w:hAnsi="Times New Roman" w:cs="Times New Roman"/>
        </w:rPr>
        <w:t xml:space="preserve"> of accounts </w:t>
      </w:r>
      <w:proofErr w:type="gramStart"/>
      <w:r w:rsidRPr="007E5F1F">
        <w:rPr>
          <w:rFonts w:ascii="Times New Roman" w:hAnsi="Times New Roman" w:cs="Times New Roman"/>
        </w:rPr>
        <w:t>payables ((</w:t>
      </w:r>
      <w:proofErr w:type="gramEnd"/>
      <w:r w:rsidRPr="007E5F1F">
        <w:rPr>
          <w:rFonts w:ascii="Times New Roman" w:hAnsi="Times New Roman" w:cs="Times New Roman"/>
        </w:rPr>
        <w:t>Accounts payable *365) / Cost of goods/services procured) in the following format:</w:t>
      </w:r>
    </w:p>
    <w:tbl>
      <w:tblPr>
        <w:tblStyle w:val="TableGrid"/>
        <w:tblpPr w:leftFromText="180" w:rightFromText="180" w:vertAnchor="text" w:horzAnchor="margin" w:tblpX="94" w:tblpY="84"/>
        <w:tblW w:w="10075" w:type="dxa"/>
        <w:tblLayout w:type="fixed"/>
        <w:tblLook w:val="04A0" w:firstRow="1" w:lastRow="0" w:firstColumn="1" w:lastColumn="0" w:noHBand="0" w:noVBand="1"/>
      </w:tblPr>
      <w:tblGrid>
        <w:gridCol w:w="3775"/>
        <w:gridCol w:w="3150"/>
        <w:gridCol w:w="3150"/>
      </w:tblGrid>
      <w:tr w:rsidR="000C22BC" w:rsidRPr="007E5F1F" w14:paraId="30512104" w14:textId="77777777" w:rsidTr="4AC9127F">
        <w:tc>
          <w:tcPr>
            <w:tcW w:w="3775" w:type="dxa"/>
          </w:tcPr>
          <w:p w14:paraId="40BA0C85" w14:textId="77777777" w:rsidR="00327AEE" w:rsidRPr="007E5F1F" w:rsidRDefault="00327AEE" w:rsidP="00393AF7">
            <w:pPr>
              <w:pStyle w:val="ListParagraph"/>
              <w:spacing w:after="160"/>
              <w:ind w:left="0" w:firstLine="0"/>
              <w:rPr>
                <w:rFonts w:ascii="Times New Roman" w:hAnsi="Times New Roman" w:cs="Times New Roman"/>
              </w:rPr>
            </w:pPr>
          </w:p>
        </w:tc>
        <w:tc>
          <w:tcPr>
            <w:tcW w:w="3150" w:type="dxa"/>
          </w:tcPr>
          <w:p w14:paraId="3C7F2248" w14:textId="41BECE59" w:rsidR="00327AEE" w:rsidRPr="007E5F1F" w:rsidRDefault="00327AEE" w:rsidP="00393AF7">
            <w:pPr>
              <w:pStyle w:val="ListParagraph"/>
              <w:spacing w:after="160"/>
              <w:ind w:left="0" w:firstLine="0"/>
              <w:rPr>
                <w:rFonts w:ascii="Times New Roman" w:hAnsi="Times New Roman" w:cs="Times New Roman"/>
              </w:rPr>
            </w:pPr>
            <w:r w:rsidRPr="007E5F1F">
              <w:rPr>
                <w:rFonts w:ascii="Times New Roman" w:hAnsi="Times New Roman" w:cs="Times New Roman"/>
              </w:rPr>
              <w:t xml:space="preserve">FY </w:t>
            </w:r>
            <w:r w:rsidR="00742426" w:rsidRPr="007E5F1F">
              <w:rPr>
                <w:rFonts w:ascii="Times New Roman" w:hAnsi="Times New Roman" w:cs="Times New Roman"/>
              </w:rPr>
              <w:t>202</w:t>
            </w:r>
            <w:r w:rsidR="0024473E" w:rsidRPr="007E5F1F">
              <w:rPr>
                <w:rFonts w:ascii="Times New Roman" w:hAnsi="Times New Roman" w:cs="Times New Roman"/>
              </w:rPr>
              <w:t>5</w:t>
            </w:r>
            <w:r w:rsidR="00742426" w:rsidRPr="007E5F1F">
              <w:rPr>
                <w:rFonts w:ascii="Times New Roman" w:hAnsi="Times New Roman" w:cs="Times New Roman"/>
              </w:rPr>
              <w:t>-2</w:t>
            </w:r>
            <w:r w:rsidR="0024473E" w:rsidRPr="007E5F1F">
              <w:rPr>
                <w:rFonts w:ascii="Times New Roman" w:hAnsi="Times New Roman" w:cs="Times New Roman"/>
              </w:rPr>
              <w:t>6</w:t>
            </w:r>
            <w:r w:rsidRPr="007E5F1F">
              <w:rPr>
                <w:rFonts w:ascii="Times New Roman" w:hAnsi="Times New Roman" w:cs="Times New Roman"/>
              </w:rPr>
              <w:t xml:space="preserve"> (Current Financial Year)</w:t>
            </w:r>
          </w:p>
        </w:tc>
        <w:tc>
          <w:tcPr>
            <w:tcW w:w="3150" w:type="dxa"/>
          </w:tcPr>
          <w:p w14:paraId="7453076F" w14:textId="053DBBEE" w:rsidR="00327AEE" w:rsidRPr="007E5F1F" w:rsidRDefault="00327AEE" w:rsidP="00393AF7">
            <w:pPr>
              <w:pStyle w:val="ListParagraph"/>
              <w:spacing w:after="160"/>
              <w:ind w:left="0" w:firstLine="0"/>
              <w:rPr>
                <w:rFonts w:ascii="Times New Roman" w:hAnsi="Times New Roman" w:cs="Times New Roman"/>
              </w:rPr>
            </w:pPr>
            <w:r w:rsidRPr="007E5F1F">
              <w:rPr>
                <w:rFonts w:ascii="Times New Roman" w:hAnsi="Times New Roman" w:cs="Times New Roman"/>
              </w:rPr>
              <w:t xml:space="preserve">FY </w:t>
            </w:r>
            <w:r w:rsidR="00742426" w:rsidRPr="007E5F1F">
              <w:rPr>
                <w:rFonts w:ascii="Times New Roman" w:hAnsi="Times New Roman" w:cs="Times New Roman"/>
              </w:rPr>
              <w:t>202</w:t>
            </w:r>
            <w:r w:rsidR="0024473E" w:rsidRPr="007E5F1F">
              <w:rPr>
                <w:rFonts w:ascii="Times New Roman" w:hAnsi="Times New Roman" w:cs="Times New Roman"/>
              </w:rPr>
              <w:t>4</w:t>
            </w:r>
            <w:r w:rsidR="00742426" w:rsidRPr="007E5F1F">
              <w:rPr>
                <w:rFonts w:ascii="Times New Roman" w:hAnsi="Times New Roman" w:cs="Times New Roman"/>
              </w:rPr>
              <w:t>-2</w:t>
            </w:r>
            <w:r w:rsidR="0024473E" w:rsidRPr="007E5F1F">
              <w:rPr>
                <w:rFonts w:ascii="Times New Roman" w:hAnsi="Times New Roman" w:cs="Times New Roman"/>
              </w:rPr>
              <w:t>5</w:t>
            </w:r>
            <w:r w:rsidRPr="007E5F1F">
              <w:rPr>
                <w:rFonts w:ascii="Times New Roman" w:hAnsi="Times New Roman" w:cs="Times New Roman"/>
              </w:rPr>
              <w:t xml:space="preserve"> (Previous Financial </w:t>
            </w:r>
            <w:r w:rsidR="00CE70F5" w:rsidRPr="007E5F1F">
              <w:rPr>
                <w:rFonts w:ascii="Times New Roman" w:hAnsi="Times New Roman" w:cs="Times New Roman"/>
              </w:rPr>
              <w:t xml:space="preserve">Year) </w:t>
            </w:r>
          </w:p>
        </w:tc>
      </w:tr>
      <w:tr w:rsidR="000C22BC" w:rsidRPr="007E5F1F" w14:paraId="055F4C4B" w14:textId="77777777" w:rsidTr="4AC9127F">
        <w:tc>
          <w:tcPr>
            <w:tcW w:w="3775" w:type="dxa"/>
          </w:tcPr>
          <w:p w14:paraId="336C5B50" w14:textId="77777777" w:rsidR="00327AEE" w:rsidRPr="007E5F1F" w:rsidRDefault="00327AEE" w:rsidP="00393AF7">
            <w:pPr>
              <w:pStyle w:val="ListParagraph"/>
              <w:spacing w:after="160"/>
              <w:ind w:left="0" w:firstLine="0"/>
              <w:rPr>
                <w:rFonts w:ascii="Times New Roman" w:hAnsi="Times New Roman" w:cs="Times New Roman"/>
              </w:rPr>
            </w:pPr>
            <w:r w:rsidRPr="007E5F1F">
              <w:rPr>
                <w:rFonts w:ascii="Times New Roman" w:hAnsi="Times New Roman" w:cs="Times New Roman"/>
              </w:rPr>
              <w:t>Number of days of accounts payables</w:t>
            </w:r>
          </w:p>
        </w:tc>
        <w:tc>
          <w:tcPr>
            <w:tcW w:w="3150" w:type="dxa"/>
            <w:vAlign w:val="center"/>
          </w:tcPr>
          <w:p w14:paraId="5EF7E321" w14:textId="77368B46" w:rsidR="00327AEE" w:rsidRPr="007E5F1F" w:rsidRDefault="000B48B7" w:rsidP="00393AF7">
            <w:pPr>
              <w:pStyle w:val="ListParagraph"/>
              <w:spacing w:after="160"/>
              <w:ind w:left="0" w:firstLine="0"/>
              <w:jc w:val="center"/>
              <w:rPr>
                <w:rFonts w:ascii="Times New Roman" w:hAnsi="Times New Roman" w:cs="Times New Roman"/>
                <w:b/>
                <w:bCs/>
              </w:rPr>
            </w:pPr>
            <w:commentRangeStart w:id="20"/>
            <w:r>
              <w:rPr>
                <w:rFonts w:ascii="Times New Roman" w:hAnsi="Times New Roman" w:cs="Times New Roman"/>
                <w:b/>
                <w:bCs/>
              </w:rPr>
              <w:t>107</w:t>
            </w:r>
          </w:p>
        </w:tc>
        <w:tc>
          <w:tcPr>
            <w:tcW w:w="3150" w:type="dxa"/>
            <w:vAlign w:val="center"/>
          </w:tcPr>
          <w:p w14:paraId="66D1455F" w14:textId="1DA8F241" w:rsidR="00327AEE" w:rsidRPr="007E5F1F" w:rsidRDefault="000B48B7" w:rsidP="00393AF7">
            <w:pPr>
              <w:pStyle w:val="ListParagraph"/>
              <w:spacing w:after="160"/>
              <w:ind w:left="0" w:firstLine="0"/>
              <w:jc w:val="center"/>
              <w:rPr>
                <w:rFonts w:ascii="Times New Roman" w:hAnsi="Times New Roman" w:cs="Times New Roman"/>
                <w:b/>
                <w:bCs/>
              </w:rPr>
            </w:pPr>
            <w:r>
              <w:rPr>
                <w:rFonts w:ascii="Times New Roman" w:hAnsi="Times New Roman" w:cs="Times New Roman"/>
                <w:b/>
                <w:bCs/>
              </w:rPr>
              <w:t>107</w:t>
            </w:r>
            <w:commentRangeEnd w:id="20"/>
            <w:r w:rsidRPr="007E5F1F">
              <w:rPr>
                <w:rStyle w:val="CommentReference"/>
                <w:rFonts w:ascii="Times New Roman" w:hAnsi="Times New Roman" w:cs="Times New Roman"/>
                <w:b/>
                <w:bCs/>
                <w:sz w:val="22"/>
                <w:szCs w:val="22"/>
              </w:rPr>
              <w:commentReference w:id="20"/>
            </w:r>
          </w:p>
        </w:tc>
      </w:tr>
    </w:tbl>
    <w:p w14:paraId="2CA34446" w14:textId="4416247B" w:rsidR="009A584A" w:rsidRPr="007E5F1F" w:rsidRDefault="00361261" w:rsidP="00416018">
      <w:pPr>
        <w:pStyle w:val="TableParagraph"/>
        <w:spacing w:before="4"/>
        <w:rPr>
          <w:rFonts w:ascii="Times New Roman" w:hAnsi="Times New Roman" w:cs="Times New Roman"/>
          <w:b/>
          <w:bCs/>
          <w:lang w:val="en-IN" w:eastAsia="en-IN"/>
        </w:rPr>
      </w:pPr>
      <w:r w:rsidRPr="007E5F1F">
        <w:rPr>
          <w:rFonts w:ascii="Times New Roman" w:hAnsi="Times New Roman" w:cs="Times New Roman"/>
          <w:b/>
        </w:rPr>
        <w:t xml:space="preserve"> </w:t>
      </w:r>
    </w:p>
    <w:p w14:paraId="0FD0BFC6" w14:textId="078279C0" w:rsidR="00521829" w:rsidRPr="007E5F1F" w:rsidRDefault="0002764B" w:rsidP="00416018">
      <w:pPr>
        <w:pStyle w:val="ListParagraph"/>
        <w:numPr>
          <w:ilvl w:val="1"/>
          <w:numId w:val="3"/>
        </w:numPr>
        <w:ind w:left="450" w:hanging="450"/>
        <w:rPr>
          <w:rFonts w:ascii="Times New Roman" w:hAnsi="Times New Roman" w:cs="Times New Roman"/>
        </w:rPr>
      </w:pPr>
      <w:r w:rsidRPr="007E5F1F">
        <w:rPr>
          <w:rFonts w:ascii="Times New Roman" w:hAnsi="Times New Roman" w:cs="Times New Roman"/>
        </w:rPr>
        <w:t>Open-ness of business</w:t>
      </w:r>
    </w:p>
    <w:p w14:paraId="0E6CB144" w14:textId="30613FC6" w:rsidR="00E25C0D" w:rsidRPr="007E5F1F" w:rsidRDefault="0002764B" w:rsidP="0065572C">
      <w:pPr>
        <w:pStyle w:val="ListParagraph"/>
        <w:ind w:left="450" w:firstLine="0"/>
        <w:rPr>
          <w:rFonts w:ascii="Times New Roman" w:hAnsi="Times New Roman" w:cs="Times New Roman"/>
        </w:rPr>
      </w:pPr>
      <w:r w:rsidRPr="007E5F1F">
        <w:rPr>
          <w:rFonts w:ascii="Times New Roman" w:hAnsi="Times New Roman" w:cs="Times New Roman"/>
        </w:rPr>
        <w:t xml:space="preserve">Provide details of concentration of purchases and sales with trading houses, dealers, and related parties </w:t>
      </w:r>
      <w:proofErr w:type="gramStart"/>
      <w:r w:rsidRPr="007E5F1F">
        <w:rPr>
          <w:rFonts w:ascii="Times New Roman" w:hAnsi="Times New Roman" w:cs="Times New Roman"/>
        </w:rPr>
        <w:t>along-with</w:t>
      </w:r>
      <w:proofErr w:type="gramEnd"/>
      <w:r w:rsidRPr="007E5F1F">
        <w:rPr>
          <w:rFonts w:ascii="Times New Roman" w:hAnsi="Times New Roman" w:cs="Times New Roman"/>
        </w:rPr>
        <w:t xml:space="preserve"> loans and advances &amp; investments, with related parties, in the following format:</w:t>
      </w:r>
    </w:p>
    <w:tbl>
      <w:tblPr>
        <w:tblW w:w="9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0"/>
        <w:gridCol w:w="4110"/>
        <w:gridCol w:w="1843"/>
        <w:gridCol w:w="2197"/>
      </w:tblGrid>
      <w:tr w:rsidR="0002764B" w:rsidRPr="007E5F1F" w14:paraId="08C51946" w14:textId="77777777" w:rsidTr="00416018">
        <w:trPr>
          <w:trHeight w:val="629"/>
          <w:jc w:val="center"/>
        </w:trPr>
        <w:tc>
          <w:tcPr>
            <w:tcW w:w="1740" w:type="dxa"/>
            <w:vAlign w:val="center"/>
            <w:hideMark/>
          </w:tcPr>
          <w:p w14:paraId="445F07A9" w14:textId="77777777" w:rsidR="0002764B" w:rsidRPr="007E5F1F" w:rsidRDefault="0002764B">
            <w:pPr>
              <w:jc w:val="center"/>
            </w:pPr>
            <w:r w:rsidRPr="007E5F1F">
              <w:t>Parameter</w:t>
            </w:r>
          </w:p>
        </w:tc>
        <w:tc>
          <w:tcPr>
            <w:tcW w:w="4110" w:type="dxa"/>
            <w:vAlign w:val="center"/>
            <w:hideMark/>
          </w:tcPr>
          <w:p w14:paraId="0CB5C5B9" w14:textId="77777777" w:rsidR="0002764B" w:rsidRPr="007E5F1F" w:rsidRDefault="0002764B">
            <w:pPr>
              <w:jc w:val="center"/>
            </w:pPr>
            <w:r w:rsidRPr="007E5F1F">
              <w:t>Metrics</w:t>
            </w:r>
          </w:p>
        </w:tc>
        <w:tc>
          <w:tcPr>
            <w:tcW w:w="1843" w:type="dxa"/>
            <w:vAlign w:val="center"/>
            <w:hideMark/>
          </w:tcPr>
          <w:p w14:paraId="346F1031" w14:textId="3DB65BD4" w:rsidR="0002764B" w:rsidRPr="007E5F1F" w:rsidRDefault="0002764B">
            <w:pPr>
              <w:jc w:val="center"/>
            </w:pPr>
            <w:r w:rsidRPr="007E5F1F">
              <w:t xml:space="preserve">FY </w:t>
            </w:r>
            <w:r w:rsidR="00742426" w:rsidRPr="007E5F1F">
              <w:t>202</w:t>
            </w:r>
            <w:r w:rsidR="003E4D67" w:rsidRPr="007E5F1F">
              <w:t>5</w:t>
            </w:r>
            <w:r w:rsidR="00742426" w:rsidRPr="007E5F1F">
              <w:t>-2</w:t>
            </w:r>
            <w:r w:rsidR="003E4D67" w:rsidRPr="007E5F1F">
              <w:t>6</w:t>
            </w:r>
            <w:r w:rsidRPr="007E5F1F">
              <w:br/>
              <w:t>(Current Financial Year)</w:t>
            </w:r>
          </w:p>
        </w:tc>
        <w:tc>
          <w:tcPr>
            <w:tcW w:w="2197" w:type="dxa"/>
            <w:vAlign w:val="center"/>
            <w:hideMark/>
          </w:tcPr>
          <w:p w14:paraId="23CCF44E" w14:textId="11BDF88E" w:rsidR="0002764B" w:rsidRPr="007E5F1F" w:rsidRDefault="0002764B">
            <w:pPr>
              <w:jc w:val="center"/>
            </w:pPr>
            <w:r w:rsidRPr="007E5F1F">
              <w:t xml:space="preserve">FY </w:t>
            </w:r>
            <w:r w:rsidR="00742426" w:rsidRPr="007E5F1F">
              <w:t>202</w:t>
            </w:r>
            <w:r w:rsidR="003E4D67" w:rsidRPr="007E5F1F">
              <w:t>4</w:t>
            </w:r>
            <w:r w:rsidR="00742426" w:rsidRPr="007E5F1F">
              <w:t>-2</w:t>
            </w:r>
            <w:r w:rsidR="003E4D67" w:rsidRPr="007E5F1F">
              <w:t>5</w:t>
            </w:r>
            <w:r w:rsidRPr="007E5F1F">
              <w:br/>
              <w:t>(Previous Financial Year)</w:t>
            </w:r>
          </w:p>
        </w:tc>
      </w:tr>
      <w:tr w:rsidR="00CF0A7F" w:rsidRPr="007E5F1F" w14:paraId="31F6B5A4" w14:textId="77777777" w:rsidTr="00416018">
        <w:trPr>
          <w:trHeight w:val="558"/>
          <w:jc w:val="center"/>
        </w:trPr>
        <w:tc>
          <w:tcPr>
            <w:tcW w:w="1740" w:type="dxa"/>
            <w:vMerge w:val="restart"/>
            <w:vAlign w:val="center"/>
            <w:hideMark/>
          </w:tcPr>
          <w:p w14:paraId="0C674A1B" w14:textId="77777777" w:rsidR="00CF0A7F" w:rsidRPr="007E5F1F" w:rsidRDefault="00CF0A7F" w:rsidP="00CF0A7F">
            <w:r w:rsidRPr="007E5F1F">
              <w:t>Concentration of Purchases</w:t>
            </w:r>
          </w:p>
        </w:tc>
        <w:tc>
          <w:tcPr>
            <w:tcW w:w="4110" w:type="dxa"/>
            <w:vAlign w:val="center"/>
            <w:hideMark/>
          </w:tcPr>
          <w:p w14:paraId="71929FB5" w14:textId="77777777" w:rsidR="00CF0A7F" w:rsidRPr="007E5F1F" w:rsidRDefault="00CF0A7F" w:rsidP="00CF0A7F">
            <w:r w:rsidRPr="007E5F1F">
              <w:t>a. Purchases from trading houses as % of total purchases</w:t>
            </w:r>
          </w:p>
        </w:tc>
        <w:tc>
          <w:tcPr>
            <w:tcW w:w="1843" w:type="dxa"/>
          </w:tcPr>
          <w:p w14:paraId="2105E1E9" w14:textId="4BF30A94" w:rsidR="00CF0A7F" w:rsidRPr="007E5F1F" w:rsidRDefault="00CF0A7F" w:rsidP="00CF0A7F">
            <w:pPr>
              <w:jc w:val="center"/>
              <w:rPr>
                <w:bCs/>
              </w:rPr>
            </w:pPr>
          </w:p>
        </w:tc>
        <w:tc>
          <w:tcPr>
            <w:tcW w:w="2197" w:type="dxa"/>
          </w:tcPr>
          <w:p w14:paraId="79B8648F" w14:textId="5C553585" w:rsidR="00CF0A7F" w:rsidRPr="007E5F1F" w:rsidRDefault="00CF0A7F" w:rsidP="00CF0A7F">
            <w:pPr>
              <w:jc w:val="center"/>
              <w:rPr>
                <w:bCs/>
              </w:rPr>
            </w:pPr>
          </w:p>
        </w:tc>
      </w:tr>
      <w:tr w:rsidR="00CF0A7F" w:rsidRPr="007E5F1F" w14:paraId="7831919A" w14:textId="77777777" w:rsidTr="00416018">
        <w:trPr>
          <w:trHeight w:val="695"/>
          <w:jc w:val="center"/>
        </w:trPr>
        <w:tc>
          <w:tcPr>
            <w:tcW w:w="1740" w:type="dxa"/>
            <w:vMerge/>
            <w:vAlign w:val="center"/>
            <w:hideMark/>
          </w:tcPr>
          <w:p w14:paraId="60A31970" w14:textId="77777777" w:rsidR="00CF0A7F" w:rsidRPr="007E5F1F" w:rsidRDefault="00CF0A7F" w:rsidP="00CF0A7F"/>
        </w:tc>
        <w:tc>
          <w:tcPr>
            <w:tcW w:w="4110" w:type="dxa"/>
            <w:vAlign w:val="center"/>
            <w:hideMark/>
          </w:tcPr>
          <w:p w14:paraId="6C13B4C0" w14:textId="77777777" w:rsidR="00CF0A7F" w:rsidRPr="007E5F1F" w:rsidRDefault="00CF0A7F" w:rsidP="00CF0A7F">
            <w:r w:rsidRPr="007E5F1F">
              <w:t>b. Number of trading houses where purchases are made from</w:t>
            </w:r>
          </w:p>
        </w:tc>
        <w:tc>
          <w:tcPr>
            <w:tcW w:w="1843" w:type="dxa"/>
          </w:tcPr>
          <w:p w14:paraId="4B0A2C80" w14:textId="317B2134" w:rsidR="00CF0A7F" w:rsidRPr="007E5F1F" w:rsidRDefault="00CF0A7F" w:rsidP="00CF0A7F">
            <w:pPr>
              <w:jc w:val="center"/>
              <w:rPr>
                <w:bCs/>
              </w:rPr>
            </w:pPr>
          </w:p>
        </w:tc>
        <w:tc>
          <w:tcPr>
            <w:tcW w:w="2197" w:type="dxa"/>
          </w:tcPr>
          <w:p w14:paraId="605A02FD" w14:textId="45E9B2BF" w:rsidR="00CF0A7F" w:rsidRPr="007E5F1F" w:rsidRDefault="00CF0A7F" w:rsidP="00CF0A7F">
            <w:pPr>
              <w:jc w:val="center"/>
              <w:rPr>
                <w:bCs/>
              </w:rPr>
            </w:pPr>
          </w:p>
        </w:tc>
      </w:tr>
      <w:tr w:rsidR="00CF0A7F" w:rsidRPr="007E5F1F" w14:paraId="2933B1E8" w14:textId="77777777" w:rsidTr="00416018">
        <w:trPr>
          <w:trHeight w:val="705"/>
          <w:jc w:val="center"/>
        </w:trPr>
        <w:tc>
          <w:tcPr>
            <w:tcW w:w="1740" w:type="dxa"/>
            <w:vMerge/>
            <w:vAlign w:val="center"/>
            <w:hideMark/>
          </w:tcPr>
          <w:p w14:paraId="20ABBE27" w14:textId="77777777" w:rsidR="00CF0A7F" w:rsidRPr="007E5F1F" w:rsidRDefault="00CF0A7F" w:rsidP="00CF0A7F"/>
        </w:tc>
        <w:tc>
          <w:tcPr>
            <w:tcW w:w="4110" w:type="dxa"/>
            <w:vAlign w:val="center"/>
            <w:hideMark/>
          </w:tcPr>
          <w:p w14:paraId="77AAA5B9" w14:textId="77777777" w:rsidR="00CF0A7F" w:rsidRPr="007E5F1F" w:rsidRDefault="00CF0A7F" w:rsidP="00CF0A7F">
            <w:r w:rsidRPr="007E5F1F">
              <w:t>c.  Purchases from top 10 trading houses as % of total purchases from trading houses</w:t>
            </w:r>
          </w:p>
        </w:tc>
        <w:tc>
          <w:tcPr>
            <w:tcW w:w="1843" w:type="dxa"/>
            <w:noWrap/>
          </w:tcPr>
          <w:p w14:paraId="68A495F4" w14:textId="615DDC5D" w:rsidR="00CF0A7F" w:rsidRPr="007E5F1F" w:rsidRDefault="00CF0A7F" w:rsidP="00CF0A7F">
            <w:pPr>
              <w:jc w:val="center"/>
              <w:rPr>
                <w:bCs/>
              </w:rPr>
            </w:pPr>
          </w:p>
        </w:tc>
        <w:tc>
          <w:tcPr>
            <w:tcW w:w="2197" w:type="dxa"/>
            <w:noWrap/>
          </w:tcPr>
          <w:p w14:paraId="0D199347" w14:textId="5BB59D3C" w:rsidR="00CF0A7F" w:rsidRPr="007E5F1F" w:rsidRDefault="00CF0A7F" w:rsidP="00CF0A7F">
            <w:pPr>
              <w:jc w:val="center"/>
              <w:rPr>
                <w:bCs/>
              </w:rPr>
            </w:pPr>
          </w:p>
        </w:tc>
      </w:tr>
      <w:tr w:rsidR="00CF0A7F" w:rsidRPr="007E5F1F" w14:paraId="2FFAA779" w14:textId="77777777" w:rsidTr="00416018">
        <w:trPr>
          <w:trHeight w:val="558"/>
          <w:jc w:val="center"/>
        </w:trPr>
        <w:tc>
          <w:tcPr>
            <w:tcW w:w="1740" w:type="dxa"/>
            <w:vMerge w:val="restart"/>
            <w:vAlign w:val="center"/>
            <w:hideMark/>
          </w:tcPr>
          <w:p w14:paraId="3F3CE414" w14:textId="75B4D0C3" w:rsidR="00CF0A7F" w:rsidRPr="007E5F1F" w:rsidRDefault="00CF0A7F" w:rsidP="00CF0A7F">
            <w:r w:rsidRPr="007E5F1F">
              <w:t>Concentration of Sales</w:t>
            </w:r>
          </w:p>
        </w:tc>
        <w:tc>
          <w:tcPr>
            <w:tcW w:w="4110" w:type="dxa"/>
            <w:vAlign w:val="center"/>
            <w:hideMark/>
          </w:tcPr>
          <w:p w14:paraId="1E06A218" w14:textId="77777777" w:rsidR="00CF0A7F" w:rsidRPr="007E5F1F" w:rsidRDefault="00CF0A7F" w:rsidP="00CF0A7F">
            <w:r w:rsidRPr="007E5F1F">
              <w:t>a.   Sales to dealers /distributors as % of total sales</w:t>
            </w:r>
          </w:p>
        </w:tc>
        <w:tc>
          <w:tcPr>
            <w:tcW w:w="1843" w:type="dxa"/>
            <w:noWrap/>
          </w:tcPr>
          <w:p w14:paraId="7F85297D" w14:textId="5251B016" w:rsidR="00CF0A7F" w:rsidRPr="007E5F1F" w:rsidRDefault="00CF0A7F" w:rsidP="00CF0A7F">
            <w:pPr>
              <w:jc w:val="center"/>
              <w:rPr>
                <w:bCs/>
              </w:rPr>
            </w:pPr>
          </w:p>
        </w:tc>
        <w:tc>
          <w:tcPr>
            <w:tcW w:w="2197" w:type="dxa"/>
            <w:noWrap/>
          </w:tcPr>
          <w:p w14:paraId="32959826" w14:textId="68DBC642" w:rsidR="00CF0A7F" w:rsidRPr="007E5F1F" w:rsidRDefault="00CF0A7F" w:rsidP="00CF0A7F">
            <w:pPr>
              <w:jc w:val="center"/>
              <w:rPr>
                <w:bCs/>
              </w:rPr>
            </w:pPr>
          </w:p>
        </w:tc>
      </w:tr>
      <w:tr w:rsidR="00CF0A7F" w:rsidRPr="007E5F1F" w14:paraId="7923FBEF" w14:textId="77777777" w:rsidTr="00416018">
        <w:trPr>
          <w:trHeight w:val="694"/>
          <w:jc w:val="center"/>
        </w:trPr>
        <w:tc>
          <w:tcPr>
            <w:tcW w:w="1740" w:type="dxa"/>
            <w:vMerge/>
            <w:vAlign w:val="center"/>
            <w:hideMark/>
          </w:tcPr>
          <w:p w14:paraId="3DF7933D" w14:textId="77777777" w:rsidR="00CF0A7F" w:rsidRPr="007E5F1F" w:rsidRDefault="00CF0A7F" w:rsidP="00CF0A7F"/>
        </w:tc>
        <w:tc>
          <w:tcPr>
            <w:tcW w:w="4110" w:type="dxa"/>
            <w:vAlign w:val="center"/>
            <w:hideMark/>
          </w:tcPr>
          <w:p w14:paraId="5DD87389" w14:textId="77777777" w:rsidR="00CF0A7F" w:rsidRPr="007E5F1F" w:rsidRDefault="00CF0A7F" w:rsidP="00CF0A7F">
            <w:r w:rsidRPr="007E5F1F">
              <w:t>b. Number of dealers / distributors to whom sales are made</w:t>
            </w:r>
          </w:p>
        </w:tc>
        <w:tc>
          <w:tcPr>
            <w:tcW w:w="1843" w:type="dxa"/>
            <w:noWrap/>
          </w:tcPr>
          <w:p w14:paraId="53D52995" w14:textId="176A54BE" w:rsidR="00CF0A7F" w:rsidRPr="007E5F1F" w:rsidRDefault="00CF0A7F" w:rsidP="00CF0A7F">
            <w:pPr>
              <w:jc w:val="center"/>
              <w:rPr>
                <w:bCs/>
              </w:rPr>
            </w:pPr>
          </w:p>
        </w:tc>
        <w:tc>
          <w:tcPr>
            <w:tcW w:w="2197" w:type="dxa"/>
            <w:noWrap/>
          </w:tcPr>
          <w:p w14:paraId="33A918AA" w14:textId="22DD1B3A" w:rsidR="00CF0A7F" w:rsidRPr="007E5F1F" w:rsidRDefault="00CF0A7F" w:rsidP="00CF0A7F">
            <w:pPr>
              <w:jc w:val="center"/>
              <w:rPr>
                <w:bCs/>
              </w:rPr>
            </w:pPr>
          </w:p>
        </w:tc>
      </w:tr>
      <w:tr w:rsidR="00CF0A7F" w:rsidRPr="007E5F1F" w14:paraId="0D53284D" w14:textId="77777777" w:rsidTr="00416018">
        <w:trPr>
          <w:trHeight w:val="562"/>
          <w:jc w:val="center"/>
        </w:trPr>
        <w:tc>
          <w:tcPr>
            <w:tcW w:w="1740" w:type="dxa"/>
            <w:vMerge/>
            <w:vAlign w:val="center"/>
            <w:hideMark/>
          </w:tcPr>
          <w:p w14:paraId="7484F948" w14:textId="77777777" w:rsidR="00CF0A7F" w:rsidRPr="007E5F1F" w:rsidRDefault="00CF0A7F" w:rsidP="00CF0A7F"/>
        </w:tc>
        <w:tc>
          <w:tcPr>
            <w:tcW w:w="4110" w:type="dxa"/>
            <w:vAlign w:val="center"/>
            <w:hideMark/>
          </w:tcPr>
          <w:p w14:paraId="2C5C29EE" w14:textId="77777777" w:rsidR="00CF0A7F" w:rsidRPr="007E5F1F" w:rsidRDefault="00CF0A7F" w:rsidP="00CF0A7F">
            <w:r w:rsidRPr="007E5F1F">
              <w:t>c. Sales to top 10 dealers/ distributors as % of total sales to dealers / distributors</w:t>
            </w:r>
          </w:p>
        </w:tc>
        <w:tc>
          <w:tcPr>
            <w:tcW w:w="1843" w:type="dxa"/>
            <w:noWrap/>
          </w:tcPr>
          <w:p w14:paraId="66C16327" w14:textId="25929F5D" w:rsidR="00CF0A7F" w:rsidRPr="007E5F1F" w:rsidRDefault="00CF0A7F" w:rsidP="00CF0A7F">
            <w:pPr>
              <w:jc w:val="center"/>
              <w:rPr>
                <w:bCs/>
              </w:rPr>
            </w:pPr>
          </w:p>
        </w:tc>
        <w:tc>
          <w:tcPr>
            <w:tcW w:w="2197" w:type="dxa"/>
            <w:noWrap/>
          </w:tcPr>
          <w:p w14:paraId="2405CB40" w14:textId="6541BA3D" w:rsidR="00CF0A7F" w:rsidRPr="007E5F1F" w:rsidRDefault="00CF0A7F" w:rsidP="00CF0A7F">
            <w:pPr>
              <w:jc w:val="center"/>
              <w:rPr>
                <w:bCs/>
              </w:rPr>
            </w:pPr>
          </w:p>
        </w:tc>
      </w:tr>
      <w:tr w:rsidR="003E4D67" w:rsidRPr="007E5F1F" w14:paraId="67C7301A" w14:textId="77777777" w:rsidTr="00416018">
        <w:trPr>
          <w:trHeight w:val="698"/>
          <w:jc w:val="center"/>
        </w:trPr>
        <w:tc>
          <w:tcPr>
            <w:tcW w:w="1740" w:type="dxa"/>
            <w:vMerge w:val="restart"/>
            <w:vAlign w:val="center"/>
            <w:hideMark/>
          </w:tcPr>
          <w:p w14:paraId="4A3DC17A" w14:textId="77777777" w:rsidR="003E4D67" w:rsidRPr="007E5F1F" w:rsidRDefault="003E4D67" w:rsidP="003E4D67">
            <w:commentRangeStart w:id="21"/>
            <w:commentRangeStart w:id="22"/>
            <w:r w:rsidRPr="007E5F1F">
              <w:t>Share of RPTs                       in</w:t>
            </w:r>
            <w:commentRangeEnd w:id="21"/>
            <w:r w:rsidR="000B48B7" w:rsidRPr="007E5F1F">
              <w:rPr>
                <w:rStyle w:val="CommentReference"/>
                <w:sz w:val="22"/>
                <w:szCs w:val="22"/>
              </w:rPr>
              <w:commentReference w:id="21"/>
            </w:r>
            <w:commentRangeEnd w:id="22"/>
            <w:r w:rsidR="009238F3" w:rsidRPr="007E5F1F">
              <w:rPr>
                <w:rStyle w:val="CommentReference"/>
                <w:sz w:val="22"/>
                <w:szCs w:val="22"/>
              </w:rPr>
              <w:commentReference w:id="22"/>
            </w:r>
          </w:p>
        </w:tc>
        <w:tc>
          <w:tcPr>
            <w:tcW w:w="4110" w:type="dxa"/>
            <w:vAlign w:val="center"/>
            <w:hideMark/>
          </w:tcPr>
          <w:p w14:paraId="3E34454E" w14:textId="77777777" w:rsidR="003E4D67" w:rsidRPr="007E5F1F" w:rsidRDefault="003E4D67" w:rsidP="003E4D67">
            <w:r w:rsidRPr="007E5F1F">
              <w:t>a.   Purchases (Purchases with related parties / Total Purchases)</w:t>
            </w:r>
          </w:p>
        </w:tc>
        <w:tc>
          <w:tcPr>
            <w:tcW w:w="1843" w:type="dxa"/>
            <w:noWrap/>
          </w:tcPr>
          <w:p w14:paraId="76538EF5" w14:textId="489A6876" w:rsidR="003E4D67" w:rsidRPr="007E5F1F" w:rsidRDefault="003E4D67" w:rsidP="4AC9127F">
            <w:pPr>
              <w:jc w:val="center"/>
              <w:rPr>
                <w:b/>
                <w:bCs/>
              </w:rPr>
            </w:pPr>
          </w:p>
        </w:tc>
        <w:tc>
          <w:tcPr>
            <w:tcW w:w="2197" w:type="dxa"/>
            <w:noWrap/>
          </w:tcPr>
          <w:p w14:paraId="7EA05419" w14:textId="04F8672A" w:rsidR="003E4D67" w:rsidRPr="007E5F1F" w:rsidRDefault="003E4D67" w:rsidP="003E4D67">
            <w:pPr>
              <w:jc w:val="center"/>
              <w:rPr>
                <w:b/>
                <w:bCs/>
              </w:rPr>
            </w:pPr>
          </w:p>
        </w:tc>
      </w:tr>
      <w:tr w:rsidR="00CF0A7F" w:rsidRPr="007E5F1F" w14:paraId="2B3ACAE9" w14:textId="77777777" w:rsidTr="00416018">
        <w:trPr>
          <w:trHeight w:val="543"/>
          <w:jc w:val="center"/>
        </w:trPr>
        <w:tc>
          <w:tcPr>
            <w:tcW w:w="1740" w:type="dxa"/>
            <w:vMerge/>
            <w:vAlign w:val="center"/>
            <w:hideMark/>
          </w:tcPr>
          <w:p w14:paraId="5F8D3A5F" w14:textId="77777777" w:rsidR="00CF0A7F" w:rsidRPr="007E5F1F" w:rsidRDefault="00CF0A7F" w:rsidP="00CF0A7F"/>
        </w:tc>
        <w:tc>
          <w:tcPr>
            <w:tcW w:w="4110" w:type="dxa"/>
            <w:vAlign w:val="center"/>
            <w:hideMark/>
          </w:tcPr>
          <w:p w14:paraId="4805420D" w14:textId="45BFB5A5" w:rsidR="00CF0A7F" w:rsidRPr="007E5F1F" w:rsidRDefault="00CF0A7F" w:rsidP="00CF0A7F">
            <w:r w:rsidRPr="007E5F1F">
              <w:t>b. Sales (Sales to related parties / Total Sales)</w:t>
            </w:r>
          </w:p>
        </w:tc>
        <w:tc>
          <w:tcPr>
            <w:tcW w:w="1843" w:type="dxa"/>
            <w:noWrap/>
          </w:tcPr>
          <w:p w14:paraId="0CC3CA03" w14:textId="13B85558" w:rsidR="00CF0A7F" w:rsidRPr="007E5F1F" w:rsidRDefault="00CF0A7F" w:rsidP="4AC9127F">
            <w:pPr>
              <w:jc w:val="center"/>
              <w:rPr>
                <w:b/>
                <w:bCs/>
              </w:rPr>
            </w:pPr>
          </w:p>
        </w:tc>
        <w:tc>
          <w:tcPr>
            <w:tcW w:w="2197" w:type="dxa"/>
            <w:noWrap/>
          </w:tcPr>
          <w:p w14:paraId="4E298E09" w14:textId="66A6452A" w:rsidR="00CF0A7F" w:rsidRPr="007E5F1F" w:rsidRDefault="00CF0A7F" w:rsidP="00CF0A7F">
            <w:pPr>
              <w:jc w:val="center"/>
              <w:rPr>
                <w:b/>
                <w:bCs/>
              </w:rPr>
            </w:pPr>
          </w:p>
        </w:tc>
      </w:tr>
      <w:tr w:rsidR="00CF0A7F" w:rsidRPr="007E5F1F" w14:paraId="2516F9C2" w14:textId="77777777" w:rsidTr="00416018">
        <w:trPr>
          <w:trHeight w:val="692"/>
          <w:jc w:val="center"/>
        </w:trPr>
        <w:tc>
          <w:tcPr>
            <w:tcW w:w="1740" w:type="dxa"/>
            <w:vMerge/>
            <w:vAlign w:val="center"/>
            <w:hideMark/>
          </w:tcPr>
          <w:p w14:paraId="098705BE" w14:textId="77777777" w:rsidR="00CF0A7F" w:rsidRPr="007E5F1F" w:rsidRDefault="00CF0A7F" w:rsidP="00CF0A7F"/>
        </w:tc>
        <w:tc>
          <w:tcPr>
            <w:tcW w:w="4110" w:type="dxa"/>
            <w:vAlign w:val="center"/>
            <w:hideMark/>
          </w:tcPr>
          <w:p w14:paraId="1BF40D3D" w14:textId="77777777" w:rsidR="00CF0A7F" w:rsidRPr="007E5F1F" w:rsidRDefault="00CF0A7F" w:rsidP="00CF0A7F">
            <w:r w:rsidRPr="007E5F1F">
              <w:t>c. Loans &amp; advances (Loans &amp; advances given to related parties</w:t>
            </w:r>
            <w:r w:rsidRPr="007E5F1F">
              <w:br/>
              <w:t>/ Total loans &amp; advances)</w:t>
            </w:r>
          </w:p>
        </w:tc>
        <w:tc>
          <w:tcPr>
            <w:tcW w:w="1843" w:type="dxa"/>
            <w:noWrap/>
          </w:tcPr>
          <w:p w14:paraId="7CAC8E03" w14:textId="4BC0F7E9" w:rsidR="00CF0A7F" w:rsidRPr="007E5F1F" w:rsidRDefault="00CF0A7F" w:rsidP="4AC9127F">
            <w:pPr>
              <w:jc w:val="center"/>
              <w:rPr>
                <w:b/>
                <w:bCs/>
              </w:rPr>
            </w:pPr>
          </w:p>
        </w:tc>
        <w:tc>
          <w:tcPr>
            <w:tcW w:w="2197" w:type="dxa"/>
            <w:noWrap/>
          </w:tcPr>
          <w:p w14:paraId="02D0F36B" w14:textId="21AED8D4" w:rsidR="00CF0A7F" w:rsidRPr="007E5F1F" w:rsidRDefault="00CF0A7F" w:rsidP="00CF0A7F">
            <w:pPr>
              <w:jc w:val="center"/>
              <w:rPr>
                <w:b/>
                <w:bCs/>
              </w:rPr>
            </w:pPr>
          </w:p>
        </w:tc>
      </w:tr>
      <w:tr w:rsidR="00CF0A7F" w:rsidRPr="007E5F1F" w14:paraId="3B0024A0" w14:textId="77777777" w:rsidTr="00416018">
        <w:trPr>
          <w:trHeight w:val="681"/>
          <w:jc w:val="center"/>
        </w:trPr>
        <w:tc>
          <w:tcPr>
            <w:tcW w:w="1740" w:type="dxa"/>
            <w:vMerge/>
            <w:vAlign w:val="center"/>
            <w:hideMark/>
          </w:tcPr>
          <w:p w14:paraId="7D784F8E" w14:textId="77777777" w:rsidR="00CF0A7F" w:rsidRPr="007E5F1F" w:rsidRDefault="00CF0A7F" w:rsidP="00CF0A7F"/>
        </w:tc>
        <w:tc>
          <w:tcPr>
            <w:tcW w:w="4110" w:type="dxa"/>
            <w:vAlign w:val="center"/>
            <w:hideMark/>
          </w:tcPr>
          <w:p w14:paraId="0B9107C1" w14:textId="77777777" w:rsidR="00CF0A7F" w:rsidRPr="007E5F1F" w:rsidRDefault="00CF0A7F" w:rsidP="00CF0A7F">
            <w:r w:rsidRPr="007E5F1F">
              <w:t>d. Investments</w:t>
            </w:r>
            <w:r w:rsidRPr="007E5F1F">
              <w:br/>
              <w:t>( Investments in related parties / Total Investments made)</w:t>
            </w:r>
          </w:p>
        </w:tc>
        <w:tc>
          <w:tcPr>
            <w:tcW w:w="1843" w:type="dxa"/>
            <w:noWrap/>
          </w:tcPr>
          <w:p w14:paraId="55E332AE" w14:textId="4B1B58FB" w:rsidR="00CF0A7F" w:rsidRPr="007E5F1F" w:rsidRDefault="00CF0A7F" w:rsidP="4AC9127F">
            <w:pPr>
              <w:jc w:val="center"/>
              <w:rPr>
                <w:b/>
                <w:bCs/>
              </w:rPr>
            </w:pPr>
          </w:p>
        </w:tc>
        <w:tc>
          <w:tcPr>
            <w:tcW w:w="2197" w:type="dxa"/>
            <w:noWrap/>
          </w:tcPr>
          <w:p w14:paraId="081C2690" w14:textId="44F376A4" w:rsidR="00CF0A7F" w:rsidRPr="007E5F1F" w:rsidRDefault="00CF0A7F" w:rsidP="00CF0A7F">
            <w:pPr>
              <w:jc w:val="center"/>
              <w:rPr>
                <w:b/>
                <w:bCs/>
              </w:rPr>
            </w:pPr>
          </w:p>
        </w:tc>
      </w:tr>
    </w:tbl>
    <w:p w14:paraId="4F17421C" w14:textId="77777777" w:rsidR="00DF6E9D" w:rsidRPr="007E5F1F" w:rsidRDefault="00DF6E9D" w:rsidP="00416018">
      <w:pPr>
        <w:ind w:left="0"/>
        <w:jc w:val="left"/>
      </w:pPr>
    </w:p>
    <w:p w14:paraId="320E86D0" w14:textId="77777777" w:rsidR="00BA1129" w:rsidRPr="007E5F1F" w:rsidRDefault="00BA1129" w:rsidP="00333278">
      <w:pPr>
        <w:jc w:val="center"/>
        <w:rPr>
          <w:b/>
          <w:bCs/>
        </w:rPr>
      </w:pPr>
      <w:r w:rsidRPr="007E5F1F">
        <w:rPr>
          <w:b/>
        </w:rPr>
        <w:t>Leadership Indicator</w:t>
      </w:r>
    </w:p>
    <w:p w14:paraId="7256B20D" w14:textId="77777777" w:rsidR="00BA1129" w:rsidRPr="007E5F1F" w:rsidRDefault="00BA1129" w:rsidP="00437B86">
      <w:pPr>
        <w:rPr>
          <w:b/>
          <w:bCs/>
        </w:rPr>
      </w:pPr>
    </w:p>
    <w:p w14:paraId="02F98A6C" w14:textId="2ECE7658" w:rsidR="00BA1129" w:rsidRPr="007E5F1F" w:rsidRDefault="00BA1129" w:rsidP="00416018">
      <w:pPr>
        <w:pStyle w:val="ListParagraph"/>
        <w:numPr>
          <w:ilvl w:val="0"/>
          <w:numId w:val="4"/>
        </w:numPr>
        <w:ind w:left="405"/>
        <w:rPr>
          <w:rFonts w:ascii="Times New Roman" w:hAnsi="Times New Roman" w:cs="Times New Roman"/>
          <w:b/>
          <w:bCs/>
        </w:rPr>
      </w:pPr>
      <w:r w:rsidRPr="007E5F1F">
        <w:rPr>
          <w:rFonts w:ascii="Times New Roman" w:hAnsi="Times New Roman" w:cs="Times New Roman"/>
        </w:rPr>
        <w:t xml:space="preserve">Awareness </w:t>
      </w:r>
      <w:proofErr w:type="spellStart"/>
      <w:r w:rsidRPr="007E5F1F">
        <w:rPr>
          <w:rFonts w:ascii="Times New Roman" w:hAnsi="Times New Roman" w:cs="Times New Roman"/>
        </w:rPr>
        <w:t>programmes</w:t>
      </w:r>
      <w:proofErr w:type="spellEnd"/>
      <w:r w:rsidRPr="007E5F1F">
        <w:rPr>
          <w:rFonts w:ascii="Times New Roman" w:hAnsi="Times New Roman" w:cs="Times New Roman"/>
        </w:rPr>
        <w:t xml:space="preserve"> conducted for value chain partners on any of the </w:t>
      </w:r>
      <w:r w:rsidR="00582026" w:rsidRPr="007E5F1F">
        <w:rPr>
          <w:rFonts w:ascii="Times New Roman" w:hAnsi="Times New Roman" w:cs="Times New Roman"/>
        </w:rPr>
        <w:t>principles</w:t>
      </w:r>
      <w:r w:rsidRPr="007E5F1F">
        <w:rPr>
          <w:rFonts w:ascii="Times New Roman" w:hAnsi="Times New Roman" w:cs="Times New Roman"/>
        </w:rPr>
        <w:t xml:space="preserve"> during the </w:t>
      </w:r>
      <w:r w:rsidR="00946549" w:rsidRPr="007E5F1F">
        <w:rPr>
          <w:rFonts w:ascii="Times New Roman" w:hAnsi="Times New Roman" w:cs="Times New Roman"/>
        </w:rPr>
        <w:t>f</w:t>
      </w:r>
      <w:r w:rsidR="00C43885" w:rsidRPr="007E5F1F">
        <w:rPr>
          <w:rFonts w:ascii="Times New Roman" w:hAnsi="Times New Roman" w:cs="Times New Roman"/>
        </w:rPr>
        <w:t>inancial Year</w:t>
      </w:r>
      <w:r w:rsidRPr="007E5F1F">
        <w:rPr>
          <w:rFonts w:ascii="Times New Roman" w:hAnsi="Times New Roman" w:cs="Times New Roman"/>
        </w:rPr>
        <w:t xml:space="preserve">: </w:t>
      </w:r>
    </w:p>
    <w:tbl>
      <w:tblPr>
        <w:tblW w:w="990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8"/>
        <w:gridCol w:w="4536"/>
        <w:gridCol w:w="3606"/>
      </w:tblGrid>
      <w:tr w:rsidR="006D0DD1" w:rsidRPr="007E5F1F" w14:paraId="66A37357" w14:textId="77777777" w:rsidTr="003B775D">
        <w:trPr>
          <w:trHeight w:val="798"/>
        </w:trPr>
        <w:tc>
          <w:tcPr>
            <w:tcW w:w="1758" w:type="dxa"/>
            <w:vMerge w:val="restart"/>
            <w:hideMark/>
          </w:tcPr>
          <w:p w14:paraId="3A4001B7" w14:textId="5540C840" w:rsidR="00BA1129" w:rsidRPr="007E5F1F" w:rsidRDefault="00BA1129" w:rsidP="001A1206">
            <w:pPr>
              <w:rPr>
                <w:color w:val="000000"/>
              </w:rPr>
            </w:pPr>
            <w:r w:rsidRPr="007E5F1F">
              <w:rPr>
                <w:color w:val="000000"/>
              </w:rPr>
              <w:t>Total number of awareness programmes held</w:t>
            </w:r>
          </w:p>
        </w:tc>
        <w:tc>
          <w:tcPr>
            <w:tcW w:w="4536" w:type="dxa"/>
            <w:vMerge w:val="restart"/>
            <w:hideMark/>
          </w:tcPr>
          <w:p w14:paraId="448E90F7" w14:textId="77777777" w:rsidR="00BA1129" w:rsidRPr="007E5F1F" w:rsidRDefault="00BA1129" w:rsidP="001A1206">
            <w:pPr>
              <w:rPr>
                <w:color w:val="000000"/>
              </w:rPr>
            </w:pPr>
            <w:r w:rsidRPr="007E5F1F">
              <w:rPr>
                <w:color w:val="000000"/>
              </w:rPr>
              <w:t>Topics / principles covered under the training</w:t>
            </w:r>
          </w:p>
        </w:tc>
        <w:tc>
          <w:tcPr>
            <w:tcW w:w="3606" w:type="dxa"/>
            <w:vMerge w:val="restart"/>
            <w:hideMark/>
          </w:tcPr>
          <w:p w14:paraId="2C5C2926" w14:textId="20BC1409" w:rsidR="00BA1129" w:rsidRPr="007E5F1F" w:rsidRDefault="00BA1129" w:rsidP="001A1206">
            <w:pPr>
              <w:rPr>
                <w:color w:val="000000"/>
              </w:rPr>
            </w:pPr>
            <w:r w:rsidRPr="007E5F1F">
              <w:rPr>
                <w:color w:val="000000"/>
              </w:rPr>
              <w:t>%age of value chain partners covered (by value of business done with such partners) under the awareness programmes</w:t>
            </w:r>
          </w:p>
        </w:tc>
      </w:tr>
      <w:tr w:rsidR="006D0DD1" w:rsidRPr="007E5F1F" w14:paraId="7BD3F1AF" w14:textId="77777777" w:rsidTr="003B775D">
        <w:trPr>
          <w:trHeight w:val="436"/>
        </w:trPr>
        <w:tc>
          <w:tcPr>
            <w:tcW w:w="1758" w:type="dxa"/>
            <w:vMerge/>
            <w:vAlign w:val="center"/>
            <w:hideMark/>
          </w:tcPr>
          <w:p w14:paraId="278CB6F6" w14:textId="77777777" w:rsidR="00BA1129" w:rsidRPr="007E5F1F" w:rsidRDefault="00BA1129" w:rsidP="001A1206">
            <w:pPr>
              <w:rPr>
                <w:b/>
                <w:bCs/>
                <w:color w:val="000000"/>
              </w:rPr>
            </w:pPr>
          </w:p>
        </w:tc>
        <w:tc>
          <w:tcPr>
            <w:tcW w:w="4536" w:type="dxa"/>
            <w:vMerge/>
            <w:vAlign w:val="center"/>
            <w:hideMark/>
          </w:tcPr>
          <w:p w14:paraId="5C53B37D" w14:textId="77777777" w:rsidR="00BA1129" w:rsidRPr="007E5F1F" w:rsidRDefault="00BA1129" w:rsidP="001A1206">
            <w:pPr>
              <w:rPr>
                <w:b/>
                <w:bCs/>
                <w:color w:val="000000"/>
              </w:rPr>
            </w:pPr>
          </w:p>
        </w:tc>
        <w:tc>
          <w:tcPr>
            <w:tcW w:w="3606" w:type="dxa"/>
            <w:vMerge/>
            <w:vAlign w:val="center"/>
            <w:hideMark/>
          </w:tcPr>
          <w:p w14:paraId="12199E20" w14:textId="77777777" w:rsidR="00BA1129" w:rsidRPr="007E5F1F" w:rsidRDefault="00BA1129" w:rsidP="001A1206">
            <w:pPr>
              <w:rPr>
                <w:b/>
                <w:bCs/>
                <w:color w:val="000000"/>
              </w:rPr>
            </w:pPr>
          </w:p>
        </w:tc>
      </w:tr>
      <w:tr w:rsidR="00B51E74" w:rsidRPr="007E5F1F" w14:paraId="78CEECA4" w14:textId="77777777" w:rsidTr="003B775D">
        <w:trPr>
          <w:trHeight w:val="476"/>
        </w:trPr>
        <w:tc>
          <w:tcPr>
            <w:tcW w:w="1758" w:type="dxa"/>
            <w:vAlign w:val="center"/>
          </w:tcPr>
          <w:p w14:paraId="1EC72F46" w14:textId="2F9FF79F" w:rsidR="00B51E74" w:rsidRPr="007E5F1F" w:rsidRDefault="00B51E74" w:rsidP="00FF4C55">
            <w:pPr>
              <w:jc w:val="left"/>
              <w:rPr>
                <w:b/>
                <w:bCs/>
                <w:color w:val="000000"/>
              </w:rPr>
            </w:pPr>
            <w:r>
              <w:rPr>
                <w:b/>
                <w:bCs/>
                <w:color w:val="000000"/>
              </w:rPr>
              <w:t>1</w:t>
            </w:r>
          </w:p>
        </w:tc>
        <w:tc>
          <w:tcPr>
            <w:tcW w:w="4536" w:type="dxa"/>
            <w:vAlign w:val="center"/>
          </w:tcPr>
          <w:p w14:paraId="5A6D4DA5" w14:textId="18B1B61B" w:rsidR="00B51E74" w:rsidRPr="007E5F1F" w:rsidRDefault="00B51E74" w:rsidP="00FF4C55">
            <w:pPr>
              <w:jc w:val="left"/>
              <w:rPr>
                <w:b/>
                <w:bCs/>
                <w:color w:val="000000"/>
              </w:rPr>
            </w:pPr>
            <w:r>
              <w:rPr>
                <w:b/>
                <w:bCs/>
                <w:color w:val="000000"/>
              </w:rPr>
              <w:t>Supplier Development Cluster Program</w:t>
            </w:r>
          </w:p>
        </w:tc>
        <w:tc>
          <w:tcPr>
            <w:tcW w:w="3606" w:type="dxa"/>
            <w:vAlign w:val="center"/>
          </w:tcPr>
          <w:p w14:paraId="3D9858CB" w14:textId="407BB53B" w:rsidR="00B51E74" w:rsidRPr="007E5F1F" w:rsidRDefault="00B51E74" w:rsidP="00FF4C55">
            <w:pPr>
              <w:jc w:val="left"/>
              <w:rPr>
                <w:b/>
                <w:bCs/>
                <w:color w:val="000000"/>
              </w:rPr>
            </w:pPr>
            <w:r>
              <w:rPr>
                <w:b/>
                <w:bCs/>
                <w:color w:val="000000"/>
              </w:rPr>
              <w:t>58.70%</w:t>
            </w:r>
          </w:p>
        </w:tc>
      </w:tr>
    </w:tbl>
    <w:p w14:paraId="7F0B6779" w14:textId="77777777" w:rsidR="00BA1129" w:rsidRDefault="00BA1129" w:rsidP="001A1206">
      <w:pPr>
        <w:rPr>
          <w:b/>
        </w:rPr>
      </w:pPr>
      <w:r w:rsidRPr="007E5F1F">
        <w:rPr>
          <w:b/>
        </w:rPr>
        <w:t xml:space="preserve">           </w:t>
      </w:r>
    </w:p>
    <w:p w14:paraId="51550906" w14:textId="4F7B6C30" w:rsidR="00B51E74" w:rsidRPr="007E5F1F" w:rsidRDefault="00B51E74" w:rsidP="001A1206">
      <w:pPr>
        <w:rPr>
          <w:b/>
          <w:bCs/>
        </w:rPr>
      </w:pPr>
      <w:r w:rsidRPr="00B51E74">
        <w:rPr>
          <w:b/>
        </w:rPr>
        <w:t>Note – The Company has conducted supplier development cluster programs wherein multiple suppliers were trained collectively under a common platform on various operational, quality, sustainability, and compliance-related topics.</w:t>
      </w:r>
      <w:r>
        <w:rPr>
          <w:b/>
        </w:rPr>
        <w:t xml:space="preserve"> </w:t>
      </w:r>
    </w:p>
    <w:p w14:paraId="738D77E0" w14:textId="77777777" w:rsidR="00BA1129" w:rsidRPr="007E5F1F" w:rsidRDefault="00BA1129" w:rsidP="00416018">
      <w:pPr>
        <w:pStyle w:val="ListParagraph"/>
        <w:numPr>
          <w:ilvl w:val="0"/>
          <w:numId w:val="4"/>
        </w:numPr>
        <w:ind w:left="284" w:hanging="284"/>
        <w:rPr>
          <w:rFonts w:ascii="Times New Roman" w:hAnsi="Times New Roman" w:cs="Times New Roman"/>
          <w:b/>
          <w:bCs/>
        </w:rPr>
      </w:pPr>
      <w:r w:rsidRPr="007E5F1F">
        <w:rPr>
          <w:rFonts w:ascii="Times New Roman" w:hAnsi="Times New Roman" w:cs="Times New Roman"/>
        </w:rPr>
        <w:t xml:space="preserve">Does the entity have processes in place to avoid/ manage conflict of interests involving members of the Board? (Yes/No) If </w:t>
      </w:r>
      <w:proofErr w:type="gramStart"/>
      <w:r w:rsidRPr="007E5F1F">
        <w:rPr>
          <w:rFonts w:ascii="Times New Roman" w:hAnsi="Times New Roman" w:cs="Times New Roman"/>
        </w:rPr>
        <w:t>Yes</w:t>
      </w:r>
      <w:proofErr w:type="gramEnd"/>
      <w:r w:rsidRPr="007E5F1F">
        <w:rPr>
          <w:rFonts w:ascii="Times New Roman" w:hAnsi="Times New Roman" w:cs="Times New Roman"/>
        </w:rPr>
        <w:t>, provide details of the same.</w:t>
      </w:r>
    </w:p>
    <w:p w14:paraId="2562F8F3" w14:textId="65D51D23" w:rsidR="00B151A7" w:rsidRPr="007E5F1F" w:rsidRDefault="00B151A7" w:rsidP="00B151A7">
      <w:pPr>
        <w:rPr>
          <w:b/>
        </w:rPr>
      </w:pPr>
      <w:r w:rsidRPr="007E5F1F">
        <w:rPr>
          <w:b/>
        </w:rPr>
        <w:t>Yes, the Company has established appropriate processes and mechanisms to identify, prevent, and manage conflicts of interest involving members of the Board. In accordance with Section 184 of the Companies Act, 2013, Directors disclose their interests at the time of appointment, at regular intervals, upon any change, and at the first Board meeting of each financial year.</w:t>
      </w:r>
    </w:p>
    <w:p w14:paraId="4DC443D7" w14:textId="3DD47659" w:rsidR="00B151A7" w:rsidRPr="005A1E32" w:rsidRDefault="00B151A7" w:rsidP="005A1E32">
      <w:pPr>
        <w:rPr>
          <w:b/>
        </w:rPr>
      </w:pPr>
      <w:r w:rsidRPr="007E5F1F">
        <w:rPr>
          <w:b/>
        </w:rPr>
        <w:t>Directors are also required to disclose their interest in any agenda item placed before the Board or its Committees and abstain from participating in discussions and voting on such matters. The Company maintains a statutory register (Form MBP-4) of contracts and arrangements in which Directors are interested. The Board and its Committees, including the Audit Committee, provide oversight to ensure that related party transactions and potential conflicts of interest are managed in a transparent and compliant manner.</w:t>
      </w:r>
    </w:p>
    <w:p w14:paraId="7D0252B1" w14:textId="77777777" w:rsidR="0097270F" w:rsidRPr="007E5F1F" w:rsidRDefault="0097270F" w:rsidP="001A1206">
      <w:pPr>
        <w:rPr>
          <w:b/>
          <w:bCs/>
        </w:rPr>
      </w:pPr>
    </w:p>
    <w:p w14:paraId="3DA60FA9" w14:textId="77777777" w:rsidR="00BA1129" w:rsidRPr="007E5F1F" w:rsidRDefault="00BA1129" w:rsidP="001A1206">
      <w:pPr>
        <w:rPr>
          <w:b/>
          <w:bCs/>
        </w:rPr>
      </w:pPr>
      <w:r w:rsidRPr="007E5F1F">
        <w:rPr>
          <w:b/>
        </w:rPr>
        <w:t>PRINCIPLE 2 Businesses should provide goods and services in a manner that is sustainable and safe</w:t>
      </w:r>
    </w:p>
    <w:p w14:paraId="26B395AC" w14:textId="77777777" w:rsidR="00BA1129" w:rsidRPr="007E5F1F" w:rsidRDefault="00BA1129" w:rsidP="001A1206">
      <w:pPr>
        <w:rPr>
          <w:b/>
          <w:bCs/>
        </w:rPr>
      </w:pPr>
    </w:p>
    <w:p w14:paraId="5281A1B4" w14:textId="77777777" w:rsidR="00BA1129" w:rsidRPr="007E5F1F" w:rsidRDefault="00BA1129" w:rsidP="00333278">
      <w:pPr>
        <w:jc w:val="center"/>
        <w:rPr>
          <w:b/>
          <w:bCs/>
        </w:rPr>
      </w:pPr>
      <w:r w:rsidRPr="007E5F1F">
        <w:rPr>
          <w:b/>
        </w:rPr>
        <w:t>Essential Indicators</w:t>
      </w:r>
    </w:p>
    <w:p w14:paraId="52255566" w14:textId="77777777" w:rsidR="00BA1129" w:rsidRPr="007E5F1F" w:rsidRDefault="00BA1129" w:rsidP="001A1206">
      <w:pPr>
        <w:rPr>
          <w:b/>
          <w:bCs/>
        </w:rPr>
      </w:pPr>
    </w:p>
    <w:p w14:paraId="1D5BA4A8" w14:textId="2BFFC08E" w:rsidR="00BA1129" w:rsidRPr="007E5F1F" w:rsidRDefault="00BA1129" w:rsidP="00416018">
      <w:pPr>
        <w:pStyle w:val="ListParagraph"/>
        <w:numPr>
          <w:ilvl w:val="0"/>
          <w:numId w:val="5"/>
        </w:numPr>
        <w:ind w:left="284" w:hanging="284"/>
        <w:rPr>
          <w:rFonts w:ascii="Times New Roman" w:hAnsi="Times New Roman" w:cs="Times New Roman"/>
          <w:b/>
        </w:rPr>
      </w:pPr>
      <w:r w:rsidRPr="007E5F1F">
        <w:rPr>
          <w:rFonts w:ascii="Times New Roman" w:hAnsi="Times New Roman" w:cs="Times New Roman"/>
        </w:rPr>
        <w:t>Percentage of R&amp;D and capital expenditure (capex) investments in specific technologies to improve the environmental and social impacts of product and processes to total R&amp;D and capex investments made by the entity, respectively.</w:t>
      </w:r>
    </w:p>
    <w:tbl>
      <w:tblPr>
        <w:tblpPr w:leftFromText="180" w:rightFromText="180" w:vertAnchor="text" w:horzAnchor="margin" w:tblpXSpec="center" w:tblpY="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0"/>
        <w:gridCol w:w="1712"/>
        <w:gridCol w:w="1712"/>
        <w:gridCol w:w="5396"/>
      </w:tblGrid>
      <w:tr w:rsidR="006D0DD1" w:rsidRPr="007E5F1F" w14:paraId="542A26BF" w14:textId="77777777" w:rsidTr="00416018">
        <w:trPr>
          <w:trHeight w:val="476"/>
        </w:trPr>
        <w:tc>
          <w:tcPr>
            <w:tcW w:w="621" w:type="pct"/>
            <w:vMerge w:val="restart"/>
            <w:hideMark/>
          </w:tcPr>
          <w:p w14:paraId="5FC882E4" w14:textId="77777777" w:rsidR="00BA1129" w:rsidRPr="007E5F1F" w:rsidRDefault="00BA1129" w:rsidP="00C66927">
            <w:pPr>
              <w:rPr>
                <w:color w:val="000000"/>
              </w:rPr>
            </w:pPr>
          </w:p>
        </w:tc>
        <w:tc>
          <w:tcPr>
            <w:tcW w:w="850" w:type="pct"/>
            <w:vMerge w:val="restart"/>
            <w:hideMark/>
          </w:tcPr>
          <w:p w14:paraId="2A525812" w14:textId="409F3BD6" w:rsidR="00BA1129" w:rsidRPr="007E5F1F" w:rsidRDefault="00BA1129" w:rsidP="008A14E3">
            <w:pPr>
              <w:rPr>
                <w:color w:val="000000"/>
              </w:rPr>
            </w:pPr>
            <w:r w:rsidRPr="007E5F1F">
              <w:rPr>
                <w:color w:val="000000"/>
              </w:rPr>
              <w:t xml:space="preserve">Current </w:t>
            </w:r>
            <w:r w:rsidR="00C43885" w:rsidRPr="007E5F1F">
              <w:rPr>
                <w:color w:val="000000"/>
              </w:rPr>
              <w:t>Financial Year</w:t>
            </w:r>
          </w:p>
          <w:p w14:paraId="34096BF4" w14:textId="585772C5" w:rsidR="00BA1129" w:rsidRPr="007E5F1F" w:rsidRDefault="00742426" w:rsidP="0065572C">
            <w:pPr>
              <w:ind w:right="-105"/>
              <w:rPr>
                <w:color w:val="000000"/>
              </w:rPr>
            </w:pPr>
            <w:r w:rsidRPr="007E5F1F">
              <w:rPr>
                <w:color w:val="000000"/>
              </w:rPr>
              <w:t>202</w:t>
            </w:r>
            <w:r w:rsidR="00514046" w:rsidRPr="007E5F1F">
              <w:rPr>
                <w:color w:val="000000"/>
              </w:rPr>
              <w:t>5</w:t>
            </w:r>
            <w:r w:rsidRPr="007E5F1F">
              <w:rPr>
                <w:color w:val="000000"/>
              </w:rPr>
              <w:t>-2</w:t>
            </w:r>
            <w:r w:rsidR="00514046" w:rsidRPr="007E5F1F">
              <w:rPr>
                <w:color w:val="000000"/>
              </w:rPr>
              <w:t>6</w:t>
            </w:r>
          </w:p>
        </w:tc>
        <w:tc>
          <w:tcPr>
            <w:tcW w:w="850" w:type="pct"/>
            <w:vMerge w:val="restart"/>
            <w:hideMark/>
          </w:tcPr>
          <w:p w14:paraId="687F3911" w14:textId="37C755A3" w:rsidR="00BA1129" w:rsidRPr="007E5F1F" w:rsidRDefault="00BA1129" w:rsidP="008A14E3">
            <w:pPr>
              <w:rPr>
                <w:color w:val="000000"/>
              </w:rPr>
            </w:pPr>
            <w:r w:rsidRPr="007E5F1F">
              <w:rPr>
                <w:color w:val="000000"/>
              </w:rPr>
              <w:t xml:space="preserve">Previous </w:t>
            </w:r>
            <w:r w:rsidR="00C43885" w:rsidRPr="007E5F1F">
              <w:rPr>
                <w:color w:val="000000"/>
              </w:rPr>
              <w:t>Financial Year</w:t>
            </w:r>
          </w:p>
          <w:p w14:paraId="73BD41AD" w14:textId="3FF9EF19" w:rsidR="00BA1129" w:rsidRPr="007E5F1F" w:rsidRDefault="00742426" w:rsidP="008A14E3">
            <w:pPr>
              <w:rPr>
                <w:color w:val="000000"/>
              </w:rPr>
            </w:pPr>
            <w:r w:rsidRPr="007E5F1F">
              <w:rPr>
                <w:color w:val="000000"/>
              </w:rPr>
              <w:t>202</w:t>
            </w:r>
            <w:r w:rsidR="00514046" w:rsidRPr="007E5F1F">
              <w:rPr>
                <w:color w:val="000000"/>
              </w:rPr>
              <w:t>4</w:t>
            </w:r>
            <w:r w:rsidRPr="007E5F1F">
              <w:rPr>
                <w:color w:val="000000"/>
              </w:rPr>
              <w:t>-2</w:t>
            </w:r>
            <w:r w:rsidR="00514046" w:rsidRPr="007E5F1F">
              <w:rPr>
                <w:color w:val="000000"/>
              </w:rPr>
              <w:t>5</w:t>
            </w:r>
          </w:p>
        </w:tc>
        <w:tc>
          <w:tcPr>
            <w:tcW w:w="2679" w:type="pct"/>
            <w:vMerge w:val="restart"/>
            <w:hideMark/>
          </w:tcPr>
          <w:p w14:paraId="3E8D7765" w14:textId="77777777" w:rsidR="00BA1129" w:rsidRPr="007E5F1F" w:rsidRDefault="00BA1129" w:rsidP="008A14E3">
            <w:pPr>
              <w:rPr>
                <w:color w:val="000000"/>
              </w:rPr>
            </w:pPr>
            <w:r w:rsidRPr="007E5F1F">
              <w:rPr>
                <w:color w:val="000000"/>
              </w:rPr>
              <w:t>Details of improvements in environmental and social impacts</w:t>
            </w:r>
          </w:p>
        </w:tc>
      </w:tr>
      <w:tr w:rsidR="006D0DD1" w:rsidRPr="007E5F1F" w14:paraId="24751CC3" w14:textId="77777777" w:rsidTr="00416018">
        <w:trPr>
          <w:trHeight w:val="476"/>
        </w:trPr>
        <w:tc>
          <w:tcPr>
            <w:tcW w:w="621" w:type="pct"/>
            <w:vMerge/>
            <w:vAlign w:val="center"/>
            <w:hideMark/>
          </w:tcPr>
          <w:p w14:paraId="701D4B0B" w14:textId="77777777" w:rsidR="00BA1129" w:rsidRPr="007E5F1F" w:rsidRDefault="00BA1129" w:rsidP="00C66927">
            <w:pPr>
              <w:rPr>
                <w:color w:val="000000"/>
              </w:rPr>
            </w:pPr>
          </w:p>
        </w:tc>
        <w:tc>
          <w:tcPr>
            <w:tcW w:w="850" w:type="pct"/>
            <w:vMerge/>
            <w:vAlign w:val="center"/>
            <w:hideMark/>
          </w:tcPr>
          <w:p w14:paraId="2ED4E726" w14:textId="77777777" w:rsidR="00BA1129" w:rsidRPr="007E5F1F" w:rsidRDefault="00BA1129" w:rsidP="00C66927">
            <w:pPr>
              <w:rPr>
                <w:b/>
                <w:bCs/>
                <w:color w:val="000000"/>
              </w:rPr>
            </w:pPr>
          </w:p>
        </w:tc>
        <w:tc>
          <w:tcPr>
            <w:tcW w:w="850" w:type="pct"/>
            <w:vMerge/>
            <w:vAlign w:val="center"/>
            <w:hideMark/>
          </w:tcPr>
          <w:p w14:paraId="38B463EA" w14:textId="77777777" w:rsidR="00BA1129" w:rsidRPr="007E5F1F" w:rsidRDefault="00BA1129" w:rsidP="00C66927">
            <w:pPr>
              <w:rPr>
                <w:b/>
                <w:bCs/>
                <w:color w:val="000000"/>
              </w:rPr>
            </w:pPr>
          </w:p>
        </w:tc>
        <w:tc>
          <w:tcPr>
            <w:tcW w:w="2679" w:type="pct"/>
            <w:vMerge/>
            <w:vAlign w:val="center"/>
            <w:hideMark/>
          </w:tcPr>
          <w:p w14:paraId="7B69C9F1" w14:textId="77777777" w:rsidR="00BA1129" w:rsidRPr="007E5F1F" w:rsidRDefault="00BA1129" w:rsidP="00C66927">
            <w:pPr>
              <w:rPr>
                <w:b/>
                <w:bCs/>
                <w:color w:val="000000"/>
              </w:rPr>
            </w:pPr>
          </w:p>
        </w:tc>
      </w:tr>
      <w:tr w:rsidR="00514046" w:rsidRPr="007E5F1F" w14:paraId="55F90C05" w14:textId="77777777" w:rsidTr="00416018">
        <w:trPr>
          <w:trHeight w:val="284"/>
        </w:trPr>
        <w:tc>
          <w:tcPr>
            <w:tcW w:w="621" w:type="pct"/>
            <w:noWrap/>
            <w:vAlign w:val="center"/>
          </w:tcPr>
          <w:p w14:paraId="3BDD2235" w14:textId="77777777" w:rsidR="00514046" w:rsidRPr="007E5F1F" w:rsidRDefault="00514046" w:rsidP="00514046">
            <w:pPr>
              <w:rPr>
                <w:color w:val="000000"/>
              </w:rPr>
            </w:pPr>
            <w:r w:rsidRPr="007E5F1F">
              <w:rPr>
                <w:color w:val="000000"/>
              </w:rPr>
              <w:t>R&amp;D</w:t>
            </w:r>
          </w:p>
        </w:tc>
        <w:tc>
          <w:tcPr>
            <w:tcW w:w="850" w:type="pct"/>
            <w:noWrap/>
            <w:vAlign w:val="center"/>
          </w:tcPr>
          <w:p w14:paraId="2D761C07" w14:textId="3A0CCB91" w:rsidR="00514046" w:rsidRPr="007E5F1F" w:rsidRDefault="001C6FB6" w:rsidP="00514046">
            <w:pPr>
              <w:jc w:val="center"/>
              <w:rPr>
                <w:b/>
                <w:bCs/>
                <w:color w:val="000000"/>
              </w:rPr>
            </w:pPr>
            <w:r>
              <w:rPr>
                <w:b/>
                <w:bCs/>
                <w:color w:val="000000"/>
              </w:rPr>
              <w:t>Nil</w:t>
            </w:r>
          </w:p>
        </w:tc>
        <w:tc>
          <w:tcPr>
            <w:tcW w:w="850" w:type="pct"/>
            <w:noWrap/>
            <w:vAlign w:val="center"/>
          </w:tcPr>
          <w:p w14:paraId="271E0B0A" w14:textId="116FEF6A" w:rsidR="00514046" w:rsidRPr="007E5F1F" w:rsidRDefault="001C6FB6" w:rsidP="00514046">
            <w:pPr>
              <w:jc w:val="center"/>
              <w:rPr>
                <w:b/>
                <w:bCs/>
                <w:color w:val="000000"/>
              </w:rPr>
            </w:pPr>
            <w:r>
              <w:rPr>
                <w:b/>
                <w:bCs/>
                <w:color w:val="000000"/>
              </w:rPr>
              <w:t>Nil</w:t>
            </w:r>
          </w:p>
        </w:tc>
        <w:tc>
          <w:tcPr>
            <w:tcW w:w="2679" w:type="pct"/>
            <w:noWrap/>
            <w:vAlign w:val="center"/>
          </w:tcPr>
          <w:p w14:paraId="7E13BAFA" w14:textId="374736F3" w:rsidR="00514046" w:rsidRPr="007E5F1F" w:rsidRDefault="000D2F78" w:rsidP="00514046">
            <w:pPr>
              <w:pStyle w:val="ListParagraph"/>
              <w:ind w:left="0" w:firstLine="0"/>
              <w:jc w:val="center"/>
              <w:rPr>
                <w:rFonts w:ascii="Times New Roman" w:hAnsi="Times New Roman" w:cs="Times New Roman"/>
                <w:b/>
                <w:bCs/>
                <w:color w:val="000000"/>
                <w:lang w:val="en-IN"/>
              </w:rPr>
            </w:pPr>
            <w:r>
              <w:rPr>
                <w:rFonts w:ascii="Times New Roman" w:hAnsi="Times New Roman" w:cs="Times New Roman"/>
                <w:b/>
                <w:bCs/>
                <w:color w:val="000000"/>
                <w:lang w:val="en-IN"/>
              </w:rPr>
              <w:t>NA</w:t>
            </w:r>
          </w:p>
        </w:tc>
      </w:tr>
      <w:tr w:rsidR="00514046" w:rsidRPr="007E5F1F" w14:paraId="5639032F" w14:textId="77777777" w:rsidTr="00416018">
        <w:trPr>
          <w:trHeight w:val="1142"/>
        </w:trPr>
        <w:tc>
          <w:tcPr>
            <w:tcW w:w="621" w:type="pct"/>
            <w:noWrap/>
            <w:vAlign w:val="center"/>
          </w:tcPr>
          <w:p w14:paraId="4E4EF7C1" w14:textId="77777777" w:rsidR="00514046" w:rsidRPr="007E5F1F" w:rsidRDefault="00514046" w:rsidP="00514046">
            <w:pPr>
              <w:rPr>
                <w:color w:val="000000"/>
              </w:rPr>
            </w:pPr>
            <w:r w:rsidRPr="007E5F1F">
              <w:rPr>
                <w:color w:val="000000"/>
              </w:rPr>
              <w:t>Capex</w:t>
            </w:r>
          </w:p>
        </w:tc>
        <w:tc>
          <w:tcPr>
            <w:tcW w:w="850" w:type="pct"/>
            <w:noWrap/>
            <w:vAlign w:val="center"/>
          </w:tcPr>
          <w:p w14:paraId="46837C15" w14:textId="55710AA3" w:rsidR="00514046" w:rsidRPr="007E5F1F" w:rsidRDefault="00E73885" w:rsidP="4AC9127F">
            <w:pPr>
              <w:jc w:val="center"/>
              <w:rPr>
                <w:b/>
                <w:bCs/>
              </w:rPr>
            </w:pPr>
            <w:r>
              <w:rPr>
                <w:b/>
                <w:bCs/>
              </w:rPr>
              <w:t>11.21</w:t>
            </w:r>
            <w:r w:rsidR="00D27E47">
              <w:rPr>
                <w:b/>
                <w:bCs/>
              </w:rPr>
              <w:t>%</w:t>
            </w:r>
          </w:p>
        </w:tc>
        <w:tc>
          <w:tcPr>
            <w:tcW w:w="850" w:type="pct"/>
            <w:noWrap/>
            <w:vAlign w:val="center"/>
          </w:tcPr>
          <w:p w14:paraId="3D3C0AB8" w14:textId="6CB203E0" w:rsidR="00514046" w:rsidRPr="007E5F1F" w:rsidRDefault="00D27E47" w:rsidP="00514046">
            <w:pPr>
              <w:jc w:val="center"/>
              <w:rPr>
                <w:b/>
              </w:rPr>
            </w:pPr>
            <w:r>
              <w:rPr>
                <w:b/>
              </w:rPr>
              <w:t>15.</w:t>
            </w:r>
            <w:r w:rsidR="00E73885">
              <w:rPr>
                <w:b/>
              </w:rPr>
              <w:t>50</w:t>
            </w:r>
            <w:r>
              <w:rPr>
                <w:b/>
              </w:rPr>
              <w:t>%</w:t>
            </w:r>
          </w:p>
        </w:tc>
        <w:tc>
          <w:tcPr>
            <w:tcW w:w="2679" w:type="pct"/>
            <w:noWrap/>
          </w:tcPr>
          <w:p w14:paraId="43740D8F" w14:textId="6FB66926" w:rsidR="00514046" w:rsidRPr="007E5F1F" w:rsidRDefault="00D27E47" w:rsidP="00514046">
            <w:pPr>
              <w:jc w:val="left"/>
              <w:rPr>
                <w:b/>
                <w:bCs/>
                <w:color w:val="000000"/>
              </w:rPr>
            </w:pPr>
            <w:r w:rsidRPr="00D27E47">
              <w:rPr>
                <w:b/>
                <w:bCs/>
                <w:color w:val="000000"/>
              </w:rPr>
              <w:t xml:space="preserve">The Company undertook various </w:t>
            </w:r>
            <w:r>
              <w:rPr>
                <w:b/>
                <w:bCs/>
                <w:color w:val="000000"/>
              </w:rPr>
              <w:t>Capex</w:t>
            </w:r>
            <w:r w:rsidRPr="00D27E47">
              <w:rPr>
                <w:b/>
                <w:bCs/>
                <w:color w:val="000000"/>
              </w:rPr>
              <w:t xml:space="preserve"> initiatives to improve environmental and social performance across operations. Investments in renewable energy, energy-efficient technologies, automation, and wastewater treatment supported resource efficiency and emission reduction, while investments in safety systems, employee welfare, and workplace infrastructure enhanced occupational health, safety, and employee well-being.</w:t>
            </w:r>
          </w:p>
        </w:tc>
      </w:tr>
    </w:tbl>
    <w:p w14:paraId="2E8F99BA" w14:textId="77777777" w:rsidR="0025136C" w:rsidRPr="007E5F1F" w:rsidRDefault="0025136C" w:rsidP="0065572C">
      <w:pPr>
        <w:rPr>
          <w:b/>
          <w:lang w:eastAsia="en-IN"/>
        </w:rPr>
      </w:pPr>
    </w:p>
    <w:p w14:paraId="15F01609" w14:textId="77777777" w:rsidR="00BA1129" w:rsidRPr="007E5F1F" w:rsidRDefault="00BA1129" w:rsidP="00416018">
      <w:pPr>
        <w:pStyle w:val="ListParagraph"/>
        <w:numPr>
          <w:ilvl w:val="0"/>
          <w:numId w:val="5"/>
        </w:numPr>
        <w:tabs>
          <w:tab w:val="left" w:pos="630"/>
        </w:tabs>
        <w:ind w:left="270" w:hanging="270"/>
        <w:rPr>
          <w:rFonts w:ascii="Times New Roman" w:hAnsi="Times New Roman" w:cs="Times New Roman"/>
        </w:rPr>
      </w:pPr>
      <w:r w:rsidRPr="007E5F1F">
        <w:rPr>
          <w:rFonts w:ascii="Times New Roman" w:hAnsi="Times New Roman" w:cs="Times New Roman"/>
        </w:rPr>
        <w:t>a. Does the entity have procedures in place for sustainable sourcing? (Yes/No)</w:t>
      </w:r>
    </w:p>
    <w:p w14:paraId="779DEF1B" w14:textId="1947F7DF" w:rsidR="0097270F" w:rsidRPr="00DA6630" w:rsidRDefault="00DA6630" w:rsidP="00DA6630">
      <w:pPr>
        <w:ind w:left="270"/>
        <w:rPr>
          <w:b/>
        </w:rPr>
      </w:pPr>
      <w:r w:rsidRPr="00DA6630">
        <w:rPr>
          <w:b/>
        </w:rPr>
        <w:t>The Company is currently in the process of strengthening its sustainable sourcing framework and evaluating the integration of sustainability-related considerations into its procurement and supplier management practices. Going forward, the Company aims to progressively formalize procedures for sustainable sourcing in line with evolving business and ESG requirements.</w:t>
      </w:r>
    </w:p>
    <w:p w14:paraId="24D13198" w14:textId="586164BE" w:rsidR="00BA1129" w:rsidRPr="007E5F1F" w:rsidRDefault="004F073C" w:rsidP="0065572C">
      <w:pPr>
        <w:pStyle w:val="ListParagraph"/>
        <w:ind w:left="450" w:hanging="450"/>
        <w:rPr>
          <w:rFonts w:ascii="Times New Roman" w:hAnsi="Times New Roman" w:cs="Times New Roman"/>
        </w:rPr>
      </w:pPr>
      <w:r w:rsidRPr="007E5F1F">
        <w:rPr>
          <w:rFonts w:ascii="Times New Roman" w:hAnsi="Times New Roman" w:cs="Times New Roman"/>
        </w:rPr>
        <w:t xml:space="preserve">    </w:t>
      </w:r>
      <w:r w:rsidR="000643F4">
        <w:rPr>
          <w:rFonts w:ascii="Times New Roman" w:hAnsi="Times New Roman" w:cs="Times New Roman"/>
        </w:rPr>
        <w:t xml:space="preserve"> </w:t>
      </w:r>
      <w:r w:rsidRPr="007E5F1F">
        <w:rPr>
          <w:rFonts w:ascii="Times New Roman" w:hAnsi="Times New Roman" w:cs="Times New Roman"/>
        </w:rPr>
        <w:t xml:space="preserve">b. </w:t>
      </w:r>
      <w:r w:rsidR="00BA1129" w:rsidRPr="007E5F1F">
        <w:rPr>
          <w:rFonts w:ascii="Times New Roman" w:hAnsi="Times New Roman" w:cs="Times New Roman"/>
        </w:rPr>
        <w:t>If yes, what percentage of inputs were sourced sustainably?</w:t>
      </w:r>
    </w:p>
    <w:p w14:paraId="21BBDD47" w14:textId="643B776C" w:rsidR="004477DC" w:rsidRPr="000643F4" w:rsidRDefault="0097270F" w:rsidP="000643F4">
      <w:pPr>
        <w:pStyle w:val="ListParagraph"/>
        <w:ind w:left="450" w:hanging="450"/>
        <w:rPr>
          <w:rFonts w:ascii="Times New Roman" w:hAnsi="Times New Roman" w:cs="Times New Roman"/>
          <w:b/>
        </w:rPr>
      </w:pPr>
      <w:r w:rsidRPr="007E5F1F">
        <w:rPr>
          <w:rFonts w:ascii="Times New Roman" w:hAnsi="Times New Roman" w:cs="Times New Roman"/>
          <w:b/>
        </w:rPr>
        <w:t xml:space="preserve">      </w:t>
      </w:r>
      <w:r w:rsidR="00DA6630">
        <w:rPr>
          <w:rFonts w:ascii="Times New Roman" w:hAnsi="Times New Roman" w:cs="Times New Roman"/>
          <w:b/>
        </w:rPr>
        <w:t>Not Applicable</w:t>
      </w:r>
    </w:p>
    <w:p w14:paraId="4B815011" w14:textId="77777777" w:rsidR="00BA1129" w:rsidRPr="007E5F1F" w:rsidRDefault="00BA1129" w:rsidP="00416018">
      <w:pPr>
        <w:pStyle w:val="ListParagraph"/>
        <w:numPr>
          <w:ilvl w:val="0"/>
          <w:numId w:val="5"/>
        </w:numPr>
        <w:ind w:left="426" w:hanging="426"/>
        <w:rPr>
          <w:rFonts w:ascii="Times New Roman" w:hAnsi="Times New Roman" w:cs="Times New Roman"/>
        </w:rPr>
      </w:pPr>
      <w:r w:rsidRPr="007E5F1F">
        <w:rPr>
          <w:rFonts w:ascii="Times New Roman" w:hAnsi="Times New Roman" w:cs="Times New Roman"/>
        </w:rPr>
        <w:t>Describe the processes in place to safely reclaim your products for reusing, recycling and disposing at the end of life, for (a) Plastics (including packaging) (b) E-waste (c) Hazardous waste and (d) other waste.</w:t>
      </w:r>
    </w:p>
    <w:p w14:paraId="442813F5" w14:textId="6EA7373B" w:rsidR="00D657D3" w:rsidRPr="000D0DF4" w:rsidRDefault="4CB5A9EC" w:rsidP="000D0DF4">
      <w:pPr>
        <w:pStyle w:val="ListParagraph"/>
        <w:ind w:left="426"/>
        <w:rPr>
          <w:rFonts w:ascii="Times New Roman" w:hAnsi="Times New Roman" w:cs="Times New Roman"/>
          <w:b/>
          <w:bCs/>
        </w:rPr>
      </w:pPr>
      <w:r w:rsidRPr="007E5F1F">
        <w:rPr>
          <w:rFonts w:ascii="Times New Roman" w:hAnsi="Times New Roman" w:cs="Times New Roman"/>
          <w:b/>
          <w:bCs/>
        </w:rPr>
        <w:t xml:space="preserve">  </w:t>
      </w:r>
      <w:r w:rsidR="00416018" w:rsidRPr="007E5F1F">
        <w:rPr>
          <w:rFonts w:ascii="Times New Roman" w:hAnsi="Times New Roman" w:cs="Times New Roman"/>
          <w:b/>
          <w:bCs/>
        </w:rPr>
        <w:t xml:space="preserve">    </w:t>
      </w:r>
      <w:r w:rsidRPr="007E5F1F">
        <w:rPr>
          <w:rFonts w:ascii="Times New Roman" w:hAnsi="Times New Roman" w:cs="Times New Roman"/>
          <w:b/>
          <w:bCs/>
        </w:rPr>
        <w:t xml:space="preserve"> </w:t>
      </w:r>
      <w:r w:rsidR="00466306" w:rsidRPr="007E5F1F">
        <w:rPr>
          <w:rFonts w:ascii="Times New Roman" w:hAnsi="Times New Roman" w:cs="Times New Roman"/>
          <w:b/>
          <w:bCs/>
        </w:rPr>
        <w:t xml:space="preserve">HRPTL’s products are directly supplied to </w:t>
      </w:r>
      <w:r w:rsidR="004E3CE7">
        <w:rPr>
          <w:rFonts w:ascii="Times New Roman" w:hAnsi="Times New Roman" w:cs="Times New Roman"/>
          <w:b/>
          <w:bCs/>
        </w:rPr>
        <w:t xml:space="preserve">Tier 1/ Tier 2 or </w:t>
      </w:r>
      <w:r w:rsidR="00466306" w:rsidRPr="007E5F1F">
        <w:rPr>
          <w:rFonts w:ascii="Times New Roman" w:hAnsi="Times New Roman" w:cs="Times New Roman"/>
          <w:b/>
          <w:bCs/>
        </w:rPr>
        <w:t>OEM customers and are integrated into their end products. As the Company does not currently operate a business model focused on end-of-life recovery, it has limited scope to reclaim products at the end of their lifecycle</w:t>
      </w:r>
      <w:r w:rsidR="002D7354" w:rsidRPr="007E5F1F">
        <w:rPr>
          <w:rFonts w:ascii="Times New Roman" w:hAnsi="Times New Roman" w:cs="Times New Roman"/>
          <w:b/>
          <w:bCs/>
        </w:rPr>
        <w:t>.</w:t>
      </w:r>
    </w:p>
    <w:p w14:paraId="2B191557" w14:textId="7CA4A737" w:rsidR="00BA1129" w:rsidRPr="007E5F1F" w:rsidRDefault="00BA1129" w:rsidP="00580354">
      <w:pPr>
        <w:pStyle w:val="ListParagraph"/>
        <w:numPr>
          <w:ilvl w:val="0"/>
          <w:numId w:val="5"/>
        </w:numPr>
        <w:ind w:left="426" w:hanging="426"/>
        <w:rPr>
          <w:rFonts w:ascii="Times New Roman" w:hAnsi="Times New Roman" w:cs="Times New Roman"/>
        </w:rPr>
      </w:pPr>
      <w:r w:rsidRPr="007E5F1F">
        <w:rPr>
          <w:rFonts w:ascii="Times New Roman" w:hAnsi="Times New Roman" w:cs="Times New Roman"/>
        </w:rPr>
        <w:t xml:space="preserve">Whether Extended Producer Responsibility (EPR) is applicable to the entity’s activities (Yes / No). If yes, whether the waste collection plan is in line with the Extended Producer Responsibility (EPR) plan submitted to Pollution Control Boards? If not, </w:t>
      </w:r>
      <w:proofErr w:type="gramStart"/>
      <w:r w:rsidRPr="007E5F1F">
        <w:rPr>
          <w:rFonts w:ascii="Times New Roman" w:hAnsi="Times New Roman" w:cs="Times New Roman"/>
        </w:rPr>
        <w:t>provide steps taken</w:t>
      </w:r>
      <w:proofErr w:type="gramEnd"/>
      <w:r w:rsidRPr="007E5F1F">
        <w:rPr>
          <w:rFonts w:ascii="Times New Roman" w:hAnsi="Times New Roman" w:cs="Times New Roman"/>
        </w:rPr>
        <w:t xml:space="preserve"> to address the same.</w:t>
      </w:r>
    </w:p>
    <w:p w14:paraId="4ED798B3" w14:textId="3F8F5864" w:rsidR="00BA1129" w:rsidRPr="007E5F1F" w:rsidRDefault="004E3CE7" w:rsidP="00BD6A79">
      <w:pPr>
        <w:ind w:left="360" w:firstLine="66"/>
        <w:rPr>
          <w:b/>
          <w:bCs/>
        </w:rPr>
      </w:pPr>
      <w:r>
        <w:rPr>
          <w:b/>
          <w:bCs/>
        </w:rPr>
        <w:t>Not Applicable</w:t>
      </w:r>
    </w:p>
    <w:p w14:paraId="1A461F15" w14:textId="67E9EFDD" w:rsidR="0028714F" w:rsidRPr="007E5F1F" w:rsidRDefault="00BA1129" w:rsidP="00416018">
      <w:pPr>
        <w:ind w:left="360"/>
        <w:jc w:val="center"/>
        <w:rPr>
          <w:b/>
          <w:bCs/>
        </w:rPr>
      </w:pPr>
      <w:r w:rsidRPr="007E5F1F">
        <w:rPr>
          <w:b/>
        </w:rPr>
        <w:t>Leadership Indicator</w:t>
      </w:r>
      <w:r w:rsidR="00B25D93" w:rsidRPr="007E5F1F">
        <w:rPr>
          <w:b/>
        </w:rPr>
        <w:t>s</w:t>
      </w:r>
    </w:p>
    <w:p w14:paraId="402CC12C" w14:textId="113717E1" w:rsidR="00BA1129" w:rsidRPr="007E5F1F" w:rsidRDefault="00BA1129" w:rsidP="00416018">
      <w:pPr>
        <w:pStyle w:val="ListParagraph"/>
        <w:numPr>
          <w:ilvl w:val="0"/>
          <w:numId w:val="6"/>
        </w:numPr>
        <w:ind w:left="284" w:hanging="284"/>
        <w:rPr>
          <w:rFonts w:ascii="Times New Roman" w:hAnsi="Times New Roman" w:cs="Times New Roman"/>
        </w:rPr>
      </w:pPr>
      <w:r w:rsidRPr="007E5F1F">
        <w:rPr>
          <w:rFonts w:ascii="Times New Roman" w:hAnsi="Times New Roman" w:cs="Times New Roman"/>
        </w:rPr>
        <w:t>Has the entity conducted Life Cycle Perspective / Assessments (LCA) for any of its products (for manufacturing industry) or for its services (for service industry)? If yes, provide details in the following format?</w:t>
      </w:r>
    </w:p>
    <w:tbl>
      <w:tblPr>
        <w:tblStyle w:val="TableGrid"/>
        <w:tblW w:w="5000" w:type="pct"/>
        <w:jc w:val="center"/>
        <w:tblLayout w:type="fixed"/>
        <w:tblLook w:val="04A0" w:firstRow="1" w:lastRow="0" w:firstColumn="1" w:lastColumn="0" w:noHBand="0" w:noVBand="1"/>
      </w:tblPr>
      <w:tblGrid>
        <w:gridCol w:w="1270"/>
        <w:gridCol w:w="1702"/>
        <w:gridCol w:w="1561"/>
        <w:gridCol w:w="1700"/>
        <w:gridCol w:w="1277"/>
        <w:gridCol w:w="2560"/>
      </w:tblGrid>
      <w:tr w:rsidR="00BA1129" w:rsidRPr="007E5F1F" w14:paraId="35E0B787" w14:textId="77777777" w:rsidTr="004E3CE7">
        <w:trPr>
          <w:trHeight w:val="458"/>
          <w:jc w:val="center"/>
        </w:trPr>
        <w:tc>
          <w:tcPr>
            <w:tcW w:w="631" w:type="pct"/>
            <w:vMerge w:val="restart"/>
            <w:noWrap/>
            <w:hideMark/>
          </w:tcPr>
          <w:p w14:paraId="0FFB8B61" w14:textId="77777777" w:rsidR="00BA1129" w:rsidRPr="007E5F1F" w:rsidRDefault="00BA1129" w:rsidP="00111F51">
            <w:pPr>
              <w:spacing w:after="160"/>
            </w:pPr>
            <w:r w:rsidRPr="007E5F1F">
              <w:t>NIC Code</w:t>
            </w:r>
          </w:p>
        </w:tc>
        <w:tc>
          <w:tcPr>
            <w:tcW w:w="845" w:type="pct"/>
            <w:vMerge w:val="restart"/>
            <w:hideMark/>
          </w:tcPr>
          <w:p w14:paraId="401ECC46" w14:textId="77777777" w:rsidR="00BA1129" w:rsidRPr="007E5F1F" w:rsidRDefault="00BA1129" w:rsidP="00111F51">
            <w:pPr>
              <w:spacing w:after="160"/>
            </w:pPr>
            <w:r w:rsidRPr="007E5F1F">
              <w:t>Name of Product/ Service</w:t>
            </w:r>
          </w:p>
        </w:tc>
        <w:tc>
          <w:tcPr>
            <w:tcW w:w="775" w:type="pct"/>
            <w:vMerge w:val="restart"/>
            <w:hideMark/>
          </w:tcPr>
          <w:p w14:paraId="788F7091" w14:textId="53AFDFBE" w:rsidR="00BA1129" w:rsidRPr="007E5F1F" w:rsidRDefault="00BA1129" w:rsidP="00111F51">
            <w:pPr>
              <w:spacing w:after="160"/>
            </w:pPr>
            <w:commentRangeStart w:id="23"/>
            <w:commentRangeStart w:id="24"/>
            <w:r w:rsidRPr="007E5F1F">
              <w:t>% of total Turnover contributed</w:t>
            </w:r>
            <w:commentRangeEnd w:id="23"/>
            <w:r w:rsidR="005542F8" w:rsidRPr="007E5F1F">
              <w:rPr>
                <w:rStyle w:val="CommentReference"/>
                <w:sz w:val="22"/>
                <w:szCs w:val="22"/>
              </w:rPr>
              <w:commentReference w:id="23"/>
            </w:r>
            <w:commentRangeEnd w:id="24"/>
            <w:r w:rsidR="006C392A" w:rsidRPr="007E5F1F">
              <w:rPr>
                <w:rStyle w:val="CommentReference"/>
                <w:sz w:val="22"/>
                <w:szCs w:val="22"/>
              </w:rPr>
              <w:commentReference w:id="24"/>
            </w:r>
          </w:p>
        </w:tc>
        <w:tc>
          <w:tcPr>
            <w:tcW w:w="844" w:type="pct"/>
            <w:vMerge w:val="restart"/>
            <w:hideMark/>
          </w:tcPr>
          <w:p w14:paraId="31DE7465" w14:textId="77777777" w:rsidR="00BA1129" w:rsidRPr="007E5F1F" w:rsidRDefault="00BA1129" w:rsidP="00111F51">
            <w:pPr>
              <w:spacing w:after="160"/>
            </w:pPr>
            <w:r w:rsidRPr="007E5F1F">
              <w:t>Boundary for which the Life Cycle Perspective / Assessment was conducted</w:t>
            </w:r>
          </w:p>
        </w:tc>
        <w:tc>
          <w:tcPr>
            <w:tcW w:w="634" w:type="pct"/>
            <w:vMerge w:val="restart"/>
            <w:hideMark/>
          </w:tcPr>
          <w:p w14:paraId="3E241B23" w14:textId="77777777" w:rsidR="00BA1129" w:rsidRPr="007E5F1F" w:rsidRDefault="00BA1129" w:rsidP="00111F51">
            <w:pPr>
              <w:spacing w:after="160"/>
            </w:pPr>
            <w:r w:rsidRPr="007E5F1F">
              <w:t>Whether conducted by independent external agency (Yes/No)</w:t>
            </w:r>
          </w:p>
        </w:tc>
        <w:tc>
          <w:tcPr>
            <w:tcW w:w="1271" w:type="pct"/>
            <w:vMerge w:val="restart"/>
            <w:hideMark/>
          </w:tcPr>
          <w:p w14:paraId="0A31DC65" w14:textId="77777777" w:rsidR="00BA1129" w:rsidRPr="007E5F1F" w:rsidRDefault="00BA1129" w:rsidP="00111F51">
            <w:pPr>
              <w:spacing w:after="160"/>
            </w:pPr>
            <w:r w:rsidRPr="007E5F1F">
              <w:t xml:space="preserve">Results communicated in public domain (Yes/No) </w:t>
            </w:r>
            <w:r w:rsidRPr="007E5F1F">
              <w:br/>
            </w:r>
            <w:r w:rsidRPr="007E5F1F">
              <w:br/>
              <w:t>If yes, provide the web-link.</w:t>
            </w:r>
          </w:p>
        </w:tc>
      </w:tr>
      <w:tr w:rsidR="00BA1129" w:rsidRPr="007E5F1F" w14:paraId="771974D9" w14:textId="77777777" w:rsidTr="004E3CE7">
        <w:trPr>
          <w:trHeight w:val="1822"/>
          <w:jc w:val="center"/>
        </w:trPr>
        <w:tc>
          <w:tcPr>
            <w:tcW w:w="631" w:type="pct"/>
            <w:vMerge/>
            <w:hideMark/>
          </w:tcPr>
          <w:p w14:paraId="08ED8FA9" w14:textId="77777777" w:rsidR="00BA1129" w:rsidRPr="007E5F1F" w:rsidRDefault="00BA1129" w:rsidP="00876F80">
            <w:pPr>
              <w:pStyle w:val="ListParagraph"/>
              <w:spacing w:after="160"/>
              <w:ind w:left="720"/>
              <w:rPr>
                <w:rFonts w:ascii="Times New Roman" w:hAnsi="Times New Roman" w:cs="Times New Roman"/>
                <w:b/>
                <w:bCs/>
                <w:lang w:val="en-IN"/>
              </w:rPr>
            </w:pPr>
          </w:p>
        </w:tc>
        <w:tc>
          <w:tcPr>
            <w:tcW w:w="845" w:type="pct"/>
            <w:vMerge/>
            <w:hideMark/>
          </w:tcPr>
          <w:p w14:paraId="1CAD032A" w14:textId="77777777" w:rsidR="00BA1129" w:rsidRPr="007E5F1F" w:rsidRDefault="00BA1129" w:rsidP="00876F80">
            <w:pPr>
              <w:pStyle w:val="ListParagraph"/>
              <w:spacing w:after="160"/>
              <w:ind w:left="720"/>
              <w:rPr>
                <w:rFonts w:ascii="Times New Roman" w:hAnsi="Times New Roman" w:cs="Times New Roman"/>
                <w:b/>
                <w:bCs/>
                <w:lang w:val="en-IN"/>
              </w:rPr>
            </w:pPr>
          </w:p>
        </w:tc>
        <w:tc>
          <w:tcPr>
            <w:tcW w:w="775" w:type="pct"/>
            <w:vMerge/>
            <w:hideMark/>
          </w:tcPr>
          <w:p w14:paraId="345F21A6" w14:textId="77777777" w:rsidR="00BA1129" w:rsidRPr="007E5F1F" w:rsidRDefault="00BA1129" w:rsidP="00876F80">
            <w:pPr>
              <w:pStyle w:val="ListParagraph"/>
              <w:spacing w:after="160"/>
              <w:ind w:left="720"/>
              <w:rPr>
                <w:rFonts w:ascii="Times New Roman" w:hAnsi="Times New Roman" w:cs="Times New Roman"/>
                <w:b/>
                <w:bCs/>
                <w:lang w:val="en-IN"/>
              </w:rPr>
            </w:pPr>
          </w:p>
        </w:tc>
        <w:tc>
          <w:tcPr>
            <w:tcW w:w="844" w:type="pct"/>
            <w:vMerge/>
            <w:hideMark/>
          </w:tcPr>
          <w:p w14:paraId="409AAA68" w14:textId="77777777" w:rsidR="00BA1129" w:rsidRPr="007E5F1F" w:rsidRDefault="00BA1129" w:rsidP="00876F80">
            <w:pPr>
              <w:pStyle w:val="ListParagraph"/>
              <w:spacing w:after="160"/>
              <w:ind w:left="720"/>
              <w:rPr>
                <w:rFonts w:ascii="Times New Roman" w:hAnsi="Times New Roman" w:cs="Times New Roman"/>
                <w:b/>
                <w:bCs/>
                <w:lang w:val="en-IN"/>
              </w:rPr>
            </w:pPr>
          </w:p>
        </w:tc>
        <w:tc>
          <w:tcPr>
            <w:tcW w:w="634" w:type="pct"/>
            <w:vMerge/>
            <w:hideMark/>
          </w:tcPr>
          <w:p w14:paraId="08882E1A" w14:textId="77777777" w:rsidR="00BA1129" w:rsidRPr="007E5F1F" w:rsidRDefault="00BA1129" w:rsidP="00876F80">
            <w:pPr>
              <w:pStyle w:val="ListParagraph"/>
              <w:spacing w:after="160"/>
              <w:ind w:left="720"/>
              <w:rPr>
                <w:rFonts w:ascii="Times New Roman" w:hAnsi="Times New Roman" w:cs="Times New Roman"/>
                <w:b/>
                <w:bCs/>
                <w:lang w:val="en-IN"/>
              </w:rPr>
            </w:pPr>
          </w:p>
        </w:tc>
        <w:tc>
          <w:tcPr>
            <w:tcW w:w="1271" w:type="pct"/>
            <w:vMerge/>
            <w:hideMark/>
          </w:tcPr>
          <w:p w14:paraId="6B5D5882" w14:textId="77777777" w:rsidR="00BA1129" w:rsidRPr="007E5F1F" w:rsidRDefault="00BA1129" w:rsidP="00876F80">
            <w:pPr>
              <w:pStyle w:val="ListParagraph"/>
              <w:spacing w:after="160"/>
              <w:ind w:left="720"/>
              <w:rPr>
                <w:rFonts w:ascii="Times New Roman" w:hAnsi="Times New Roman" w:cs="Times New Roman"/>
                <w:b/>
                <w:bCs/>
                <w:lang w:val="en-IN"/>
              </w:rPr>
            </w:pPr>
          </w:p>
        </w:tc>
      </w:tr>
      <w:tr w:rsidR="0033102E" w:rsidRPr="007E5F1F" w14:paraId="1759FFFC" w14:textId="77777777" w:rsidTr="004E3CE7">
        <w:trPr>
          <w:trHeight w:val="790"/>
          <w:jc w:val="center"/>
        </w:trPr>
        <w:tc>
          <w:tcPr>
            <w:tcW w:w="631" w:type="pct"/>
            <w:noWrap/>
            <w:hideMark/>
          </w:tcPr>
          <w:p w14:paraId="04DA5F89" w14:textId="4BF9164F" w:rsidR="0033102E" w:rsidRPr="007E5F1F" w:rsidRDefault="0033102E" w:rsidP="00C548E1">
            <w:pPr>
              <w:pStyle w:val="ListParagraph"/>
              <w:ind w:left="60"/>
              <w:rPr>
                <w:rFonts w:ascii="Times New Roman" w:hAnsi="Times New Roman" w:cs="Times New Roman"/>
                <w:b/>
              </w:rPr>
            </w:pPr>
            <w:r w:rsidRPr="007E5F1F">
              <w:rPr>
                <w:rFonts w:ascii="Times New Roman" w:hAnsi="Times New Roman" w:cs="Times New Roman"/>
                <w:b/>
                <w:lang w:val="en-IN"/>
              </w:rPr>
              <w:t xml:space="preserve">    </w:t>
            </w:r>
            <w:r w:rsidR="005542F8">
              <w:rPr>
                <w:rFonts w:ascii="Times New Roman" w:hAnsi="Times New Roman" w:cs="Times New Roman"/>
                <w:b/>
                <w:lang w:val="en-IN"/>
              </w:rPr>
              <w:t>259101</w:t>
            </w:r>
          </w:p>
        </w:tc>
        <w:tc>
          <w:tcPr>
            <w:tcW w:w="845" w:type="pct"/>
          </w:tcPr>
          <w:p w14:paraId="16711BBB" w14:textId="64F63E3D" w:rsidR="0033102E" w:rsidRPr="007E5F1F" w:rsidRDefault="005542F8" w:rsidP="0065572C">
            <w:pPr>
              <w:pStyle w:val="ListParagraph"/>
              <w:ind w:left="60" w:firstLine="0"/>
              <w:rPr>
                <w:rFonts w:ascii="Times New Roman" w:hAnsi="Times New Roman" w:cs="Times New Roman"/>
                <w:b/>
                <w:bCs/>
                <w:lang w:val="en-IN"/>
              </w:rPr>
            </w:pPr>
            <w:r>
              <w:rPr>
                <w:rFonts w:ascii="Times New Roman" w:hAnsi="Times New Roman" w:cs="Times New Roman"/>
                <w:b/>
                <w:bCs/>
                <w:lang w:val="en-IN"/>
              </w:rPr>
              <w:t>Forge</w:t>
            </w:r>
            <w:r w:rsidR="00BD6A79">
              <w:rPr>
                <w:rFonts w:ascii="Times New Roman" w:hAnsi="Times New Roman" w:cs="Times New Roman"/>
                <w:b/>
                <w:bCs/>
                <w:lang w:val="en-IN"/>
              </w:rPr>
              <w:t>d</w:t>
            </w:r>
            <w:r>
              <w:rPr>
                <w:rFonts w:ascii="Times New Roman" w:hAnsi="Times New Roman" w:cs="Times New Roman"/>
                <w:b/>
                <w:bCs/>
                <w:lang w:val="en-IN"/>
              </w:rPr>
              <w:t xml:space="preserve"> </w:t>
            </w:r>
            <w:r w:rsidR="0033102E">
              <w:rPr>
                <w:rFonts w:ascii="Times New Roman" w:hAnsi="Times New Roman" w:cs="Times New Roman"/>
                <w:b/>
                <w:bCs/>
                <w:lang w:val="en-IN"/>
              </w:rPr>
              <w:t>Yoke</w:t>
            </w:r>
          </w:p>
        </w:tc>
        <w:tc>
          <w:tcPr>
            <w:tcW w:w="775" w:type="pct"/>
          </w:tcPr>
          <w:p w14:paraId="0C418318" w14:textId="391A1C4F" w:rsidR="0033102E" w:rsidRPr="007E5F1F" w:rsidRDefault="00BF1657" w:rsidP="0065572C">
            <w:pPr>
              <w:pStyle w:val="ListParagraph"/>
              <w:ind w:left="60" w:firstLine="0"/>
              <w:rPr>
                <w:rFonts w:ascii="Times New Roman" w:hAnsi="Times New Roman" w:cs="Times New Roman"/>
                <w:b/>
                <w:bCs/>
                <w:lang w:val="en-IN"/>
              </w:rPr>
            </w:pPr>
            <w:r>
              <w:rPr>
                <w:rFonts w:ascii="Times New Roman" w:hAnsi="Times New Roman" w:cs="Times New Roman"/>
                <w:b/>
                <w:bCs/>
                <w:lang w:val="en-IN"/>
              </w:rPr>
              <w:t>65%</w:t>
            </w:r>
          </w:p>
        </w:tc>
        <w:tc>
          <w:tcPr>
            <w:tcW w:w="844" w:type="pct"/>
          </w:tcPr>
          <w:p w14:paraId="484EDF00" w14:textId="11898B0F" w:rsidR="0033102E" w:rsidRPr="007E5F1F" w:rsidRDefault="0033102E" w:rsidP="0065572C">
            <w:pPr>
              <w:pStyle w:val="ListParagraph"/>
              <w:ind w:left="60" w:firstLine="0"/>
              <w:rPr>
                <w:rFonts w:ascii="Times New Roman" w:hAnsi="Times New Roman" w:cs="Times New Roman"/>
                <w:b/>
                <w:bCs/>
                <w:lang w:val="en-IN"/>
              </w:rPr>
            </w:pPr>
            <w:r>
              <w:rPr>
                <w:rFonts w:ascii="Times New Roman" w:hAnsi="Times New Roman" w:cs="Times New Roman"/>
                <w:b/>
                <w:bCs/>
                <w:lang w:val="en-IN"/>
              </w:rPr>
              <w:t>Cradle to Gate</w:t>
            </w:r>
          </w:p>
        </w:tc>
        <w:tc>
          <w:tcPr>
            <w:tcW w:w="634" w:type="pct"/>
          </w:tcPr>
          <w:p w14:paraId="14CDCE15" w14:textId="3EB5AFAF" w:rsidR="0033102E" w:rsidRPr="007E5F1F" w:rsidRDefault="0033102E" w:rsidP="0065572C">
            <w:pPr>
              <w:pStyle w:val="ListParagraph"/>
              <w:ind w:left="60" w:firstLine="0"/>
              <w:rPr>
                <w:rFonts w:ascii="Times New Roman" w:hAnsi="Times New Roman" w:cs="Times New Roman"/>
                <w:b/>
                <w:bCs/>
                <w:lang w:val="en-IN"/>
              </w:rPr>
            </w:pPr>
            <w:r>
              <w:rPr>
                <w:rFonts w:ascii="Times New Roman" w:hAnsi="Times New Roman" w:cs="Times New Roman"/>
                <w:b/>
                <w:bCs/>
                <w:lang w:val="en-IN"/>
              </w:rPr>
              <w:t>Yes</w:t>
            </w:r>
          </w:p>
        </w:tc>
        <w:tc>
          <w:tcPr>
            <w:tcW w:w="1271" w:type="pct"/>
          </w:tcPr>
          <w:p w14:paraId="26A4B254" w14:textId="2B869586" w:rsidR="0033102E" w:rsidRPr="007E5F1F" w:rsidRDefault="0033102E" w:rsidP="0065572C">
            <w:pPr>
              <w:pStyle w:val="ListParagraph"/>
              <w:spacing w:after="160"/>
              <w:ind w:left="60" w:firstLine="0"/>
              <w:rPr>
                <w:rFonts w:ascii="Times New Roman" w:hAnsi="Times New Roman" w:cs="Times New Roman"/>
                <w:b/>
                <w:bCs/>
                <w:lang w:val="en-IN"/>
              </w:rPr>
            </w:pPr>
            <w:r>
              <w:rPr>
                <w:rFonts w:ascii="Times New Roman" w:hAnsi="Times New Roman" w:cs="Times New Roman"/>
                <w:b/>
                <w:bCs/>
                <w:lang w:val="en-IN"/>
              </w:rPr>
              <w:t>No</w:t>
            </w:r>
          </w:p>
        </w:tc>
      </w:tr>
    </w:tbl>
    <w:p w14:paraId="72BE1440" w14:textId="77777777" w:rsidR="00BA1129" w:rsidRPr="007E5F1F" w:rsidRDefault="00BA1129" w:rsidP="00333278">
      <w:pPr>
        <w:pStyle w:val="ListParagraph"/>
        <w:ind w:left="720" w:firstLine="0"/>
        <w:rPr>
          <w:rFonts w:ascii="Times New Roman" w:hAnsi="Times New Roman" w:cs="Times New Roman"/>
          <w:b/>
          <w:bCs/>
        </w:rPr>
      </w:pPr>
    </w:p>
    <w:p w14:paraId="011BD3D0" w14:textId="77777777" w:rsidR="00BA1129" w:rsidRPr="007E5F1F" w:rsidRDefault="00BA1129" w:rsidP="00416018">
      <w:pPr>
        <w:pStyle w:val="ListParagraph"/>
        <w:numPr>
          <w:ilvl w:val="0"/>
          <w:numId w:val="6"/>
        </w:numPr>
        <w:ind w:left="284" w:hanging="284"/>
        <w:rPr>
          <w:rFonts w:ascii="Times New Roman" w:hAnsi="Times New Roman" w:cs="Times New Roman"/>
          <w:b/>
          <w:bCs/>
        </w:rPr>
      </w:pPr>
      <w:r w:rsidRPr="007E5F1F">
        <w:rPr>
          <w:rFonts w:ascii="Times New Roman" w:hAnsi="Times New Roman" w:cs="Times New Roman"/>
        </w:rPr>
        <w:t>If there are any significant social or environmental concerns and/or risks arising from production or disposal of your products / services, as identified in the Life Cycle Perspective / Assessments (LCA) or through any other means, briefly describe the same along-with action taken to mitigate the same.</w:t>
      </w:r>
    </w:p>
    <w:tbl>
      <w:tblPr>
        <w:tblStyle w:val="TableGrid"/>
        <w:tblW w:w="5000" w:type="pct"/>
        <w:tblLook w:val="04A0" w:firstRow="1" w:lastRow="0" w:firstColumn="1" w:lastColumn="0" w:noHBand="0" w:noVBand="1"/>
      </w:tblPr>
      <w:tblGrid>
        <w:gridCol w:w="3354"/>
        <w:gridCol w:w="3357"/>
        <w:gridCol w:w="3359"/>
      </w:tblGrid>
      <w:tr w:rsidR="00BA1129" w:rsidRPr="007E5F1F" w14:paraId="26CDE127" w14:textId="77777777" w:rsidTr="004E3CE7">
        <w:tc>
          <w:tcPr>
            <w:tcW w:w="1665" w:type="pct"/>
          </w:tcPr>
          <w:p w14:paraId="23999015" w14:textId="77777777" w:rsidR="00BA1129" w:rsidRPr="007E5F1F" w:rsidRDefault="00BA1129" w:rsidP="00853EF0">
            <w:pPr>
              <w:pStyle w:val="ListParagraph"/>
              <w:spacing w:after="160"/>
              <w:ind w:left="0" w:firstLine="0"/>
              <w:rPr>
                <w:rFonts w:ascii="Times New Roman" w:hAnsi="Times New Roman" w:cs="Times New Roman"/>
              </w:rPr>
            </w:pPr>
            <w:r w:rsidRPr="007E5F1F">
              <w:rPr>
                <w:rFonts w:ascii="Times New Roman" w:hAnsi="Times New Roman" w:cs="Times New Roman"/>
              </w:rPr>
              <w:t>Name of Product/Service</w:t>
            </w:r>
          </w:p>
        </w:tc>
        <w:tc>
          <w:tcPr>
            <w:tcW w:w="1667" w:type="pct"/>
          </w:tcPr>
          <w:p w14:paraId="55392DFA" w14:textId="77777777" w:rsidR="00BA1129" w:rsidRPr="007E5F1F" w:rsidRDefault="00BA1129" w:rsidP="00853EF0">
            <w:pPr>
              <w:pStyle w:val="ListParagraph"/>
              <w:spacing w:after="160"/>
              <w:ind w:left="0" w:firstLine="0"/>
              <w:rPr>
                <w:rFonts w:ascii="Times New Roman" w:hAnsi="Times New Roman" w:cs="Times New Roman"/>
              </w:rPr>
            </w:pPr>
            <w:r w:rsidRPr="007E5F1F">
              <w:rPr>
                <w:rFonts w:ascii="Times New Roman" w:hAnsi="Times New Roman" w:cs="Times New Roman"/>
              </w:rPr>
              <w:t>Description of the risk/concern</w:t>
            </w:r>
          </w:p>
        </w:tc>
        <w:tc>
          <w:tcPr>
            <w:tcW w:w="1668" w:type="pct"/>
          </w:tcPr>
          <w:p w14:paraId="0DA5A594" w14:textId="77777777" w:rsidR="00BA1129" w:rsidRPr="007E5F1F" w:rsidRDefault="00BA1129" w:rsidP="002131EF">
            <w:pPr>
              <w:pStyle w:val="ListParagraph"/>
              <w:spacing w:after="160"/>
              <w:ind w:left="0" w:right="-255" w:firstLine="0"/>
              <w:rPr>
                <w:rFonts w:ascii="Times New Roman" w:hAnsi="Times New Roman" w:cs="Times New Roman"/>
              </w:rPr>
            </w:pPr>
            <w:r w:rsidRPr="007E5F1F">
              <w:rPr>
                <w:rFonts w:ascii="Times New Roman" w:hAnsi="Times New Roman" w:cs="Times New Roman"/>
              </w:rPr>
              <w:t>Action Taken</w:t>
            </w:r>
          </w:p>
        </w:tc>
      </w:tr>
      <w:tr w:rsidR="00BD6A79" w:rsidRPr="007E5F1F" w14:paraId="0CA4B5CD" w14:textId="77777777" w:rsidTr="00BD6A79">
        <w:tc>
          <w:tcPr>
            <w:tcW w:w="5000" w:type="pct"/>
            <w:gridSpan w:val="3"/>
          </w:tcPr>
          <w:p w14:paraId="43436C76" w14:textId="2AC5EF75" w:rsidR="00BD6A79" w:rsidRPr="007E5F1F" w:rsidRDefault="00BD6A79" w:rsidP="00BD6A79">
            <w:pPr>
              <w:pStyle w:val="ListParagraph"/>
              <w:spacing w:after="160"/>
              <w:ind w:left="316"/>
              <w:rPr>
                <w:rFonts w:ascii="Times New Roman" w:hAnsi="Times New Roman" w:cs="Times New Roman"/>
                <w:b/>
                <w:bCs/>
              </w:rPr>
            </w:pPr>
            <w:r w:rsidRPr="007E5F1F">
              <w:rPr>
                <w:rFonts w:ascii="Times New Roman" w:hAnsi="Times New Roman" w:cs="Times New Roman"/>
                <w:b/>
                <w:bCs/>
              </w:rPr>
              <w:t xml:space="preserve">  </w:t>
            </w:r>
            <w:r>
              <w:rPr>
                <w:rFonts w:ascii="Times New Roman" w:hAnsi="Times New Roman" w:cs="Times New Roman"/>
                <w:b/>
                <w:bCs/>
              </w:rPr>
              <w:t>Not Applicable</w:t>
            </w:r>
          </w:p>
        </w:tc>
      </w:tr>
    </w:tbl>
    <w:p w14:paraId="57960DB1" w14:textId="77777777" w:rsidR="007D6E1B" w:rsidRPr="007E5F1F" w:rsidRDefault="007D6E1B" w:rsidP="007D6E1B">
      <w:pPr>
        <w:pStyle w:val="ListParagraph"/>
        <w:ind w:left="720" w:firstLine="0"/>
        <w:rPr>
          <w:rFonts w:ascii="Times New Roman" w:hAnsi="Times New Roman" w:cs="Times New Roman"/>
          <w:b/>
          <w:bCs/>
        </w:rPr>
      </w:pPr>
    </w:p>
    <w:p w14:paraId="25DF1F2A" w14:textId="214E656F" w:rsidR="00BA1129" w:rsidRPr="007E5F1F" w:rsidRDefault="00BA1129" w:rsidP="00416018">
      <w:pPr>
        <w:pStyle w:val="ListParagraph"/>
        <w:numPr>
          <w:ilvl w:val="0"/>
          <w:numId w:val="6"/>
        </w:numPr>
        <w:ind w:left="284" w:hanging="284"/>
        <w:rPr>
          <w:rFonts w:ascii="Times New Roman" w:hAnsi="Times New Roman" w:cs="Times New Roman"/>
          <w:b/>
          <w:bCs/>
        </w:rPr>
      </w:pPr>
      <w:r w:rsidRPr="007E5F1F">
        <w:rPr>
          <w:rFonts w:ascii="Times New Roman" w:hAnsi="Times New Roman" w:cs="Times New Roman"/>
        </w:rPr>
        <w:t xml:space="preserve">Percentage of recycled or reused input material to total material (by value) used in production (for manufacturing industry) or providing services (for service industry).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3"/>
        <w:gridCol w:w="2836"/>
        <w:gridCol w:w="4121"/>
      </w:tblGrid>
      <w:tr w:rsidR="00BA1129" w:rsidRPr="007E5F1F" w14:paraId="00164F1E" w14:textId="77777777" w:rsidTr="00C756F8">
        <w:trPr>
          <w:trHeight w:val="479"/>
        </w:trPr>
        <w:tc>
          <w:tcPr>
            <w:tcW w:w="1546" w:type="pct"/>
            <w:noWrap/>
            <w:vAlign w:val="center"/>
            <w:hideMark/>
          </w:tcPr>
          <w:p w14:paraId="7BBB4FBE" w14:textId="77777777" w:rsidR="00BA1129" w:rsidRPr="007E5F1F" w:rsidRDefault="00BA1129" w:rsidP="001A1206">
            <w:pPr>
              <w:rPr>
                <w:color w:val="000000"/>
              </w:rPr>
            </w:pPr>
            <w:r w:rsidRPr="007E5F1F">
              <w:rPr>
                <w:color w:val="000000"/>
              </w:rPr>
              <w:t>Indicate input material</w:t>
            </w:r>
          </w:p>
        </w:tc>
        <w:tc>
          <w:tcPr>
            <w:tcW w:w="3454" w:type="pct"/>
            <w:gridSpan w:val="2"/>
            <w:vAlign w:val="center"/>
            <w:hideMark/>
          </w:tcPr>
          <w:p w14:paraId="5BEF22C9" w14:textId="54EF835F" w:rsidR="00BA1129" w:rsidRPr="007E5F1F" w:rsidRDefault="00BA1129" w:rsidP="001A1206">
            <w:pPr>
              <w:rPr>
                <w:color w:val="000000"/>
              </w:rPr>
            </w:pPr>
            <w:r w:rsidRPr="007E5F1F">
              <w:rPr>
                <w:color w:val="000000"/>
              </w:rPr>
              <w:t>Recycled or re-used input material to total material</w:t>
            </w:r>
            <w:r w:rsidR="00C43AAC" w:rsidRPr="007E5F1F">
              <w:rPr>
                <w:color w:val="000000"/>
              </w:rPr>
              <w:t xml:space="preserve"> (by weight of the input material)</w:t>
            </w:r>
          </w:p>
        </w:tc>
      </w:tr>
      <w:tr w:rsidR="00054B63" w:rsidRPr="007E5F1F" w14:paraId="4E087044" w14:textId="77777777" w:rsidTr="00C756F8">
        <w:trPr>
          <w:trHeight w:val="504"/>
        </w:trPr>
        <w:tc>
          <w:tcPr>
            <w:tcW w:w="1546" w:type="pct"/>
            <w:noWrap/>
            <w:vAlign w:val="center"/>
            <w:hideMark/>
          </w:tcPr>
          <w:p w14:paraId="72E5DA0F" w14:textId="77777777" w:rsidR="00BA1129" w:rsidRPr="007E5F1F" w:rsidRDefault="00BA1129" w:rsidP="001A1206">
            <w:pPr>
              <w:rPr>
                <w:color w:val="000000"/>
              </w:rPr>
            </w:pPr>
          </w:p>
        </w:tc>
        <w:tc>
          <w:tcPr>
            <w:tcW w:w="1408" w:type="pct"/>
            <w:vAlign w:val="center"/>
            <w:hideMark/>
          </w:tcPr>
          <w:p w14:paraId="76EB5913" w14:textId="5238F24A" w:rsidR="00BA1129" w:rsidRPr="007E5F1F" w:rsidRDefault="00BA1129" w:rsidP="00BB040F">
            <w:pPr>
              <w:jc w:val="center"/>
              <w:rPr>
                <w:color w:val="000000"/>
              </w:rPr>
            </w:pPr>
            <w:r w:rsidRPr="007E5F1F">
              <w:rPr>
                <w:color w:val="000000"/>
              </w:rPr>
              <w:t xml:space="preserve">FY </w:t>
            </w:r>
            <w:r w:rsidR="00742426" w:rsidRPr="007E5F1F">
              <w:rPr>
                <w:color w:val="000000"/>
              </w:rPr>
              <w:t>202</w:t>
            </w:r>
            <w:r w:rsidR="00445A8F" w:rsidRPr="007E5F1F">
              <w:rPr>
                <w:color w:val="000000"/>
              </w:rPr>
              <w:t>5</w:t>
            </w:r>
            <w:r w:rsidR="00742426" w:rsidRPr="007E5F1F">
              <w:rPr>
                <w:color w:val="000000"/>
              </w:rPr>
              <w:t>-2</w:t>
            </w:r>
            <w:r w:rsidR="00445A8F" w:rsidRPr="007E5F1F">
              <w:rPr>
                <w:color w:val="000000"/>
              </w:rPr>
              <w:t>6</w:t>
            </w:r>
            <w:r w:rsidRPr="007E5F1F">
              <w:rPr>
                <w:color w:val="000000"/>
              </w:rPr>
              <w:br/>
              <w:t xml:space="preserve">Current </w:t>
            </w:r>
            <w:r w:rsidR="00C43885" w:rsidRPr="007E5F1F">
              <w:rPr>
                <w:color w:val="000000"/>
              </w:rPr>
              <w:t>Financial Year</w:t>
            </w:r>
          </w:p>
        </w:tc>
        <w:tc>
          <w:tcPr>
            <w:tcW w:w="2046" w:type="pct"/>
            <w:vAlign w:val="center"/>
            <w:hideMark/>
          </w:tcPr>
          <w:p w14:paraId="3DC51D79" w14:textId="2AEE5972" w:rsidR="00BA1129" w:rsidRPr="007E5F1F" w:rsidRDefault="00BA1129" w:rsidP="00BB040F">
            <w:pPr>
              <w:jc w:val="center"/>
              <w:rPr>
                <w:color w:val="000000"/>
              </w:rPr>
            </w:pPr>
            <w:r w:rsidRPr="007E5F1F">
              <w:rPr>
                <w:color w:val="000000"/>
              </w:rPr>
              <w:t xml:space="preserve">FY </w:t>
            </w:r>
            <w:r w:rsidR="00742426" w:rsidRPr="007E5F1F">
              <w:rPr>
                <w:color w:val="000000"/>
              </w:rPr>
              <w:t>202</w:t>
            </w:r>
            <w:r w:rsidR="00445A8F" w:rsidRPr="007E5F1F">
              <w:rPr>
                <w:color w:val="000000"/>
              </w:rPr>
              <w:t>4</w:t>
            </w:r>
            <w:r w:rsidR="00742426" w:rsidRPr="007E5F1F">
              <w:rPr>
                <w:color w:val="000000"/>
              </w:rPr>
              <w:t>-2</w:t>
            </w:r>
            <w:r w:rsidR="00445A8F" w:rsidRPr="007E5F1F">
              <w:rPr>
                <w:color w:val="000000"/>
              </w:rPr>
              <w:t>5</w:t>
            </w:r>
            <w:r w:rsidRPr="007E5F1F">
              <w:rPr>
                <w:color w:val="000000"/>
              </w:rPr>
              <w:br/>
              <w:t xml:space="preserve">Previous </w:t>
            </w:r>
            <w:r w:rsidR="00C43885" w:rsidRPr="007E5F1F">
              <w:rPr>
                <w:color w:val="000000"/>
              </w:rPr>
              <w:t>Financial Year</w:t>
            </w:r>
          </w:p>
        </w:tc>
      </w:tr>
      <w:tr w:rsidR="00C756F8" w:rsidRPr="007E5F1F" w14:paraId="7D3A31C8" w14:textId="77777777" w:rsidTr="00C756F8">
        <w:trPr>
          <w:trHeight w:val="504"/>
        </w:trPr>
        <w:tc>
          <w:tcPr>
            <w:tcW w:w="1546" w:type="pct"/>
            <w:noWrap/>
            <w:vAlign w:val="center"/>
          </w:tcPr>
          <w:p w14:paraId="6FE93561" w14:textId="10621A78" w:rsidR="00C756F8" w:rsidRPr="006B2CE9" w:rsidRDefault="00C756F8" w:rsidP="007B5C0E">
            <w:pPr>
              <w:jc w:val="left"/>
              <w:rPr>
                <w:b/>
                <w:color w:val="000000"/>
              </w:rPr>
            </w:pPr>
            <w:r w:rsidRPr="006B2CE9">
              <w:rPr>
                <w:b/>
                <w:color w:val="000000"/>
              </w:rPr>
              <w:t>Steel (Raw Material)</w:t>
            </w:r>
          </w:p>
        </w:tc>
        <w:tc>
          <w:tcPr>
            <w:tcW w:w="1408" w:type="pct"/>
            <w:vAlign w:val="center"/>
          </w:tcPr>
          <w:p w14:paraId="60B1AAF8" w14:textId="1EE1E79B" w:rsidR="00C756F8" w:rsidRPr="006B2CE9" w:rsidRDefault="00C756F8" w:rsidP="007B5C0E">
            <w:pPr>
              <w:jc w:val="left"/>
              <w:rPr>
                <w:b/>
                <w:color w:val="000000"/>
              </w:rPr>
            </w:pPr>
            <w:r w:rsidRPr="006B2CE9">
              <w:rPr>
                <w:b/>
                <w:color w:val="000000"/>
              </w:rPr>
              <w:t>80%</w:t>
            </w:r>
          </w:p>
        </w:tc>
        <w:tc>
          <w:tcPr>
            <w:tcW w:w="2046" w:type="pct"/>
            <w:vAlign w:val="center"/>
          </w:tcPr>
          <w:p w14:paraId="729C9CD9" w14:textId="1B0F8A9D" w:rsidR="00C756F8" w:rsidRPr="006B2CE9" w:rsidRDefault="00C756F8" w:rsidP="007B5C0E">
            <w:pPr>
              <w:jc w:val="left"/>
              <w:rPr>
                <w:b/>
                <w:color w:val="000000"/>
              </w:rPr>
            </w:pPr>
            <w:r w:rsidRPr="006B2CE9">
              <w:rPr>
                <w:b/>
                <w:color w:val="000000"/>
              </w:rPr>
              <w:t>80%</w:t>
            </w:r>
          </w:p>
        </w:tc>
      </w:tr>
    </w:tbl>
    <w:p w14:paraId="0212E06F" w14:textId="77777777" w:rsidR="0028714F" w:rsidRPr="007E5F1F" w:rsidRDefault="0028714F" w:rsidP="003F0D5F">
      <w:pPr>
        <w:rPr>
          <w:b/>
          <w:bCs/>
        </w:rPr>
      </w:pPr>
    </w:p>
    <w:p w14:paraId="63D0A4EE" w14:textId="77777777" w:rsidR="00BA1129" w:rsidRPr="007E5F1F" w:rsidRDefault="00BA1129" w:rsidP="00416018">
      <w:pPr>
        <w:pStyle w:val="ListParagraph"/>
        <w:numPr>
          <w:ilvl w:val="0"/>
          <w:numId w:val="6"/>
        </w:numPr>
        <w:ind w:left="284" w:hanging="284"/>
        <w:rPr>
          <w:rFonts w:ascii="Times New Roman" w:hAnsi="Times New Roman" w:cs="Times New Roman"/>
          <w:b/>
          <w:bCs/>
        </w:rPr>
      </w:pPr>
      <w:r w:rsidRPr="007E5F1F">
        <w:rPr>
          <w:rFonts w:ascii="Times New Roman" w:hAnsi="Times New Roman" w:cs="Times New Roman"/>
        </w:rPr>
        <w:t xml:space="preserve">Of the products and packaging reclaimed at end of life of products, amount (in metric </w:t>
      </w:r>
      <w:proofErr w:type="spellStart"/>
      <w:r w:rsidRPr="007E5F1F">
        <w:rPr>
          <w:rFonts w:ascii="Times New Roman" w:hAnsi="Times New Roman" w:cs="Times New Roman"/>
        </w:rPr>
        <w:t>tonnes</w:t>
      </w:r>
      <w:proofErr w:type="spellEnd"/>
      <w:r w:rsidRPr="007E5F1F">
        <w:rPr>
          <w:rFonts w:ascii="Times New Roman" w:hAnsi="Times New Roman" w:cs="Times New Roman"/>
        </w:rPr>
        <w:t xml:space="preserve">) reused, recycled, and safely disposed, as per the following format: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2"/>
        <w:gridCol w:w="1130"/>
        <w:gridCol w:w="1279"/>
        <w:gridCol w:w="1416"/>
        <w:gridCol w:w="1144"/>
        <w:gridCol w:w="1120"/>
        <w:gridCol w:w="1569"/>
      </w:tblGrid>
      <w:tr w:rsidR="00655B0E" w:rsidRPr="007E5F1F" w14:paraId="48083BCC" w14:textId="77777777" w:rsidTr="003545B9">
        <w:trPr>
          <w:trHeight w:val="623"/>
        </w:trPr>
        <w:tc>
          <w:tcPr>
            <w:tcW w:w="1198" w:type="pct"/>
            <w:vMerge w:val="restart"/>
          </w:tcPr>
          <w:p w14:paraId="6DFBC568" w14:textId="77777777" w:rsidR="00655B0E" w:rsidRPr="007E5F1F" w:rsidRDefault="00655B0E">
            <w:pPr>
              <w:pStyle w:val="TableParagraph"/>
              <w:rPr>
                <w:rFonts w:ascii="Times New Roman" w:hAnsi="Times New Roman" w:cs="Times New Roman"/>
              </w:rPr>
            </w:pPr>
          </w:p>
        </w:tc>
        <w:tc>
          <w:tcPr>
            <w:tcW w:w="1899" w:type="pct"/>
            <w:gridSpan w:val="3"/>
          </w:tcPr>
          <w:p w14:paraId="6ED11A3E" w14:textId="7B32C7D3" w:rsidR="00655B0E" w:rsidRPr="007E5F1F" w:rsidRDefault="00655B0E" w:rsidP="007C2AAE">
            <w:pPr>
              <w:pStyle w:val="TableParagraph"/>
              <w:tabs>
                <w:tab w:val="left" w:pos="882"/>
              </w:tabs>
              <w:spacing w:before="28"/>
              <w:ind w:left="61"/>
              <w:jc w:val="center"/>
              <w:rPr>
                <w:rFonts w:ascii="Times New Roman" w:hAnsi="Times New Roman" w:cs="Times New Roman"/>
                <w:bCs/>
              </w:rPr>
            </w:pPr>
            <w:r w:rsidRPr="007E5F1F">
              <w:rPr>
                <w:rFonts w:ascii="Times New Roman" w:hAnsi="Times New Roman" w:cs="Times New Roman"/>
              </w:rPr>
              <w:t>FY</w:t>
            </w:r>
            <w:r w:rsidRPr="007E5F1F">
              <w:rPr>
                <w:rFonts w:ascii="Times New Roman" w:hAnsi="Times New Roman" w:cs="Times New Roman"/>
                <w:spacing w:val="-1"/>
              </w:rPr>
              <w:t xml:space="preserve"> </w:t>
            </w:r>
            <w:r w:rsidR="00742426" w:rsidRPr="007E5F1F">
              <w:rPr>
                <w:rFonts w:ascii="Times New Roman" w:hAnsi="Times New Roman" w:cs="Times New Roman"/>
                <w:w w:val="99"/>
              </w:rPr>
              <w:t>202</w:t>
            </w:r>
            <w:r w:rsidR="00BF72A9" w:rsidRPr="007E5F1F">
              <w:rPr>
                <w:rFonts w:ascii="Times New Roman" w:hAnsi="Times New Roman" w:cs="Times New Roman"/>
                <w:w w:val="99"/>
              </w:rPr>
              <w:t>5</w:t>
            </w:r>
            <w:r w:rsidR="00742426" w:rsidRPr="007E5F1F">
              <w:rPr>
                <w:rFonts w:ascii="Times New Roman" w:hAnsi="Times New Roman" w:cs="Times New Roman"/>
                <w:w w:val="99"/>
              </w:rPr>
              <w:t>-2</w:t>
            </w:r>
            <w:r w:rsidR="00BF72A9" w:rsidRPr="007E5F1F">
              <w:rPr>
                <w:rFonts w:ascii="Times New Roman" w:hAnsi="Times New Roman" w:cs="Times New Roman"/>
                <w:w w:val="99"/>
              </w:rPr>
              <w:t>6</w:t>
            </w:r>
            <w:r w:rsidR="003545B9" w:rsidRPr="007E5F1F">
              <w:rPr>
                <w:rFonts w:ascii="Times New Roman" w:hAnsi="Times New Roman" w:cs="Times New Roman"/>
                <w:w w:val="99"/>
              </w:rPr>
              <w:t>*</w:t>
            </w:r>
          </w:p>
          <w:p w14:paraId="66E8B947" w14:textId="77777777" w:rsidR="00655B0E" w:rsidRPr="007E5F1F" w:rsidRDefault="00655B0E" w:rsidP="007C2AAE">
            <w:pPr>
              <w:pStyle w:val="TableParagraph"/>
              <w:spacing w:before="80"/>
              <w:ind w:left="4"/>
              <w:jc w:val="center"/>
              <w:rPr>
                <w:rFonts w:ascii="Times New Roman" w:hAnsi="Times New Roman" w:cs="Times New Roman"/>
                <w:bCs/>
              </w:rPr>
            </w:pPr>
            <w:r w:rsidRPr="007E5F1F">
              <w:rPr>
                <w:rFonts w:ascii="Times New Roman" w:hAnsi="Times New Roman" w:cs="Times New Roman"/>
                <w:w w:val="95"/>
              </w:rPr>
              <w:t>Current</w:t>
            </w:r>
            <w:r w:rsidRPr="007E5F1F">
              <w:rPr>
                <w:rFonts w:ascii="Times New Roman" w:hAnsi="Times New Roman" w:cs="Times New Roman"/>
                <w:spacing w:val="10"/>
                <w:w w:val="95"/>
              </w:rPr>
              <w:t xml:space="preserve"> </w:t>
            </w:r>
            <w:r w:rsidRPr="007E5F1F">
              <w:rPr>
                <w:rFonts w:ascii="Times New Roman" w:hAnsi="Times New Roman" w:cs="Times New Roman"/>
                <w:w w:val="95"/>
              </w:rPr>
              <w:t>Financial</w:t>
            </w:r>
            <w:r w:rsidRPr="007E5F1F">
              <w:rPr>
                <w:rFonts w:ascii="Times New Roman" w:hAnsi="Times New Roman" w:cs="Times New Roman"/>
                <w:spacing w:val="12"/>
                <w:w w:val="95"/>
              </w:rPr>
              <w:t xml:space="preserve"> </w:t>
            </w:r>
            <w:r w:rsidRPr="007E5F1F">
              <w:rPr>
                <w:rFonts w:ascii="Times New Roman" w:hAnsi="Times New Roman" w:cs="Times New Roman"/>
                <w:w w:val="95"/>
              </w:rPr>
              <w:t>Year</w:t>
            </w:r>
          </w:p>
        </w:tc>
        <w:tc>
          <w:tcPr>
            <w:tcW w:w="1903" w:type="pct"/>
            <w:gridSpan w:val="3"/>
          </w:tcPr>
          <w:p w14:paraId="0918C345" w14:textId="6628D21A" w:rsidR="00655B0E" w:rsidRPr="007E5F1F" w:rsidRDefault="00655B0E" w:rsidP="007C2AAE">
            <w:pPr>
              <w:pStyle w:val="TableParagraph"/>
              <w:spacing w:before="80"/>
              <w:ind w:left="6"/>
              <w:jc w:val="center"/>
              <w:rPr>
                <w:rFonts w:ascii="Times New Roman" w:hAnsi="Times New Roman" w:cs="Times New Roman"/>
                <w:bCs/>
                <w:color w:val="000000"/>
              </w:rPr>
            </w:pPr>
            <w:r w:rsidRPr="007E5F1F">
              <w:rPr>
                <w:rFonts w:ascii="Times New Roman" w:hAnsi="Times New Roman" w:cs="Times New Roman"/>
                <w:color w:val="000000"/>
              </w:rPr>
              <w:t xml:space="preserve">FY </w:t>
            </w:r>
            <w:r w:rsidR="00742426" w:rsidRPr="007E5F1F">
              <w:rPr>
                <w:rFonts w:ascii="Times New Roman" w:hAnsi="Times New Roman" w:cs="Times New Roman"/>
                <w:color w:val="000000"/>
              </w:rPr>
              <w:t>202</w:t>
            </w:r>
            <w:r w:rsidR="00BF72A9" w:rsidRPr="007E5F1F">
              <w:rPr>
                <w:rFonts w:ascii="Times New Roman" w:hAnsi="Times New Roman" w:cs="Times New Roman"/>
                <w:color w:val="000000"/>
              </w:rPr>
              <w:t>4</w:t>
            </w:r>
            <w:r w:rsidR="00742426" w:rsidRPr="007E5F1F">
              <w:rPr>
                <w:rFonts w:ascii="Times New Roman" w:hAnsi="Times New Roman" w:cs="Times New Roman"/>
                <w:color w:val="000000"/>
              </w:rPr>
              <w:t>-2</w:t>
            </w:r>
            <w:r w:rsidR="00BF72A9" w:rsidRPr="007E5F1F">
              <w:rPr>
                <w:rFonts w:ascii="Times New Roman" w:hAnsi="Times New Roman" w:cs="Times New Roman"/>
                <w:color w:val="000000"/>
              </w:rPr>
              <w:t>5</w:t>
            </w:r>
            <w:r w:rsidR="003545B9" w:rsidRPr="007E5F1F">
              <w:rPr>
                <w:rFonts w:ascii="Times New Roman" w:hAnsi="Times New Roman" w:cs="Times New Roman"/>
                <w:color w:val="000000"/>
              </w:rPr>
              <w:t>*</w:t>
            </w:r>
          </w:p>
          <w:p w14:paraId="1607E5D1" w14:textId="7B9667DA" w:rsidR="00655B0E" w:rsidRPr="007E5F1F" w:rsidRDefault="00655B0E" w:rsidP="007C2AAE">
            <w:pPr>
              <w:pStyle w:val="TableParagraph"/>
              <w:spacing w:before="80"/>
              <w:ind w:left="6"/>
              <w:jc w:val="center"/>
              <w:rPr>
                <w:rFonts w:ascii="Times New Roman" w:hAnsi="Times New Roman" w:cs="Times New Roman"/>
                <w:bCs/>
              </w:rPr>
            </w:pPr>
            <w:r w:rsidRPr="007E5F1F">
              <w:rPr>
                <w:rFonts w:ascii="Times New Roman" w:hAnsi="Times New Roman" w:cs="Times New Roman"/>
                <w:w w:val="95"/>
              </w:rPr>
              <w:t>Previous</w:t>
            </w:r>
            <w:r w:rsidRPr="007E5F1F">
              <w:rPr>
                <w:rFonts w:ascii="Times New Roman" w:hAnsi="Times New Roman" w:cs="Times New Roman"/>
                <w:spacing w:val="2"/>
                <w:w w:val="95"/>
              </w:rPr>
              <w:t xml:space="preserve"> </w:t>
            </w:r>
            <w:r w:rsidRPr="007E5F1F">
              <w:rPr>
                <w:rFonts w:ascii="Times New Roman" w:hAnsi="Times New Roman" w:cs="Times New Roman"/>
                <w:w w:val="95"/>
              </w:rPr>
              <w:t>Financial</w:t>
            </w:r>
            <w:r w:rsidRPr="007E5F1F">
              <w:rPr>
                <w:rFonts w:ascii="Times New Roman" w:hAnsi="Times New Roman" w:cs="Times New Roman"/>
                <w:spacing w:val="4"/>
                <w:w w:val="95"/>
              </w:rPr>
              <w:t xml:space="preserve"> </w:t>
            </w:r>
            <w:r w:rsidRPr="007E5F1F">
              <w:rPr>
                <w:rFonts w:ascii="Times New Roman" w:hAnsi="Times New Roman" w:cs="Times New Roman"/>
                <w:w w:val="95"/>
              </w:rPr>
              <w:t>Year</w:t>
            </w:r>
          </w:p>
        </w:tc>
      </w:tr>
      <w:tr w:rsidR="00655B0E" w:rsidRPr="007E5F1F" w14:paraId="5B635EB8" w14:textId="77777777" w:rsidTr="002C3766">
        <w:trPr>
          <w:trHeight w:val="598"/>
        </w:trPr>
        <w:tc>
          <w:tcPr>
            <w:tcW w:w="1198" w:type="pct"/>
            <w:vMerge/>
            <w:tcBorders>
              <w:top w:val="nil"/>
            </w:tcBorders>
          </w:tcPr>
          <w:p w14:paraId="7EEAD5C6" w14:textId="77777777" w:rsidR="00655B0E" w:rsidRPr="007E5F1F" w:rsidRDefault="00655B0E"/>
        </w:tc>
        <w:tc>
          <w:tcPr>
            <w:tcW w:w="561" w:type="pct"/>
          </w:tcPr>
          <w:p w14:paraId="121816E0" w14:textId="77777777" w:rsidR="00655B0E" w:rsidRPr="007E5F1F" w:rsidRDefault="00655B0E" w:rsidP="007C2AAE">
            <w:pPr>
              <w:pStyle w:val="TableParagraph"/>
              <w:spacing w:before="179"/>
              <w:jc w:val="center"/>
              <w:rPr>
                <w:rFonts w:ascii="Times New Roman" w:hAnsi="Times New Roman" w:cs="Times New Roman"/>
                <w:bCs/>
              </w:rPr>
            </w:pPr>
            <w:r w:rsidRPr="007E5F1F">
              <w:rPr>
                <w:rFonts w:ascii="Times New Roman" w:hAnsi="Times New Roman" w:cs="Times New Roman"/>
              </w:rPr>
              <w:t>Re-Used</w:t>
            </w:r>
          </w:p>
        </w:tc>
        <w:tc>
          <w:tcPr>
            <w:tcW w:w="635" w:type="pct"/>
          </w:tcPr>
          <w:p w14:paraId="41325249" w14:textId="77777777" w:rsidR="00655B0E" w:rsidRPr="007E5F1F" w:rsidRDefault="00655B0E" w:rsidP="007C2AAE">
            <w:pPr>
              <w:pStyle w:val="TableParagraph"/>
              <w:spacing w:before="179"/>
              <w:ind w:left="150"/>
              <w:jc w:val="center"/>
              <w:rPr>
                <w:rFonts w:ascii="Times New Roman" w:hAnsi="Times New Roman" w:cs="Times New Roman"/>
                <w:bCs/>
              </w:rPr>
            </w:pPr>
            <w:r w:rsidRPr="007E5F1F">
              <w:rPr>
                <w:rFonts w:ascii="Times New Roman" w:hAnsi="Times New Roman" w:cs="Times New Roman"/>
              </w:rPr>
              <w:t>Recycled</w:t>
            </w:r>
          </w:p>
        </w:tc>
        <w:tc>
          <w:tcPr>
            <w:tcW w:w="703" w:type="pct"/>
          </w:tcPr>
          <w:p w14:paraId="428B9C3A" w14:textId="77777777" w:rsidR="00655B0E" w:rsidRPr="007E5F1F" w:rsidRDefault="00655B0E" w:rsidP="007C2AAE">
            <w:pPr>
              <w:pStyle w:val="TableParagraph"/>
              <w:spacing w:before="28"/>
              <w:ind w:left="195" w:right="187"/>
              <w:jc w:val="center"/>
              <w:rPr>
                <w:rFonts w:ascii="Times New Roman" w:hAnsi="Times New Roman" w:cs="Times New Roman"/>
                <w:bCs/>
              </w:rPr>
            </w:pPr>
            <w:r w:rsidRPr="007E5F1F">
              <w:rPr>
                <w:rFonts w:ascii="Times New Roman" w:hAnsi="Times New Roman" w:cs="Times New Roman"/>
              </w:rPr>
              <w:t>Safely</w:t>
            </w:r>
          </w:p>
          <w:p w14:paraId="00F53185" w14:textId="77777777" w:rsidR="00655B0E" w:rsidRPr="007E5F1F" w:rsidRDefault="00655B0E" w:rsidP="007C2AAE">
            <w:pPr>
              <w:pStyle w:val="TableParagraph"/>
              <w:spacing w:before="75"/>
              <w:ind w:left="195" w:right="187"/>
              <w:jc w:val="center"/>
              <w:rPr>
                <w:rFonts w:ascii="Times New Roman" w:hAnsi="Times New Roman" w:cs="Times New Roman"/>
                <w:bCs/>
              </w:rPr>
            </w:pPr>
            <w:r w:rsidRPr="007E5F1F">
              <w:rPr>
                <w:rFonts w:ascii="Times New Roman" w:hAnsi="Times New Roman" w:cs="Times New Roman"/>
              </w:rPr>
              <w:t>Disposed</w:t>
            </w:r>
          </w:p>
        </w:tc>
        <w:tc>
          <w:tcPr>
            <w:tcW w:w="568" w:type="pct"/>
          </w:tcPr>
          <w:p w14:paraId="597963A0" w14:textId="77777777" w:rsidR="00655B0E" w:rsidRPr="007E5F1F" w:rsidRDefault="00655B0E" w:rsidP="007C2AAE">
            <w:pPr>
              <w:pStyle w:val="TableParagraph"/>
              <w:spacing w:before="179"/>
              <w:jc w:val="center"/>
              <w:rPr>
                <w:rFonts w:ascii="Times New Roman" w:hAnsi="Times New Roman" w:cs="Times New Roman"/>
                <w:bCs/>
              </w:rPr>
            </w:pPr>
            <w:r w:rsidRPr="007E5F1F">
              <w:rPr>
                <w:rFonts w:ascii="Times New Roman" w:hAnsi="Times New Roman" w:cs="Times New Roman"/>
              </w:rPr>
              <w:t>Re-Used</w:t>
            </w:r>
          </w:p>
        </w:tc>
        <w:tc>
          <w:tcPr>
            <w:tcW w:w="556" w:type="pct"/>
          </w:tcPr>
          <w:p w14:paraId="20EFE6B1" w14:textId="77777777" w:rsidR="00655B0E" w:rsidRPr="007E5F1F" w:rsidRDefault="00655B0E" w:rsidP="007C2AAE">
            <w:pPr>
              <w:pStyle w:val="TableParagraph"/>
              <w:spacing w:before="179"/>
              <w:ind w:left="152"/>
              <w:jc w:val="center"/>
              <w:rPr>
                <w:rFonts w:ascii="Times New Roman" w:hAnsi="Times New Roman" w:cs="Times New Roman"/>
                <w:bCs/>
              </w:rPr>
            </w:pPr>
            <w:r w:rsidRPr="007E5F1F">
              <w:rPr>
                <w:rFonts w:ascii="Times New Roman" w:hAnsi="Times New Roman" w:cs="Times New Roman"/>
              </w:rPr>
              <w:t>Recycled</w:t>
            </w:r>
          </w:p>
        </w:tc>
        <w:tc>
          <w:tcPr>
            <w:tcW w:w="779" w:type="pct"/>
          </w:tcPr>
          <w:p w14:paraId="2E71D304" w14:textId="77777777" w:rsidR="00655B0E" w:rsidRPr="007E5F1F" w:rsidRDefault="00655B0E" w:rsidP="007C2AAE">
            <w:pPr>
              <w:pStyle w:val="TableParagraph"/>
              <w:spacing w:before="28"/>
              <w:ind w:left="228" w:right="218"/>
              <w:jc w:val="center"/>
              <w:rPr>
                <w:rFonts w:ascii="Times New Roman" w:hAnsi="Times New Roman" w:cs="Times New Roman"/>
                <w:bCs/>
              </w:rPr>
            </w:pPr>
            <w:r w:rsidRPr="007E5F1F">
              <w:rPr>
                <w:rFonts w:ascii="Times New Roman" w:hAnsi="Times New Roman" w:cs="Times New Roman"/>
              </w:rPr>
              <w:t>Safely</w:t>
            </w:r>
          </w:p>
          <w:p w14:paraId="5FB91B90" w14:textId="77777777" w:rsidR="00655B0E" w:rsidRPr="007E5F1F" w:rsidRDefault="00655B0E" w:rsidP="007C2AAE">
            <w:pPr>
              <w:pStyle w:val="TableParagraph"/>
              <w:spacing w:before="75"/>
              <w:ind w:left="228" w:right="220"/>
              <w:jc w:val="center"/>
              <w:rPr>
                <w:rFonts w:ascii="Times New Roman" w:hAnsi="Times New Roman" w:cs="Times New Roman"/>
                <w:bCs/>
              </w:rPr>
            </w:pPr>
            <w:r w:rsidRPr="007E5F1F">
              <w:rPr>
                <w:rFonts w:ascii="Times New Roman" w:hAnsi="Times New Roman" w:cs="Times New Roman"/>
              </w:rPr>
              <w:t>Disposed</w:t>
            </w:r>
          </w:p>
        </w:tc>
      </w:tr>
      <w:tr w:rsidR="003545B9" w:rsidRPr="007E5F1F" w14:paraId="27752DB4" w14:textId="77777777" w:rsidTr="002C3766">
        <w:trPr>
          <w:trHeight w:val="612"/>
        </w:trPr>
        <w:tc>
          <w:tcPr>
            <w:tcW w:w="1198" w:type="pct"/>
          </w:tcPr>
          <w:p w14:paraId="3937AA83" w14:textId="7CFB57E1" w:rsidR="003545B9" w:rsidRPr="007E5F1F" w:rsidRDefault="003545B9" w:rsidP="006A54AC">
            <w:pPr>
              <w:pStyle w:val="TableParagraph"/>
              <w:spacing w:before="26" w:line="319" w:lineRule="auto"/>
              <w:ind w:left="107" w:right="194"/>
              <w:rPr>
                <w:rFonts w:ascii="Times New Roman" w:hAnsi="Times New Roman" w:cs="Times New Roman"/>
              </w:rPr>
            </w:pPr>
            <w:r w:rsidRPr="007E5F1F">
              <w:rPr>
                <w:rFonts w:ascii="Times New Roman" w:hAnsi="Times New Roman" w:cs="Times New Roman"/>
              </w:rPr>
              <w:t>Plastics</w:t>
            </w:r>
            <w:r w:rsidRPr="007E5F1F">
              <w:rPr>
                <w:rFonts w:ascii="Times New Roman" w:hAnsi="Times New Roman" w:cs="Times New Roman"/>
                <w:spacing w:val="1"/>
              </w:rPr>
              <w:t xml:space="preserve"> </w:t>
            </w:r>
            <w:r w:rsidRPr="007E5F1F">
              <w:rPr>
                <w:rFonts w:ascii="Times New Roman" w:hAnsi="Times New Roman" w:cs="Times New Roman"/>
              </w:rPr>
              <w:t>(including packaging)</w:t>
            </w:r>
          </w:p>
        </w:tc>
        <w:tc>
          <w:tcPr>
            <w:tcW w:w="561" w:type="pct"/>
            <w:vAlign w:val="center"/>
          </w:tcPr>
          <w:p w14:paraId="4F370B19" w14:textId="3D8C8088" w:rsidR="003545B9" w:rsidRPr="007E5F1F" w:rsidRDefault="002C3766" w:rsidP="006A54AC">
            <w:pPr>
              <w:pStyle w:val="TableParagraph"/>
              <w:jc w:val="center"/>
              <w:rPr>
                <w:rFonts w:ascii="Times New Roman" w:hAnsi="Times New Roman" w:cs="Times New Roman"/>
                <w:b/>
                <w:bCs/>
              </w:rPr>
            </w:pPr>
            <w:r>
              <w:rPr>
                <w:rFonts w:ascii="Times New Roman" w:hAnsi="Times New Roman" w:cs="Times New Roman"/>
                <w:b/>
                <w:bCs/>
              </w:rPr>
              <w:t>NA</w:t>
            </w:r>
          </w:p>
        </w:tc>
        <w:tc>
          <w:tcPr>
            <w:tcW w:w="635" w:type="pct"/>
            <w:vAlign w:val="center"/>
          </w:tcPr>
          <w:p w14:paraId="0DB196F3" w14:textId="74DA791D" w:rsidR="003545B9" w:rsidRPr="007E5F1F" w:rsidRDefault="002C3766" w:rsidP="006A54AC">
            <w:pPr>
              <w:pStyle w:val="TableParagraph"/>
              <w:jc w:val="center"/>
              <w:rPr>
                <w:rFonts w:ascii="Times New Roman" w:hAnsi="Times New Roman" w:cs="Times New Roman"/>
                <w:b/>
                <w:bCs/>
              </w:rPr>
            </w:pPr>
            <w:r>
              <w:rPr>
                <w:rFonts w:ascii="Times New Roman" w:hAnsi="Times New Roman" w:cs="Times New Roman"/>
                <w:b/>
                <w:bCs/>
              </w:rPr>
              <w:t>NA</w:t>
            </w:r>
          </w:p>
        </w:tc>
        <w:tc>
          <w:tcPr>
            <w:tcW w:w="703" w:type="pct"/>
            <w:vAlign w:val="center"/>
          </w:tcPr>
          <w:p w14:paraId="70F8AC16" w14:textId="5395524D" w:rsidR="003545B9" w:rsidRPr="007E5F1F" w:rsidRDefault="002C3766" w:rsidP="006A54AC">
            <w:pPr>
              <w:pStyle w:val="TableParagraph"/>
              <w:jc w:val="center"/>
              <w:rPr>
                <w:rFonts w:ascii="Times New Roman" w:hAnsi="Times New Roman" w:cs="Times New Roman"/>
                <w:b/>
                <w:bCs/>
              </w:rPr>
            </w:pPr>
            <w:r>
              <w:rPr>
                <w:rFonts w:ascii="Times New Roman" w:hAnsi="Times New Roman" w:cs="Times New Roman"/>
                <w:b/>
                <w:bCs/>
              </w:rPr>
              <w:t>NA</w:t>
            </w:r>
          </w:p>
        </w:tc>
        <w:tc>
          <w:tcPr>
            <w:tcW w:w="568" w:type="pct"/>
            <w:vAlign w:val="center"/>
          </w:tcPr>
          <w:p w14:paraId="0EEEB098" w14:textId="213BAB4D" w:rsidR="003545B9" w:rsidRPr="007E5F1F" w:rsidRDefault="002C3766" w:rsidP="006A54AC">
            <w:pPr>
              <w:pStyle w:val="TableParagraph"/>
              <w:jc w:val="center"/>
              <w:rPr>
                <w:rFonts w:ascii="Times New Roman" w:hAnsi="Times New Roman" w:cs="Times New Roman"/>
                <w:b/>
                <w:bCs/>
              </w:rPr>
            </w:pPr>
            <w:r>
              <w:rPr>
                <w:rFonts w:ascii="Times New Roman" w:hAnsi="Times New Roman" w:cs="Times New Roman"/>
                <w:b/>
                <w:bCs/>
              </w:rPr>
              <w:t>NA</w:t>
            </w:r>
          </w:p>
        </w:tc>
        <w:tc>
          <w:tcPr>
            <w:tcW w:w="556" w:type="pct"/>
            <w:vAlign w:val="center"/>
          </w:tcPr>
          <w:p w14:paraId="75F98092" w14:textId="47EFA3FB" w:rsidR="003545B9" w:rsidRPr="007E5F1F" w:rsidRDefault="002C3766" w:rsidP="006A54AC">
            <w:pPr>
              <w:pStyle w:val="TableParagraph"/>
              <w:jc w:val="center"/>
              <w:rPr>
                <w:rFonts w:ascii="Times New Roman" w:hAnsi="Times New Roman" w:cs="Times New Roman"/>
                <w:b/>
                <w:bCs/>
              </w:rPr>
            </w:pPr>
            <w:r>
              <w:rPr>
                <w:rFonts w:ascii="Times New Roman" w:hAnsi="Times New Roman" w:cs="Times New Roman"/>
                <w:b/>
                <w:bCs/>
              </w:rPr>
              <w:t>NA</w:t>
            </w:r>
          </w:p>
        </w:tc>
        <w:tc>
          <w:tcPr>
            <w:tcW w:w="779" w:type="pct"/>
            <w:vAlign w:val="center"/>
          </w:tcPr>
          <w:p w14:paraId="412E4761" w14:textId="7E70E381" w:rsidR="003545B9" w:rsidRPr="007E5F1F" w:rsidRDefault="002C3766" w:rsidP="006A54AC">
            <w:pPr>
              <w:pStyle w:val="TableParagraph"/>
              <w:jc w:val="center"/>
              <w:rPr>
                <w:rFonts w:ascii="Times New Roman" w:hAnsi="Times New Roman" w:cs="Times New Roman"/>
                <w:b/>
                <w:bCs/>
              </w:rPr>
            </w:pPr>
            <w:r>
              <w:rPr>
                <w:rFonts w:ascii="Times New Roman" w:hAnsi="Times New Roman" w:cs="Times New Roman"/>
                <w:b/>
                <w:bCs/>
              </w:rPr>
              <w:t>NA</w:t>
            </w:r>
          </w:p>
        </w:tc>
      </w:tr>
      <w:tr w:rsidR="003545B9" w:rsidRPr="007E5F1F" w14:paraId="3A9EC768" w14:textId="77777777" w:rsidTr="002C3766">
        <w:trPr>
          <w:trHeight w:val="298"/>
        </w:trPr>
        <w:tc>
          <w:tcPr>
            <w:tcW w:w="1198" w:type="pct"/>
          </w:tcPr>
          <w:p w14:paraId="55672795" w14:textId="77777777" w:rsidR="003545B9" w:rsidRPr="007E5F1F" w:rsidRDefault="003545B9" w:rsidP="00316CE8">
            <w:pPr>
              <w:pStyle w:val="TableParagraph"/>
              <w:spacing w:before="26"/>
              <w:ind w:left="107"/>
              <w:rPr>
                <w:rFonts w:ascii="Times New Roman" w:hAnsi="Times New Roman" w:cs="Times New Roman"/>
              </w:rPr>
            </w:pPr>
            <w:r w:rsidRPr="007E5F1F">
              <w:rPr>
                <w:rFonts w:ascii="Times New Roman" w:hAnsi="Times New Roman" w:cs="Times New Roman"/>
              </w:rPr>
              <w:t>E-waste</w:t>
            </w:r>
          </w:p>
        </w:tc>
        <w:tc>
          <w:tcPr>
            <w:tcW w:w="561" w:type="pct"/>
            <w:vAlign w:val="center"/>
          </w:tcPr>
          <w:p w14:paraId="56E2D742" w14:textId="71E8971C" w:rsidR="003545B9" w:rsidRPr="007E5F1F" w:rsidRDefault="003545B9" w:rsidP="00316CE8">
            <w:pPr>
              <w:jc w:val="center"/>
              <w:rPr>
                <w:b/>
                <w:bCs/>
                <w:color w:val="000000"/>
              </w:rPr>
            </w:pPr>
            <w:r w:rsidRPr="007E5F1F">
              <w:rPr>
                <w:b/>
                <w:bCs/>
                <w:color w:val="000000"/>
              </w:rPr>
              <w:t>NA</w:t>
            </w:r>
          </w:p>
        </w:tc>
        <w:tc>
          <w:tcPr>
            <w:tcW w:w="635" w:type="pct"/>
            <w:vAlign w:val="center"/>
          </w:tcPr>
          <w:p w14:paraId="5768F19E" w14:textId="4C05A309" w:rsidR="003545B9" w:rsidRPr="007E5F1F" w:rsidRDefault="003545B9" w:rsidP="00316CE8">
            <w:pPr>
              <w:jc w:val="center"/>
              <w:rPr>
                <w:b/>
                <w:bCs/>
                <w:color w:val="000000"/>
              </w:rPr>
            </w:pPr>
            <w:r w:rsidRPr="007E5F1F">
              <w:rPr>
                <w:b/>
                <w:bCs/>
                <w:color w:val="000000"/>
              </w:rPr>
              <w:t>NA</w:t>
            </w:r>
          </w:p>
        </w:tc>
        <w:tc>
          <w:tcPr>
            <w:tcW w:w="703" w:type="pct"/>
            <w:vAlign w:val="center"/>
          </w:tcPr>
          <w:p w14:paraId="700A10CA" w14:textId="01FFB7CF" w:rsidR="003545B9" w:rsidRPr="007E5F1F" w:rsidRDefault="003545B9" w:rsidP="00316CE8">
            <w:pPr>
              <w:jc w:val="center"/>
              <w:rPr>
                <w:b/>
                <w:bCs/>
                <w:color w:val="000000"/>
              </w:rPr>
            </w:pPr>
            <w:r w:rsidRPr="007E5F1F">
              <w:rPr>
                <w:b/>
                <w:bCs/>
                <w:color w:val="000000"/>
              </w:rPr>
              <w:t>NA</w:t>
            </w:r>
          </w:p>
        </w:tc>
        <w:tc>
          <w:tcPr>
            <w:tcW w:w="568" w:type="pct"/>
            <w:vAlign w:val="center"/>
          </w:tcPr>
          <w:p w14:paraId="4D32FFC8" w14:textId="59B6627D" w:rsidR="003545B9" w:rsidRPr="007E5F1F" w:rsidRDefault="003545B9" w:rsidP="00316CE8">
            <w:pPr>
              <w:jc w:val="center"/>
              <w:rPr>
                <w:b/>
                <w:bCs/>
                <w:color w:val="000000"/>
              </w:rPr>
            </w:pPr>
            <w:r w:rsidRPr="007E5F1F">
              <w:rPr>
                <w:b/>
                <w:bCs/>
                <w:color w:val="000000"/>
              </w:rPr>
              <w:t>NA</w:t>
            </w:r>
          </w:p>
        </w:tc>
        <w:tc>
          <w:tcPr>
            <w:tcW w:w="556" w:type="pct"/>
            <w:vAlign w:val="center"/>
          </w:tcPr>
          <w:p w14:paraId="388B72CC" w14:textId="5DF7B0DB" w:rsidR="003545B9" w:rsidRPr="007E5F1F" w:rsidRDefault="003545B9" w:rsidP="00316CE8">
            <w:pPr>
              <w:jc w:val="center"/>
              <w:rPr>
                <w:b/>
                <w:bCs/>
                <w:color w:val="000000"/>
              </w:rPr>
            </w:pPr>
            <w:r w:rsidRPr="007E5F1F">
              <w:rPr>
                <w:b/>
                <w:bCs/>
                <w:color w:val="000000"/>
              </w:rPr>
              <w:t>NA</w:t>
            </w:r>
          </w:p>
        </w:tc>
        <w:tc>
          <w:tcPr>
            <w:tcW w:w="779" w:type="pct"/>
            <w:vAlign w:val="center"/>
          </w:tcPr>
          <w:p w14:paraId="0B7C4CE6" w14:textId="37BD7B5F" w:rsidR="003545B9" w:rsidRPr="007E5F1F" w:rsidRDefault="003545B9" w:rsidP="00316CE8">
            <w:pPr>
              <w:jc w:val="center"/>
              <w:rPr>
                <w:b/>
                <w:bCs/>
                <w:color w:val="000000"/>
              </w:rPr>
            </w:pPr>
            <w:r w:rsidRPr="007E5F1F">
              <w:rPr>
                <w:b/>
                <w:bCs/>
                <w:color w:val="000000"/>
              </w:rPr>
              <w:t>NA</w:t>
            </w:r>
          </w:p>
        </w:tc>
      </w:tr>
      <w:tr w:rsidR="002C3766" w:rsidRPr="007E5F1F" w14:paraId="36AAAFB1" w14:textId="77777777" w:rsidTr="002C3766">
        <w:trPr>
          <w:trHeight w:val="298"/>
        </w:trPr>
        <w:tc>
          <w:tcPr>
            <w:tcW w:w="1198" w:type="pct"/>
          </w:tcPr>
          <w:p w14:paraId="7854AEEE" w14:textId="77777777" w:rsidR="002C3766" w:rsidRPr="007E5F1F" w:rsidRDefault="002C3766" w:rsidP="002C3766">
            <w:pPr>
              <w:pStyle w:val="TableParagraph"/>
              <w:spacing w:before="26"/>
              <w:ind w:left="107"/>
              <w:rPr>
                <w:rFonts w:ascii="Times New Roman" w:hAnsi="Times New Roman" w:cs="Times New Roman"/>
              </w:rPr>
            </w:pPr>
            <w:r w:rsidRPr="007E5F1F">
              <w:rPr>
                <w:rFonts w:ascii="Times New Roman" w:hAnsi="Times New Roman" w:cs="Times New Roman"/>
              </w:rPr>
              <w:t xml:space="preserve">Battery waste </w:t>
            </w:r>
          </w:p>
        </w:tc>
        <w:tc>
          <w:tcPr>
            <w:tcW w:w="561" w:type="pct"/>
            <w:vAlign w:val="center"/>
          </w:tcPr>
          <w:p w14:paraId="56098571" w14:textId="07FAC707" w:rsidR="002C3766" w:rsidRPr="007E5F1F" w:rsidRDefault="002C3766" w:rsidP="002C3766">
            <w:pPr>
              <w:jc w:val="center"/>
              <w:rPr>
                <w:b/>
                <w:bCs/>
                <w:color w:val="000000"/>
              </w:rPr>
            </w:pPr>
            <w:r>
              <w:rPr>
                <w:b/>
                <w:bCs/>
              </w:rPr>
              <w:t>NA</w:t>
            </w:r>
          </w:p>
        </w:tc>
        <w:tc>
          <w:tcPr>
            <w:tcW w:w="635" w:type="pct"/>
            <w:vAlign w:val="center"/>
          </w:tcPr>
          <w:p w14:paraId="465112EC" w14:textId="3AB20540" w:rsidR="002C3766" w:rsidRPr="007E5F1F" w:rsidRDefault="002C3766" w:rsidP="002C3766">
            <w:pPr>
              <w:jc w:val="center"/>
              <w:rPr>
                <w:b/>
                <w:bCs/>
                <w:color w:val="000000"/>
              </w:rPr>
            </w:pPr>
            <w:r>
              <w:rPr>
                <w:b/>
                <w:bCs/>
              </w:rPr>
              <w:t>NA</w:t>
            </w:r>
          </w:p>
        </w:tc>
        <w:tc>
          <w:tcPr>
            <w:tcW w:w="703" w:type="pct"/>
            <w:vAlign w:val="center"/>
          </w:tcPr>
          <w:p w14:paraId="2F4FBD87" w14:textId="5A803A72" w:rsidR="002C3766" w:rsidRPr="007E5F1F" w:rsidRDefault="002C3766" w:rsidP="002C3766">
            <w:pPr>
              <w:jc w:val="center"/>
              <w:rPr>
                <w:b/>
                <w:bCs/>
                <w:color w:val="000000"/>
              </w:rPr>
            </w:pPr>
            <w:r>
              <w:rPr>
                <w:b/>
                <w:bCs/>
              </w:rPr>
              <w:t>NA</w:t>
            </w:r>
          </w:p>
        </w:tc>
        <w:tc>
          <w:tcPr>
            <w:tcW w:w="568" w:type="pct"/>
            <w:vAlign w:val="center"/>
          </w:tcPr>
          <w:p w14:paraId="2126BD0F" w14:textId="044F0B39" w:rsidR="002C3766" w:rsidRPr="007E5F1F" w:rsidRDefault="002C3766" w:rsidP="002C3766">
            <w:pPr>
              <w:jc w:val="center"/>
              <w:rPr>
                <w:b/>
                <w:bCs/>
                <w:color w:val="000000"/>
              </w:rPr>
            </w:pPr>
            <w:r>
              <w:rPr>
                <w:b/>
                <w:bCs/>
              </w:rPr>
              <w:t>NA</w:t>
            </w:r>
          </w:p>
        </w:tc>
        <w:tc>
          <w:tcPr>
            <w:tcW w:w="556" w:type="pct"/>
            <w:vAlign w:val="center"/>
          </w:tcPr>
          <w:p w14:paraId="662FBA32" w14:textId="676E3B15" w:rsidR="002C3766" w:rsidRPr="007E5F1F" w:rsidRDefault="002C3766" w:rsidP="002C3766">
            <w:pPr>
              <w:jc w:val="center"/>
              <w:rPr>
                <w:b/>
                <w:bCs/>
                <w:color w:val="000000"/>
              </w:rPr>
            </w:pPr>
            <w:r>
              <w:rPr>
                <w:b/>
                <w:bCs/>
              </w:rPr>
              <w:t>NA</w:t>
            </w:r>
          </w:p>
        </w:tc>
        <w:tc>
          <w:tcPr>
            <w:tcW w:w="779" w:type="pct"/>
            <w:vAlign w:val="center"/>
          </w:tcPr>
          <w:p w14:paraId="7C6480B6" w14:textId="0ADD895F" w:rsidR="002C3766" w:rsidRPr="007E5F1F" w:rsidRDefault="002C3766" w:rsidP="002C3766">
            <w:pPr>
              <w:jc w:val="center"/>
              <w:rPr>
                <w:b/>
                <w:bCs/>
                <w:color w:val="000000"/>
              </w:rPr>
            </w:pPr>
            <w:r>
              <w:rPr>
                <w:b/>
                <w:bCs/>
              </w:rPr>
              <w:t>NA</w:t>
            </w:r>
          </w:p>
        </w:tc>
      </w:tr>
      <w:tr w:rsidR="002C3766" w:rsidRPr="007E5F1F" w14:paraId="155988F1" w14:textId="77777777" w:rsidTr="002C3766">
        <w:trPr>
          <w:trHeight w:val="284"/>
        </w:trPr>
        <w:tc>
          <w:tcPr>
            <w:tcW w:w="1198" w:type="pct"/>
          </w:tcPr>
          <w:p w14:paraId="5074C225" w14:textId="39D2AAFC" w:rsidR="002C3766" w:rsidRPr="007E5F1F" w:rsidRDefault="002C3766" w:rsidP="002C3766">
            <w:pPr>
              <w:pStyle w:val="TableParagraph"/>
              <w:spacing w:before="26"/>
              <w:ind w:left="107"/>
              <w:rPr>
                <w:rFonts w:ascii="Times New Roman" w:hAnsi="Times New Roman" w:cs="Times New Roman"/>
              </w:rPr>
            </w:pPr>
            <w:r w:rsidRPr="007E5F1F">
              <w:rPr>
                <w:rFonts w:ascii="Times New Roman" w:hAnsi="Times New Roman" w:cs="Times New Roman"/>
              </w:rPr>
              <w:t>Hazardous waste</w:t>
            </w:r>
          </w:p>
        </w:tc>
        <w:tc>
          <w:tcPr>
            <w:tcW w:w="561" w:type="pct"/>
            <w:vAlign w:val="center"/>
          </w:tcPr>
          <w:p w14:paraId="444815BD" w14:textId="742634BF" w:rsidR="002C3766" w:rsidRPr="007E5F1F" w:rsidRDefault="002C3766" w:rsidP="002C3766">
            <w:pPr>
              <w:jc w:val="center"/>
              <w:rPr>
                <w:b/>
                <w:bCs/>
                <w:color w:val="000000"/>
              </w:rPr>
            </w:pPr>
            <w:r>
              <w:rPr>
                <w:b/>
                <w:bCs/>
              </w:rPr>
              <w:t>NA</w:t>
            </w:r>
          </w:p>
        </w:tc>
        <w:tc>
          <w:tcPr>
            <w:tcW w:w="635" w:type="pct"/>
            <w:vAlign w:val="center"/>
          </w:tcPr>
          <w:p w14:paraId="1C76BEBE" w14:textId="78C2665D" w:rsidR="002C3766" w:rsidRPr="007E5F1F" w:rsidRDefault="002C3766" w:rsidP="002C3766">
            <w:pPr>
              <w:jc w:val="center"/>
              <w:rPr>
                <w:b/>
                <w:bCs/>
                <w:color w:val="000000"/>
              </w:rPr>
            </w:pPr>
            <w:r>
              <w:rPr>
                <w:b/>
                <w:bCs/>
              </w:rPr>
              <w:t>NA</w:t>
            </w:r>
          </w:p>
        </w:tc>
        <w:tc>
          <w:tcPr>
            <w:tcW w:w="703" w:type="pct"/>
            <w:vAlign w:val="center"/>
          </w:tcPr>
          <w:p w14:paraId="128032A7" w14:textId="54DE0794" w:rsidR="002C3766" w:rsidRPr="007E5F1F" w:rsidRDefault="002C3766" w:rsidP="002C3766">
            <w:pPr>
              <w:jc w:val="center"/>
              <w:rPr>
                <w:b/>
                <w:bCs/>
                <w:color w:val="000000"/>
              </w:rPr>
            </w:pPr>
            <w:r>
              <w:rPr>
                <w:b/>
                <w:bCs/>
              </w:rPr>
              <w:t>NA</w:t>
            </w:r>
          </w:p>
        </w:tc>
        <w:tc>
          <w:tcPr>
            <w:tcW w:w="568" w:type="pct"/>
            <w:vAlign w:val="center"/>
          </w:tcPr>
          <w:p w14:paraId="5B23E9E9" w14:textId="64D5941A" w:rsidR="002C3766" w:rsidRPr="007E5F1F" w:rsidRDefault="002C3766" w:rsidP="002C3766">
            <w:pPr>
              <w:jc w:val="center"/>
              <w:rPr>
                <w:b/>
                <w:bCs/>
                <w:color w:val="000000"/>
              </w:rPr>
            </w:pPr>
            <w:r>
              <w:rPr>
                <w:b/>
                <w:bCs/>
              </w:rPr>
              <w:t>NA</w:t>
            </w:r>
          </w:p>
        </w:tc>
        <w:tc>
          <w:tcPr>
            <w:tcW w:w="556" w:type="pct"/>
            <w:vAlign w:val="center"/>
          </w:tcPr>
          <w:p w14:paraId="0BD18729" w14:textId="709F9364" w:rsidR="002C3766" w:rsidRPr="007E5F1F" w:rsidRDefault="002C3766" w:rsidP="002C3766">
            <w:pPr>
              <w:jc w:val="center"/>
              <w:rPr>
                <w:b/>
                <w:bCs/>
                <w:color w:val="000000"/>
              </w:rPr>
            </w:pPr>
            <w:r>
              <w:rPr>
                <w:b/>
                <w:bCs/>
              </w:rPr>
              <w:t>NA</w:t>
            </w:r>
          </w:p>
        </w:tc>
        <w:tc>
          <w:tcPr>
            <w:tcW w:w="779" w:type="pct"/>
            <w:vAlign w:val="center"/>
          </w:tcPr>
          <w:p w14:paraId="54C143F9" w14:textId="34E65D63" w:rsidR="002C3766" w:rsidRPr="007E5F1F" w:rsidRDefault="002C3766" w:rsidP="002C3766">
            <w:pPr>
              <w:jc w:val="center"/>
              <w:rPr>
                <w:b/>
                <w:bCs/>
                <w:color w:val="000000"/>
              </w:rPr>
            </w:pPr>
            <w:r>
              <w:rPr>
                <w:b/>
                <w:bCs/>
              </w:rPr>
              <w:t>NA</w:t>
            </w:r>
          </w:p>
        </w:tc>
      </w:tr>
      <w:tr w:rsidR="002C3766" w:rsidRPr="007E5F1F" w14:paraId="7C6F0F59" w14:textId="77777777" w:rsidTr="002C3766">
        <w:trPr>
          <w:trHeight w:val="284"/>
        </w:trPr>
        <w:tc>
          <w:tcPr>
            <w:tcW w:w="1198" w:type="pct"/>
          </w:tcPr>
          <w:p w14:paraId="11525E66" w14:textId="090C4188" w:rsidR="002C3766" w:rsidRPr="007E5F1F" w:rsidRDefault="002C3766" w:rsidP="002C3766">
            <w:pPr>
              <w:pStyle w:val="TableParagraph"/>
              <w:spacing w:before="26"/>
              <w:ind w:left="107"/>
              <w:rPr>
                <w:rFonts w:ascii="Times New Roman" w:hAnsi="Times New Roman" w:cs="Times New Roman"/>
              </w:rPr>
            </w:pPr>
            <w:r w:rsidRPr="007E5F1F">
              <w:rPr>
                <w:rFonts w:ascii="Times New Roman" w:hAnsi="Times New Roman" w:cs="Times New Roman"/>
              </w:rPr>
              <w:t>Other waste</w:t>
            </w:r>
          </w:p>
        </w:tc>
        <w:tc>
          <w:tcPr>
            <w:tcW w:w="561" w:type="pct"/>
            <w:vAlign w:val="center"/>
          </w:tcPr>
          <w:p w14:paraId="1DD46068" w14:textId="18833A00" w:rsidR="002C3766" w:rsidRPr="007E5F1F" w:rsidRDefault="002C3766" w:rsidP="002C3766">
            <w:pPr>
              <w:jc w:val="center"/>
              <w:rPr>
                <w:b/>
                <w:bCs/>
                <w:color w:val="000000"/>
              </w:rPr>
            </w:pPr>
            <w:r>
              <w:rPr>
                <w:b/>
                <w:bCs/>
                <w:color w:val="000000"/>
              </w:rPr>
              <w:t>-</w:t>
            </w:r>
          </w:p>
        </w:tc>
        <w:tc>
          <w:tcPr>
            <w:tcW w:w="635" w:type="pct"/>
            <w:vAlign w:val="center"/>
          </w:tcPr>
          <w:p w14:paraId="77832BCD" w14:textId="7D54E145" w:rsidR="002C3766" w:rsidRPr="007E5F1F" w:rsidRDefault="002C3766" w:rsidP="002C3766">
            <w:pPr>
              <w:jc w:val="center"/>
              <w:rPr>
                <w:b/>
                <w:bCs/>
                <w:color w:val="000000"/>
              </w:rPr>
            </w:pPr>
            <w:r>
              <w:rPr>
                <w:b/>
                <w:bCs/>
                <w:color w:val="000000"/>
              </w:rPr>
              <w:t>-</w:t>
            </w:r>
          </w:p>
        </w:tc>
        <w:tc>
          <w:tcPr>
            <w:tcW w:w="703" w:type="pct"/>
            <w:vAlign w:val="center"/>
          </w:tcPr>
          <w:p w14:paraId="7E3461C0" w14:textId="3C531B03" w:rsidR="002C3766" w:rsidRPr="007E5F1F" w:rsidRDefault="002C3766" w:rsidP="002C3766">
            <w:pPr>
              <w:jc w:val="center"/>
              <w:rPr>
                <w:b/>
                <w:bCs/>
                <w:color w:val="000000"/>
              </w:rPr>
            </w:pPr>
            <w:r>
              <w:rPr>
                <w:b/>
                <w:bCs/>
                <w:color w:val="000000"/>
              </w:rPr>
              <w:t>-</w:t>
            </w:r>
          </w:p>
        </w:tc>
        <w:tc>
          <w:tcPr>
            <w:tcW w:w="568" w:type="pct"/>
            <w:vAlign w:val="center"/>
          </w:tcPr>
          <w:p w14:paraId="3A96F82A" w14:textId="5B40212C" w:rsidR="002C3766" w:rsidRPr="007E5F1F" w:rsidRDefault="002C3766" w:rsidP="002C3766">
            <w:pPr>
              <w:jc w:val="center"/>
              <w:rPr>
                <w:b/>
                <w:bCs/>
                <w:color w:val="000000"/>
              </w:rPr>
            </w:pPr>
            <w:r>
              <w:rPr>
                <w:b/>
                <w:bCs/>
                <w:color w:val="000000"/>
              </w:rPr>
              <w:t>-</w:t>
            </w:r>
          </w:p>
        </w:tc>
        <w:tc>
          <w:tcPr>
            <w:tcW w:w="556" w:type="pct"/>
            <w:vAlign w:val="center"/>
          </w:tcPr>
          <w:p w14:paraId="4CBB2F03" w14:textId="46458214" w:rsidR="002C3766" w:rsidRPr="007E5F1F" w:rsidRDefault="002C3766" w:rsidP="002C3766">
            <w:pPr>
              <w:jc w:val="center"/>
              <w:rPr>
                <w:b/>
                <w:bCs/>
                <w:color w:val="000000"/>
              </w:rPr>
            </w:pPr>
            <w:r>
              <w:rPr>
                <w:b/>
                <w:bCs/>
                <w:color w:val="000000"/>
              </w:rPr>
              <w:t>-</w:t>
            </w:r>
          </w:p>
        </w:tc>
        <w:tc>
          <w:tcPr>
            <w:tcW w:w="779" w:type="pct"/>
            <w:vAlign w:val="center"/>
          </w:tcPr>
          <w:p w14:paraId="3CDCC49A" w14:textId="739C2516" w:rsidR="002C3766" w:rsidRPr="007E5F1F" w:rsidRDefault="002C3766" w:rsidP="002C3766">
            <w:pPr>
              <w:jc w:val="center"/>
              <w:rPr>
                <w:b/>
                <w:bCs/>
                <w:color w:val="000000"/>
              </w:rPr>
            </w:pPr>
            <w:r>
              <w:rPr>
                <w:b/>
                <w:bCs/>
                <w:color w:val="000000"/>
              </w:rPr>
              <w:t>-</w:t>
            </w:r>
          </w:p>
        </w:tc>
      </w:tr>
    </w:tbl>
    <w:p w14:paraId="74D47939" w14:textId="66F02FEA" w:rsidR="003545B9" w:rsidRDefault="003545B9">
      <w:pPr>
        <w:ind w:left="270" w:hanging="213"/>
        <w:rPr>
          <w:b/>
          <w:bCs/>
        </w:rPr>
      </w:pPr>
      <w:r w:rsidRPr="007E5F1F">
        <w:rPr>
          <w:b/>
          <w:bCs/>
        </w:rPr>
        <w:t>*</w:t>
      </w:r>
      <w:r w:rsidR="00273532" w:rsidRPr="007E5F1F">
        <w:t xml:space="preserve"> </w:t>
      </w:r>
      <w:r w:rsidR="00273532" w:rsidRPr="007E5F1F">
        <w:rPr>
          <w:b/>
          <w:bCs/>
        </w:rPr>
        <w:t>HRPTL’s products are directly supplied to OEM customers and are integrated into their end products.</w:t>
      </w:r>
      <w:r w:rsidR="004C7FDD" w:rsidRPr="007E5F1F">
        <w:rPr>
          <w:b/>
          <w:bCs/>
        </w:rPr>
        <w:t xml:space="preserve"> </w:t>
      </w:r>
      <w:r w:rsidR="00273532" w:rsidRPr="007E5F1F">
        <w:rPr>
          <w:b/>
          <w:bCs/>
        </w:rPr>
        <w:t>As the Company does not currently operate a business model focused on end-of-life recovery, it has limited scope to reclaim products at the end of their lifecycle.</w:t>
      </w:r>
    </w:p>
    <w:p w14:paraId="0E02A0BB" w14:textId="77777777" w:rsidR="00BD6A79" w:rsidRPr="007E5F1F" w:rsidRDefault="00BD6A79">
      <w:pPr>
        <w:ind w:left="270" w:hanging="213"/>
        <w:rPr>
          <w:b/>
          <w:bCs/>
        </w:rPr>
      </w:pPr>
    </w:p>
    <w:p w14:paraId="53495A0F" w14:textId="77777777" w:rsidR="00BA1129" w:rsidRPr="007E5F1F" w:rsidRDefault="00BA1129" w:rsidP="00416018">
      <w:pPr>
        <w:pStyle w:val="ListParagraph"/>
        <w:numPr>
          <w:ilvl w:val="0"/>
          <w:numId w:val="6"/>
        </w:numPr>
        <w:ind w:left="284" w:hanging="284"/>
        <w:rPr>
          <w:rFonts w:ascii="Times New Roman" w:hAnsi="Times New Roman" w:cs="Times New Roman"/>
        </w:rPr>
      </w:pPr>
      <w:r w:rsidRPr="007E5F1F">
        <w:rPr>
          <w:rFonts w:ascii="Times New Roman" w:hAnsi="Times New Roman" w:cs="Times New Roman"/>
        </w:rPr>
        <w:t xml:space="preserve">Reclaimed products and their packaging materials (as percentage of products sold) for each product category.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7412"/>
      </w:tblGrid>
      <w:tr w:rsidR="00BA1129" w:rsidRPr="007E5F1F" w14:paraId="05E2A0EE" w14:textId="77777777" w:rsidTr="0065572C">
        <w:trPr>
          <w:trHeight w:val="745"/>
        </w:trPr>
        <w:tc>
          <w:tcPr>
            <w:tcW w:w="1320" w:type="pct"/>
            <w:noWrap/>
            <w:hideMark/>
          </w:tcPr>
          <w:p w14:paraId="4010C944" w14:textId="77777777" w:rsidR="00BA1129" w:rsidRPr="007E5F1F" w:rsidRDefault="00BA1129" w:rsidP="001A1206">
            <w:pPr>
              <w:rPr>
                <w:color w:val="000000"/>
              </w:rPr>
            </w:pPr>
            <w:r w:rsidRPr="007E5F1F">
              <w:rPr>
                <w:color w:val="000000"/>
              </w:rPr>
              <w:t>Indicate product category</w:t>
            </w:r>
          </w:p>
        </w:tc>
        <w:tc>
          <w:tcPr>
            <w:tcW w:w="3680" w:type="pct"/>
            <w:hideMark/>
          </w:tcPr>
          <w:p w14:paraId="5F060B0B" w14:textId="77777777" w:rsidR="00BA1129" w:rsidRPr="007E5F1F" w:rsidRDefault="00BA1129" w:rsidP="001A1206">
            <w:pPr>
              <w:rPr>
                <w:color w:val="000000"/>
              </w:rPr>
            </w:pPr>
            <w:r w:rsidRPr="007E5F1F">
              <w:rPr>
                <w:color w:val="000000"/>
              </w:rPr>
              <w:t>Reclaimed products and their packaging materials as % of total products sold in respective category</w:t>
            </w:r>
          </w:p>
        </w:tc>
      </w:tr>
      <w:tr w:rsidR="0097270F" w:rsidRPr="007E5F1F" w14:paraId="55B5720A" w14:textId="77777777" w:rsidTr="0097270F">
        <w:trPr>
          <w:trHeight w:val="301"/>
        </w:trPr>
        <w:tc>
          <w:tcPr>
            <w:tcW w:w="5000" w:type="pct"/>
            <w:gridSpan w:val="2"/>
            <w:noWrap/>
            <w:vAlign w:val="center"/>
            <w:hideMark/>
          </w:tcPr>
          <w:p w14:paraId="7B1E5525" w14:textId="081BCD65" w:rsidR="0097270F" w:rsidRPr="007E5F1F" w:rsidRDefault="00BD6A79" w:rsidP="001A1206">
            <w:pPr>
              <w:rPr>
                <w:b/>
                <w:bCs/>
                <w:color w:val="000000"/>
              </w:rPr>
            </w:pPr>
            <w:r>
              <w:rPr>
                <w:b/>
                <w:bCs/>
                <w:color w:val="000000"/>
              </w:rPr>
              <w:t>Not Applicable</w:t>
            </w:r>
          </w:p>
        </w:tc>
      </w:tr>
    </w:tbl>
    <w:p w14:paraId="23D63CB4" w14:textId="77777777" w:rsidR="00D23527" w:rsidRPr="007E5F1F" w:rsidRDefault="00D23527" w:rsidP="00BD6A79">
      <w:pPr>
        <w:ind w:left="0"/>
        <w:rPr>
          <w:b/>
          <w:bCs/>
        </w:rPr>
      </w:pPr>
    </w:p>
    <w:p w14:paraId="3CBC9EE2" w14:textId="77777777" w:rsidR="00830477" w:rsidRPr="007E5F1F" w:rsidRDefault="00830477" w:rsidP="002C3766">
      <w:pPr>
        <w:ind w:left="0"/>
        <w:rPr>
          <w:b/>
          <w:bCs/>
        </w:rPr>
      </w:pPr>
    </w:p>
    <w:p w14:paraId="0F94328E" w14:textId="6CE392A4" w:rsidR="00BA1129" w:rsidRPr="007E5F1F" w:rsidRDefault="00BA1129" w:rsidP="001A1206">
      <w:pPr>
        <w:rPr>
          <w:b/>
          <w:bCs/>
        </w:rPr>
      </w:pPr>
      <w:r w:rsidRPr="007E5F1F">
        <w:rPr>
          <w:b/>
        </w:rPr>
        <w:t>PRINCIPLE 3 Businesses should respect and promote the well-being of all employees, including those in their value chains</w:t>
      </w:r>
    </w:p>
    <w:p w14:paraId="76E5D843" w14:textId="77777777" w:rsidR="008E3191" w:rsidRPr="007E5F1F" w:rsidRDefault="008E3191" w:rsidP="001A1206">
      <w:pPr>
        <w:rPr>
          <w:b/>
          <w:bCs/>
        </w:rPr>
      </w:pPr>
    </w:p>
    <w:p w14:paraId="7E6264FB" w14:textId="232E6E4E" w:rsidR="00BA1129" w:rsidRPr="007E5F1F" w:rsidRDefault="00BA1129" w:rsidP="004B40E3">
      <w:pPr>
        <w:jc w:val="center"/>
        <w:rPr>
          <w:b/>
          <w:bCs/>
        </w:rPr>
      </w:pPr>
      <w:r w:rsidRPr="007E5F1F">
        <w:rPr>
          <w:b/>
        </w:rPr>
        <w:t>Essential Indicators</w:t>
      </w:r>
    </w:p>
    <w:p w14:paraId="049DADE7" w14:textId="77777777" w:rsidR="0028714F" w:rsidRPr="007E5F1F" w:rsidRDefault="0028714F" w:rsidP="004B40E3">
      <w:pPr>
        <w:jc w:val="center"/>
        <w:rPr>
          <w:b/>
          <w:bCs/>
        </w:rPr>
      </w:pPr>
    </w:p>
    <w:p w14:paraId="1FC8E3E7" w14:textId="1D27521E" w:rsidR="00BA1129" w:rsidRPr="007E5F1F" w:rsidRDefault="00BA1129" w:rsidP="00416018">
      <w:pPr>
        <w:pStyle w:val="ListParagraph"/>
        <w:numPr>
          <w:ilvl w:val="0"/>
          <w:numId w:val="7"/>
        </w:numPr>
        <w:rPr>
          <w:rFonts w:ascii="Times New Roman" w:hAnsi="Times New Roman" w:cs="Times New Roman"/>
        </w:rPr>
      </w:pPr>
      <w:r w:rsidRPr="007E5F1F">
        <w:rPr>
          <w:rFonts w:ascii="Times New Roman" w:hAnsi="Times New Roman" w:cs="Times New Roman"/>
        </w:rPr>
        <w:t>a. Details of measures for the well-being of employees: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3"/>
        <w:gridCol w:w="836"/>
        <w:gridCol w:w="814"/>
        <w:gridCol w:w="993"/>
        <w:gridCol w:w="848"/>
        <w:gridCol w:w="953"/>
        <w:gridCol w:w="719"/>
        <w:gridCol w:w="989"/>
        <w:gridCol w:w="719"/>
        <w:gridCol w:w="989"/>
        <w:gridCol w:w="632"/>
        <w:gridCol w:w="715"/>
      </w:tblGrid>
      <w:tr w:rsidR="004B4F56" w:rsidRPr="007E5F1F" w14:paraId="26E65014" w14:textId="77777777" w:rsidTr="004702DE">
        <w:trPr>
          <w:trHeight w:val="429"/>
          <w:jc w:val="center"/>
        </w:trPr>
        <w:tc>
          <w:tcPr>
            <w:tcW w:w="429" w:type="pct"/>
            <w:vMerge w:val="restart"/>
            <w:noWrap/>
            <w:hideMark/>
          </w:tcPr>
          <w:p w14:paraId="78DBCBFD" w14:textId="77777777" w:rsidR="00BA1129" w:rsidRPr="007E5F1F" w:rsidRDefault="00BA1129" w:rsidP="001A1206">
            <w:pPr>
              <w:rPr>
                <w:color w:val="000000"/>
              </w:rPr>
            </w:pPr>
            <w:r w:rsidRPr="007E5F1F">
              <w:rPr>
                <w:color w:val="000000"/>
              </w:rPr>
              <w:t>Category</w:t>
            </w:r>
          </w:p>
        </w:tc>
        <w:tc>
          <w:tcPr>
            <w:tcW w:w="4571" w:type="pct"/>
            <w:gridSpan w:val="11"/>
            <w:noWrap/>
            <w:hideMark/>
          </w:tcPr>
          <w:p w14:paraId="232D9628" w14:textId="044BA177" w:rsidR="00BA1129" w:rsidRPr="007E5F1F" w:rsidRDefault="00BA1129" w:rsidP="00B06684">
            <w:pPr>
              <w:jc w:val="center"/>
              <w:rPr>
                <w:color w:val="000000"/>
              </w:rPr>
            </w:pPr>
            <w:r w:rsidRPr="007E5F1F">
              <w:rPr>
                <w:color w:val="000000"/>
              </w:rPr>
              <w:t>% of employees covered by</w:t>
            </w:r>
          </w:p>
        </w:tc>
      </w:tr>
      <w:tr w:rsidR="004751E4" w:rsidRPr="007E5F1F" w14:paraId="0FB91A10" w14:textId="77777777" w:rsidTr="00586F1D">
        <w:trPr>
          <w:trHeight w:val="580"/>
          <w:jc w:val="center"/>
        </w:trPr>
        <w:tc>
          <w:tcPr>
            <w:tcW w:w="429" w:type="pct"/>
            <w:vMerge/>
            <w:hideMark/>
          </w:tcPr>
          <w:p w14:paraId="6C9AD70B" w14:textId="77777777" w:rsidR="00BA1129" w:rsidRPr="007E5F1F" w:rsidRDefault="00BA1129" w:rsidP="001A1206">
            <w:pPr>
              <w:rPr>
                <w:color w:val="000000"/>
              </w:rPr>
            </w:pPr>
          </w:p>
        </w:tc>
        <w:tc>
          <w:tcPr>
            <w:tcW w:w="415" w:type="pct"/>
            <w:vMerge w:val="restart"/>
            <w:hideMark/>
          </w:tcPr>
          <w:p w14:paraId="0B38C1A7" w14:textId="77777777" w:rsidR="00BA1129" w:rsidRPr="007E5F1F" w:rsidRDefault="00BA1129" w:rsidP="001A1206">
            <w:pPr>
              <w:rPr>
                <w:color w:val="000000"/>
              </w:rPr>
            </w:pPr>
            <w:r w:rsidRPr="007E5F1F">
              <w:rPr>
                <w:color w:val="000000"/>
              </w:rPr>
              <w:t>Total</w:t>
            </w:r>
            <w:r w:rsidRPr="007E5F1F">
              <w:rPr>
                <w:color w:val="000000"/>
              </w:rPr>
              <w:br/>
              <w:t>(A)</w:t>
            </w:r>
          </w:p>
        </w:tc>
        <w:tc>
          <w:tcPr>
            <w:tcW w:w="897" w:type="pct"/>
            <w:gridSpan w:val="2"/>
            <w:hideMark/>
          </w:tcPr>
          <w:p w14:paraId="1B69D280" w14:textId="69C9316F" w:rsidR="00BA1129" w:rsidRPr="007E5F1F" w:rsidRDefault="00BA1129" w:rsidP="001A1206">
            <w:pPr>
              <w:rPr>
                <w:color w:val="000000"/>
              </w:rPr>
            </w:pPr>
            <w:r w:rsidRPr="007E5F1F">
              <w:rPr>
                <w:color w:val="000000"/>
              </w:rPr>
              <w:t>Health insurance</w:t>
            </w:r>
            <w:r w:rsidR="00557107" w:rsidRPr="007E5F1F">
              <w:rPr>
                <w:color w:val="000000"/>
              </w:rPr>
              <w:t xml:space="preserve"> </w:t>
            </w:r>
          </w:p>
        </w:tc>
        <w:tc>
          <w:tcPr>
            <w:tcW w:w="894" w:type="pct"/>
            <w:gridSpan w:val="2"/>
            <w:hideMark/>
          </w:tcPr>
          <w:p w14:paraId="45BD4022" w14:textId="77777777" w:rsidR="00BA1129" w:rsidRPr="007E5F1F" w:rsidRDefault="00BA1129" w:rsidP="001A1206">
            <w:pPr>
              <w:rPr>
                <w:color w:val="000000"/>
              </w:rPr>
            </w:pPr>
            <w:r w:rsidRPr="007E5F1F">
              <w:rPr>
                <w:color w:val="000000"/>
              </w:rPr>
              <w:t>Accident Insurance</w:t>
            </w:r>
          </w:p>
        </w:tc>
        <w:tc>
          <w:tcPr>
            <w:tcW w:w="848" w:type="pct"/>
            <w:gridSpan w:val="2"/>
            <w:hideMark/>
          </w:tcPr>
          <w:p w14:paraId="085224B5" w14:textId="77777777" w:rsidR="00BA1129" w:rsidRPr="007E5F1F" w:rsidRDefault="00BA1129" w:rsidP="001A1206">
            <w:pPr>
              <w:rPr>
                <w:color w:val="000000"/>
              </w:rPr>
            </w:pPr>
            <w:r w:rsidRPr="007E5F1F">
              <w:rPr>
                <w:color w:val="000000"/>
              </w:rPr>
              <w:t>Maternity Benefits</w:t>
            </w:r>
          </w:p>
        </w:tc>
        <w:tc>
          <w:tcPr>
            <w:tcW w:w="848" w:type="pct"/>
            <w:gridSpan w:val="2"/>
            <w:hideMark/>
          </w:tcPr>
          <w:p w14:paraId="5256EAC0" w14:textId="032C23E2" w:rsidR="00BA1129" w:rsidRPr="007E5F1F" w:rsidRDefault="00BA1129" w:rsidP="001A1206">
            <w:pPr>
              <w:rPr>
                <w:color w:val="000000"/>
              </w:rPr>
            </w:pPr>
            <w:r w:rsidRPr="007E5F1F">
              <w:rPr>
                <w:color w:val="000000"/>
              </w:rPr>
              <w:t>Paternity Benefits</w:t>
            </w:r>
          </w:p>
        </w:tc>
        <w:tc>
          <w:tcPr>
            <w:tcW w:w="669" w:type="pct"/>
            <w:gridSpan w:val="2"/>
            <w:hideMark/>
          </w:tcPr>
          <w:p w14:paraId="6B78AE06" w14:textId="52DA77BC" w:rsidR="00BA1129" w:rsidRPr="007E5F1F" w:rsidRDefault="00BA1129" w:rsidP="001A1206">
            <w:pPr>
              <w:rPr>
                <w:color w:val="000000"/>
              </w:rPr>
            </w:pPr>
            <w:r w:rsidRPr="007E5F1F">
              <w:rPr>
                <w:color w:val="000000"/>
              </w:rPr>
              <w:t>Day Care Facilities</w:t>
            </w:r>
          </w:p>
        </w:tc>
      </w:tr>
      <w:tr w:rsidR="00952740" w:rsidRPr="007E5F1F" w14:paraId="304E0BEC" w14:textId="77777777" w:rsidTr="00586F1D">
        <w:trPr>
          <w:trHeight w:val="1995"/>
          <w:jc w:val="center"/>
        </w:trPr>
        <w:tc>
          <w:tcPr>
            <w:tcW w:w="429" w:type="pct"/>
            <w:vMerge/>
            <w:hideMark/>
          </w:tcPr>
          <w:p w14:paraId="4B299148" w14:textId="77777777" w:rsidR="00BA1129" w:rsidRPr="007E5F1F" w:rsidRDefault="00BA1129" w:rsidP="001A1206">
            <w:pPr>
              <w:rPr>
                <w:color w:val="000000"/>
              </w:rPr>
            </w:pPr>
          </w:p>
        </w:tc>
        <w:tc>
          <w:tcPr>
            <w:tcW w:w="415" w:type="pct"/>
            <w:vMerge/>
            <w:hideMark/>
          </w:tcPr>
          <w:p w14:paraId="14B75D36" w14:textId="77777777" w:rsidR="00BA1129" w:rsidRPr="007E5F1F" w:rsidRDefault="00BA1129" w:rsidP="001A1206">
            <w:pPr>
              <w:rPr>
                <w:color w:val="000000"/>
              </w:rPr>
            </w:pPr>
          </w:p>
        </w:tc>
        <w:tc>
          <w:tcPr>
            <w:tcW w:w="404" w:type="pct"/>
            <w:hideMark/>
          </w:tcPr>
          <w:p w14:paraId="597FA33A" w14:textId="77777777" w:rsidR="00BA1129" w:rsidRPr="007E5F1F" w:rsidRDefault="00BA1129" w:rsidP="001A1206">
            <w:pPr>
              <w:rPr>
                <w:color w:val="000000"/>
              </w:rPr>
            </w:pPr>
            <w:r w:rsidRPr="007E5F1F">
              <w:rPr>
                <w:color w:val="000000"/>
              </w:rPr>
              <w:t>Number</w:t>
            </w:r>
            <w:r w:rsidRPr="007E5F1F">
              <w:rPr>
                <w:color w:val="000000"/>
              </w:rPr>
              <w:br/>
              <w:t>(B)</w:t>
            </w:r>
          </w:p>
        </w:tc>
        <w:tc>
          <w:tcPr>
            <w:tcW w:w="493" w:type="pct"/>
            <w:hideMark/>
          </w:tcPr>
          <w:p w14:paraId="10A5D445" w14:textId="77777777" w:rsidR="00BA1129" w:rsidRPr="007E5F1F" w:rsidRDefault="00BA1129" w:rsidP="001A1206">
            <w:pPr>
              <w:rPr>
                <w:color w:val="000000"/>
              </w:rPr>
            </w:pPr>
            <w:r w:rsidRPr="007E5F1F">
              <w:rPr>
                <w:color w:val="000000"/>
              </w:rPr>
              <w:t xml:space="preserve">% </w:t>
            </w:r>
            <w:r w:rsidRPr="007E5F1F">
              <w:rPr>
                <w:color w:val="000000"/>
              </w:rPr>
              <w:br/>
              <w:t>(B)/ (A)</w:t>
            </w:r>
          </w:p>
        </w:tc>
        <w:tc>
          <w:tcPr>
            <w:tcW w:w="421" w:type="pct"/>
            <w:hideMark/>
          </w:tcPr>
          <w:p w14:paraId="44CD19A2" w14:textId="77777777" w:rsidR="00BA1129" w:rsidRPr="007E5F1F" w:rsidRDefault="00BA1129" w:rsidP="001A1206">
            <w:pPr>
              <w:rPr>
                <w:color w:val="000000"/>
              </w:rPr>
            </w:pPr>
            <w:r w:rsidRPr="007E5F1F">
              <w:rPr>
                <w:color w:val="000000"/>
              </w:rPr>
              <w:t>Number</w:t>
            </w:r>
            <w:r w:rsidRPr="007E5F1F">
              <w:rPr>
                <w:color w:val="000000"/>
              </w:rPr>
              <w:br/>
              <w:t>(C)</w:t>
            </w:r>
          </w:p>
        </w:tc>
        <w:tc>
          <w:tcPr>
            <w:tcW w:w="473" w:type="pct"/>
            <w:hideMark/>
          </w:tcPr>
          <w:p w14:paraId="0B5D2908" w14:textId="77777777" w:rsidR="00BA1129" w:rsidRPr="007E5F1F" w:rsidRDefault="00BA1129" w:rsidP="001A1206">
            <w:pPr>
              <w:rPr>
                <w:color w:val="000000"/>
              </w:rPr>
            </w:pPr>
            <w:r w:rsidRPr="007E5F1F">
              <w:rPr>
                <w:color w:val="000000"/>
              </w:rPr>
              <w:t>%</w:t>
            </w:r>
            <w:r w:rsidRPr="007E5F1F">
              <w:rPr>
                <w:color w:val="000000"/>
              </w:rPr>
              <w:br/>
              <w:t>(C)/ (A)</w:t>
            </w:r>
          </w:p>
        </w:tc>
        <w:tc>
          <w:tcPr>
            <w:tcW w:w="357" w:type="pct"/>
            <w:hideMark/>
          </w:tcPr>
          <w:p w14:paraId="0FFBCED5" w14:textId="77777777" w:rsidR="00BA1129" w:rsidRPr="007E5F1F" w:rsidRDefault="00BA1129" w:rsidP="001A1206">
            <w:pPr>
              <w:rPr>
                <w:color w:val="000000"/>
              </w:rPr>
            </w:pPr>
            <w:r w:rsidRPr="007E5F1F">
              <w:rPr>
                <w:color w:val="000000"/>
              </w:rPr>
              <w:t>Number</w:t>
            </w:r>
            <w:r w:rsidRPr="007E5F1F">
              <w:rPr>
                <w:color w:val="000000"/>
              </w:rPr>
              <w:br/>
              <w:t>(D)</w:t>
            </w:r>
          </w:p>
        </w:tc>
        <w:tc>
          <w:tcPr>
            <w:tcW w:w="491" w:type="pct"/>
            <w:hideMark/>
          </w:tcPr>
          <w:p w14:paraId="4A3A7A53" w14:textId="77777777" w:rsidR="00BA1129" w:rsidRPr="007E5F1F" w:rsidRDefault="00BA1129" w:rsidP="001A1206">
            <w:pPr>
              <w:rPr>
                <w:color w:val="000000"/>
              </w:rPr>
            </w:pPr>
            <w:r w:rsidRPr="007E5F1F">
              <w:rPr>
                <w:color w:val="000000"/>
              </w:rPr>
              <w:t xml:space="preserve">% </w:t>
            </w:r>
            <w:r w:rsidRPr="007E5F1F">
              <w:rPr>
                <w:color w:val="000000"/>
              </w:rPr>
              <w:br/>
              <w:t>(D)/ (A)</w:t>
            </w:r>
          </w:p>
        </w:tc>
        <w:tc>
          <w:tcPr>
            <w:tcW w:w="357" w:type="pct"/>
            <w:hideMark/>
          </w:tcPr>
          <w:p w14:paraId="40739DCA" w14:textId="77777777" w:rsidR="00BA1129" w:rsidRPr="007E5F1F" w:rsidRDefault="00BA1129" w:rsidP="001A1206">
            <w:pPr>
              <w:rPr>
                <w:color w:val="000000"/>
              </w:rPr>
            </w:pPr>
            <w:r w:rsidRPr="007E5F1F">
              <w:rPr>
                <w:color w:val="000000"/>
              </w:rPr>
              <w:t>Number</w:t>
            </w:r>
            <w:r w:rsidRPr="007E5F1F">
              <w:rPr>
                <w:color w:val="000000"/>
              </w:rPr>
              <w:br/>
              <w:t>(E)</w:t>
            </w:r>
          </w:p>
        </w:tc>
        <w:tc>
          <w:tcPr>
            <w:tcW w:w="491" w:type="pct"/>
            <w:hideMark/>
          </w:tcPr>
          <w:p w14:paraId="2E792DD8" w14:textId="77777777" w:rsidR="00BA1129" w:rsidRPr="007E5F1F" w:rsidRDefault="00BA1129" w:rsidP="001A1206">
            <w:pPr>
              <w:rPr>
                <w:color w:val="000000"/>
              </w:rPr>
            </w:pPr>
            <w:r w:rsidRPr="007E5F1F">
              <w:rPr>
                <w:color w:val="000000"/>
              </w:rPr>
              <w:t xml:space="preserve">% </w:t>
            </w:r>
            <w:r w:rsidRPr="007E5F1F">
              <w:rPr>
                <w:color w:val="000000"/>
              </w:rPr>
              <w:br/>
              <w:t>(E)/ (A)</w:t>
            </w:r>
          </w:p>
        </w:tc>
        <w:tc>
          <w:tcPr>
            <w:tcW w:w="314" w:type="pct"/>
            <w:hideMark/>
          </w:tcPr>
          <w:p w14:paraId="79E07AAD" w14:textId="77777777" w:rsidR="00BA1129" w:rsidRPr="007E5F1F" w:rsidRDefault="00BA1129" w:rsidP="001A1206">
            <w:pPr>
              <w:rPr>
                <w:color w:val="000000"/>
              </w:rPr>
            </w:pPr>
            <w:r w:rsidRPr="007E5F1F">
              <w:rPr>
                <w:color w:val="000000"/>
              </w:rPr>
              <w:t>Number</w:t>
            </w:r>
            <w:r w:rsidRPr="007E5F1F">
              <w:rPr>
                <w:color w:val="000000"/>
              </w:rPr>
              <w:br/>
              <w:t>(F)</w:t>
            </w:r>
          </w:p>
        </w:tc>
        <w:tc>
          <w:tcPr>
            <w:tcW w:w="355" w:type="pct"/>
            <w:hideMark/>
          </w:tcPr>
          <w:p w14:paraId="33CF3C6E" w14:textId="77777777" w:rsidR="00BA1129" w:rsidRPr="007E5F1F" w:rsidRDefault="00BA1129" w:rsidP="001A1206">
            <w:pPr>
              <w:rPr>
                <w:color w:val="000000"/>
              </w:rPr>
            </w:pPr>
            <w:r w:rsidRPr="007E5F1F">
              <w:rPr>
                <w:color w:val="000000"/>
              </w:rPr>
              <w:t>%</w:t>
            </w:r>
            <w:r w:rsidRPr="007E5F1F">
              <w:rPr>
                <w:color w:val="000000"/>
              </w:rPr>
              <w:br/>
              <w:t>(F)/ (A)</w:t>
            </w:r>
          </w:p>
        </w:tc>
      </w:tr>
      <w:tr w:rsidR="00BA1129" w:rsidRPr="007E5F1F" w14:paraId="62C3A7C1" w14:textId="77777777" w:rsidTr="00952740">
        <w:trPr>
          <w:trHeight w:val="246"/>
          <w:jc w:val="center"/>
        </w:trPr>
        <w:tc>
          <w:tcPr>
            <w:tcW w:w="5000" w:type="pct"/>
            <w:gridSpan w:val="12"/>
            <w:noWrap/>
            <w:vAlign w:val="center"/>
            <w:hideMark/>
          </w:tcPr>
          <w:p w14:paraId="3D2C2CE8" w14:textId="77777777" w:rsidR="00BA1129" w:rsidRPr="007E5F1F" w:rsidRDefault="00BA1129" w:rsidP="00B06684">
            <w:pPr>
              <w:jc w:val="center"/>
              <w:rPr>
                <w:color w:val="000000"/>
              </w:rPr>
            </w:pPr>
            <w:r w:rsidRPr="007E5F1F">
              <w:rPr>
                <w:color w:val="000000"/>
              </w:rPr>
              <w:t>Permanent Employees</w:t>
            </w:r>
          </w:p>
        </w:tc>
      </w:tr>
      <w:tr w:rsidR="00C71D5A" w:rsidRPr="007E5F1F" w14:paraId="6D041313" w14:textId="77777777">
        <w:trPr>
          <w:trHeight w:val="655"/>
          <w:jc w:val="center"/>
        </w:trPr>
        <w:tc>
          <w:tcPr>
            <w:tcW w:w="429" w:type="pct"/>
            <w:noWrap/>
            <w:vAlign w:val="center"/>
            <w:hideMark/>
          </w:tcPr>
          <w:p w14:paraId="07079166" w14:textId="77777777" w:rsidR="00C71D5A" w:rsidRPr="007E5F1F" w:rsidRDefault="00C71D5A" w:rsidP="00C71D5A">
            <w:pPr>
              <w:rPr>
                <w:color w:val="000000"/>
              </w:rPr>
            </w:pPr>
            <w:r w:rsidRPr="007E5F1F">
              <w:rPr>
                <w:color w:val="000000"/>
              </w:rPr>
              <w:t>Male</w:t>
            </w:r>
          </w:p>
        </w:tc>
        <w:tc>
          <w:tcPr>
            <w:tcW w:w="415" w:type="pct"/>
            <w:noWrap/>
          </w:tcPr>
          <w:p w14:paraId="4861BA50" w14:textId="5C03398B" w:rsidR="00C71D5A" w:rsidRPr="005E6482" w:rsidRDefault="00DB7ECA" w:rsidP="005E6482">
            <w:pPr>
              <w:jc w:val="center"/>
              <w:rPr>
                <w:b/>
                <w:bCs/>
              </w:rPr>
            </w:pPr>
            <w:r w:rsidRPr="00DB7ECA">
              <w:rPr>
                <w:b/>
                <w:bCs/>
              </w:rPr>
              <w:t>280</w:t>
            </w:r>
          </w:p>
        </w:tc>
        <w:tc>
          <w:tcPr>
            <w:tcW w:w="404" w:type="pct"/>
            <w:noWrap/>
          </w:tcPr>
          <w:p w14:paraId="68357B1B" w14:textId="20336479" w:rsidR="00C71D5A" w:rsidRPr="005E6482" w:rsidRDefault="00DB7ECA" w:rsidP="005E6482">
            <w:pPr>
              <w:jc w:val="center"/>
              <w:rPr>
                <w:b/>
                <w:bCs/>
              </w:rPr>
            </w:pPr>
            <w:r w:rsidRPr="00DB7ECA">
              <w:rPr>
                <w:b/>
                <w:bCs/>
              </w:rPr>
              <w:t>280</w:t>
            </w:r>
          </w:p>
        </w:tc>
        <w:tc>
          <w:tcPr>
            <w:tcW w:w="493" w:type="pct"/>
            <w:noWrap/>
          </w:tcPr>
          <w:p w14:paraId="66C0B829" w14:textId="5F670120" w:rsidR="00C71D5A" w:rsidRPr="005E6482" w:rsidRDefault="00C71D5A" w:rsidP="005E6482">
            <w:pPr>
              <w:jc w:val="center"/>
              <w:rPr>
                <w:b/>
                <w:bCs/>
              </w:rPr>
            </w:pPr>
            <w:r w:rsidRPr="00576FFC">
              <w:rPr>
                <w:b/>
                <w:bCs/>
              </w:rPr>
              <w:t>100%</w:t>
            </w:r>
          </w:p>
        </w:tc>
        <w:tc>
          <w:tcPr>
            <w:tcW w:w="421" w:type="pct"/>
            <w:noWrap/>
          </w:tcPr>
          <w:p w14:paraId="0A65F8AE" w14:textId="43ECC685" w:rsidR="00C71D5A" w:rsidRPr="005E6482" w:rsidRDefault="00DB7ECA" w:rsidP="005E6482">
            <w:pPr>
              <w:jc w:val="center"/>
              <w:rPr>
                <w:b/>
                <w:bCs/>
              </w:rPr>
            </w:pPr>
            <w:r w:rsidRPr="00DB7ECA">
              <w:rPr>
                <w:b/>
                <w:bCs/>
              </w:rPr>
              <w:t>280</w:t>
            </w:r>
          </w:p>
        </w:tc>
        <w:tc>
          <w:tcPr>
            <w:tcW w:w="473" w:type="pct"/>
            <w:noWrap/>
          </w:tcPr>
          <w:p w14:paraId="0501E163" w14:textId="312E294A" w:rsidR="00C71D5A" w:rsidRPr="005E6482" w:rsidRDefault="00C71D5A" w:rsidP="005E6482">
            <w:pPr>
              <w:jc w:val="center"/>
              <w:rPr>
                <w:b/>
                <w:bCs/>
              </w:rPr>
            </w:pPr>
            <w:r w:rsidRPr="00576FFC">
              <w:rPr>
                <w:b/>
                <w:bCs/>
              </w:rPr>
              <w:t>100%</w:t>
            </w:r>
          </w:p>
        </w:tc>
        <w:tc>
          <w:tcPr>
            <w:tcW w:w="357" w:type="pct"/>
            <w:noWrap/>
          </w:tcPr>
          <w:p w14:paraId="343052F4" w14:textId="4873F216" w:rsidR="00C71D5A" w:rsidRPr="005E6482" w:rsidRDefault="00C71D5A" w:rsidP="005E6482">
            <w:pPr>
              <w:jc w:val="center"/>
              <w:rPr>
                <w:b/>
                <w:bCs/>
              </w:rPr>
            </w:pPr>
            <w:r w:rsidRPr="00576FFC">
              <w:rPr>
                <w:b/>
                <w:bCs/>
              </w:rPr>
              <w:t>0</w:t>
            </w:r>
          </w:p>
        </w:tc>
        <w:tc>
          <w:tcPr>
            <w:tcW w:w="491" w:type="pct"/>
            <w:noWrap/>
          </w:tcPr>
          <w:p w14:paraId="3CEB3920" w14:textId="6F268FBF" w:rsidR="00C71D5A" w:rsidRPr="005E6482" w:rsidRDefault="00F070A4" w:rsidP="005E6482">
            <w:pPr>
              <w:jc w:val="center"/>
              <w:rPr>
                <w:b/>
                <w:bCs/>
              </w:rPr>
            </w:pPr>
            <w:r>
              <w:rPr>
                <w:b/>
                <w:bCs/>
              </w:rPr>
              <w:t>-</w:t>
            </w:r>
          </w:p>
        </w:tc>
        <w:tc>
          <w:tcPr>
            <w:tcW w:w="357" w:type="pct"/>
            <w:noWrap/>
          </w:tcPr>
          <w:p w14:paraId="26FB5C57" w14:textId="26B121C4" w:rsidR="00C71D5A" w:rsidRPr="005E6482" w:rsidRDefault="00DB7ECA" w:rsidP="005E6482">
            <w:pPr>
              <w:jc w:val="center"/>
              <w:rPr>
                <w:b/>
                <w:bCs/>
              </w:rPr>
            </w:pPr>
            <w:r w:rsidRPr="00DB7ECA">
              <w:rPr>
                <w:b/>
                <w:bCs/>
              </w:rPr>
              <w:t>255</w:t>
            </w:r>
          </w:p>
        </w:tc>
        <w:tc>
          <w:tcPr>
            <w:tcW w:w="491" w:type="pct"/>
            <w:noWrap/>
          </w:tcPr>
          <w:p w14:paraId="141235AC" w14:textId="025F6047" w:rsidR="00C71D5A" w:rsidRPr="005E6482" w:rsidRDefault="00DB7ECA" w:rsidP="005E6482">
            <w:pPr>
              <w:jc w:val="center"/>
              <w:rPr>
                <w:b/>
                <w:bCs/>
              </w:rPr>
            </w:pPr>
            <w:r w:rsidRPr="00DB7ECA">
              <w:rPr>
                <w:b/>
                <w:bCs/>
              </w:rPr>
              <w:t>91</w:t>
            </w:r>
            <w:r w:rsidR="00C71D5A" w:rsidRPr="00576FFC">
              <w:rPr>
                <w:b/>
                <w:bCs/>
              </w:rPr>
              <w:t>%</w:t>
            </w:r>
          </w:p>
        </w:tc>
        <w:tc>
          <w:tcPr>
            <w:tcW w:w="314" w:type="pct"/>
            <w:noWrap/>
          </w:tcPr>
          <w:p w14:paraId="19A1C694" w14:textId="4F133131" w:rsidR="00C71D5A" w:rsidRPr="005E6482" w:rsidRDefault="00DB7ECA" w:rsidP="005E6482">
            <w:pPr>
              <w:jc w:val="center"/>
              <w:rPr>
                <w:b/>
                <w:bCs/>
              </w:rPr>
            </w:pPr>
            <w:r w:rsidRPr="00DB7ECA">
              <w:rPr>
                <w:b/>
                <w:bCs/>
              </w:rPr>
              <w:t>140</w:t>
            </w:r>
          </w:p>
        </w:tc>
        <w:tc>
          <w:tcPr>
            <w:tcW w:w="355" w:type="pct"/>
            <w:noWrap/>
          </w:tcPr>
          <w:p w14:paraId="6E4BCCFE" w14:textId="0BD54F79" w:rsidR="00C71D5A" w:rsidRPr="005E6482" w:rsidRDefault="00C71D5A" w:rsidP="005E6482">
            <w:pPr>
              <w:jc w:val="center"/>
              <w:rPr>
                <w:b/>
                <w:bCs/>
              </w:rPr>
            </w:pPr>
            <w:r w:rsidRPr="00576FFC">
              <w:rPr>
                <w:b/>
                <w:bCs/>
              </w:rPr>
              <w:t>50%</w:t>
            </w:r>
          </w:p>
        </w:tc>
      </w:tr>
      <w:tr w:rsidR="00C71D5A" w:rsidRPr="007E5F1F" w14:paraId="50FE1F70" w14:textId="77777777">
        <w:trPr>
          <w:trHeight w:val="275"/>
          <w:jc w:val="center"/>
        </w:trPr>
        <w:tc>
          <w:tcPr>
            <w:tcW w:w="429" w:type="pct"/>
            <w:noWrap/>
            <w:vAlign w:val="center"/>
            <w:hideMark/>
          </w:tcPr>
          <w:p w14:paraId="505CA1D5" w14:textId="77777777" w:rsidR="00C71D5A" w:rsidRPr="007E5F1F" w:rsidRDefault="00C71D5A" w:rsidP="00C71D5A">
            <w:pPr>
              <w:rPr>
                <w:color w:val="000000"/>
              </w:rPr>
            </w:pPr>
            <w:r w:rsidRPr="007E5F1F">
              <w:rPr>
                <w:color w:val="000000"/>
              </w:rPr>
              <w:t>Female</w:t>
            </w:r>
          </w:p>
        </w:tc>
        <w:tc>
          <w:tcPr>
            <w:tcW w:w="415" w:type="pct"/>
            <w:noWrap/>
          </w:tcPr>
          <w:p w14:paraId="0CB951CE" w14:textId="103DCBDE" w:rsidR="00C71D5A" w:rsidRPr="005E6482" w:rsidRDefault="00DB7ECA" w:rsidP="005E6482">
            <w:pPr>
              <w:jc w:val="center"/>
              <w:rPr>
                <w:b/>
                <w:bCs/>
              </w:rPr>
            </w:pPr>
            <w:r w:rsidRPr="00DB7ECA">
              <w:rPr>
                <w:b/>
                <w:bCs/>
              </w:rPr>
              <w:t>24</w:t>
            </w:r>
          </w:p>
        </w:tc>
        <w:tc>
          <w:tcPr>
            <w:tcW w:w="404" w:type="pct"/>
            <w:noWrap/>
          </w:tcPr>
          <w:p w14:paraId="3C84151E" w14:textId="2187FD58" w:rsidR="00C71D5A" w:rsidRPr="005E6482" w:rsidRDefault="00DB7ECA" w:rsidP="005E6482">
            <w:pPr>
              <w:jc w:val="center"/>
              <w:rPr>
                <w:b/>
                <w:bCs/>
              </w:rPr>
            </w:pPr>
            <w:r w:rsidRPr="00DB7ECA">
              <w:rPr>
                <w:b/>
                <w:bCs/>
              </w:rPr>
              <w:t>24</w:t>
            </w:r>
          </w:p>
        </w:tc>
        <w:tc>
          <w:tcPr>
            <w:tcW w:w="493" w:type="pct"/>
            <w:noWrap/>
          </w:tcPr>
          <w:p w14:paraId="322AEC1A" w14:textId="48CB9751" w:rsidR="00C71D5A" w:rsidRPr="005E6482" w:rsidRDefault="00C71D5A" w:rsidP="005E6482">
            <w:pPr>
              <w:jc w:val="center"/>
              <w:rPr>
                <w:b/>
                <w:bCs/>
              </w:rPr>
            </w:pPr>
            <w:r w:rsidRPr="00576FFC">
              <w:rPr>
                <w:b/>
                <w:bCs/>
              </w:rPr>
              <w:t>100%</w:t>
            </w:r>
          </w:p>
        </w:tc>
        <w:tc>
          <w:tcPr>
            <w:tcW w:w="421" w:type="pct"/>
            <w:noWrap/>
          </w:tcPr>
          <w:p w14:paraId="33B070DF" w14:textId="4949AC26" w:rsidR="00C71D5A" w:rsidRPr="005E6482" w:rsidRDefault="00DB7ECA" w:rsidP="005E6482">
            <w:pPr>
              <w:jc w:val="center"/>
              <w:rPr>
                <w:b/>
                <w:bCs/>
              </w:rPr>
            </w:pPr>
            <w:r w:rsidRPr="00DB7ECA">
              <w:rPr>
                <w:b/>
                <w:bCs/>
              </w:rPr>
              <w:t>24</w:t>
            </w:r>
          </w:p>
        </w:tc>
        <w:tc>
          <w:tcPr>
            <w:tcW w:w="473" w:type="pct"/>
            <w:noWrap/>
          </w:tcPr>
          <w:p w14:paraId="12E6E32C" w14:textId="75550B3B" w:rsidR="00C71D5A" w:rsidRPr="005E6482" w:rsidRDefault="00C71D5A" w:rsidP="005E6482">
            <w:pPr>
              <w:jc w:val="center"/>
              <w:rPr>
                <w:b/>
                <w:bCs/>
              </w:rPr>
            </w:pPr>
            <w:r w:rsidRPr="00576FFC">
              <w:rPr>
                <w:b/>
                <w:bCs/>
              </w:rPr>
              <w:t>100%</w:t>
            </w:r>
          </w:p>
        </w:tc>
        <w:tc>
          <w:tcPr>
            <w:tcW w:w="357" w:type="pct"/>
            <w:noWrap/>
          </w:tcPr>
          <w:p w14:paraId="3EA5BF63" w14:textId="4B36DBBE" w:rsidR="00C71D5A" w:rsidRPr="005E6482" w:rsidRDefault="00DB7ECA" w:rsidP="005E6482">
            <w:pPr>
              <w:jc w:val="center"/>
              <w:rPr>
                <w:b/>
                <w:bCs/>
              </w:rPr>
            </w:pPr>
            <w:r w:rsidRPr="00DB7ECA">
              <w:rPr>
                <w:b/>
                <w:bCs/>
              </w:rPr>
              <w:t>24.00</w:t>
            </w:r>
          </w:p>
        </w:tc>
        <w:tc>
          <w:tcPr>
            <w:tcW w:w="491" w:type="pct"/>
            <w:noWrap/>
          </w:tcPr>
          <w:p w14:paraId="77AC1FD7" w14:textId="6F6BA70C" w:rsidR="00C71D5A" w:rsidRPr="005E6482" w:rsidRDefault="00C71D5A" w:rsidP="005E6482">
            <w:pPr>
              <w:jc w:val="center"/>
              <w:rPr>
                <w:b/>
                <w:bCs/>
              </w:rPr>
            </w:pPr>
            <w:r w:rsidRPr="00576FFC">
              <w:rPr>
                <w:b/>
                <w:bCs/>
              </w:rPr>
              <w:t>100%</w:t>
            </w:r>
          </w:p>
        </w:tc>
        <w:tc>
          <w:tcPr>
            <w:tcW w:w="357" w:type="pct"/>
            <w:noWrap/>
          </w:tcPr>
          <w:p w14:paraId="214E6402" w14:textId="6B87018A" w:rsidR="00C71D5A" w:rsidRPr="005E6482" w:rsidRDefault="00C71D5A" w:rsidP="005E6482">
            <w:pPr>
              <w:jc w:val="center"/>
              <w:rPr>
                <w:b/>
                <w:bCs/>
              </w:rPr>
            </w:pPr>
            <w:r w:rsidRPr="00576FFC">
              <w:rPr>
                <w:b/>
                <w:bCs/>
              </w:rPr>
              <w:t>0</w:t>
            </w:r>
          </w:p>
        </w:tc>
        <w:tc>
          <w:tcPr>
            <w:tcW w:w="491" w:type="pct"/>
            <w:noWrap/>
          </w:tcPr>
          <w:p w14:paraId="575F5F97" w14:textId="099B8AA8" w:rsidR="00C71D5A" w:rsidRPr="005E6482" w:rsidRDefault="0009436F" w:rsidP="005E6482">
            <w:pPr>
              <w:jc w:val="center"/>
              <w:rPr>
                <w:b/>
                <w:bCs/>
              </w:rPr>
            </w:pPr>
            <w:r w:rsidRPr="00A54E8C">
              <w:rPr>
                <w:b/>
                <w:bCs/>
              </w:rPr>
              <w:t>-</w:t>
            </w:r>
          </w:p>
        </w:tc>
        <w:tc>
          <w:tcPr>
            <w:tcW w:w="314" w:type="pct"/>
            <w:noWrap/>
          </w:tcPr>
          <w:p w14:paraId="00E30CE9" w14:textId="3DFC7102" w:rsidR="00C71D5A" w:rsidRPr="005E6482" w:rsidRDefault="00DB7ECA" w:rsidP="005E6482">
            <w:pPr>
              <w:jc w:val="center"/>
              <w:rPr>
                <w:b/>
                <w:bCs/>
              </w:rPr>
            </w:pPr>
            <w:r w:rsidRPr="00DB7ECA">
              <w:rPr>
                <w:b/>
                <w:bCs/>
              </w:rPr>
              <w:t>12</w:t>
            </w:r>
          </w:p>
        </w:tc>
        <w:tc>
          <w:tcPr>
            <w:tcW w:w="355" w:type="pct"/>
            <w:noWrap/>
          </w:tcPr>
          <w:p w14:paraId="2172ED16" w14:textId="2FB677F0" w:rsidR="00C71D5A" w:rsidRPr="005E6482" w:rsidRDefault="00DB7ECA" w:rsidP="005E6482">
            <w:pPr>
              <w:jc w:val="center"/>
              <w:rPr>
                <w:b/>
                <w:bCs/>
              </w:rPr>
            </w:pPr>
            <w:r w:rsidRPr="00E941BD">
              <w:rPr>
                <w:b/>
                <w:bCs/>
              </w:rPr>
              <w:t>50%</w:t>
            </w:r>
          </w:p>
        </w:tc>
      </w:tr>
      <w:tr w:rsidR="00C71D5A" w:rsidRPr="007E5F1F" w14:paraId="34D05D00" w14:textId="77777777">
        <w:trPr>
          <w:trHeight w:val="246"/>
          <w:jc w:val="center"/>
        </w:trPr>
        <w:tc>
          <w:tcPr>
            <w:tcW w:w="429" w:type="pct"/>
            <w:noWrap/>
            <w:vAlign w:val="center"/>
            <w:hideMark/>
          </w:tcPr>
          <w:p w14:paraId="4008E4BD" w14:textId="77777777" w:rsidR="00C71D5A" w:rsidRPr="007E5F1F" w:rsidRDefault="00C71D5A" w:rsidP="00C71D5A">
            <w:pPr>
              <w:rPr>
                <w:color w:val="000000"/>
              </w:rPr>
            </w:pPr>
            <w:r w:rsidRPr="007E5F1F">
              <w:rPr>
                <w:color w:val="000000"/>
              </w:rPr>
              <w:t>Total</w:t>
            </w:r>
          </w:p>
        </w:tc>
        <w:tc>
          <w:tcPr>
            <w:tcW w:w="415" w:type="pct"/>
            <w:noWrap/>
          </w:tcPr>
          <w:p w14:paraId="303C0F1D" w14:textId="612FDA89" w:rsidR="00C71D5A" w:rsidRPr="005E6482" w:rsidRDefault="00DB7ECA" w:rsidP="005E6482">
            <w:pPr>
              <w:jc w:val="center"/>
              <w:rPr>
                <w:b/>
                <w:bCs/>
              </w:rPr>
            </w:pPr>
            <w:r w:rsidRPr="00DB7ECA">
              <w:rPr>
                <w:b/>
                <w:bCs/>
              </w:rPr>
              <w:t>304</w:t>
            </w:r>
          </w:p>
        </w:tc>
        <w:tc>
          <w:tcPr>
            <w:tcW w:w="404" w:type="pct"/>
            <w:noWrap/>
          </w:tcPr>
          <w:p w14:paraId="0B1C86F5" w14:textId="37FA021F" w:rsidR="00C71D5A" w:rsidRPr="005E6482" w:rsidRDefault="00DB7ECA" w:rsidP="005E6482">
            <w:pPr>
              <w:jc w:val="center"/>
              <w:rPr>
                <w:b/>
                <w:bCs/>
              </w:rPr>
            </w:pPr>
            <w:r w:rsidRPr="00DB7ECA">
              <w:rPr>
                <w:b/>
                <w:bCs/>
              </w:rPr>
              <w:t>304</w:t>
            </w:r>
          </w:p>
        </w:tc>
        <w:tc>
          <w:tcPr>
            <w:tcW w:w="493" w:type="pct"/>
            <w:noWrap/>
          </w:tcPr>
          <w:p w14:paraId="60721A0D" w14:textId="0EBAC43B" w:rsidR="00C71D5A" w:rsidRPr="005E6482" w:rsidRDefault="00C71D5A" w:rsidP="005E6482">
            <w:pPr>
              <w:jc w:val="center"/>
              <w:rPr>
                <w:b/>
                <w:bCs/>
              </w:rPr>
            </w:pPr>
            <w:r w:rsidRPr="00576FFC">
              <w:rPr>
                <w:b/>
                <w:bCs/>
              </w:rPr>
              <w:t>100%</w:t>
            </w:r>
          </w:p>
        </w:tc>
        <w:tc>
          <w:tcPr>
            <w:tcW w:w="421" w:type="pct"/>
            <w:noWrap/>
          </w:tcPr>
          <w:p w14:paraId="145E55A5" w14:textId="5657C57A" w:rsidR="00C71D5A" w:rsidRPr="005E6482" w:rsidRDefault="00DB7ECA" w:rsidP="005E6482">
            <w:pPr>
              <w:jc w:val="center"/>
              <w:rPr>
                <w:b/>
                <w:bCs/>
              </w:rPr>
            </w:pPr>
            <w:r w:rsidRPr="00DB7ECA">
              <w:rPr>
                <w:b/>
                <w:bCs/>
              </w:rPr>
              <w:t>304</w:t>
            </w:r>
          </w:p>
        </w:tc>
        <w:tc>
          <w:tcPr>
            <w:tcW w:w="473" w:type="pct"/>
            <w:noWrap/>
          </w:tcPr>
          <w:p w14:paraId="02084428" w14:textId="26F9DB5F" w:rsidR="00C71D5A" w:rsidRPr="005E6482" w:rsidRDefault="00C71D5A" w:rsidP="005E6482">
            <w:pPr>
              <w:jc w:val="center"/>
              <w:rPr>
                <w:b/>
                <w:bCs/>
              </w:rPr>
            </w:pPr>
            <w:r w:rsidRPr="00576FFC">
              <w:rPr>
                <w:b/>
                <w:bCs/>
              </w:rPr>
              <w:t>100%</w:t>
            </w:r>
          </w:p>
        </w:tc>
        <w:tc>
          <w:tcPr>
            <w:tcW w:w="357" w:type="pct"/>
            <w:noWrap/>
          </w:tcPr>
          <w:p w14:paraId="122B6244" w14:textId="6A40253B" w:rsidR="00C71D5A" w:rsidRPr="005E6482" w:rsidRDefault="00DB7ECA" w:rsidP="005E6482">
            <w:pPr>
              <w:jc w:val="center"/>
              <w:rPr>
                <w:b/>
                <w:bCs/>
              </w:rPr>
            </w:pPr>
            <w:r w:rsidRPr="00DB7ECA">
              <w:rPr>
                <w:b/>
                <w:bCs/>
              </w:rPr>
              <w:t>24</w:t>
            </w:r>
          </w:p>
        </w:tc>
        <w:tc>
          <w:tcPr>
            <w:tcW w:w="491" w:type="pct"/>
            <w:noWrap/>
          </w:tcPr>
          <w:p w14:paraId="256572DE" w14:textId="125ECA62" w:rsidR="00C71D5A" w:rsidRPr="005E6482" w:rsidRDefault="00DB7ECA" w:rsidP="005E6482">
            <w:pPr>
              <w:jc w:val="center"/>
              <w:rPr>
                <w:b/>
                <w:bCs/>
              </w:rPr>
            </w:pPr>
            <w:r w:rsidRPr="00DB7ECA">
              <w:rPr>
                <w:b/>
                <w:bCs/>
              </w:rPr>
              <w:t>7.89%</w:t>
            </w:r>
          </w:p>
        </w:tc>
        <w:tc>
          <w:tcPr>
            <w:tcW w:w="357" w:type="pct"/>
            <w:noWrap/>
          </w:tcPr>
          <w:p w14:paraId="3FF486EA" w14:textId="219F8950" w:rsidR="00C71D5A" w:rsidRPr="005E6482" w:rsidRDefault="00DB7ECA" w:rsidP="005E6482">
            <w:pPr>
              <w:jc w:val="center"/>
              <w:rPr>
                <w:b/>
                <w:bCs/>
              </w:rPr>
            </w:pPr>
            <w:r w:rsidRPr="00DB7ECA">
              <w:rPr>
                <w:b/>
                <w:bCs/>
              </w:rPr>
              <w:t>255</w:t>
            </w:r>
          </w:p>
        </w:tc>
        <w:tc>
          <w:tcPr>
            <w:tcW w:w="491" w:type="pct"/>
            <w:noWrap/>
          </w:tcPr>
          <w:p w14:paraId="22E897CD" w14:textId="0344D970" w:rsidR="00C71D5A" w:rsidRPr="005E6482" w:rsidRDefault="00DB7ECA" w:rsidP="005E6482">
            <w:pPr>
              <w:jc w:val="center"/>
              <w:rPr>
                <w:b/>
                <w:bCs/>
              </w:rPr>
            </w:pPr>
            <w:r w:rsidRPr="00DB7ECA">
              <w:rPr>
                <w:b/>
                <w:bCs/>
              </w:rPr>
              <w:t>83.88%</w:t>
            </w:r>
          </w:p>
        </w:tc>
        <w:tc>
          <w:tcPr>
            <w:tcW w:w="314" w:type="pct"/>
            <w:noWrap/>
          </w:tcPr>
          <w:p w14:paraId="50145050" w14:textId="20AE413B" w:rsidR="00C71D5A" w:rsidRPr="005E6482" w:rsidRDefault="00DB7ECA" w:rsidP="005E6482">
            <w:pPr>
              <w:jc w:val="center"/>
              <w:rPr>
                <w:b/>
                <w:bCs/>
              </w:rPr>
            </w:pPr>
            <w:r w:rsidRPr="00DB7ECA">
              <w:rPr>
                <w:b/>
                <w:bCs/>
              </w:rPr>
              <w:t>152</w:t>
            </w:r>
          </w:p>
        </w:tc>
        <w:tc>
          <w:tcPr>
            <w:tcW w:w="355" w:type="pct"/>
            <w:noWrap/>
          </w:tcPr>
          <w:p w14:paraId="3659F9C9" w14:textId="2C22A5EE" w:rsidR="00C71D5A" w:rsidRPr="005E6482" w:rsidRDefault="00DB7ECA" w:rsidP="005E6482">
            <w:pPr>
              <w:jc w:val="center"/>
              <w:rPr>
                <w:b/>
                <w:bCs/>
                <w:color w:val="000000"/>
              </w:rPr>
            </w:pPr>
            <w:r w:rsidRPr="00E941BD">
              <w:rPr>
                <w:b/>
                <w:bCs/>
              </w:rPr>
              <w:t>50%</w:t>
            </w:r>
          </w:p>
        </w:tc>
      </w:tr>
      <w:tr w:rsidR="00042B9F" w:rsidRPr="007E5F1F" w14:paraId="05D72936" w14:textId="77777777" w:rsidTr="00952740">
        <w:trPr>
          <w:trHeight w:val="246"/>
          <w:jc w:val="center"/>
        </w:trPr>
        <w:tc>
          <w:tcPr>
            <w:tcW w:w="5000" w:type="pct"/>
            <w:gridSpan w:val="12"/>
            <w:noWrap/>
            <w:vAlign w:val="center"/>
            <w:hideMark/>
          </w:tcPr>
          <w:p w14:paraId="388C9FB1" w14:textId="77777777" w:rsidR="00042B9F" w:rsidRPr="007E5F1F" w:rsidRDefault="00042B9F" w:rsidP="00042B9F">
            <w:pPr>
              <w:jc w:val="center"/>
              <w:rPr>
                <w:color w:val="000000"/>
              </w:rPr>
            </w:pPr>
            <w:r w:rsidRPr="007E5F1F">
              <w:rPr>
                <w:color w:val="000000"/>
              </w:rPr>
              <w:t>Other than Permanent Employees</w:t>
            </w:r>
          </w:p>
        </w:tc>
      </w:tr>
      <w:tr w:rsidR="004702DE" w:rsidRPr="007E5F1F" w14:paraId="1E9170C3" w14:textId="77777777">
        <w:trPr>
          <w:trHeight w:val="275"/>
          <w:jc w:val="center"/>
        </w:trPr>
        <w:tc>
          <w:tcPr>
            <w:tcW w:w="429" w:type="pct"/>
            <w:noWrap/>
            <w:vAlign w:val="center"/>
            <w:hideMark/>
          </w:tcPr>
          <w:p w14:paraId="2A54C347" w14:textId="77777777" w:rsidR="004702DE" w:rsidRPr="007E5F1F" w:rsidRDefault="004702DE" w:rsidP="004702DE">
            <w:pPr>
              <w:rPr>
                <w:color w:val="000000"/>
              </w:rPr>
            </w:pPr>
            <w:r w:rsidRPr="007E5F1F">
              <w:rPr>
                <w:color w:val="000000"/>
              </w:rPr>
              <w:t>Male</w:t>
            </w:r>
          </w:p>
        </w:tc>
        <w:tc>
          <w:tcPr>
            <w:tcW w:w="415" w:type="pct"/>
            <w:noWrap/>
          </w:tcPr>
          <w:p w14:paraId="10D43949" w14:textId="7428A949" w:rsidR="004702DE" w:rsidRPr="007E5F1F" w:rsidRDefault="001F1993" w:rsidP="004702DE">
            <w:pPr>
              <w:jc w:val="center"/>
              <w:rPr>
                <w:b/>
                <w:bCs/>
              </w:rPr>
            </w:pPr>
            <w:r w:rsidRPr="00531E97">
              <w:rPr>
                <w:b/>
                <w:bCs/>
              </w:rPr>
              <w:t>-</w:t>
            </w:r>
          </w:p>
        </w:tc>
        <w:tc>
          <w:tcPr>
            <w:tcW w:w="404" w:type="pct"/>
            <w:noWrap/>
          </w:tcPr>
          <w:p w14:paraId="38A66BBA" w14:textId="200DE7E3" w:rsidR="004702DE" w:rsidRPr="007E5F1F" w:rsidRDefault="001F1993" w:rsidP="004702DE">
            <w:pPr>
              <w:jc w:val="center"/>
              <w:rPr>
                <w:b/>
                <w:bCs/>
              </w:rPr>
            </w:pPr>
            <w:r w:rsidRPr="00531E97">
              <w:rPr>
                <w:b/>
                <w:bCs/>
              </w:rPr>
              <w:t>-</w:t>
            </w:r>
          </w:p>
        </w:tc>
        <w:tc>
          <w:tcPr>
            <w:tcW w:w="493" w:type="pct"/>
            <w:noWrap/>
          </w:tcPr>
          <w:p w14:paraId="637F9FFA" w14:textId="7BBA4911" w:rsidR="004702DE" w:rsidRPr="007E5F1F" w:rsidRDefault="001F1993" w:rsidP="004702DE">
            <w:pPr>
              <w:jc w:val="center"/>
              <w:rPr>
                <w:b/>
                <w:bCs/>
              </w:rPr>
            </w:pPr>
            <w:r w:rsidRPr="00531E97">
              <w:rPr>
                <w:b/>
                <w:bCs/>
              </w:rPr>
              <w:t>-</w:t>
            </w:r>
          </w:p>
        </w:tc>
        <w:tc>
          <w:tcPr>
            <w:tcW w:w="421" w:type="pct"/>
            <w:noWrap/>
          </w:tcPr>
          <w:p w14:paraId="322918C1" w14:textId="7EA53918" w:rsidR="004702DE" w:rsidRPr="007E5F1F" w:rsidRDefault="001F1993" w:rsidP="004702DE">
            <w:pPr>
              <w:jc w:val="center"/>
              <w:rPr>
                <w:b/>
                <w:bCs/>
              </w:rPr>
            </w:pPr>
            <w:r w:rsidRPr="00531E97">
              <w:rPr>
                <w:b/>
                <w:bCs/>
              </w:rPr>
              <w:t>-</w:t>
            </w:r>
          </w:p>
        </w:tc>
        <w:tc>
          <w:tcPr>
            <w:tcW w:w="473" w:type="pct"/>
            <w:noWrap/>
          </w:tcPr>
          <w:p w14:paraId="6DA78345" w14:textId="384AC876" w:rsidR="004702DE" w:rsidRPr="007E5F1F" w:rsidRDefault="001F1993" w:rsidP="004702DE">
            <w:pPr>
              <w:jc w:val="center"/>
              <w:rPr>
                <w:b/>
                <w:bCs/>
              </w:rPr>
            </w:pPr>
            <w:r w:rsidRPr="00531E97">
              <w:rPr>
                <w:b/>
                <w:bCs/>
              </w:rPr>
              <w:t>-</w:t>
            </w:r>
          </w:p>
        </w:tc>
        <w:tc>
          <w:tcPr>
            <w:tcW w:w="357" w:type="pct"/>
            <w:noWrap/>
          </w:tcPr>
          <w:p w14:paraId="4E63E221" w14:textId="6800A9F4" w:rsidR="004702DE" w:rsidRPr="007E5F1F" w:rsidRDefault="001F1993" w:rsidP="004702DE">
            <w:pPr>
              <w:jc w:val="center"/>
              <w:rPr>
                <w:b/>
                <w:bCs/>
              </w:rPr>
            </w:pPr>
            <w:r w:rsidRPr="00531E97">
              <w:rPr>
                <w:b/>
                <w:bCs/>
              </w:rPr>
              <w:t>-</w:t>
            </w:r>
          </w:p>
        </w:tc>
        <w:tc>
          <w:tcPr>
            <w:tcW w:w="491" w:type="pct"/>
            <w:noWrap/>
          </w:tcPr>
          <w:p w14:paraId="68E6F3C3" w14:textId="4336EA5B" w:rsidR="004702DE" w:rsidRPr="007E5F1F" w:rsidRDefault="004702DE" w:rsidP="004702DE">
            <w:pPr>
              <w:jc w:val="center"/>
              <w:rPr>
                <w:b/>
                <w:bCs/>
              </w:rPr>
            </w:pPr>
            <w:r>
              <w:rPr>
                <w:b/>
                <w:bCs/>
              </w:rPr>
              <w:t>-</w:t>
            </w:r>
          </w:p>
        </w:tc>
        <w:tc>
          <w:tcPr>
            <w:tcW w:w="357" w:type="pct"/>
            <w:noWrap/>
          </w:tcPr>
          <w:p w14:paraId="7F226FA1" w14:textId="54325201" w:rsidR="004702DE" w:rsidRPr="007E5F1F" w:rsidRDefault="001F1993" w:rsidP="004702DE">
            <w:pPr>
              <w:jc w:val="center"/>
              <w:rPr>
                <w:b/>
                <w:bCs/>
              </w:rPr>
            </w:pPr>
            <w:r w:rsidRPr="00531E97">
              <w:rPr>
                <w:b/>
                <w:bCs/>
              </w:rPr>
              <w:t>-</w:t>
            </w:r>
          </w:p>
        </w:tc>
        <w:tc>
          <w:tcPr>
            <w:tcW w:w="491" w:type="pct"/>
            <w:noWrap/>
          </w:tcPr>
          <w:p w14:paraId="672173FD" w14:textId="715CB3EA" w:rsidR="004702DE" w:rsidRPr="007E5F1F" w:rsidRDefault="004702DE" w:rsidP="004702DE">
            <w:pPr>
              <w:jc w:val="center"/>
              <w:rPr>
                <w:b/>
                <w:bCs/>
              </w:rPr>
            </w:pPr>
            <w:r w:rsidRPr="00A54E8C">
              <w:rPr>
                <w:b/>
                <w:bCs/>
              </w:rPr>
              <w:t>-</w:t>
            </w:r>
          </w:p>
        </w:tc>
        <w:tc>
          <w:tcPr>
            <w:tcW w:w="314" w:type="pct"/>
            <w:noWrap/>
          </w:tcPr>
          <w:p w14:paraId="096B9E89" w14:textId="601B9E4E" w:rsidR="004702DE" w:rsidRPr="007E5F1F" w:rsidRDefault="001F1993" w:rsidP="004702DE">
            <w:pPr>
              <w:jc w:val="center"/>
              <w:rPr>
                <w:b/>
                <w:bCs/>
              </w:rPr>
            </w:pPr>
            <w:r w:rsidRPr="00531E97">
              <w:rPr>
                <w:b/>
                <w:bCs/>
              </w:rPr>
              <w:t>-</w:t>
            </w:r>
          </w:p>
        </w:tc>
        <w:tc>
          <w:tcPr>
            <w:tcW w:w="355" w:type="pct"/>
            <w:noWrap/>
          </w:tcPr>
          <w:p w14:paraId="00AD9749" w14:textId="149BCB25" w:rsidR="004702DE" w:rsidRPr="007E5F1F" w:rsidRDefault="004702DE" w:rsidP="004702DE">
            <w:pPr>
              <w:jc w:val="center"/>
              <w:rPr>
                <w:b/>
                <w:bCs/>
              </w:rPr>
            </w:pPr>
            <w:r w:rsidRPr="00B77643">
              <w:rPr>
                <w:b/>
                <w:bCs/>
              </w:rPr>
              <w:t>-</w:t>
            </w:r>
          </w:p>
        </w:tc>
      </w:tr>
      <w:tr w:rsidR="00586F1D" w:rsidRPr="007E5F1F" w14:paraId="2327810F" w14:textId="77777777">
        <w:trPr>
          <w:trHeight w:val="275"/>
          <w:jc w:val="center"/>
        </w:trPr>
        <w:tc>
          <w:tcPr>
            <w:tcW w:w="429" w:type="pct"/>
            <w:noWrap/>
            <w:vAlign w:val="center"/>
            <w:hideMark/>
          </w:tcPr>
          <w:p w14:paraId="4C9FA6E2" w14:textId="77777777" w:rsidR="00586F1D" w:rsidRPr="007E5F1F" w:rsidRDefault="00586F1D" w:rsidP="00586F1D">
            <w:pPr>
              <w:rPr>
                <w:color w:val="000000"/>
              </w:rPr>
            </w:pPr>
            <w:r w:rsidRPr="007E5F1F">
              <w:rPr>
                <w:color w:val="000000"/>
              </w:rPr>
              <w:t>Female</w:t>
            </w:r>
          </w:p>
        </w:tc>
        <w:tc>
          <w:tcPr>
            <w:tcW w:w="415" w:type="pct"/>
            <w:noWrap/>
          </w:tcPr>
          <w:p w14:paraId="23D1FA5E" w14:textId="4DCDE72B" w:rsidR="00586F1D" w:rsidRPr="007E5F1F" w:rsidRDefault="001F1993" w:rsidP="00586F1D">
            <w:pPr>
              <w:jc w:val="center"/>
              <w:rPr>
                <w:b/>
                <w:bCs/>
              </w:rPr>
            </w:pPr>
            <w:r w:rsidRPr="00531E97">
              <w:rPr>
                <w:b/>
                <w:bCs/>
              </w:rPr>
              <w:t>-</w:t>
            </w:r>
          </w:p>
        </w:tc>
        <w:tc>
          <w:tcPr>
            <w:tcW w:w="404" w:type="pct"/>
            <w:noWrap/>
          </w:tcPr>
          <w:p w14:paraId="497EA43E" w14:textId="363B1603" w:rsidR="00586F1D" w:rsidRPr="007E5F1F" w:rsidRDefault="001F1993" w:rsidP="00586F1D">
            <w:pPr>
              <w:jc w:val="center"/>
              <w:rPr>
                <w:b/>
                <w:bCs/>
              </w:rPr>
            </w:pPr>
            <w:r w:rsidRPr="00531E97">
              <w:rPr>
                <w:b/>
                <w:bCs/>
              </w:rPr>
              <w:t>-</w:t>
            </w:r>
          </w:p>
        </w:tc>
        <w:tc>
          <w:tcPr>
            <w:tcW w:w="493" w:type="pct"/>
            <w:noWrap/>
          </w:tcPr>
          <w:p w14:paraId="1A6FABED" w14:textId="6360E005" w:rsidR="00586F1D" w:rsidRPr="007E5F1F" w:rsidRDefault="001F1993" w:rsidP="00586F1D">
            <w:pPr>
              <w:jc w:val="center"/>
              <w:rPr>
                <w:b/>
                <w:bCs/>
              </w:rPr>
            </w:pPr>
            <w:r w:rsidRPr="00531E97">
              <w:rPr>
                <w:b/>
                <w:bCs/>
              </w:rPr>
              <w:t>-</w:t>
            </w:r>
          </w:p>
        </w:tc>
        <w:tc>
          <w:tcPr>
            <w:tcW w:w="421" w:type="pct"/>
            <w:noWrap/>
          </w:tcPr>
          <w:p w14:paraId="49236EED" w14:textId="5984BDD2" w:rsidR="00586F1D" w:rsidRPr="007E5F1F" w:rsidRDefault="001F1993" w:rsidP="00586F1D">
            <w:pPr>
              <w:jc w:val="center"/>
              <w:rPr>
                <w:b/>
                <w:bCs/>
              </w:rPr>
            </w:pPr>
            <w:r w:rsidRPr="00531E97">
              <w:rPr>
                <w:b/>
                <w:bCs/>
              </w:rPr>
              <w:t>-</w:t>
            </w:r>
          </w:p>
        </w:tc>
        <w:tc>
          <w:tcPr>
            <w:tcW w:w="473" w:type="pct"/>
            <w:noWrap/>
          </w:tcPr>
          <w:p w14:paraId="6F634D0A" w14:textId="1EBCF6B2" w:rsidR="00586F1D" w:rsidRPr="007E5F1F" w:rsidRDefault="001F1993" w:rsidP="00586F1D">
            <w:pPr>
              <w:jc w:val="center"/>
              <w:rPr>
                <w:b/>
                <w:bCs/>
              </w:rPr>
            </w:pPr>
            <w:r w:rsidRPr="00531E97">
              <w:rPr>
                <w:b/>
                <w:bCs/>
              </w:rPr>
              <w:t>-</w:t>
            </w:r>
          </w:p>
        </w:tc>
        <w:tc>
          <w:tcPr>
            <w:tcW w:w="357" w:type="pct"/>
            <w:noWrap/>
          </w:tcPr>
          <w:p w14:paraId="4F8F7BC2" w14:textId="118AEBA8" w:rsidR="00586F1D" w:rsidRPr="007E5F1F" w:rsidRDefault="001F1993" w:rsidP="00586F1D">
            <w:pPr>
              <w:jc w:val="center"/>
              <w:rPr>
                <w:b/>
                <w:bCs/>
              </w:rPr>
            </w:pPr>
            <w:r w:rsidRPr="00531E97">
              <w:rPr>
                <w:b/>
                <w:bCs/>
              </w:rPr>
              <w:t>-</w:t>
            </w:r>
          </w:p>
        </w:tc>
        <w:tc>
          <w:tcPr>
            <w:tcW w:w="491" w:type="pct"/>
            <w:noWrap/>
          </w:tcPr>
          <w:p w14:paraId="4E8B9685" w14:textId="498EC9CB" w:rsidR="00586F1D" w:rsidRPr="007E5F1F" w:rsidRDefault="00586F1D" w:rsidP="00586F1D">
            <w:pPr>
              <w:jc w:val="center"/>
              <w:rPr>
                <w:b/>
                <w:bCs/>
              </w:rPr>
            </w:pPr>
            <w:r w:rsidRPr="004E0F20">
              <w:rPr>
                <w:b/>
                <w:bCs/>
              </w:rPr>
              <w:t>-</w:t>
            </w:r>
          </w:p>
        </w:tc>
        <w:tc>
          <w:tcPr>
            <w:tcW w:w="357" w:type="pct"/>
            <w:noWrap/>
          </w:tcPr>
          <w:p w14:paraId="5C1A4C60" w14:textId="4E32EF0B" w:rsidR="00586F1D" w:rsidRPr="007E5F1F" w:rsidRDefault="001F1993" w:rsidP="00586F1D">
            <w:pPr>
              <w:jc w:val="center"/>
              <w:rPr>
                <w:b/>
                <w:bCs/>
              </w:rPr>
            </w:pPr>
            <w:r w:rsidRPr="00531E97">
              <w:rPr>
                <w:b/>
                <w:bCs/>
              </w:rPr>
              <w:t>-</w:t>
            </w:r>
          </w:p>
        </w:tc>
        <w:tc>
          <w:tcPr>
            <w:tcW w:w="491" w:type="pct"/>
            <w:noWrap/>
          </w:tcPr>
          <w:p w14:paraId="77F0D377" w14:textId="1D3FDE85" w:rsidR="00586F1D" w:rsidRPr="007E5F1F" w:rsidRDefault="00586F1D" w:rsidP="00586F1D">
            <w:pPr>
              <w:jc w:val="center"/>
              <w:rPr>
                <w:b/>
                <w:bCs/>
              </w:rPr>
            </w:pPr>
            <w:r w:rsidRPr="00A54E8C">
              <w:rPr>
                <w:b/>
                <w:bCs/>
              </w:rPr>
              <w:t>-</w:t>
            </w:r>
          </w:p>
        </w:tc>
        <w:tc>
          <w:tcPr>
            <w:tcW w:w="314" w:type="pct"/>
            <w:noWrap/>
          </w:tcPr>
          <w:p w14:paraId="6CED7F34" w14:textId="56F3704C" w:rsidR="00586F1D" w:rsidRPr="007E5F1F" w:rsidRDefault="001F1993" w:rsidP="00586F1D">
            <w:pPr>
              <w:jc w:val="center"/>
              <w:rPr>
                <w:b/>
                <w:bCs/>
              </w:rPr>
            </w:pPr>
            <w:r w:rsidRPr="00531E97">
              <w:rPr>
                <w:b/>
                <w:bCs/>
              </w:rPr>
              <w:t>-</w:t>
            </w:r>
          </w:p>
        </w:tc>
        <w:tc>
          <w:tcPr>
            <w:tcW w:w="355" w:type="pct"/>
            <w:noWrap/>
          </w:tcPr>
          <w:p w14:paraId="6E35DB35" w14:textId="4F5E04B9" w:rsidR="00586F1D" w:rsidRPr="007E5F1F" w:rsidRDefault="00586F1D" w:rsidP="00586F1D">
            <w:pPr>
              <w:jc w:val="center"/>
              <w:rPr>
                <w:b/>
                <w:bCs/>
              </w:rPr>
            </w:pPr>
            <w:r w:rsidRPr="00B77643">
              <w:rPr>
                <w:b/>
                <w:bCs/>
              </w:rPr>
              <w:t>-</w:t>
            </w:r>
          </w:p>
        </w:tc>
      </w:tr>
      <w:tr w:rsidR="00586F1D" w:rsidRPr="007E5F1F" w14:paraId="525C98EE" w14:textId="77777777">
        <w:trPr>
          <w:trHeight w:val="260"/>
          <w:jc w:val="center"/>
        </w:trPr>
        <w:tc>
          <w:tcPr>
            <w:tcW w:w="429" w:type="pct"/>
            <w:noWrap/>
            <w:vAlign w:val="center"/>
            <w:hideMark/>
          </w:tcPr>
          <w:p w14:paraId="3D8ED937" w14:textId="77777777" w:rsidR="00586F1D" w:rsidRPr="007E5F1F" w:rsidRDefault="00586F1D" w:rsidP="00586F1D">
            <w:pPr>
              <w:rPr>
                <w:color w:val="000000"/>
              </w:rPr>
            </w:pPr>
            <w:r w:rsidRPr="007E5F1F">
              <w:rPr>
                <w:color w:val="000000"/>
              </w:rPr>
              <w:t>Total</w:t>
            </w:r>
          </w:p>
        </w:tc>
        <w:tc>
          <w:tcPr>
            <w:tcW w:w="415" w:type="pct"/>
            <w:noWrap/>
          </w:tcPr>
          <w:p w14:paraId="2C2FF8BC" w14:textId="3F7B556E" w:rsidR="00586F1D" w:rsidRPr="007E5F1F" w:rsidRDefault="001F1993" w:rsidP="00586F1D">
            <w:pPr>
              <w:jc w:val="center"/>
              <w:rPr>
                <w:b/>
                <w:bCs/>
              </w:rPr>
            </w:pPr>
            <w:r w:rsidRPr="00531E97">
              <w:rPr>
                <w:b/>
                <w:bCs/>
              </w:rPr>
              <w:t>-</w:t>
            </w:r>
          </w:p>
        </w:tc>
        <w:tc>
          <w:tcPr>
            <w:tcW w:w="404" w:type="pct"/>
            <w:noWrap/>
          </w:tcPr>
          <w:p w14:paraId="47661166" w14:textId="02C4C29B" w:rsidR="00586F1D" w:rsidRPr="007E5F1F" w:rsidRDefault="001F1993" w:rsidP="00586F1D">
            <w:pPr>
              <w:jc w:val="center"/>
              <w:rPr>
                <w:b/>
                <w:bCs/>
              </w:rPr>
            </w:pPr>
            <w:r w:rsidRPr="00531E97">
              <w:rPr>
                <w:b/>
                <w:bCs/>
              </w:rPr>
              <w:t>-</w:t>
            </w:r>
          </w:p>
        </w:tc>
        <w:tc>
          <w:tcPr>
            <w:tcW w:w="493" w:type="pct"/>
            <w:noWrap/>
          </w:tcPr>
          <w:p w14:paraId="31B64C60" w14:textId="22BD76DE" w:rsidR="00586F1D" w:rsidRPr="007E5F1F" w:rsidRDefault="001F1993" w:rsidP="00586F1D">
            <w:pPr>
              <w:jc w:val="center"/>
              <w:rPr>
                <w:b/>
                <w:bCs/>
              </w:rPr>
            </w:pPr>
            <w:r w:rsidRPr="00531E97">
              <w:rPr>
                <w:b/>
                <w:bCs/>
              </w:rPr>
              <w:t>-</w:t>
            </w:r>
          </w:p>
        </w:tc>
        <w:tc>
          <w:tcPr>
            <w:tcW w:w="421" w:type="pct"/>
            <w:noWrap/>
          </w:tcPr>
          <w:p w14:paraId="399CBBF1" w14:textId="5C99F5D2" w:rsidR="00586F1D" w:rsidRPr="007E5F1F" w:rsidRDefault="001F1993" w:rsidP="00586F1D">
            <w:pPr>
              <w:jc w:val="center"/>
              <w:rPr>
                <w:b/>
                <w:bCs/>
              </w:rPr>
            </w:pPr>
            <w:r w:rsidRPr="00531E97">
              <w:rPr>
                <w:b/>
                <w:bCs/>
              </w:rPr>
              <w:t>-</w:t>
            </w:r>
          </w:p>
        </w:tc>
        <w:tc>
          <w:tcPr>
            <w:tcW w:w="473" w:type="pct"/>
            <w:noWrap/>
          </w:tcPr>
          <w:p w14:paraId="4CE2E7D0" w14:textId="7F0597F6" w:rsidR="00586F1D" w:rsidRPr="007E5F1F" w:rsidRDefault="001F1993" w:rsidP="00586F1D">
            <w:pPr>
              <w:jc w:val="center"/>
              <w:rPr>
                <w:b/>
                <w:bCs/>
                <w:color w:val="000000"/>
              </w:rPr>
            </w:pPr>
            <w:r w:rsidRPr="00531E97">
              <w:rPr>
                <w:b/>
                <w:bCs/>
              </w:rPr>
              <w:t>-</w:t>
            </w:r>
          </w:p>
        </w:tc>
        <w:tc>
          <w:tcPr>
            <w:tcW w:w="357" w:type="pct"/>
            <w:noWrap/>
          </w:tcPr>
          <w:p w14:paraId="37E3F98B" w14:textId="41C56F1F" w:rsidR="00586F1D" w:rsidRPr="007E5F1F" w:rsidRDefault="001F1993" w:rsidP="00576FFC">
            <w:pPr>
              <w:rPr>
                <w:b/>
                <w:bCs/>
              </w:rPr>
            </w:pPr>
            <w:r w:rsidRPr="00531E97">
              <w:rPr>
                <w:b/>
                <w:bCs/>
              </w:rPr>
              <w:t>-</w:t>
            </w:r>
          </w:p>
        </w:tc>
        <w:tc>
          <w:tcPr>
            <w:tcW w:w="491" w:type="pct"/>
            <w:noWrap/>
          </w:tcPr>
          <w:p w14:paraId="3FE92150" w14:textId="0B578E9D" w:rsidR="00586F1D" w:rsidRPr="007E5F1F" w:rsidRDefault="00586F1D" w:rsidP="00586F1D">
            <w:pPr>
              <w:jc w:val="center"/>
              <w:rPr>
                <w:b/>
                <w:bCs/>
                <w:color w:val="000000"/>
              </w:rPr>
            </w:pPr>
            <w:r w:rsidRPr="004E0F20">
              <w:rPr>
                <w:b/>
                <w:bCs/>
              </w:rPr>
              <w:t>-</w:t>
            </w:r>
          </w:p>
        </w:tc>
        <w:tc>
          <w:tcPr>
            <w:tcW w:w="357" w:type="pct"/>
            <w:noWrap/>
          </w:tcPr>
          <w:p w14:paraId="6DAFCF67" w14:textId="684B66F2" w:rsidR="00586F1D" w:rsidRPr="007E5F1F" w:rsidRDefault="001F1993" w:rsidP="00586F1D">
            <w:pPr>
              <w:jc w:val="center"/>
              <w:rPr>
                <w:b/>
                <w:bCs/>
                <w:color w:val="000000"/>
              </w:rPr>
            </w:pPr>
            <w:r w:rsidRPr="00531E97">
              <w:rPr>
                <w:b/>
                <w:bCs/>
              </w:rPr>
              <w:t>-</w:t>
            </w:r>
          </w:p>
        </w:tc>
        <w:tc>
          <w:tcPr>
            <w:tcW w:w="491" w:type="pct"/>
            <w:noWrap/>
          </w:tcPr>
          <w:p w14:paraId="0CB49E5A" w14:textId="129A3302" w:rsidR="00586F1D" w:rsidRPr="007E5F1F" w:rsidRDefault="00586F1D" w:rsidP="00586F1D">
            <w:pPr>
              <w:jc w:val="center"/>
              <w:rPr>
                <w:b/>
                <w:bCs/>
                <w:color w:val="000000"/>
              </w:rPr>
            </w:pPr>
            <w:r w:rsidRPr="00A54E8C">
              <w:rPr>
                <w:b/>
                <w:bCs/>
              </w:rPr>
              <w:t>-</w:t>
            </w:r>
          </w:p>
        </w:tc>
        <w:tc>
          <w:tcPr>
            <w:tcW w:w="314" w:type="pct"/>
            <w:noWrap/>
          </w:tcPr>
          <w:p w14:paraId="082BA6F5" w14:textId="1CCFAF4D" w:rsidR="00586F1D" w:rsidRPr="007E5F1F" w:rsidRDefault="001F1993" w:rsidP="00586F1D">
            <w:pPr>
              <w:jc w:val="center"/>
              <w:rPr>
                <w:b/>
                <w:bCs/>
                <w:color w:val="000000"/>
              </w:rPr>
            </w:pPr>
            <w:r w:rsidRPr="00531E97">
              <w:rPr>
                <w:b/>
                <w:bCs/>
              </w:rPr>
              <w:t>-</w:t>
            </w:r>
          </w:p>
        </w:tc>
        <w:tc>
          <w:tcPr>
            <w:tcW w:w="355" w:type="pct"/>
            <w:noWrap/>
          </w:tcPr>
          <w:p w14:paraId="0DB0CAB1" w14:textId="33F30E13" w:rsidR="00586F1D" w:rsidRPr="007E5F1F" w:rsidRDefault="00586F1D" w:rsidP="00586F1D">
            <w:pPr>
              <w:jc w:val="center"/>
              <w:rPr>
                <w:b/>
                <w:bCs/>
                <w:color w:val="000000"/>
              </w:rPr>
            </w:pPr>
            <w:r w:rsidRPr="00B77643">
              <w:rPr>
                <w:b/>
                <w:bCs/>
              </w:rPr>
              <w:t>-</w:t>
            </w:r>
          </w:p>
        </w:tc>
      </w:tr>
    </w:tbl>
    <w:p w14:paraId="2151B5B8" w14:textId="2CEC0C0F" w:rsidR="00124D06" w:rsidRPr="00124D06" w:rsidRDefault="00991E99" w:rsidP="0065572C">
      <w:pPr>
        <w:tabs>
          <w:tab w:val="left" w:pos="0"/>
        </w:tabs>
        <w:ind w:left="90" w:hanging="90"/>
        <w:rPr>
          <w:b/>
          <w:bCs/>
        </w:rPr>
      </w:pPr>
      <w:r w:rsidRPr="00124D06" w:rsidDel="00991E99">
        <w:rPr>
          <w:b/>
          <w:bCs/>
        </w:rPr>
        <w:t xml:space="preserve"> </w:t>
      </w:r>
    </w:p>
    <w:p w14:paraId="0760D6C9" w14:textId="244C61D4" w:rsidR="00BA1129" w:rsidRPr="007E5F1F" w:rsidRDefault="00EF103E" w:rsidP="0065572C">
      <w:pPr>
        <w:tabs>
          <w:tab w:val="left" w:pos="0"/>
        </w:tabs>
        <w:ind w:left="90" w:hanging="90"/>
      </w:pPr>
      <w:r w:rsidRPr="007E5F1F">
        <w:t xml:space="preserve">b. </w:t>
      </w:r>
      <w:r w:rsidR="00BA1129" w:rsidRPr="007E5F1F">
        <w:t>Details of measures for the well-being of workers: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3"/>
        <w:gridCol w:w="979"/>
        <w:gridCol w:w="848"/>
        <w:gridCol w:w="824"/>
        <w:gridCol w:w="26"/>
        <w:gridCol w:w="955"/>
        <w:gridCol w:w="36"/>
        <w:gridCol w:w="657"/>
        <w:gridCol w:w="52"/>
        <w:gridCol w:w="852"/>
        <w:gridCol w:w="961"/>
        <w:gridCol w:w="30"/>
        <w:gridCol w:w="850"/>
        <w:gridCol w:w="6"/>
        <w:gridCol w:w="703"/>
        <w:gridCol w:w="8"/>
        <w:gridCol w:w="701"/>
        <w:gridCol w:w="10"/>
        <w:gridCol w:w="709"/>
      </w:tblGrid>
      <w:tr w:rsidR="00BA1129" w:rsidRPr="007E5F1F" w14:paraId="32BE68D0" w14:textId="77777777" w:rsidTr="00842D94">
        <w:trPr>
          <w:trHeight w:val="275"/>
        </w:trPr>
        <w:tc>
          <w:tcPr>
            <w:tcW w:w="429" w:type="pct"/>
            <w:vMerge w:val="restart"/>
            <w:noWrap/>
            <w:hideMark/>
          </w:tcPr>
          <w:p w14:paraId="291C9524" w14:textId="77777777" w:rsidR="00BA1129" w:rsidRPr="007E5F1F" w:rsidRDefault="00BA1129" w:rsidP="00B06684">
            <w:pPr>
              <w:rPr>
                <w:color w:val="000000"/>
              </w:rPr>
            </w:pPr>
            <w:r w:rsidRPr="007E5F1F">
              <w:rPr>
                <w:color w:val="000000"/>
              </w:rPr>
              <w:t>Category</w:t>
            </w:r>
          </w:p>
        </w:tc>
        <w:tc>
          <w:tcPr>
            <w:tcW w:w="4571" w:type="pct"/>
            <w:gridSpan w:val="18"/>
            <w:noWrap/>
            <w:hideMark/>
          </w:tcPr>
          <w:p w14:paraId="489261CA" w14:textId="6FE8FD93" w:rsidR="00BA1129" w:rsidRPr="007E5F1F" w:rsidRDefault="00BA1129" w:rsidP="00B06684">
            <w:pPr>
              <w:jc w:val="center"/>
              <w:rPr>
                <w:color w:val="000000"/>
              </w:rPr>
            </w:pPr>
            <w:r w:rsidRPr="007E5F1F">
              <w:rPr>
                <w:color w:val="000000"/>
              </w:rPr>
              <w:t>% of workers covered by</w:t>
            </w:r>
            <w:r w:rsidR="00124D06">
              <w:rPr>
                <w:color w:val="000000"/>
              </w:rPr>
              <w:t>*</w:t>
            </w:r>
          </w:p>
        </w:tc>
      </w:tr>
      <w:tr w:rsidR="004B4F56" w:rsidRPr="007E5F1F" w14:paraId="503D0338" w14:textId="77777777" w:rsidTr="008F73F8">
        <w:trPr>
          <w:trHeight w:val="593"/>
        </w:trPr>
        <w:tc>
          <w:tcPr>
            <w:tcW w:w="429" w:type="pct"/>
            <w:vMerge/>
            <w:hideMark/>
          </w:tcPr>
          <w:p w14:paraId="4DC7B2A7" w14:textId="77777777" w:rsidR="00BA1129" w:rsidRPr="007E5F1F" w:rsidRDefault="00BA1129" w:rsidP="001A1206">
            <w:pPr>
              <w:rPr>
                <w:color w:val="000000"/>
              </w:rPr>
            </w:pPr>
          </w:p>
        </w:tc>
        <w:tc>
          <w:tcPr>
            <w:tcW w:w="486" w:type="pct"/>
            <w:vMerge w:val="restart"/>
            <w:hideMark/>
          </w:tcPr>
          <w:p w14:paraId="011D8843" w14:textId="77777777" w:rsidR="00BA1129" w:rsidRPr="007E5F1F" w:rsidRDefault="00BA1129" w:rsidP="001A1206">
            <w:pPr>
              <w:rPr>
                <w:color w:val="000000"/>
              </w:rPr>
            </w:pPr>
            <w:r w:rsidRPr="007E5F1F">
              <w:rPr>
                <w:color w:val="000000"/>
              </w:rPr>
              <w:t>Total</w:t>
            </w:r>
            <w:r w:rsidRPr="007E5F1F">
              <w:rPr>
                <w:color w:val="000000"/>
              </w:rPr>
              <w:br/>
              <w:t>(A)</w:t>
            </w:r>
          </w:p>
        </w:tc>
        <w:tc>
          <w:tcPr>
            <w:tcW w:w="830" w:type="pct"/>
            <w:gridSpan w:val="2"/>
            <w:hideMark/>
          </w:tcPr>
          <w:p w14:paraId="650132C7" w14:textId="77777777" w:rsidR="00BA1129" w:rsidRPr="007E5F1F" w:rsidRDefault="00BA1129" w:rsidP="001A1206">
            <w:pPr>
              <w:rPr>
                <w:color w:val="000000"/>
              </w:rPr>
            </w:pPr>
            <w:r w:rsidRPr="007E5F1F">
              <w:rPr>
                <w:color w:val="000000"/>
              </w:rPr>
              <w:t>Health insurance</w:t>
            </w:r>
          </w:p>
        </w:tc>
        <w:tc>
          <w:tcPr>
            <w:tcW w:w="831" w:type="pct"/>
            <w:gridSpan w:val="4"/>
            <w:hideMark/>
          </w:tcPr>
          <w:p w14:paraId="7A05DE39" w14:textId="77777777" w:rsidR="00BA1129" w:rsidRPr="007E5F1F" w:rsidRDefault="00BA1129" w:rsidP="001A1206">
            <w:pPr>
              <w:rPr>
                <w:color w:val="000000"/>
              </w:rPr>
            </w:pPr>
            <w:r w:rsidRPr="007E5F1F">
              <w:rPr>
                <w:color w:val="000000"/>
              </w:rPr>
              <w:t>Accident insurance</w:t>
            </w:r>
          </w:p>
        </w:tc>
        <w:tc>
          <w:tcPr>
            <w:tcW w:w="926" w:type="pct"/>
            <w:gridSpan w:val="3"/>
            <w:hideMark/>
          </w:tcPr>
          <w:p w14:paraId="4E2B2585" w14:textId="77777777" w:rsidR="00BA1129" w:rsidRPr="007E5F1F" w:rsidRDefault="00BA1129" w:rsidP="001A1206">
            <w:pPr>
              <w:rPr>
                <w:color w:val="000000"/>
              </w:rPr>
            </w:pPr>
            <w:r w:rsidRPr="007E5F1F">
              <w:rPr>
                <w:color w:val="000000"/>
              </w:rPr>
              <w:t>Maternity Benefits</w:t>
            </w:r>
          </w:p>
        </w:tc>
        <w:tc>
          <w:tcPr>
            <w:tcW w:w="793" w:type="pct"/>
            <w:gridSpan w:val="5"/>
            <w:hideMark/>
          </w:tcPr>
          <w:p w14:paraId="684B400C" w14:textId="3C19493B" w:rsidR="00BA1129" w:rsidRPr="007E5F1F" w:rsidRDefault="00BA1129" w:rsidP="001A1206">
            <w:pPr>
              <w:rPr>
                <w:color w:val="000000"/>
              </w:rPr>
            </w:pPr>
            <w:r w:rsidRPr="007E5F1F">
              <w:rPr>
                <w:color w:val="000000"/>
              </w:rPr>
              <w:t>Paternity Benefits</w:t>
            </w:r>
          </w:p>
        </w:tc>
        <w:tc>
          <w:tcPr>
            <w:tcW w:w="705" w:type="pct"/>
            <w:gridSpan w:val="3"/>
            <w:hideMark/>
          </w:tcPr>
          <w:p w14:paraId="29E4F94F" w14:textId="754C19DA" w:rsidR="00BA1129" w:rsidRPr="007E5F1F" w:rsidRDefault="00BA1129" w:rsidP="001A1206">
            <w:pPr>
              <w:rPr>
                <w:color w:val="000000"/>
              </w:rPr>
            </w:pPr>
            <w:r w:rsidRPr="007E5F1F">
              <w:rPr>
                <w:color w:val="000000"/>
              </w:rPr>
              <w:t>Day Care Facilities</w:t>
            </w:r>
          </w:p>
        </w:tc>
      </w:tr>
      <w:tr w:rsidR="004B4F56" w:rsidRPr="007E5F1F" w14:paraId="75DFE6C0" w14:textId="77777777" w:rsidTr="008F73F8">
        <w:trPr>
          <w:trHeight w:val="468"/>
        </w:trPr>
        <w:tc>
          <w:tcPr>
            <w:tcW w:w="429" w:type="pct"/>
            <w:vMerge/>
            <w:hideMark/>
          </w:tcPr>
          <w:p w14:paraId="4FB16C09" w14:textId="77777777" w:rsidR="00BA1129" w:rsidRPr="007E5F1F" w:rsidRDefault="00BA1129" w:rsidP="001A1206">
            <w:pPr>
              <w:rPr>
                <w:color w:val="000000"/>
              </w:rPr>
            </w:pPr>
          </w:p>
        </w:tc>
        <w:tc>
          <w:tcPr>
            <w:tcW w:w="486" w:type="pct"/>
            <w:vMerge/>
            <w:hideMark/>
          </w:tcPr>
          <w:p w14:paraId="648A764D" w14:textId="77777777" w:rsidR="00BA1129" w:rsidRPr="007E5F1F" w:rsidRDefault="00BA1129" w:rsidP="001A1206">
            <w:pPr>
              <w:rPr>
                <w:color w:val="000000"/>
              </w:rPr>
            </w:pPr>
          </w:p>
        </w:tc>
        <w:tc>
          <w:tcPr>
            <w:tcW w:w="421" w:type="pct"/>
            <w:hideMark/>
          </w:tcPr>
          <w:p w14:paraId="2EE94A6E" w14:textId="77777777" w:rsidR="00BA1129" w:rsidRPr="007E5F1F" w:rsidRDefault="00BA1129" w:rsidP="001A1206">
            <w:pPr>
              <w:rPr>
                <w:color w:val="000000"/>
              </w:rPr>
            </w:pPr>
            <w:r w:rsidRPr="007E5F1F">
              <w:rPr>
                <w:color w:val="000000"/>
              </w:rPr>
              <w:t>Number</w:t>
            </w:r>
            <w:r w:rsidRPr="007E5F1F">
              <w:rPr>
                <w:color w:val="000000"/>
              </w:rPr>
              <w:br/>
              <w:t>(B)</w:t>
            </w:r>
          </w:p>
        </w:tc>
        <w:tc>
          <w:tcPr>
            <w:tcW w:w="409" w:type="pct"/>
            <w:hideMark/>
          </w:tcPr>
          <w:p w14:paraId="46D92B5D" w14:textId="77777777" w:rsidR="00BA1129" w:rsidRPr="007E5F1F" w:rsidRDefault="00BA1129" w:rsidP="001A1206">
            <w:pPr>
              <w:rPr>
                <w:color w:val="000000"/>
              </w:rPr>
            </w:pPr>
            <w:r w:rsidRPr="007E5F1F">
              <w:rPr>
                <w:color w:val="000000"/>
              </w:rPr>
              <w:t xml:space="preserve">% </w:t>
            </w:r>
            <w:r w:rsidRPr="007E5F1F">
              <w:rPr>
                <w:color w:val="000000"/>
              </w:rPr>
              <w:br/>
              <w:t>(B)/ (A)</w:t>
            </w:r>
          </w:p>
        </w:tc>
        <w:tc>
          <w:tcPr>
            <w:tcW w:w="487" w:type="pct"/>
            <w:gridSpan w:val="2"/>
            <w:hideMark/>
          </w:tcPr>
          <w:p w14:paraId="14615A9E" w14:textId="77777777" w:rsidR="00BA1129" w:rsidRPr="007E5F1F" w:rsidRDefault="00BA1129" w:rsidP="001A1206">
            <w:pPr>
              <w:rPr>
                <w:color w:val="000000"/>
              </w:rPr>
            </w:pPr>
            <w:r w:rsidRPr="007E5F1F">
              <w:rPr>
                <w:color w:val="000000"/>
              </w:rPr>
              <w:t>Number</w:t>
            </w:r>
            <w:r w:rsidRPr="007E5F1F">
              <w:rPr>
                <w:color w:val="000000"/>
              </w:rPr>
              <w:br/>
              <w:t>(C)</w:t>
            </w:r>
          </w:p>
        </w:tc>
        <w:tc>
          <w:tcPr>
            <w:tcW w:w="344" w:type="pct"/>
            <w:gridSpan w:val="2"/>
            <w:hideMark/>
          </w:tcPr>
          <w:p w14:paraId="75DE0BFA" w14:textId="77777777" w:rsidR="00BA1129" w:rsidRPr="007E5F1F" w:rsidRDefault="00BA1129" w:rsidP="001A1206">
            <w:pPr>
              <w:rPr>
                <w:color w:val="000000"/>
              </w:rPr>
            </w:pPr>
            <w:r w:rsidRPr="007E5F1F">
              <w:rPr>
                <w:color w:val="000000"/>
              </w:rPr>
              <w:t>%</w:t>
            </w:r>
            <w:r w:rsidRPr="007E5F1F">
              <w:rPr>
                <w:color w:val="000000"/>
              </w:rPr>
              <w:br/>
              <w:t>(C)/ (A)</w:t>
            </w:r>
          </w:p>
        </w:tc>
        <w:tc>
          <w:tcPr>
            <w:tcW w:w="449" w:type="pct"/>
            <w:gridSpan w:val="2"/>
            <w:hideMark/>
          </w:tcPr>
          <w:p w14:paraId="627E78F1" w14:textId="77777777" w:rsidR="00BA1129" w:rsidRPr="007E5F1F" w:rsidRDefault="00BA1129" w:rsidP="001A1206">
            <w:pPr>
              <w:rPr>
                <w:color w:val="000000"/>
              </w:rPr>
            </w:pPr>
            <w:r w:rsidRPr="007E5F1F">
              <w:rPr>
                <w:color w:val="000000"/>
              </w:rPr>
              <w:t>Number</w:t>
            </w:r>
            <w:r w:rsidRPr="007E5F1F">
              <w:rPr>
                <w:color w:val="000000"/>
              </w:rPr>
              <w:br/>
              <w:t>(D)</w:t>
            </w:r>
          </w:p>
        </w:tc>
        <w:tc>
          <w:tcPr>
            <w:tcW w:w="477" w:type="pct"/>
            <w:hideMark/>
          </w:tcPr>
          <w:p w14:paraId="28F2B0F6" w14:textId="77777777" w:rsidR="00BA1129" w:rsidRPr="007E5F1F" w:rsidRDefault="00BA1129" w:rsidP="001A1206">
            <w:pPr>
              <w:rPr>
                <w:color w:val="000000"/>
              </w:rPr>
            </w:pPr>
            <w:r w:rsidRPr="007E5F1F">
              <w:rPr>
                <w:color w:val="000000"/>
              </w:rPr>
              <w:t xml:space="preserve">% </w:t>
            </w:r>
            <w:r w:rsidRPr="007E5F1F">
              <w:rPr>
                <w:color w:val="000000"/>
              </w:rPr>
              <w:br/>
              <w:t>(D)/ (A)</w:t>
            </w:r>
          </w:p>
        </w:tc>
        <w:tc>
          <w:tcPr>
            <w:tcW w:w="440" w:type="pct"/>
            <w:gridSpan w:val="3"/>
            <w:hideMark/>
          </w:tcPr>
          <w:p w14:paraId="017B8711" w14:textId="77777777" w:rsidR="00BA1129" w:rsidRPr="007E5F1F" w:rsidRDefault="00BA1129" w:rsidP="001A1206">
            <w:pPr>
              <w:rPr>
                <w:color w:val="000000"/>
              </w:rPr>
            </w:pPr>
            <w:r w:rsidRPr="007E5F1F">
              <w:rPr>
                <w:color w:val="000000"/>
              </w:rPr>
              <w:t>Number</w:t>
            </w:r>
            <w:r w:rsidRPr="007E5F1F">
              <w:rPr>
                <w:color w:val="000000"/>
              </w:rPr>
              <w:br/>
              <w:t>(E)</w:t>
            </w:r>
          </w:p>
        </w:tc>
        <w:tc>
          <w:tcPr>
            <w:tcW w:w="353" w:type="pct"/>
            <w:gridSpan w:val="2"/>
            <w:hideMark/>
          </w:tcPr>
          <w:p w14:paraId="7AF94567" w14:textId="02A60B76" w:rsidR="00BA1129" w:rsidRPr="007E5F1F" w:rsidRDefault="00BA1129" w:rsidP="001A1206">
            <w:pPr>
              <w:rPr>
                <w:color w:val="000000"/>
              </w:rPr>
            </w:pPr>
            <w:r w:rsidRPr="007E5F1F">
              <w:rPr>
                <w:color w:val="000000"/>
              </w:rPr>
              <w:t xml:space="preserve">% </w:t>
            </w:r>
            <w:r w:rsidRPr="007E5F1F">
              <w:rPr>
                <w:color w:val="000000"/>
              </w:rPr>
              <w:br/>
              <w:t>(E)/ (A)</w:t>
            </w:r>
          </w:p>
        </w:tc>
        <w:tc>
          <w:tcPr>
            <w:tcW w:w="353" w:type="pct"/>
            <w:gridSpan w:val="2"/>
            <w:hideMark/>
          </w:tcPr>
          <w:p w14:paraId="47E88365" w14:textId="77777777" w:rsidR="00BA1129" w:rsidRPr="007E5F1F" w:rsidRDefault="00BA1129" w:rsidP="001A1206">
            <w:pPr>
              <w:rPr>
                <w:color w:val="000000"/>
              </w:rPr>
            </w:pPr>
            <w:r w:rsidRPr="007E5F1F">
              <w:rPr>
                <w:color w:val="000000"/>
              </w:rPr>
              <w:t>Number</w:t>
            </w:r>
            <w:r w:rsidRPr="007E5F1F">
              <w:rPr>
                <w:color w:val="000000"/>
              </w:rPr>
              <w:br/>
              <w:t>(F)</w:t>
            </w:r>
          </w:p>
        </w:tc>
        <w:tc>
          <w:tcPr>
            <w:tcW w:w="352" w:type="pct"/>
            <w:hideMark/>
          </w:tcPr>
          <w:p w14:paraId="3E058C30" w14:textId="77777777" w:rsidR="00BA1129" w:rsidRPr="007E5F1F" w:rsidRDefault="00BA1129" w:rsidP="001A1206">
            <w:pPr>
              <w:rPr>
                <w:color w:val="000000"/>
              </w:rPr>
            </w:pPr>
            <w:r w:rsidRPr="007E5F1F">
              <w:rPr>
                <w:color w:val="000000"/>
              </w:rPr>
              <w:t>%</w:t>
            </w:r>
            <w:r w:rsidRPr="007E5F1F">
              <w:rPr>
                <w:color w:val="000000"/>
              </w:rPr>
              <w:br/>
              <w:t>(F)/ (A)</w:t>
            </w:r>
          </w:p>
        </w:tc>
      </w:tr>
      <w:tr w:rsidR="00BA1129" w:rsidRPr="007E5F1F" w14:paraId="1D6CA976" w14:textId="77777777" w:rsidTr="00842D94">
        <w:trPr>
          <w:trHeight w:val="234"/>
        </w:trPr>
        <w:tc>
          <w:tcPr>
            <w:tcW w:w="5000" w:type="pct"/>
            <w:gridSpan w:val="19"/>
            <w:noWrap/>
            <w:vAlign w:val="center"/>
            <w:hideMark/>
          </w:tcPr>
          <w:p w14:paraId="29A4415F" w14:textId="77777777" w:rsidR="00BA1129" w:rsidRPr="007E5F1F" w:rsidRDefault="00BA1129" w:rsidP="00232593">
            <w:pPr>
              <w:jc w:val="center"/>
              <w:rPr>
                <w:color w:val="000000"/>
              </w:rPr>
            </w:pPr>
            <w:r w:rsidRPr="007E5F1F">
              <w:rPr>
                <w:color w:val="000000"/>
              </w:rPr>
              <w:t>Permanent workers</w:t>
            </w:r>
          </w:p>
        </w:tc>
      </w:tr>
      <w:tr w:rsidR="00BC7967" w:rsidRPr="007E5F1F" w14:paraId="44894314" w14:textId="77777777" w:rsidTr="00576FFC">
        <w:trPr>
          <w:trHeight w:val="468"/>
        </w:trPr>
        <w:tc>
          <w:tcPr>
            <w:tcW w:w="429" w:type="pct"/>
            <w:noWrap/>
            <w:vAlign w:val="center"/>
            <w:hideMark/>
          </w:tcPr>
          <w:p w14:paraId="6CADE670" w14:textId="77777777" w:rsidR="00BC7967" w:rsidRPr="007E5F1F" w:rsidRDefault="00BC7967" w:rsidP="00BC7967">
            <w:pPr>
              <w:rPr>
                <w:color w:val="000000"/>
              </w:rPr>
            </w:pPr>
            <w:r w:rsidRPr="007E5F1F">
              <w:rPr>
                <w:color w:val="000000"/>
              </w:rPr>
              <w:t>Male</w:t>
            </w:r>
          </w:p>
        </w:tc>
        <w:tc>
          <w:tcPr>
            <w:tcW w:w="486" w:type="pct"/>
            <w:noWrap/>
            <w:vAlign w:val="center"/>
          </w:tcPr>
          <w:p w14:paraId="22040D9D" w14:textId="76976A1F" w:rsidR="00BC7967" w:rsidRPr="005E6482" w:rsidRDefault="00BC7967" w:rsidP="00BC7967">
            <w:pPr>
              <w:jc w:val="center"/>
              <w:rPr>
                <w:b/>
                <w:bCs/>
              </w:rPr>
            </w:pPr>
            <w:r w:rsidRPr="00576FFC">
              <w:rPr>
                <w:b/>
                <w:bCs/>
              </w:rPr>
              <w:t>148</w:t>
            </w:r>
          </w:p>
        </w:tc>
        <w:tc>
          <w:tcPr>
            <w:tcW w:w="421" w:type="pct"/>
            <w:vAlign w:val="center"/>
          </w:tcPr>
          <w:p w14:paraId="108AF623" w14:textId="29CF1CD3" w:rsidR="00BC7967" w:rsidRPr="005E6482" w:rsidRDefault="00BC7967" w:rsidP="00BC7967">
            <w:pPr>
              <w:jc w:val="center"/>
              <w:rPr>
                <w:b/>
                <w:bCs/>
              </w:rPr>
            </w:pPr>
            <w:r w:rsidRPr="00576FFC">
              <w:rPr>
                <w:b/>
                <w:bCs/>
              </w:rPr>
              <w:t>148</w:t>
            </w:r>
          </w:p>
        </w:tc>
        <w:tc>
          <w:tcPr>
            <w:tcW w:w="422" w:type="pct"/>
            <w:gridSpan w:val="2"/>
            <w:vAlign w:val="center"/>
          </w:tcPr>
          <w:p w14:paraId="3E1155BC" w14:textId="0991A458" w:rsidR="00BC7967" w:rsidRPr="005E6482" w:rsidRDefault="00BC7967" w:rsidP="00BC7967">
            <w:pPr>
              <w:jc w:val="center"/>
              <w:rPr>
                <w:b/>
                <w:bCs/>
              </w:rPr>
            </w:pPr>
            <w:r w:rsidRPr="00576FFC">
              <w:rPr>
                <w:b/>
                <w:bCs/>
              </w:rPr>
              <w:t>10</w:t>
            </w:r>
            <w:r>
              <w:rPr>
                <w:b/>
                <w:bCs/>
              </w:rPr>
              <w:t>0</w:t>
            </w:r>
            <w:r w:rsidRPr="00576FFC">
              <w:rPr>
                <w:b/>
                <w:bCs/>
              </w:rPr>
              <w:t>%</w:t>
            </w:r>
          </w:p>
        </w:tc>
        <w:tc>
          <w:tcPr>
            <w:tcW w:w="492" w:type="pct"/>
            <w:gridSpan w:val="2"/>
            <w:vAlign w:val="center"/>
          </w:tcPr>
          <w:p w14:paraId="3A12EFE7" w14:textId="335A87B4" w:rsidR="00BC7967" w:rsidRPr="005E6482" w:rsidRDefault="00BC7967" w:rsidP="00BC7967">
            <w:pPr>
              <w:jc w:val="center"/>
              <w:rPr>
                <w:b/>
                <w:bCs/>
              </w:rPr>
            </w:pPr>
            <w:r w:rsidRPr="00576FFC">
              <w:rPr>
                <w:b/>
                <w:bCs/>
              </w:rPr>
              <w:t>148</w:t>
            </w:r>
          </w:p>
        </w:tc>
        <w:tc>
          <w:tcPr>
            <w:tcW w:w="352" w:type="pct"/>
            <w:gridSpan w:val="2"/>
          </w:tcPr>
          <w:p w14:paraId="038A4C42" w14:textId="3314E606" w:rsidR="00BC7967" w:rsidRPr="005E6482" w:rsidRDefault="00BC7967" w:rsidP="00BC7967">
            <w:pPr>
              <w:jc w:val="center"/>
              <w:rPr>
                <w:b/>
                <w:bCs/>
              </w:rPr>
            </w:pPr>
            <w:r w:rsidRPr="00C13627">
              <w:rPr>
                <w:b/>
                <w:bCs/>
              </w:rPr>
              <w:t>100%</w:t>
            </w:r>
          </w:p>
        </w:tc>
        <w:tc>
          <w:tcPr>
            <w:tcW w:w="423" w:type="pct"/>
            <w:vAlign w:val="center"/>
          </w:tcPr>
          <w:p w14:paraId="6B9C438F" w14:textId="43C941A8" w:rsidR="00BC7967" w:rsidRPr="005E6482" w:rsidRDefault="00BC7967" w:rsidP="00BC7967">
            <w:pPr>
              <w:jc w:val="center"/>
              <w:rPr>
                <w:b/>
                <w:bCs/>
              </w:rPr>
            </w:pPr>
            <w:r w:rsidRPr="00576FFC">
              <w:rPr>
                <w:b/>
                <w:bCs/>
              </w:rPr>
              <w:t>0</w:t>
            </w:r>
          </w:p>
        </w:tc>
        <w:tc>
          <w:tcPr>
            <w:tcW w:w="492" w:type="pct"/>
            <w:gridSpan w:val="2"/>
            <w:vAlign w:val="center"/>
          </w:tcPr>
          <w:p w14:paraId="64D8BF01" w14:textId="1AE89CD4" w:rsidR="00BC7967" w:rsidRPr="005E6482" w:rsidRDefault="00BC7967" w:rsidP="00BC7967">
            <w:pPr>
              <w:jc w:val="center"/>
              <w:rPr>
                <w:b/>
                <w:bCs/>
              </w:rPr>
            </w:pPr>
            <w:r>
              <w:rPr>
                <w:b/>
                <w:bCs/>
              </w:rPr>
              <w:t>-</w:t>
            </w:r>
          </w:p>
        </w:tc>
        <w:tc>
          <w:tcPr>
            <w:tcW w:w="422" w:type="pct"/>
            <w:vAlign w:val="center"/>
          </w:tcPr>
          <w:p w14:paraId="6A248584" w14:textId="68D53FD7" w:rsidR="00BC7967" w:rsidRPr="005E6482" w:rsidRDefault="00BC7967" w:rsidP="00BC7967">
            <w:pPr>
              <w:jc w:val="center"/>
              <w:rPr>
                <w:b/>
                <w:bCs/>
              </w:rPr>
            </w:pPr>
            <w:r w:rsidRPr="00576FFC">
              <w:rPr>
                <w:b/>
                <w:bCs/>
              </w:rPr>
              <w:t>148</w:t>
            </w:r>
          </w:p>
        </w:tc>
        <w:tc>
          <w:tcPr>
            <w:tcW w:w="352" w:type="pct"/>
            <w:gridSpan w:val="2"/>
          </w:tcPr>
          <w:p w14:paraId="16231856" w14:textId="57FEF83D" w:rsidR="00BC7967" w:rsidRPr="005E6482" w:rsidRDefault="00BC7967" w:rsidP="00BC7967">
            <w:pPr>
              <w:jc w:val="center"/>
              <w:rPr>
                <w:b/>
                <w:bCs/>
              </w:rPr>
            </w:pPr>
            <w:r w:rsidRPr="000C0F75">
              <w:rPr>
                <w:b/>
                <w:bCs/>
              </w:rPr>
              <w:t>100%</w:t>
            </w:r>
          </w:p>
        </w:tc>
        <w:tc>
          <w:tcPr>
            <w:tcW w:w="352" w:type="pct"/>
            <w:gridSpan w:val="2"/>
            <w:vAlign w:val="center"/>
          </w:tcPr>
          <w:p w14:paraId="5B6946A0" w14:textId="6B8633E5" w:rsidR="00BC7967" w:rsidRPr="005E6482" w:rsidRDefault="00BC7967" w:rsidP="00BC7967">
            <w:pPr>
              <w:jc w:val="center"/>
              <w:rPr>
                <w:b/>
                <w:bCs/>
              </w:rPr>
            </w:pPr>
            <w:r w:rsidRPr="00576FFC">
              <w:rPr>
                <w:b/>
                <w:bCs/>
              </w:rPr>
              <w:t>103</w:t>
            </w:r>
          </w:p>
        </w:tc>
        <w:tc>
          <w:tcPr>
            <w:tcW w:w="357" w:type="pct"/>
            <w:gridSpan w:val="2"/>
            <w:vAlign w:val="center"/>
          </w:tcPr>
          <w:p w14:paraId="133DCA5E" w14:textId="0A18DD54" w:rsidR="00BC7967" w:rsidRPr="005E6482" w:rsidRDefault="00BC7967" w:rsidP="00BC7967">
            <w:pPr>
              <w:jc w:val="center"/>
              <w:rPr>
                <w:b/>
                <w:bCs/>
              </w:rPr>
            </w:pPr>
            <w:r w:rsidRPr="00576FFC">
              <w:rPr>
                <w:b/>
                <w:bCs/>
              </w:rPr>
              <w:t>69.59%</w:t>
            </w:r>
          </w:p>
        </w:tc>
      </w:tr>
      <w:tr w:rsidR="00BC7967" w:rsidRPr="007E5F1F" w14:paraId="48549906" w14:textId="77777777" w:rsidTr="00576FFC">
        <w:trPr>
          <w:trHeight w:val="468"/>
        </w:trPr>
        <w:tc>
          <w:tcPr>
            <w:tcW w:w="429" w:type="pct"/>
            <w:noWrap/>
            <w:vAlign w:val="center"/>
            <w:hideMark/>
          </w:tcPr>
          <w:p w14:paraId="60DF2251" w14:textId="77777777" w:rsidR="00BC7967" w:rsidRPr="007E5F1F" w:rsidRDefault="00BC7967" w:rsidP="00BC7967">
            <w:pPr>
              <w:rPr>
                <w:color w:val="000000"/>
              </w:rPr>
            </w:pPr>
            <w:r w:rsidRPr="007E5F1F">
              <w:rPr>
                <w:color w:val="000000"/>
              </w:rPr>
              <w:t>Female</w:t>
            </w:r>
          </w:p>
        </w:tc>
        <w:tc>
          <w:tcPr>
            <w:tcW w:w="486" w:type="pct"/>
            <w:noWrap/>
            <w:vAlign w:val="center"/>
          </w:tcPr>
          <w:p w14:paraId="391F3961" w14:textId="76EF8A5F" w:rsidR="00BC7967" w:rsidRPr="005E6482" w:rsidRDefault="00BC7967" w:rsidP="00BC7967">
            <w:pPr>
              <w:jc w:val="center"/>
              <w:rPr>
                <w:b/>
                <w:bCs/>
              </w:rPr>
            </w:pPr>
            <w:r w:rsidRPr="00576FFC">
              <w:rPr>
                <w:b/>
                <w:bCs/>
              </w:rPr>
              <w:t>4</w:t>
            </w:r>
          </w:p>
        </w:tc>
        <w:tc>
          <w:tcPr>
            <w:tcW w:w="421" w:type="pct"/>
            <w:vAlign w:val="center"/>
          </w:tcPr>
          <w:p w14:paraId="7DE916E0" w14:textId="5E9C5AD1" w:rsidR="00BC7967" w:rsidRPr="005E6482" w:rsidRDefault="00BC7967" w:rsidP="00BC7967">
            <w:pPr>
              <w:jc w:val="center"/>
              <w:rPr>
                <w:b/>
                <w:bCs/>
              </w:rPr>
            </w:pPr>
            <w:r w:rsidRPr="00576FFC">
              <w:rPr>
                <w:b/>
                <w:bCs/>
              </w:rPr>
              <w:t>4</w:t>
            </w:r>
          </w:p>
        </w:tc>
        <w:tc>
          <w:tcPr>
            <w:tcW w:w="422" w:type="pct"/>
            <w:gridSpan w:val="2"/>
            <w:vAlign w:val="center"/>
          </w:tcPr>
          <w:p w14:paraId="721F8B01" w14:textId="2F54EAF4" w:rsidR="00BC7967" w:rsidRPr="005E6482" w:rsidRDefault="00BC7967" w:rsidP="00BC7967">
            <w:pPr>
              <w:jc w:val="center"/>
              <w:rPr>
                <w:b/>
                <w:bCs/>
              </w:rPr>
            </w:pPr>
            <w:r w:rsidRPr="00DF6E65">
              <w:rPr>
                <w:b/>
                <w:bCs/>
              </w:rPr>
              <w:t>10</w:t>
            </w:r>
            <w:r>
              <w:rPr>
                <w:b/>
                <w:bCs/>
              </w:rPr>
              <w:t>0</w:t>
            </w:r>
            <w:r w:rsidRPr="00DF6E65">
              <w:rPr>
                <w:b/>
                <w:bCs/>
              </w:rPr>
              <w:t>%</w:t>
            </w:r>
          </w:p>
        </w:tc>
        <w:tc>
          <w:tcPr>
            <w:tcW w:w="492" w:type="pct"/>
            <w:gridSpan w:val="2"/>
            <w:vAlign w:val="center"/>
          </w:tcPr>
          <w:p w14:paraId="3F249A7A" w14:textId="67C6631D" w:rsidR="00BC7967" w:rsidRPr="005E6482" w:rsidRDefault="00BC7967" w:rsidP="00BC7967">
            <w:pPr>
              <w:jc w:val="center"/>
              <w:rPr>
                <w:b/>
                <w:bCs/>
              </w:rPr>
            </w:pPr>
            <w:r w:rsidRPr="00576FFC">
              <w:rPr>
                <w:b/>
                <w:bCs/>
              </w:rPr>
              <w:t>4</w:t>
            </w:r>
          </w:p>
        </w:tc>
        <w:tc>
          <w:tcPr>
            <w:tcW w:w="352" w:type="pct"/>
            <w:gridSpan w:val="2"/>
          </w:tcPr>
          <w:p w14:paraId="7A47108F" w14:textId="40D52C85" w:rsidR="00BC7967" w:rsidRPr="005E6482" w:rsidRDefault="00BC7967" w:rsidP="00BC7967">
            <w:pPr>
              <w:jc w:val="center"/>
              <w:rPr>
                <w:b/>
                <w:bCs/>
              </w:rPr>
            </w:pPr>
            <w:r w:rsidRPr="00C13627">
              <w:rPr>
                <w:b/>
                <w:bCs/>
              </w:rPr>
              <w:t>100%</w:t>
            </w:r>
          </w:p>
        </w:tc>
        <w:tc>
          <w:tcPr>
            <w:tcW w:w="423" w:type="pct"/>
            <w:vAlign w:val="center"/>
          </w:tcPr>
          <w:p w14:paraId="135340C7" w14:textId="4D19D41D" w:rsidR="00BC7967" w:rsidRPr="005E6482" w:rsidRDefault="00BC7967" w:rsidP="00BC7967">
            <w:pPr>
              <w:jc w:val="center"/>
              <w:rPr>
                <w:b/>
                <w:bCs/>
              </w:rPr>
            </w:pPr>
            <w:r w:rsidRPr="00576FFC">
              <w:rPr>
                <w:b/>
                <w:bCs/>
              </w:rPr>
              <w:t>4</w:t>
            </w:r>
          </w:p>
        </w:tc>
        <w:tc>
          <w:tcPr>
            <w:tcW w:w="492" w:type="pct"/>
            <w:gridSpan w:val="2"/>
            <w:vAlign w:val="center"/>
          </w:tcPr>
          <w:p w14:paraId="7BE8CB76" w14:textId="72EB48A7" w:rsidR="00BC7967" w:rsidRPr="005E6482" w:rsidRDefault="00BC7967" w:rsidP="00BC7967">
            <w:pPr>
              <w:jc w:val="center"/>
              <w:rPr>
                <w:b/>
                <w:bCs/>
              </w:rPr>
            </w:pPr>
            <w:r w:rsidRPr="00DF6E65">
              <w:rPr>
                <w:b/>
                <w:bCs/>
              </w:rPr>
              <w:t>10</w:t>
            </w:r>
            <w:r>
              <w:rPr>
                <w:b/>
                <w:bCs/>
              </w:rPr>
              <w:t>0</w:t>
            </w:r>
            <w:r w:rsidRPr="00DF6E65">
              <w:rPr>
                <w:b/>
                <w:bCs/>
              </w:rPr>
              <w:t>%</w:t>
            </w:r>
          </w:p>
        </w:tc>
        <w:tc>
          <w:tcPr>
            <w:tcW w:w="422" w:type="pct"/>
            <w:vAlign w:val="center"/>
          </w:tcPr>
          <w:p w14:paraId="2CD25E69" w14:textId="474F32FE" w:rsidR="00BC7967" w:rsidRPr="005E6482" w:rsidRDefault="00BC7967" w:rsidP="00BC7967">
            <w:pPr>
              <w:jc w:val="center"/>
              <w:rPr>
                <w:b/>
                <w:bCs/>
              </w:rPr>
            </w:pPr>
            <w:r w:rsidRPr="00576FFC">
              <w:rPr>
                <w:b/>
                <w:bCs/>
              </w:rPr>
              <w:t>0</w:t>
            </w:r>
          </w:p>
        </w:tc>
        <w:tc>
          <w:tcPr>
            <w:tcW w:w="352" w:type="pct"/>
            <w:gridSpan w:val="2"/>
          </w:tcPr>
          <w:p w14:paraId="1D7CB564" w14:textId="44640BB8" w:rsidR="00BC7967" w:rsidRPr="005E6482" w:rsidRDefault="00BC7967" w:rsidP="00BC7967">
            <w:pPr>
              <w:jc w:val="center"/>
              <w:rPr>
                <w:b/>
                <w:bCs/>
              </w:rPr>
            </w:pPr>
            <w:r w:rsidRPr="000C0F75">
              <w:rPr>
                <w:b/>
                <w:bCs/>
              </w:rPr>
              <w:t>100%</w:t>
            </w:r>
          </w:p>
        </w:tc>
        <w:tc>
          <w:tcPr>
            <w:tcW w:w="352" w:type="pct"/>
            <w:gridSpan w:val="2"/>
            <w:vAlign w:val="center"/>
          </w:tcPr>
          <w:p w14:paraId="54478F99" w14:textId="4D227CB1" w:rsidR="00BC7967" w:rsidRPr="005E6482" w:rsidRDefault="00BC7967" w:rsidP="00BC7967">
            <w:pPr>
              <w:jc w:val="center"/>
              <w:rPr>
                <w:b/>
                <w:bCs/>
              </w:rPr>
            </w:pPr>
            <w:r w:rsidRPr="00576FFC">
              <w:rPr>
                <w:b/>
                <w:bCs/>
              </w:rPr>
              <w:t>1</w:t>
            </w:r>
          </w:p>
        </w:tc>
        <w:tc>
          <w:tcPr>
            <w:tcW w:w="357" w:type="pct"/>
            <w:gridSpan w:val="2"/>
            <w:vAlign w:val="center"/>
          </w:tcPr>
          <w:p w14:paraId="2B326B8C" w14:textId="5A5C3175" w:rsidR="00BC7967" w:rsidRPr="005E6482" w:rsidRDefault="00BC7967" w:rsidP="00BC7967">
            <w:pPr>
              <w:jc w:val="center"/>
              <w:rPr>
                <w:b/>
                <w:bCs/>
              </w:rPr>
            </w:pPr>
            <w:r w:rsidRPr="00576FFC">
              <w:rPr>
                <w:b/>
                <w:bCs/>
              </w:rPr>
              <w:t>25%</w:t>
            </w:r>
          </w:p>
        </w:tc>
      </w:tr>
      <w:tr w:rsidR="00EC61C5" w:rsidRPr="007E5F1F" w14:paraId="621CAF7F" w14:textId="77777777" w:rsidTr="00576FFC">
        <w:trPr>
          <w:trHeight w:val="234"/>
        </w:trPr>
        <w:tc>
          <w:tcPr>
            <w:tcW w:w="429" w:type="pct"/>
            <w:noWrap/>
            <w:vAlign w:val="center"/>
            <w:hideMark/>
          </w:tcPr>
          <w:p w14:paraId="707F59BD" w14:textId="77777777" w:rsidR="00EC61C5" w:rsidRPr="007E5F1F" w:rsidRDefault="00EC61C5" w:rsidP="00EC61C5">
            <w:pPr>
              <w:rPr>
                <w:color w:val="000000"/>
              </w:rPr>
            </w:pPr>
            <w:r w:rsidRPr="007E5F1F">
              <w:rPr>
                <w:color w:val="000000"/>
              </w:rPr>
              <w:t>Total</w:t>
            </w:r>
          </w:p>
        </w:tc>
        <w:tc>
          <w:tcPr>
            <w:tcW w:w="486" w:type="pct"/>
            <w:noWrap/>
            <w:vAlign w:val="center"/>
          </w:tcPr>
          <w:p w14:paraId="188755D6" w14:textId="1DE22C0C" w:rsidR="00EC61C5" w:rsidRPr="005E6482" w:rsidRDefault="00EC61C5" w:rsidP="005E6482">
            <w:pPr>
              <w:jc w:val="center"/>
              <w:rPr>
                <w:b/>
                <w:bCs/>
                <w:color w:val="000000"/>
              </w:rPr>
            </w:pPr>
            <w:r w:rsidRPr="00576FFC">
              <w:rPr>
                <w:b/>
                <w:bCs/>
              </w:rPr>
              <w:t>152</w:t>
            </w:r>
          </w:p>
        </w:tc>
        <w:tc>
          <w:tcPr>
            <w:tcW w:w="421" w:type="pct"/>
            <w:vAlign w:val="center"/>
          </w:tcPr>
          <w:p w14:paraId="1AF4ACBD" w14:textId="08C09A56" w:rsidR="00EC61C5" w:rsidRPr="005E6482" w:rsidRDefault="00EC61C5" w:rsidP="005E6482">
            <w:pPr>
              <w:jc w:val="center"/>
              <w:rPr>
                <w:b/>
                <w:bCs/>
                <w:color w:val="000000"/>
              </w:rPr>
            </w:pPr>
            <w:r w:rsidRPr="00576FFC">
              <w:rPr>
                <w:b/>
                <w:bCs/>
              </w:rPr>
              <w:t>152</w:t>
            </w:r>
          </w:p>
        </w:tc>
        <w:tc>
          <w:tcPr>
            <w:tcW w:w="422" w:type="pct"/>
            <w:gridSpan w:val="2"/>
            <w:vAlign w:val="center"/>
          </w:tcPr>
          <w:p w14:paraId="379398C4" w14:textId="5FED7DC7" w:rsidR="00EC61C5" w:rsidRPr="005E6482" w:rsidRDefault="00BC7967" w:rsidP="005E6482">
            <w:pPr>
              <w:jc w:val="center"/>
              <w:rPr>
                <w:b/>
                <w:bCs/>
                <w:color w:val="000000"/>
              </w:rPr>
            </w:pPr>
            <w:r w:rsidRPr="00DF6E65">
              <w:rPr>
                <w:b/>
                <w:bCs/>
              </w:rPr>
              <w:t>10</w:t>
            </w:r>
            <w:r>
              <w:rPr>
                <w:b/>
                <w:bCs/>
              </w:rPr>
              <w:t>0</w:t>
            </w:r>
            <w:r w:rsidRPr="00DF6E65">
              <w:rPr>
                <w:b/>
                <w:bCs/>
              </w:rPr>
              <w:t>%</w:t>
            </w:r>
          </w:p>
        </w:tc>
        <w:tc>
          <w:tcPr>
            <w:tcW w:w="492" w:type="pct"/>
            <w:gridSpan w:val="2"/>
            <w:vAlign w:val="center"/>
          </w:tcPr>
          <w:p w14:paraId="34586355" w14:textId="34FF1F66" w:rsidR="00EC61C5" w:rsidRPr="005E6482" w:rsidRDefault="00EC61C5" w:rsidP="005E6482">
            <w:pPr>
              <w:jc w:val="center"/>
              <w:rPr>
                <w:b/>
                <w:bCs/>
                <w:color w:val="000000"/>
              </w:rPr>
            </w:pPr>
            <w:r w:rsidRPr="00576FFC">
              <w:rPr>
                <w:b/>
                <w:bCs/>
              </w:rPr>
              <w:t>152</w:t>
            </w:r>
          </w:p>
        </w:tc>
        <w:tc>
          <w:tcPr>
            <w:tcW w:w="352" w:type="pct"/>
            <w:gridSpan w:val="2"/>
            <w:vAlign w:val="center"/>
          </w:tcPr>
          <w:p w14:paraId="3DE77C56" w14:textId="3A64594E" w:rsidR="00EC61C5" w:rsidRPr="005E6482" w:rsidRDefault="00BC7967" w:rsidP="005E6482">
            <w:pPr>
              <w:jc w:val="center"/>
              <w:rPr>
                <w:b/>
                <w:bCs/>
                <w:color w:val="000000"/>
              </w:rPr>
            </w:pPr>
            <w:r w:rsidRPr="00DF6E65">
              <w:rPr>
                <w:b/>
                <w:bCs/>
              </w:rPr>
              <w:t>10</w:t>
            </w:r>
            <w:r>
              <w:rPr>
                <w:b/>
                <w:bCs/>
              </w:rPr>
              <w:t>0</w:t>
            </w:r>
            <w:r w:rsidRPr="00DF6E65">
              <w:rPr>
                <w:b/>
                <w:bCs/>
              </w:rPr>
              <w:t>%</w:t>
            </w:r>
          </w:p>
        </w:tc>
        <w:tc>
          <w:tcPr>
            <w:tcW w:w="423" w:type="pct"/>
            <w:vAlign w:val="center"/>
          </w:tcPr>
          <w:p w14:paraId="7499BB84" w14:textId="36C2E997" w:rsidR="00EC61C5" w:rsidRPr="005E6482" w:rsidRDefault="00EC61C5" w:rsidP="005E6482">
            <w:pPr>
              <w:jc w:val="center"/>
              <w:rPr>
                <w:b/>
                <w:bCs/>
                <w:color w:val="000000"/>
              </w:rPr>
            </w:pPr>
            <w:r w:rsidRPr="00576FFC">
              <w:rPr>
                <w:b/>
                <w:bCs/>
              </w:rPr>
              <w:t>4</w:t>
            </w:r>
          </w:p>
        </w:tc>
        <w:tc>
          <w:tcPr>
            <w:tcW w:w="492" w:type="pct"/>
            <w:gridSpan w:val="2"/>
            <w:vAlign w:val="center"/>
          </w:tcPr>
          <w:p w14:paraId="48BBB3B5" w14:textId="6E88210A" w:rsidR="00EC61C5" w:rsidRPr="005E6482" w:rsidRDefault="00EC61C5" w:rsidP="005E6482">
            <w:pPr>
              <w:jc w:val="center"/>
              <w:rPr>
                <w:b/>
                <w:bCs/>
                <w:color w:val="000000"/>
              </w:rPr>
            </w:pPr>
            <w:r w:rsidRPr="00576FFC">
              <w:rPr>
                <w:b/>
                <w:bCs/>
              </w:rPr>
              <w:t>2.63%</w:t>
            </w:r>
          </w:p>
        </w:tc>
        <w:tc>
          <w:tcPr>
            <w:tcW w:w="422" w:type="pct"/>
            <w:vAlign w:val="center"/>
          </w:tcPr>
          <w:p w14:paraId="63EA113A" w14:textId="77687F01" w:rsidR="00EC61C5" w:rsidRPr="005E6482" w:rsidRDefault="00EC61C5" w:rsidP="005E6482">
            <w:pPr>
              <w:jc w:val="center"/>
              <w:rPr>
                <w:b/>
                <w:bCs/>
                <w:color w:val="000000"/>
              </w:rPr>
            </w:pPr>
            <w:r w:rsidRPr="00576FFC">
              <w:rPr>
                <w:b/>
                <w:bCs/>
              </w:rPr>
              <w:t>148</w:t>
            </w:r>
          </w:p>
        </w:tc>
        <w:tc>
          <w:tcPr>
            <w:tcW w:w="352" w:type="pct"/>
            <w:gridSpan w:val="2"/>
            <w:vAlign w:val="center"/>
          </w:tcPr>
          <w:p w14:paraId="25A3BC2F" w14:textId="7EDD4BA9" w:rsidR="00EC61C5" w:rsidRPr="005E6482" w:rsidRDefault="00EC61C5" w:rsidP="005E6482">
            <w:pPr>
              <w:jc w:val="center"/>
              <w:rPr>
                <w:b/>
                <w:bCs/>
                <w:color w:val="000000"/>
              </w:rPr>
            </w:pPr>
            <w:r w:rsidRPr="00576FFC">
              <w:rPr>
                <w:b/>
                <w:bCs/>
              </w:rPr>
              <w:t>97.37%</w:t>
            </w:r>
          </w:p>
        </w:tc>
        <w:tc>
          <w:tcPr>
            <w:tcW w:w="352" w:type="pct"/>
            <w:gridSpan w:val="2"/>
            <w:vAlign w:val="center"/>
          </w:tcPr>
          <w:p w14:paraId="15770FF3" w14:textId="0AAC8DCE" w:rsidR="00EC61C5" w:rsidRPr="005E6482" w:rsidRDefault="00EC61C5" w:rsidP="005E6482">
            <w:pPr>
              <w:jc w:val="center"/>
              <w:rPr>
                <w:b/>
                <w:bCs/>
                <w:color w:val="000000"/>
              </w:rPr>
            </w:pPr>
            <w:r w:rsidRPr="00576FFC">
              <w:rPr>
                <w:b/>
                <w:bCs/>
              </w:rPr>
              <w:t>104</w:t>
            </w:r>
          </w:p>
        </w:tc>
        <w:tc>
          <w:tcPr>
            <w:tcW w:w="357" w:type="pct"/>
            <w:gridSpan w:val="2"/>
            <w:vAlign w:val="center"/>
          </w:tcPr>
          <w:p w14:paraId="4804256D" w14:textId="6B1E02DE" w:rsidR="00EC61C5" w:rsidRPr="005E6482" w:rsidRDefault="00EC61C5" w:rsidP="005E6482">
            <w:pPr>
              <w:jc w:val="center"/>
              <w:rPr>
                <w:b/>
                <w:bCs/>
                <w:color w:val="000000"/>
              </w:rPr>
            </w:pPr>
            <w:r w:rsidRPr="00576FFC">
              <w:rPr>
                <w:b/>
                <w:bCs/>
              </w:rPr>
              <w:t>68.42%</w:t>
            </w:r>
          </w:p>
        </w:tc>
      </w:tr>
      <w:tr w:rsidR="008F73F8" w:rsidRPr="007E5F1F" w14:paraId="799A58D5" w14:textId="77777777" w:rsidTr="00842D94">
        <w:trPr>
          <w:trHeight w:val="234"/>
        </w:trPr>
        <w:tc>
          <w:tcPr>
            <w:tcW w:w="5000" w:type="pct"/>
            <w:gridSpan w:val="19"/>
            <w:noWrap/>
            <w:vAlign w:val="center"/>
            <w:hideMark/>
          </w:tcPr>
          <w:p w14:paraId="0185805E" w14:textId="77777777" w:rsidR="008F73F8" w:rsidRPr="007E5F1F" w:rsidRDefault="008F73F8" w:rsidP="008F73F8">
            <w:pPr>
              <w:jc w:val="center"/>
              <w:rPr>
                <w:color w:val="000000"/>
              </w:rPr>
            </w:pPr>
            <w:r w:rsidRPr="007E5F1F">
              <w:rPr>
                <w:color w:val="000000"/>
              </w:rPr>
              <w:t>Other than Permanent workers</w:t>
            </w:r>
          </w:p>
        </w:tc>
      </w:tr>
      <w:tr w:rsidR="00BC7967" w:rsidRPr="007E5F1F" w14:paraId="560D4476" w14:textId="77777777" w:rsidTr="00576FFC">
        <w:trPr>
          <w:trHeight w:val="468"/>
        </w:trPr>
        <w:tc>
          <w:tcPr>
            <w:tcW w:w="429" w:type="pct"/>
            <w:noWrap/>
            <w:vAlign w:val="center"/>
            <w:hideMark/>
          </w:tcPr>
          <w:p w14:paraId="314ED68C" w14:textId="77777777" w:rsidR="00BC7967" w:rsidRPr="007E5F1F" w:rsidRDefault="00BC7967" w:rsidP="00BC7967">
            <w:pPr>
              <w:rPr>
                <w:color w:val="000000"/>
              </w:rPr>
            </w:pPr>
            <w:r w:rsidRPr="007E5F1F">
              <w:rPr>
                <w:color w:val="000000"/>
              </w:rPr>
              <w:t>Male</w:t>
            </w:r>
          </w:p>
        </w:tc>
        <w:tc>
          <w:tcPr>
            <w:tcW w:w="486" w:type="pct"/>
            <w:noWrap/>
            <w:vAlign w:val="center"/>
          </w:tcPr>
          <w:p w14:paraId="73694824" w14:textId="7960FD80" w:rsidR="00BC7967" w:rsidRPr="005E6482" w:rsidRDefault="00BC7967" w:rsidP="00BC7967">
            <w:pPr>
              <w:jc w:val="center"/>
              <w:rPr>
                <w:b/>
                <w:bCs/>
              </w:rPr>
            </w:pPr>
            <w:r w:rsidRPr="00576FFC">
              <w:rPr>
                <w:b/>
                <w:bCs/>
              </w:rPr>
              <w:t>2107</w:t>
            </w:r>
          </w:p>
        </w:tc>
        <w:tc>
          <w:tcPr>
            <w:tcW w:w="421" w:type="pct"/>
            <w:vAlign w:val="center"/>
          </w:tcPr>
          <w:p w14:paraId="29018989" w14:textId="18EA0546" w:rsidR="00BC7967" w:rsidRPr="005E6482" w:rsidRDefault="00BC7967" w:rsidP="00BC7967">
            <w:pPr>
              <w:jc w:val="center"/>
              <w:rPr>
                <w:b/>
                <w:bCs/>
              </w:rPr>
            </w:pPr>
            <w:r w:rsidRPr="00576FFC">
              <w:rPr>
                <w:b/>
                <w:bCs/>
              </w:rPr>
              <w:t>2107</w:t>
            </w:r>
          </w:p>
        </w:tc>
        <w:tc>
          <w:tcPr>
            <w:tcW w:w="422" w:type="pct"/>
            <w:gridSpan w:val="2"/>
          </w:tcPr>
          <w:p w14:paraId="3B061B5F" w14:textId="64D905F3" w:rsidR="00BC7967" w:rsidRPr="005E6482" w:rsidRDefault="00BC7967" w:rsidP="00BC7967">
            <w:pPr>
              <w:jc w:val="center"/>
              <w:rPr>
                <w:b/>
                <w:bCs/>
              </w:rPr>
            </w:pPr>
            <w:r w:rsidRPr="00744F72">
              <w:rPr>
                <w:b/>
                <w:bCs/>
              </w:rPr>
              <w:t>100%</w:t>
            </w:r>
          </w:p>
        </w:tc>
        <w:tc>
          <w:tcPr>
            <w:tcW w:w="492" w:type="pct"/>
            <w:gridSpan w:val="2"/>
            <w:vAlign w:val="center"/>
          </w:tcPr>
          <w:p w14:paraId="7454D3BD" w14:textId="74C62BF7" w:rsidR="00BC7967" w:rsidRPr="005E6482" w:rsidRDefault="00BC7967" w:rsidP="00BC7967">
            <w:pPr>
              <w:jc w:val="center"/>
              <w:rPr>
                <w:b/>
                <w:bCs/>
              </w:rPr>
            </w:pPr>
            <w:r w:rsidRPr="00576FFC">
              <w:rPr>
                <w:b/>
                <w:bCs/>
              </w:rPr>
              <w:t>2107</w:t>
            </w:r>
          </w:p>
        </w:tc>
        <w:tc>
          <w:tcPr>
            <w:tcW w:w="352" w:type="pct"/>
            <w:gridSpan w:val="2"/>
          </w:tcPr>
          <w:p w14:paraId="754BFDC1" w14:textId="7191AA20" w:rsidR="00BC7967" w:rsidRPr="005E6482" w:rsidRDefault="00BC7967" w:rsidP="00BC7967">
            <w:pPr>
              <w:jc w:val="center"/>
              <w:rPr>
                <w:b/>
                <w:bCs/>
              </w:rPr>
            </w:pPr>
            <w:r w:rsidRPr="00744F72">
              <w:rPr>
                <w:b/>
                <w:bCs/>
              </w:rPr>
              <w:t>100%</w:t>
            </w:r>
          </w:p>
        </w:tc>
        <w:tc>
          <w:tcPr>
            <w:tcW w:w="423" w:type="pct"/>
            <w:vAlign w:val="center"/>
          </w:tcPr>
          <w:p w14:paraId="7F52DE4E" w14:textId="7C387027" w:rsidR="00BC7967" w:rsidRPr="005E6482" w:rsidRDefault="00BC7967" w:rsidP="00BC7967">
            <w:pPr>
              <w:jc w:val="center"/>
              <w:rPr>
                <w:b/>
                <w:bCs/>
              </w:rPr>
            </w:pPr>
            <w:r w:rsidRPr="00576FFC">
              <w:rPr>
                <w:b/>
                <w:bCs/>
              </w:rPr>
              <w:t>0</w:t>
            </w:r>
          </w:p>
        </w:tc>
        <w:tc>
          <w:tcPr>
            <w:tcW w:w="492" w:type="pct"/>
            <w:gridSpan w:val="2"/>
            <w:vAlign w:val="center"/>
          </w:tcPr>
          <w:p w14:paraId="292746A8" w14:textId="1C3382FA" w:rsidR="00BC7967" w:rsidRPr="005E6482" w:rsidRDefault="00BC7967" w:rsidP="00BC7967">
            <w:pPr>
              <w:jc w:val="center"/>
              <w:rPr>
                <w:b/>
                <w:bCs/>
              </w:rPr>
            </w:pPr>
            <w:r>
              <w:rPr>
                <w:b/>
                <w:bCs/>
              </w:rPr>
              <w:t>-</w:t>
            </w:r>
          </w:p>
        </w:tc>
        <w:tc>
          <w:tcPr>
            <w:tcW w:w="422" w:type="pct"/>
            <w:vAlign w:val="center"/>
          </w:tcPr>
          <w:p w14:paraId="62CE594B" w14:textId="7F347F91" w:rsidR="00BC7967" w:rsidRPr="005E6482" w:rsidRDefault="00BC7967" w:rsidP="00BC7967">
            <w:pPr>
              <w:jc w:val="center"/>
              <w:rPr>
                <w:b/>
                <w:bCs/>
              </w:rPr>
            </w:pPr>
            <w:r w:rsidRPr="00576FFC">
              <w:rPr>
                <w:b/>
                <w:bCs/>
              </w:rPr>
              <w:t>0</w:t>
            </w:r>
          </w:p>
        </w:tc>
        <w:tc>
          <w:tcPr>
            <w:tcW w:w="352" w:type="pct"/>
            <w:gridSpan w:val="2"/>
          </w:tcPr>
          <w:p w14:paraId="21449047" w14:textId="1C0EDA36" w:rsidR="00BC7967" w:rsidRPr="005E6482" w:rsidRDefault="00BC7967" w:rsidP="00BC7967">
            <w:pPr>
              <w:jc w:val="center"/>
              <w:rPr>
                <w:b/>
                <w:bCs/>
              </w:rPr>
            </w:pPr>
            <w:r w:rsidRPr="00F22FF3">
              <w:rPr>
                <w:b/>
                <w:bCs/>
              </w:rPr>
              <w:t>-</w:t>
            </w:r>
          </w:p>
        </w:tc>
        <w:tc>
          <w:tcPr>
            <w:tcW w:w="352" w:type="pct"/>
            <w:gridSpan w:val="2"/>
            <w:vAlign w:val="center"/>
          </w:tcPr>
          <w:p w14:paraId="5E5FBB33" w14:textId="2BBA5AA2" w:rsidR="00BC7967" w:rsidRPr="005E6482" w:rsidRDefault="00BC7967" w:rsidP="00BC7967">
            <w:pPr>
              <w:jc w:val="center"/>
              <w:rPr>
                <w:b/>
                <w:bCs/>
              </w:rPr>
            </w:pPr>
            <w:r w:rsidRPr="00576FFC">
              <w:rPr>
                <w:b/>
                <w:bCs/>
              </w:rPr>
              <w:t>1009</w:t>
            </w:r>
          </w:p>
        </w:tc>
        <w:tc>
          <w:tcPr>
            <w:tcW w:w="357" w:type="pct"/>
            <w:gridSpan w:val="2"/>
            <w:vAlign w:val="center"/>
          </w:tcPr>
          <w:p w14:paraId="45A495A2" w14:textId="0A2C6D38" w:rsidR="00BC7967" w:rsidRPr="005E6482" w:rsidRDefault="00BC7967" w:rsidP="00BC7967">
            <w:pPr>
              <w:jc w:val="center"/>
              <w:rPr>
                <w:b/>
                <w:bCs/>
              </w:rPr>
            </w:pPr>
            <w:r w:rsidRPr="00576FFC">
              <w:rPr>
                <w:b/>
                <w:bCs/>
              </w:rPr>
              <w:t>47.89%</w:t>
            </w:r>
          </w:p>
        </w:tc>
      </w:tr>
      <w:tr w:rsidR="00BC7967" w:rsidRPr="007E5F1F" w14:paraId="2D3D72B5" w14:textId="77777777" w:rsidTr="00576FFC">
        <w:trPr>
          <w:trHeight w:val="468"/>
        </w:trPr>
        <w:tc>
          <w:tcPr>
            <w:tcW w:w="429" w:type="pct"/>
            <w:noWrap/>
            <w:vAlign w:val="center"/>
            <w:hideMark/>
          </w:tcPr>
          <w:p w14:paraId="56085030" w14:textId="77777777" w:rsidR="00BC7967" w:rsidRPr="007E5F1F" w:rsidRDefault="00BC7967" w:rsidP="00BC7967">
            <w:pPr>
              <w:rPr>
                <w:color w:val="000000"/>
              </w:rPr>
            </w:pPr>
            <w:r w:rsidRPr="007E5F1F">
              <w:rPr>
                <w:color w:val="000000"/>
              </w:rPr>
              <w:t>Female</w:t>
            </w:r>
          </w:p>
        </w:tc>
        <w:tc>
          <w:tcPr>
            <w:tcW w:w="486" w:type="pct"/>
            <w:noWrap/>
            <w:vAlign w:val="center"/>
          </w:tcPr>
          <w:p w14:paraId="6BCBB5AC" w14:textId="6566B6C6" w:rsidR="00BC7967" w:rsidRPr="005E6482" w:rsidRDefault="00BC7967" w:rsidP="00BC7967">
            <w:pPr>
              <w:jc w:val="center"/>
              <w:rPr>
                <w:b/>
                <w:bCs/>
              </w:rPr>
            </w:pPr>
            <w:r w:rsidRPr="00576FFC">
              <w:rPr>
                <w:b/>
                <w:bCs/>
              </w:rPr>
              <w:t>442</w:t>
            </w:r>
          </w:p>
        </w:tc>
        <w:tc>
          <w:tcPr>
            <w:tcW w:w="421" w:type="pct"/>
            <w:vAlign w:val="center"/>
          </w:tcPr>
          <w:p w14:paraId="01056E97" w14:textId="307EBFAE" w:rsidR="00BC7967" w:rsidRPr="005E6482" w:rsidRDefault="00BC7967" w:rsidP="00BC7967">
            <w:pPr>
              <w:jc w:val="center"/>
              <w:rPr>
                <w:b/>
                <w:bCs/>
              </w:rPr>
            </w:pPr>
            <w:r w:rsidRPr="00576FFC">
              <w:rPr>
                <w:b/>
                <w:bCs/>
              </w:rPr>
              <w:t>442</w:t>
            </w:r>
          </w:p>
        </w:tc>
        <w:tc>
          <w:tcPr>
            <w:tcW w:w="422" w:type="pct"/>
            <w:gridSpan w:val="2"/>
          </w:tcPr>
          <w:p w14:paraId="487047EF" w14:textId="098C4E08" w:rsidR="00BC7967" w:rsidRPr="005E6482" w:rsidRDefault="00BC7967" w:rsidP="00BC7967">
            <w:pPr>
              <w:jc w:val="center"/>
              <w:rPr>
                <w:b/>
                <w:bCs/>
              </w:rPr>
            </w:pPr>
            <w:r w:rsidRPr="00744F72">
              <w:rPr>
                <w:b/>
                <w:bCs/>
              </w:rPr>
              <w:t>100%</w:t>
            </w:r>
          </w:p>
        </w:tc>
        <w:tc>
          <w:tcPr>
            <w:tcW w:w="492" w:type="pct"/>
            <w:gridSpan w:val="2"/>
            <w:vAlign w:val="center"/>
          </w:tcPr>
          <w:p w14:paraId="168474B1" w14:textId="669A37E2" w:rsidR="00BC7967" w:rsidRPr="005E6482" w:rsidRDefault="00BC7967" w:rsidP="00BC7967">
            <w:pPr>
              <w:jc w:val="center"/>
              <w:rPr>
                <w:b/>
                <w:bCs/>
              </w:rPr>
            </w:pPr>
            <w:r w:rsidRPr="00576FFC">
              <w:rPr>
                <w:b/>
                <w:bCs/>
              </w:rPr>
              <w:t>442</w:t>
            </w:r>
          </w:p>
        </w:tc>
        <w:tc>
          <w:tcPr>
            <w:tcW w:w="352" w:type="pct"/>
            <w:gridSpan w:val="2"/>
          </w:tcPr>
          <w:p w14:paraId="727D7992" w14:textId="455ED508" w:rsidR="00BC7967" w:rsidRPr="005E6482" w:rsidRDefault="00BC7967" w:rsidP="00BC7967">
            <w:pPr>
              <w:jc w:val="center"/>
              <w:rPr>
                <w:b/>
                <w:bCs/>
              </w:rPr>
            </w:pPr>
            <w:r w:rsidRPr="00744F72">
              <w:rPr>
                <w:b/>
                <w:bCs/>
              </w:rPr>
              <w:t>100%</w:t>
            </w:r>
          </w:p>
        </w:tc>
        <w:tc>
          <w:tcPr>
            <w:tcW w:w="423" w:type="pct"/>
            <w:vAlign w:val="center"/>
          </w:tcPr>
          <w:p w14:paraId="52ADDCFC" w14:textId="621F7E61" w:rsidR="00BC7967" w:rsidRPr="005E6482" w:rsidRDefault="00BC7967" w:rsidP="00BC7967">
            <w:pPr>
              <w:jc w:val="center"/>
              <w:rPr>
                <w:b/>
                <w:bCs/>
              </w:rPr>
            </w:pPr>
            <w:r w:rsidRPr="00576FFC">
              <w:rPr>
                <w:b/>
                <w:bCs/>
              </w:rPr>
              <w:t>442</w:t>
            </w:r>
          </w:p>
        </w:tc>
        <w:tc>
          <w:tcPr>
            <w:tcW w:w="492" w:type="pct"/>
            <w:gridSpan w:val="2"/>
            <w:vAlign w:val="center"/>
          </w:tcPr>
          <w:p w14:paraId="73038EA1" w14:textId="6D402D59" w:rsidR="00BC7967" w:rsidRPr="005E6482" w:rsidRDefault="00BC7967" w:rsidP="00BC7967">
            <w:pPr>
              <w:jc w:val="center"/>
              <w:rPr>
                <w:b/>
                <w:bCs/>
              </w:rPr>
            </w:pPr>
            <w:r w:rsidRPr="00DF6E65">
              <w:rPr>
                <w:b/>
                <w:bCs/>
              </w:rPr>
              <w:t>10</w:t>
            </w:r>
            <w:r>
              <w:rPr>
                <w:b/>
                <w:bCs/>
              </w:rPr>
              <w:t>0</w:t>
            </w:r>
            <w:r w:rsidRPr="00DF6E65">
              <w:rPr>
                <w:b/>
                <w:bCs/>
              </w:rPr>
              <w:t>%</w:t>
            </w:r>
          </w:p>
        </w:tc>
        <w:tc>
          <w:tcPr>
            <w:tcW w:w="422" w:type="pct"/>
            <w:vAlign w:val="center"/>
          </w:tcPr>
          <w:p w14:paraId="6A83A395" w14:textId="52188E91" w:rsidR="00BC7967" w:rsidRPr="005E6482" w:rsidRDefault="00BC7967" w:rsidP="00BC7967">
            <w:pPr>
              <w:jc w:val="center"/>
              <w:rPr>
                <w:b/>
                <w:bCs/>
              </w:rPr>
            </w:pPr>
            <w:r w:rsidRPr="00576FFC">
              <w:rPr>
                <w:b/>
                <w:bCs/>
              </w:rPr>
              <w:t>0</w:t>
            </w:r>
          </w:p>
        </w:tc>
        <w:tc>
          <w:tcPr>
            <w:tcW w:w="352" w:type="pct"/>
            <w:gridSpan w:val="2"/>
          </w:tcPr>
          <w:p w14:paraId="572776F3" w14:textId="1322256C" w:rsidR="00BC7967" w:rsidRPr="005E6482" w:rsidRDefault="00BC7967" w:rsidP="00BC7967">
            <w:pPr>
              <w:jc w:val="center"/>
              <w:rPr>
                <w:b/>
                <w:bCs/>
              </w:rPr>
            </w:pPr>
            <w:r w:rsidRPr="00F22FF3">
              <w:rPr>
                <w:b/>
                <w:bCs/>
              </w:rPr>
              <w:t>-</w:t>
            </w:r>
          </w:p>
        </w:tc>
        <w:tc>
          <w:tcPr>
            <w:tcW w:w="352" w:type="pct"/>
            <w:gridSpan w:val="2"/>
            <w:vAlign w:val="center"/>
          </w:tcPr>
          <w:p w14:paraId="200B30BB" w14:textId="2002646C" w:rsidR="00BC7967" w:rsidRPr="005E6482" w:rsidRDefault="00BC7967" w:rsidP="00BC7967">
            <w:pPr>
              <w:jc w:val="center"/>
              <w:rPr>
                <w:b/>
                <w:bCs/>
              </w:rPr>
            </w:pPr>
            <w:r w:rsidRPr="00576FFC">
              <w:rPr>
                <w:b/>
                <w:bCs/>
              </w:rPr>
              <w:t>167</w:t>
            </w:r>
          </w:p>
        </w:tc>
        <w:tc>
          <w:tcPr>
            <w:tcW w:w="357" w:type="pct"/>
            <w:gridSpan w:val="2"/>
            <w:vAlign w:val="center"/>
          </w:tcPr>
          <w:p w14:paraId="2C434F14" w14:textId="4195E264" w:rsidR="00BC7967" w:rsidRPr="005E6482" w:rsidRDefault="00BC7967" w:rsidP="00BC7967">
            <w:pPr>
              <w:jc w:val="center"/>
              <w:rPr>
                <w:b/>
                <w:bCs/>
              </w:rPr>
            </w:pPr>
            <w:r w:rsidRPr="00576FFC">
              <w:rPr>
                <w:b/>
                <w:bCs/>
              </w:rPr>
              <w:t>37.78%</w:t>
            </w:r>
          </w:p>
        </w:tc>
      </w:tr>
      <w:tr w:rsidR="00BC7967" w:rsidRPr="007E5F1F" w14:paraId="3D008606" w14:textId="77777777" w:rsidTr="00576FFC">
        <w:trPr>
          <w:trHeight w:val="248"/>
        </w:trPr>
        <w:tc>
          <w:tcPr>
            <w:tcW w:w="429" w:type="pct"/>
            <w:noWrap/>
            <w:vAlign w:val="center"/>
            <w:hideMark/>
          </w:tcPr>
          <w:p w14:paraId="29664553" w14:textId="77777777" w:rsidR="00BC7967" w:rsidRPr="007E5F1F" w:rsidRDefault="00BC7967" w:rsidP="00BC7967">
            <w:pPr>
              <w:rPr>
                <w:color w:val="000000"/>
              </w:rPr>
            </w:pPr>
            <w:r w:rsidRPr="007E5F1F">
              <w:rPr>
                <w:color w:val="000000"/>
              </w:rPr>
              <w:t>Total</w:t>
            </w:r>
          </w:p>
        </w:tc>
        <w:tc>
          <w:tcPr>
            <w:tcW w:w="486" w:type="pct"/>
            <w:noWrap/>
            <w:vAlign w:val="center"/>
          </w:tcPr>
          <w:p w14:paraId="7F41E231" w14:textId="2E1AEB60" w:rsidR="00BC7967" w:rsidRPr="005E6482" w:rsidRDefault="00BC7967" w:rsidP="00BC7967">
            <w:pPr>
              <w:jc w:val="center"/>
              <w:rPr>
                <w:b/>
                <w:bCs/>
              </w:rPr>
            </w:pPr>
            <w:r w:rsidRPr="00576FFC">
              <w:rPr>
                <w:b/>
                <w:bCs/>
              </w:rPr>
              <w:t>2549</w:t>
            </w:r>
          </w:p>
        </w:tc>
        <w:tc>
          <w:tcPr>
            <w:tcW w:w="421" w:type="pct"/>
            <w:vAlign w:val="center"/>
          </w:tcPr>
          <w:p w14:paraId="1D8F62DF" w14:textId="59C47B92" w:rsidR="00BC7967" w:rsidRPr="005E6482" w:rsidRDefault="00BC7967" w:rsidP="00BC7967">
            <w:pPr>
              <w:jc w:val="center"/>
              <w:rPr>
                <w:b/>
                <w:bCs/>
              </w:rPr>
            </w:pPr>
            <w:r w:rsidRPr="00576FFC">
              <w:rPr>
                <w:b/>
                <w:bCs/>
              </w:rPr>
              <w:t>2549</w:t>
            </w:r>
          </w:p>
        </w:tc>
        <w:tc>
          <w:tcPr>
            <w:tcW w:w="422" w:type="pct"/>
            <w:gridSpan w:val="2"/>
          </w:tcPr>
          <w:p w14:paraId="20D0BC3C" w14:textId="61C564A2" w:rsidR="00BC7967" w:rsidRPr="005E6482" w:rsidRDefault="00BC7967" w:rsidP="00BC7967">
            <w:pPr>
              <w:jc w:val="center"/>
              <w:rPr>
                <w:b/>
                <w:bCs/>
              </w:rPr>
            </w:pPr>
            <w:r w:rsidRPr="00744F72">
              <w:rPr>
                <w:b/>
                <w:bCs/>
              </w:rPr>
              <w:t>100%</w:t>
            </w:r>
          </w:p>
        </w:tc>
        <w:tc>
          <w:tcPr>
            <w:tcW w:w="492" w:type="pct"/>
            <w:gridSpan w:val="2"/>
            <w:vAlign w:val="center"/>
          </w:tcPr>
          <w:p w14:paraId="02D21E9F" w14:textId="6CB27776" w:rsidR="00BC7967" w:rsidRPr="005E6482" w:rsidRDefault="00BC7967" w:rsidP="00BC7967">
            <w:pPr>
              <w:jc w:val="center"/>
              <w:rPr>
                <w:b/>
                <w:bCs/>
              </w:rPr>
            </w:pPr>
            <w:r w:rsidRPr="00576FFC">
              <w:rPr>
                <w:b/>
                <w:bCs/>
              </w:rPr>
              <w:t>2549</w:t>
            </w:r>
          </w:p>
        </w:tc>
        <w:tc>
          <w:tcPr>
            <w:tcW w:w="352" w:type="pct"/>
            <w:gridSpan w:val="2"/>
          </w:tcPr>
          <w:p w14:paraId="51ED5E8D" w14:textId="159DD731" w:rsidR="00BC7967" w:rsidRPr="005E6482" w:rsidRDefault="00BC7967" w:rsidP="00BC7967">
            <w:pPr>
              <w:jc w:val="center"/>
              <w:rPr>
                <w:b/>
                <w:bCs/>
              </w:rPr>
            </w:pPr>
            <w:r w:rsidRPr="00744F72">
              <w:rPr>
                <w:b/>
                <w:bCs/>
              </w:rPr>
              <w:t>100%</w:t>
            </w:r>
          </w:p>
        </w:tc>
        <w:tc>
          <w:tcPr>
            <w:tcW w:w="423" w:type="pct"/>
            <w:vAlign w:val="center"/>
          </w:tcPr>
          <w:p w14:paraId="1A51282F" w14:textId="635526E0" w:rsidR="00BC7967" w:rsidRPr="005E6482" w:rsidRDefault="00BC7967" w:rsidP="00BC7967">
            <w:pPr>
              <w:jc w:val="center"/>
              <w:rPr>
                <w:b/>
                <w:bCs/>
              </w:rPr>
            </w:pPr>
            <w:r w:rsidRPr="00576FFC">
              <w:rPr>
                <w:b/>
                <w:bCs/>
              </w:rPr>
              <w:t>442</w:t>
            </w:r>
          </w:p>
        </w:tc>
        <w:tc>
          <w:tcPr>
            <w:tcW w:w="492" w:type="pct"/>
            <w:gridSpan w:val="2"/>
            <w:vAlign w:val="center"/>
          </w:tcPr>
          <w:p w14:paraId="367F5F34" w14:textId="54C1426E" w:rsidR="00BC7967" w:rsidRPr="005E6482" w:rsidRDefault="00BC7967" w:rsidP="00BC7967">
            <w:pPr>
              <w:jc w:val="center"/>
              <w:rPr>
                <w:b/>
                <w:bCs/>
              </w:rPr>
            </w:pPr>
            <w:r w:rsidRPr="00576FFC">
              <w:rPr>
                <w:b/>
                <w:bCs/>
              </w:rPr>
              <w:t>17.34%</w:t>
            </w:r>
          </w:p>
        </w:tc>
        <w:tc>
          <w:tcPr>
            <w:tcW w:w="422" w:type="pct"/>
            <w:vAlign w:val="center"/>
          </w:tcPr>
          <w:p w14:paraId="4F741658" w14:textId="151E54C0" w:rsidR="00BC7967" w:rsidRPr="005E6482" w:rsidRDefault="00BC7967" w:rsidP="00BC7967">
            <w:pPr>
              <w:jc w:val="center"/>
              <w:rPr>
                <w:b/>
                <w:bCs/>
              </w:rPr>
            </w:pPr>
            <w:r w:rsidRPr="00576FFC">
              <w:rPr>
                <w:b/>
                <w:bCs/>
              </w:rPr>
              <w:t>0</w:t>
            </w:r>
          </w:p>
        </w:tc>
        <w:tc>
          <w:tcPr>
            <w:tcW w:w="352" w:type="pct"/>
            <w:gridSpan w:val="2"/>
          </w:tcPr>
          <w:p w14:paraId="338A209C" w14:textId="47A5F49C" w:rsidR="00BC7967" w:rsidRPr="005E6482" w:rsidRDefault="00BC7967" w:rsidP="00BC7967">
            <w:pPr>
              <w:jc w:val="center"/>
              <w:rPr>
                <w:b/>
                <w:bCs/>
              </w:rPr>
            </w:pPr>
            <w:r w:rsidRPr="00F22FF3">
              <w:rPr>
                <w:b/>
                <w:bCs/>
              </w:rPr>
              <w:t>-</w:t>
            </w:r>
          </w:p>
        </w:tc>
        <w:tc>
          <w:tcPr>
            <w:tcW w:w="352" w:type="pct"/>
            <w:gridSpan w:val="2"/>
            <w:vAlign w:val="center"/>
          </w:tcPr>
          <w:p w14:paraId="5511D710" w14:textId="29C09FFD" w:rsidR="00BC7967" w:rsidRPr="005E6482" w:rsidRDefault="00BC7967" w:rsidP="00BC7967">
            <w:pPr>
              <w:jc w:val="center"/>
              <w:rPr>
                <w:b/>
                <w:bCs/>
              </w:rPr>
            </w:pPr>
            <w:r w:rsidRPr="00576FFC">
              <w:rPr>
                <w:b/>
                <w:bCs/>
              </w:rPr>
              <w:t>1176</w:t>
            </w:r>
          </w:p>
        </w:tc>
        <w:tc>
          <w:tcPr>
            <w:tcW w:w="357" w:type="pct"/>
            <w:gridSpan w:val="2"/>
            <w:vAlign w:val="center"/>
          </w:tcPr>
          <w:p w14:paraId="707E6BF5" w14:textId="21B9A19E" w:rsidR="00BC7967" w:rsidRPr="005E6482" w:rsidRDefault="00BC7967" w:rsidP="00BC7967">
            <w:pPr>
              <w:jc w:val="center"/>
              <w:rPr>
                <w:b/>
                <w:bCs/>
              </w:rPr>
            </w:pPr>
            <w:r w:rsidRPr="00576FFC">
              <w:rPr>
                <w:b/>
                <w:bCs/>
              </w:rPr>
              <w:t>46.14%</w:t>
            </w:r>
          </w:p>
        </w:tc>
      </w:tr>
    </w:tbl>
    <w:p w14:paraId="1335DEBA" w14:textId="01491F9F" w:rsidR="009E6C69" w:rsidRDefault="009E6C69" w:rsidP="00432E45">
      <w:pPr>
        <w:tabs>
          <w:tab w:val="left" w:pos="919"/>
        </w:tabs>
        <w:ind w:left="0"/>
      </w:pPr>
    </w:p>
    <w:p w14:paraId="4DF54AE3" w14:textId="3795FCCA" w:rsidR="00124D06" w:rsidRPr="00124D06" w:rsidRDefault="00124D06" w:rsidP="00124D06">
      <w:pPr>
        <w:tabs>
          <w:tab w:val="left" w:pos="0"/>
        </w:tabs>
        <w:ind w:left="90" w:hanging="90"/>
        <w:rPr>
          <w:b/>
          <w:bCs/>
        </w:rPr>
      </w:pPr>
      <w:r w:rsidRPr="00124D06">
        <w:rPr>
          <w:b/>
          <w:bCs/>
        </w:rPr>
        <w:t xml:space="preserve">*Note – All </w:t>
      </w:r>
      <w:r>
        <w:rPr>
          <w:b/>
          <w:bCs/>
        </w:rPr>
        <w:t>workers</w:t>
      </w:r>
      <w:r w:rsidRPr="00124D06">
        <w:rPr>
          <w:b/>
          <w:bCs/>
        </w:rPr>
        <w:t xml:space="preserve"> (both permanent and non-permanent) are covered under health insurance through </w:t>
      </w:r>
      <w:r>
        <w:rPr>
          <w:b/>
          <w:bCs/>
        </w:rPr>
        <w:t>ESIC and workmen compensation policy</w:t>
      </w:r>
      <w:r w:rsidRPr="00124D06">
        <w:rPr>
          <w:b/>
          <w:bCs/>
        </w:rPr>
        <w:t xml:space="preserve">, while daycare facilities are available at select locations. </w:t>
      </w:r>
    </w:p>
    <w:p w14:paraId="49FEC5C1" w14:textId="77777777" w:rsidR="00124D06" w:rsidRPr="007E5F1F" w:rsidRDefault="00124D06" w:rsidP="00432E45">
      <w:pPr>
        <w:tabs>
          <w:tab w:val="left" w:pos="919"/>
        </w:tabs>
        <w:ind w:left="0"/>
      </w:pPr>
    </w:p>
    <w:p w14:paraId="0900204B" w14:textId="7A43D260" w:rsidR="00A55385" w:rsidRPr="007E5F1F" w:rsidRDefault="00A55385" w:rsidP="0065572C">
      <w:pPr>
        <w:tabs>
          <w:tab w:val="left" w:pos="919"/>
        </w:tabs>
        <w:ind w:left="270" w:hanging="213"/>
      </w:pPr>
      <w:r w:rsidRPr="007E5F1F">
        <w:t>c. Spending on measures towards well-being of employees and workers (including permanent and other than permanent) in the following format</w:t>
      </w:r>
      <w:r w:rsidR="00FC25FA" w:rsidRPr="007E5F1F">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58"/>
        <w:gridCol w:w="3357"/>
        <w:gridCol w:w="3355"/>
      </w:tblGrid>
      <w:tr w:rsidR="00F01FB4" w:rsidRPr="007E5F1F" w14:paraId="416EC751" w14:textId="77777777" w:rsidTr="4AC9127F">
        <w:trPr>
          <w:trHeight w:val="441"/>
        </w:trPr>
        <w:tc>
          <w:tcPr>
            <w:tcW w:w="1667" w:type="pct"/>
            <w:vMerge w:val="restart"/>
            <w:noWrap/>
            <w:vAlign w:val="center"/>
            <w:hideMark/>
          </w:tcPr>
          <w:p w14:paraId="55525C09" w14:textId="77777777" w:rsidR="009E6C69" w:rsidRPr="007E5F1F" w:rsidRDefault="009E6C69">
            <w:pPr>
              <w:jc w:val="center"/>
              <w:rPr>
                <w:b/>
                <w:bCs/>
              </w:rPr>
            </w:pPr>
            <w:r w:rsidRPr="007E5F1F">
              <w:rPr>
                <w:b/>
              </w:rPr>
              <w:t> </w:t>
            </w:r>
          </w:p>
        </w:tc>
        <w:tc>
          <w:tcPr>
            <w:tcW w:w="1667" w:type="pct"/>
            <w:vMerge w:val="restart"/>
            <w:hideMark/>
          </w:tcPr>
          <w:p w14:paraId="53A19AFD" w14:textId="2FF82D0A" w:rsidR="009E6C69" w:rsidRPr="007E5F1F" w:rsidRDefault="009E6C69">
            <w:pPr>
              <w:jc w:val="center"/>
            </w:pPr>
            <w:r w:rsidRPr="007E5F1F">
              <w:t>FY 202</w:t>
            </w:r>
            <w:r w:rsidR="00FF0E33" w:rsidRPr="007E5F1F">
              <w:t>5</w:t>
            </w:r>
            <w:r w:rsidRPr="007E5F1F">
              <w:t>-2</w:t>
            </w:r>
            <w:r w:rsidR="00FF0E33" w:rsidRPr="007E5F1F">
              <w:t>6</w:t>
            </w:r>
            <w:r w:rsidRPr="007E5F1F">
              <w:br/>
              <w:t>Current Financial Year</w:t>
            </w:r>
          </w:p>
        </w:tc>
        <w:tc>
          <w:tcPr>
            <w:tcW w:w="1666" w:type="pct"/>
            <w:vMerge w:val="restart"/>
            <w:hideMark/>
          </w:tcPr>
          <w:p w14:paraId="79C3ADF4" w14:textId="1D5E17E6" w:rsidR="009E6C69" w:rsidRPr="007E5F1F" w:rsidRDefault="6DECD55A">
            <w:pPr>
              <w:jc w:val="center"/>
            </w:pPr>
            <w:r w:rsidRPr="007E5F1F">
              <w:t>FY 202</w:t>
            </w:r>
            <w:r w:rsidR="00FF0E33" w:rsidRPr="007E5F1F">
              <w:t>4</w:t>
            </w:r>
            <w:r w:rsidRPr="007E5F1F">
              <w:t>-2</w:t>
            </w:r>
            <w:r w:rsidR="00FF0E33" w:rsidRPr="007E5F1F">
              <w:t>5</w:t>
            </w:r>
            <w:r w:rsidR="009E6C69" w:rsidRPr="007E5F1F">
              <w:br/>
            </w:r>
            <w:r w:rsidRPr="007E5F1F">
              <w:t>Previous Financial Year</w:t>
            </w:r>
          </w:p>
        </w:tc>
      </w:tr>
      <w:tr w:rsidR="00F01FB4" w:rsidRPr="007E5F1F" w14:paraId="1A87F58A" w14:textId="77777777" w:rsidTr="4AC9127F">
        <w:trPr>
          <w:trHeight w:val="441"/>
        </w:trPr>
        <w:tc>
          <w:tcPr>
            <w:tcW w:w="1667" w:type="pct"/>
            <w:vMerge/>
            <w:vAlign w:val="center"/>
            <w:hideMark/>
          </w:tcPr>
          <w:p w14:paraId="7B51FC24" w14:textId="77777777" w:rsidR="009E6C69" w:rsidRPr="007E5F1F" w:rsidRDefault="009E6C69">
            <w:pPr>
              <w:rPr>
                <w:b/>
                <w:bCs/>
              </w:rPr>
            </w:pPr>
          </w:p>
        </w:tc>
        <w:tc>
          <w:tcPr>
            <w:tcW w:w="1667" w:type="pct"/>
            <w:vMerge/>
            <w:vAlign w:val="center"/>
            <w:hideMark/>
          </w:tcPr>
          <w:p w14:paraId="1342F302" w14:textId="77777777" w:rsidR="009E6C69" w:rsidRPr="007E5F1F" w:rsidRDefault="009E6C69">
            <w:pPr>
              <w:rPr>
                <w:b/>
                <w:bCs/>
              </w:rPr>
            </w:pPr>
          </w:p>
        </w:tc>
        <w:tc>
          <w:tcPr>
            <w:tcW w:w="1666" w:type="pct"/>
            <w:vMerge/>
            <w:vAlign w:val="center"/>
            <w:hideMark/>
          </w:tcPr>
          <w:p w14:paraId="0A714602" w14:textId="77777777" w:rsidR="009E6C69" w:rsidRPr="007E5F1F" w:rsidRDefault="009E6C69">
            <w:pPr>
              <w:rPr>
                <w:b/>
                <w:bCs/>
              </w:rPr>
            </w:pPr>
          </w:p>
        </w:tc>
      </w:tr>
      <w:tr w:rsidR="00786752" w:rsidRPr="007E5F1F" w14:paraId="0895EDE6" w14:textId="77777777" w:rsidTr="4AC9127F">
        <w:trPr>
          <w:trHeight w:val="441"/>
        </w:trPr>
        <w:tc>
          <w:tcPr>
            <w:tcW w:w="1667" w:type="pct"/>
            <w:vMerge w:val="restart"/>
            <w:vAlign w:val="center"/>
            <w:hideMark/>
          </w:tcPr>
          <w:p w14:paraId="751B3C5E" w14:textId="2F2DEBCF" w:rsidR="00786752" w:rsidRPr="007E5F1F" w:rsidRDefault="00786752" w:rsidP="00786752">
            <w:commentRangeStart w:id="25"/>
            <w:r w:rsidRPr="007E5F1F">
              <w:t>Cost incurred on well- being measures as a % of total revenue of the Company</w:t>
            </w:r>
          </w:p>
        </w:tc>
        <w:tc>
          <w:tcPr>
            <w:tcW w:w="1667" w:type="pct"/>
            <w:vMerge w:val="restart"/>
            <w:vAlign w:val="center"/>
          </w:tcPr>
          <w:p w14:paraId="30E7E640" w14:textId="6979ED75" w:rsidR="00786752" w:rsidRPr="005E6482" w:rsidRDefault="00786752" w:rsidP="00786752">
            <w:pPr>
              <w:ind w:left="0"/>
              <w:jc w:val="center"/>
              <w:rPr>
                <w:b/>
                <w:bCs/>
              </w:rPr>
            </w:pPr>
            <w:r w:rsidRPr="00576FFC">
              <w:rPr>
                <w:b/>
                <w:bCs/>
              </w:rPr>
              <w:t xml:space="preserve">23,92,950 </w:t>
            </w:r>
          </w:p>
        </w:tc>
        <w:tc>
          <w:tcPr>
            <w:tcW w:w="1666" w:type="pct"/>
            <w:vMerge w:val="restart"/>
            <w:vAlign w:val="center"/>
          </w:tcPr>
          <w:p w14:paraId="4B78E1B7" w14:textId="05979127" w:rsidR="00786752" w:rsidRPr="005E6482" w:rsidRDefault="00786752" w:rsidP="00786752">
            <w:pPr>
              <w:jc w:val="center"/>
              <w:rPr>
                <w:b/>
                <w:bCs/>
              </w:rPr>
            </w:pPr>
            <w:r w:rsidRPr="00576FFC">
              <w:rPr>
                <w:b/>
                <w:bCs/>
              </w:rPr>
              <w:t xml:space="preserve">23,48,695 </w:t>
            </w:r>
            <w:commentRangeEnd w:id="25"/>
            <w:r w:rsidR="00295CC9" w:rsidRPr="005E6482">
              <w:rPr>
                <w:rStyle w:val="CommentReference"/>
                <w:b/>
                <w:sz w:val="22"/>
                <w:szCs w:val="22"/>
              </w:rPr>
              <w:commentReference w:id="25"/>
            </w:r>
          </w:p>
        </w:tc>
      </w:tr>
      <w:tr w:rsidR="00F01FB4" w:rsidRPr="007E5F1F" w14:paraId="65B219A7" w14:textId="77777777" w:rsidTr="4AC9127F">
        <w:trPr>
          <w:trHeight w:val="441"/>
        </w:trPr>
        <w:tc>
          <w:tcPr>
            <w:tcW w:w="1667" w:type="pct"/>
            <w:vMerge/>
            <w:vAlign w:val="center"/>
            <w:hideMark/>
          </w:tcPr>
          <w:p w14:paraId="1DEE5FA4" w14:textId="77777777" w:rsidR="009E6C69" w:rsidRPr="007E5F1F" w:rsidRDefault="009E6C69">
            <w:pPr>
              <w:rPr>
                <w:color w:val="C00000"/>
              </w:rPr>
            </w:pPr>
          </w:p>
        </w:tc>
        <w:tc>
          <w:tcPr>
            <w:tcW w:w="1667" w:type="pct"/>
            <w:vMerge/>
            <w:vAlign w:val="center"/>
          </w:tcPr>
          <w:p w14:paraId="5CD7E8B3" w14:textId="77777777" w:rsidR="009E6C69" w:rsidRPr="007E5F1F" w:rsidRDefault="009E6C69">
            <w:pPr>
              <w:rPr>
                <w:b/>
                <w:bCs/>
                <w:color w:val="000000"/>
              </w:rPr>
            </w:pPr>
          </w:p>
        </w:tc>
        <w:tc>
          <w:tcPr>
            <w:tcW w:w="1666" w:type="pct"/>
            <w:vMerge/>
            <w:vAlign w:val="center"/>
          </w:tcPr>
          <w:p w14:paraId="6206F7DD" w14:textId="77777777" w:rsidR="009E6C69" w:rsidRPr="007E5F1F" w:rsidRDefault="009E6C69">
            <w:pPr>
              <w:rPr>
                <w:b/>
                <w:bCs/>
                <w:color w:val="000000"/>
              </w:rPr>
            </w:pPr>
          </w:p>
        </w:tc>
      </w:tr>
      <w:tr w:rsidR="00F01FB4" w:rsidRPr="007E5F1F" w14:paraId="3DB75E87" w14:textId="77777777" w:rsidTr="4AC9127F">
        <w:trPr>
          <w:trHeight w:val="441"/>
        </w:trPr>
        <w:tc>
          <w:tcPr>
            <w:tcW w:w="1667" w:type="pct"/>
            <w:vMerge/>
            <w:vAlign w:val="center"/>
            <w:hideMark/>
          </w:tcPr>
          <w:p w14:paraId="6E83FC0B" w14:textId="77777777" w:rsidR="009E6C69" w:rsidRPr="007E5F1F" w:rsidRDefault="009E6C69">
            <w:pPr>
              <w:rPr>
                <w:color w:val="C00000"/>
              </w:rPr>
            </w:pPr>
          </w:p>
        </w:tc>
        <w:tc>
          <w:tcPr>
            <w:tcW w:w="1667" w:type="pct"/>
            <w:vMerge/>
            <w:vAlign w:val="center"/>
          </w:tcPr>
          <w:p w14:paraId="586930B3" w14:textId="77777777" w:rsidR="009E6C69" w:rsidRPr="007E5F1F" w:rsidRDefault="009E6C69">
            <w:pPr>
              <w:rPr>
                <w:b/>
                <w:bCs/>
                <w:color w:val="000000"/>
              </w:rPr>
            </w:pPr>
          </w:p>
        </w:tc>
        <w:tc>
          <w:tcPr>
            <w:tcW w:w="1666" w:type="pct"/>
            <w:vMerge/>
            <w:vAlign w:val="center"/>
          </w:tcPr>
          <w:p w14:paraId="567E22DC" w14:textId="77777777" w:rsidR="009E6C69" w:rsidRPr="007E5F1F" w:rsidRDefault="009E6C69">
            <w:pPr>
              <w:rPr>
                <w:b/>
                <w:bCs/>
                <w:color w:val="000000"/>
              </w:rPr>
            </w:pPr>
          </w:p>
        </w:tc>
      </w:tr>
      <w:tr w:rsidR="00F01FB4" w:rsidRPr="007E5F1F" w14:paraId="3DFE1620" w14:textId="77777777" w:rsidTr="4AC9127F">
        <w:trPr>
          <w:trHeight w:val="441"/>
        </w:trPr>
        <w:tc>
          <w:tcPr>
            <w:tcW w:w="1667" w:type="pct"/>
            <w:vMerge/>
            <w:vAlign w:val="center"/>
            <w:hideMark/>
          </w:tcPr>
          <w:p w14:paraId="48044C28" w14:textId="77777777" w:rsidR="009E6C69" w:rsidRPr="007E5F1F" w:rsidRDefault="009E6C69">
            <w:pPr>
              <w:rPr>
                <w:color w:val="C00000"/>
              </w:rPr>
            </w:pPr>
          </w:p>
        </w:tc>
        <w:tc>
          <w:tcPr>
            <w:tcW w:w="1667" w:type="pct"/>
            <w:vMerge/>
            <w:vAlign w:val="center"/>
          </w:tcPr>
          <w:p w14:paraId="67EA7F75" w14:textId="77777777" w:rsidR="009E6C69" w:rsidRPr="007E5F1F" w:rsidRDefault="009E6C69">
            <w:pPr>
              <w:rPr>
                <w:b/>
                <w:bCs/>
                <w:color w:val="000000"/>
              </w:rPr>
            </w:pPr>
          </w:p>
        </w:tc>
        <w:tc>
          <w:tcPr>
            <w:tcW w:w="1666" w:type="pct"/>
            <w:vMerge/>
            <w:vAlign w:val="center"/>
          </w:tcPr>
          <w:p w14:paraId="2A289F0C" w14:textId="77777777" w:rsidR="009E6C69" w:rsidRPr="007E5F1F" w:rsidRDefault="009E6C69">
            <w:pPr>
              <w:rPr>
                <w:b/>
                <w:bCs/>
                <w:color w:val="000000"/>
              </w:rPr>
            </w:pPr>
          </w:p>
        </w:tc>
      </w:tr>
      <w:tr w:rsidR="00F01FB4" w:rsidRPr="007E5F1F" w14:paraId="443F21BB" w14:textId="77777777" w:rsidTr="4AC9127F">
        <w:trPr>
          <w:trHeight w:val="441"/>
        </w:trPr>
        <w:tc>
          <w:tcPr>
            <w:tcW w:w="1667" w:type="pct"/>
            <w:vMerge/>
            <w:vAlign w:val="center"/>
            <w:hideMark/>
          </w:tcPr>
          <w:p w14:paraId="43EC0BDE" w14:textId="77777777" w:rsidR="009E6C69" w:rsidRPr="007E5F1F" w:rsidRDefault="009E6C69">
            <w:pPr>
              <w:rPr>
                <w:color w:val="C00000"/>
              </w:rPr>
            </w:pPr>
          </w:p>
        </w:tc>
        <w:tc>
          <w:tcPr>
            <w:tcW w:w="1667" w:type="pct"/>
            <w:vMerge/>
            <w:vAlign w:val="center"/>
          </w:tcPr>
          <w:p w14:paraId="5190231B" w14:textId="77777777" w:rsidR="009E6C69" w:rsidRPr="007E5F1F" w:rsidRDefault="009E6C69">
            <w:pPr>
              <w:rPr>
                <w:b/>
                <w:bCs/>
                <w:color w:val="000000"/>
              </w:rPr>
            </w:pPr>
          </w:p>
        </w:tc>
        <w:tc>
          <w:tcPr>
            <w:tcW w:w="1666" w:type="pct"/>
            <w:vMerge/>
            <w:vAlign w:val="center"/>
          </w:tcPr>
          <w:p w14:paraId="219FAC62" w14:textId="77777777" w:rsidR="009E6C69" w:rsidRPr="007E5F1F" w:rsidRDefault="009E6C69">
            <w:pPr>
              <w:rPr>
                <w:b/>
                <w:bCs/>
                <w:color w:val="000000"/>
              </w:rPr>
            </w:pPr>
          </w:p>
        </w:tc>
      </w:tr>
    </w:tbl>
    <w:p w14:paraId="5B93F9C6" w14:textId="77777777" w:rsidR="00432E45" w:rsidRPr="00124D06" w:rsidRDefault="00432E45" w:rsidP="00124D06">
      <w:pPr>
        <w:ind w:left="0"/>
      </w:pPr>
    </w:p>
    <w:p w14:paraId="429453A6" w14:textId="5E2B547A" w:rsidR="00BA1129" w:rsidRPr="007E5F1F" w:rsidRDefault="00BA1129" w:rsidP="00432E45">
      <w:pPr>
        <w:pStyle w:val="ListParagraph"/>
        <w:numPr>
          <w:ilvl w:val="0"/>
          <w:numId w:val="7"/>
        </w:numPr>
        <w:ind w:left="284" w:hanging="284"/>
        <w:rPr>
          <w:rFonts w:ascii="Times New Roman" w:hAnsi="Times New Roman" w:cs="Times New Roman"/>
        </w:rPr>
      </w:pPr>
      <w:r w:rsidRPr="007E5F1F">
        <w:rPr>
          <w:rFonts w:ascii="Times New Roman" w:hAnsi="Times New Roman" w:cs="Times New Roman"/>
        </w:rPr>
        <w:t xml:space="preserve">Details of retirement benefits, for </w:t>
      </w:r>
      <w:proofErr w:type="gramStart"/>
      <w:r w:rsidRPr="007E5F1F">
        <w:rPr>
          <w:rFonts w:ascii="Times New Roman" w:hAnsi="Times New Roman" w:cs="Times New Roman"/>
        </w:rPr>
        <w:t>Current</w:t>
      </w:r>
      <w:proofErr w:type="gramEnd"/>
      <w:r w:rsidRPr="007E5F1F">
        <w:rPr>
          <w:rFonts w:ascii="Times New Roman" w:hAnsi="Times New Roman" w:cs="Times New Roman"/>
        </w:rPr>
        <w:t xml:space="preserve"> F</w:t>
      </w:r>
      <w:r w:rsidR="00900CA2" w:rsidRPr="007E5F1F">
        <w:rPr>
          <w:rFonts w:ascii="Times New Roman" w:hAnsi="Times New Roman" w:cs="Times New Roman"/>
        </w:rPr>
        <w:t xml:space="preserve">inancial </w:t>
      </w:r>
      <w:r w:rsidRPr="007E5F1F">
        <w:rPr>
          <w:rFonts w:ascii="Times New Roman" w:hAnsi="Times New Roman" w:cs="Times New Roman"/>
        </w:rPr>
        <w:t>Y</w:t>
      </w:r>
      <w:r w:rsidR="00900CA2" w:rsidRPr="007E5F1F">
        <w:rPr>
          <w:rFonts w:ascii="Times New Roman" w:hAnsi="Times New Roman" w:cs="Times New Roman"/>
        </w:rPr>
        <w:t>ear</w:t>
      </w:r>
      <w:r w:rsidRPr="007E5F1F">
        <w:rPr>
          <w:rFonts w:ascii="Times New Roman" w:hAnsi="Times New Roman" w:cs="Times New Roman"/>
        </w:rPr>
        <w:t xml:space="preserve"> and Previous </w:t>
      </w:r>
      <w:r w:rsidR="00C43885" w:rsidRPr="007E5F1F">
        <w:rPr>
          <w:rFonts w:ascii="Times New Roman" w:hAnsi="Times New Roman" w:cs="Times New Roman"/>
        </w:rPr>
        <w:t>Financial Year</w:t>
      </w:r>
      <w:r w:rsidRPr="007E5F1F">
        <w:rPr>
          <w:rFonts w:ascii="Times New Roman" w:hAnsi="Times New Roman" w:cs="Times New Roman"/>
        </w:rPr>
        <w:t>.</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5"/>
        <w:gridCol w:w="1535"/>
        <w:gridCol w:w="1618"/>
        <w:gridCol w:w="1396"/>
        <w:gridCol w:w="1586"/>
        <w:gridCol w:w="1561"/>
        <w:gridCol w:w="1263"/>
      </w:tblGrid>
      <w:tr w:rsidR="00432E45" w:rsidRPr="007E5F1F" w14:paraId="13D2D3DF" w14:textId="77777777" w:rsidTr="00432E45">
        <w:trPr>
          <w:trHeight w:val="652"/>
        </w:trPr>
        <w:tc>
          <w:tcPr>
            <w:tcW w:w="553" w:type="pct"/>
            <w:vMerge w:val="restart"/>
            <w:noWrap/>
            <w:vAlign w:val="center"/>
            <w:hideMark/>
          </w:tcPr>
          <w:p w14:paraId="4F59E50A" w14:textId="77777777" w:rsidR="00432E45" w:rsidRPr="007E5F1F" w:rsidRDefault="00432E45" w:rsidP="001A1206">
            <w:pPr>
              <w:rPr>
                <w:color w:val="000000"/>
              </w:rPr>
            </w:pPr>
            <w:r w:rsidRPr="007E5F1F">
              <w:rPr>
                <w:color w:val="000000"/>
              </w:rPr>
              <w:t>Benefits</w:t>
            </w:r>
          </w:p>
        </w:tc>
        <w:tc>
          <w:tcPr>
            <w:tcW w:w="2258" w:type="pct"/>
            <w:gridSpan w:val="3"/>
            <w:vAlign w:val="center"/>
            <w:hideMark/>
          </w:tcPr>
          <w:p w14:paraId="46B49363" w14:textId="2C794B9F" w:rsidR="00432E45" w:rsidRPr="007E5F1F" w:rsidRDefault="00432E45" w:rsidP="00442203">
            <w:pPr>
              <w:tabs>
                <w:tab w:val="left" w:pos="3811"/>
              </w:tabs>
              <w:jc w:val="center"/>
              <w:rPr>
                <w:color w:val="000000"/>
              </w:rPr>
            </w:pPr>
            <w:r w:rsidRPr="007E5F1F">
              <w:rPr>
                <w:color w:val="000000"/>
              </w:rPr>
              <w:t>FY 2025-26</w:t>
            </w:r>
            <w:r w:rsidRPr="007E5F1F">
              <w:rPr>
                <w:color w:val="000000"/>
              </w:rPr>
              <w:br/>
              <w:t>Current Financial Year</w:t>
            </w:r>
          </w:p>
        </w:tc>
        <w:tc>
          <w:tcPr>
            <w:tcW w:w="2189" w:type="pct"/>
            <w:gridSpan w:val="3"/>
            <w:vAlign w:val="center"/>
            <w:hideMark/>
          </w:tcPr>
          <w:p w14:paraId="1887263E" w14:textId="53417E54" w:rsidR="00432E45" w:rsidRPr="007E5F1F" w:rsidRDefault="00432E45" w:rsidP="00442203">
            <w:pPr>
              <w:jc w:val="center"/>
              <w:rPr>
                <w:color w:val="000000"/>
              </w:rPr>
            </w:pPr>
            <w:r w:rsidRPr="007E5F1F">
              <w:rPr>
                <w:color w:val="000000"/>
              </w:rPr>
              <w:t>FY 2024-25</w:t>
            </w:r>
            <w:r w:rsidRPr="007E5F1F">
              <w:rPr>
                <w:color w:val="000000"/>
              </w:rPr>
              <w:br/>
              <w:t>Previous Financial Year</w:t>
            </w:r>
          </w:p>
        </w:tc>
      </w:tr>
      <w:tr w:rsidR="00432E45" w:rsidRPr="007E5F1F" w14:paraId="32782891" w14:textId="77777777" w:rsidTr="00432E45">
        <w:trPr>
          <w:trHeight w:val="557"/>
        </w:trPr>
        <w:tc>
          <w:tcPr>
            <w:tcW w:w="553" w:type="pct"/>
            <w:vMerge/>
            <w:vAlign w:val="center"/>
            <w:hideMark/>
          </w:tcPr>
          <w:p w14:paraId="1A16C018" w14:textId="77777777" w:rsidR="00432E45" w:rsidRPr="007E5F1F" w:rsidRDefault="00432E45" w:rsidP="001A1206">
            <w:pPr>
              <w:rPr>
                <w:color w:val="000000"/>
              </w:rPr>
            </w:pPr>
          </w:p>
        </w:tc>
        <w:tc>
          <w:tcPr>
            <w:tcW w:w="762" w:type="pct"/>
            <w:vAlign w:val="center"/>
            <w:hideMark/>
          </w:tcPr>
          <w:p w14:paraId="75D42764" w14:textId="77777777" w:rsidR="00432E45" w:rsidRPr="007E5F1F" w:rsidRDefault="00432E45" w:rsidP="001A1206">
            <w:pPr>
              <w:rPr>
                <w:color w:val="000000"/>
              </w:rPr>
            </w:pPr>
            <w:r w:rsidRPr="007E5F1F">
              <w:rPr>
                <w:color w:val="000000"/>
              </w:rPr>
              <w:t>No. of employees covered as a % of total employees</w:t>
            </w:r>
          </w:p>
        </w:tc>
        <w:tc>
          <w:tcPr>
            <w:tcW w:w="803" w:type="pct"/>
            <w:vAlign w:val="center"/>
            <w:hideMark/>
          </w:tcPr>
          <w:p w14:paraId="66F81CE3" w14:textId="77777777" w:rsidR="00432E45" w:rsidRPr="007E5F1F" w:rsidRDefault="00432E45" w:rsidP="001A1206">
            <w:pPr>
              <w:rPr>
                <w:color w:val="000000"/>
              </w:rPr>
            </w:pPr>
            <w:r w:rsidRPr="007E5F1F">
              <w:rPr>
                <w:color w:val="000000"/>
              </w:rPr>
              <w:t>No. of workers covered as a % of total workers</w:t>
            </w:r>
          </w:p>
        </w:tc>
        <w:tc>
          <w:tcPr>
            <w:tcW w:w="693" w:type="pct"/>
            <w:vAlign w:val="center"/>
            <w:hideMark/>
          </w:tcPr>
          <w:p w14:paraId="57793084" w14:textId="77777777" w:rsidR="00432E45" w:rsidRPr="007E5F1F" w:rsidRDefault="00432E45" w:rsidP="001A1206">
            <w:pPr>
              <w:rPr>
                <w:color w:val="000000"/>
              </w:rPr>
            </w:pPr>
            <w:r w:rsidRPr="007E5F1F">
              <w:rPr>
                <w:color w:val="000000"/>
              </w:rPr>
              <w:t>Deducted and deposited with the authority (Y/N/N.A.)</w:t>
            </w:r>
          </w:p>
        </w:tc>
        <w:tc>
          <w:tcPr>
            <w:tcW w:w="787" w:type="pct"/>
            <w:vAlign w:val="center"/>
            <w:hideMark/>
          </w:tcPr>
          <w:p w14:paraId="5F47220D" w14:textId="77777777" w:rsidR="00432E45" w:rsidRPr="007E5F1F" w:rsidRDefault="00432E45" w:rsidP="001A1206">
            <w:pPr>
              <w:rPr>
                <w:color w:val="000000"/>
              </w:rPr>
            </w:pPr>
            <w:r w:rsidRPr="007E5F1F">
              <w:rPr>
                <w:color w:val="000000"/>
              </w:rPr>
              <w:t>No. of employees covered as a % of total employees</w:t>
            </w:r>
          </w:p>
        </w:tc>
        <w:tc>
          <w:tcPr>
            <w:tcW w:w="775" w:type="pct"/>
            <w:vAlign w:val="center"/>
            <w:hideMark/>
          </w:tcPr>
          <w:p w14:paraId="46F22E5B" w14:textId="77777777" w:rsidR="00432E45" w:rsidRPr="007E5F1F" w:rsidRDefault="00432E45" w:rsidP="001A1206">
            <w:pPr>
              <w:rPr>
                <w:color w:val="000000"/>
              </w:rPr>
            </w:pPr>
            <w:r w:rsidRPr="007E5F1F">
              <w:rPr>
                <w:color w:val="000000"/>
              </w:rPr>
              <w:t>No. of workers covered as a % of total workers</w:t>
            </w:r>
          </w:p>
        </w:tc>
        <w:tc>
          <w:tcPr>
            <w:tcW w:w="627" w:type="pct"/>
            <w:vAlign w:val="center"/>
            <w:hideMark/>
          </w:tcPr>
          <w:p w14:paraId="53E92689" w14:textId="77777777" w:rsidR="00432E45" w:rsidRPr="007E5F1F" w:rsidRDefault="00432E45" w:rsidP="001A1206">
            <w:pPr>
              <w:rPr>
                <w:color w:val="000000"/>
              </w:rPr>
            </w:pPr>
            <w:r w:rsidRPr="007E5F1F">
              <w:rPr>
                <w:color w:val="000000"/>
              </w:rPr>
              <w:t>Deducted and deposited with the authority (Y/N/N.A.)</w:t>
            </w:r>
          </w:p>
        </w:tc>
      </w:tr>
      <w:tr w:rsidR="00432E45" w:rsidRPr="007E5F1F" w14:paraId="12EBF48A" w14:textId="77777777" w:rsidTr="00432E45">
        <w:trPr>
          <w:trHeight w:val="536"/>
        </w:trPr>
        <w:tc>
          <w:tcPr>
            <w:tcW w:w="553" w:type="pct"/>
            <w:noWrap/>
            <w:vAlign w:val="center"/>
            <w:hideMark/>
          </w:tcPr>
          <w:p w14:paraId="46B91180" w14:textId="41706254" w:rsidR="00432E45" w:rsidRPr="007E5F1F" w:rsidRDefault="00432E45" w:rsidP="0030656C">
            <w:r w:rsidRPr="007E5F1F">
              <w:t>PF</w:t>
            </w:r>
          </w:p>
        </w:tc>
        <w:tc>
          <w:tcPr>
            <w:tcW w:w="762" w:type="pct"/>
            <w:noWrap/>
            <w:vAlign w:val="center"/>
          </w:tcPr>
          <w:p w14:paraId="44E138A3" w14:textId="56A06ACF" w:rsidR="00432E45" w:rsidRPr="001309A1" w:rsidRDefault="001309A1" w:rsidP="0030656C">
            <w:pPr>
              <w:jc w:val="center"/>
              <w:rPr>
                <w:b/>
                <w:bCs/>
              </w:rPr>
            </w:pPr>
            <w:r w:rsidRPr="001309A1">
              <w:rPr>
                <w:b/>
                <w:bCs/>
              </w:rPr>
              <w:t>100</w:t>
            </w:r>
            <w:r w:rsidR="00430977" w:rsidRPr="001309A1">
              <w:rPr>
                <w:b/>
                <w:bCs/>
              </w:rPr>
              <w:t>%</w:t>
            </w:r>
          </w:p>
        </w:tc>
        <w:tc>
          <w:tcPr>
            <w:tcW w:w="803" w:type="pct"/>
            <w:noWrap/>
            <w:vAlign w:val="center"/>
          </w:tcPr>
          <w:p w14:paraId="0F469697" w14:textId="4C898580" w:rsidR="00432E45" w:rsidRPr="001309A1" w:rsidRDefault="0013187D" w:rsidP="0030656C">
            <w:pPr>
              <w:jc w:val="center"/>
              <w:rPr>
                <w:b/>
                <w:bCs/>
              </w:rPr>
            </w:pPr>
            <w:r w:rsidRPr="001309A1">
              <w:rPr>
                <w:b/>
                <w:bCs/>
              </w:rPr>
              <w:t>100%</w:t>
            </w:r>
          </w:p>
        </w:tc>
        <w:tc>
          <w:tcPr>
            <w:tcW w:w="693" w:type="pct"/>
            <w:noWrap/>
            <w:vAlign w:val="center"/>
          </w:tcPr>
          <w:p w14:paraId="220BDC60" w14:textId="1910243A" w:rsidR="00432E45" w:rsidRPr="001309A1" w:rsidRDefault="0013187D" w:rsidP="0030656C">
            <w:pPr>
              <w:jc w:val="center"/>
              <w:rPr>
                <w:b/>
                <w:bCs/>
              </w:rPr>
            </w:pPr>
            <w:r w:rsidRPr="001309A1">
              <w:rPr>
                <w:b/>
                <w:bCs/>
              </w:rPr>
              <w:t>Y</w:t>
            </w:r>
          </w:p>
        </w:tc>
        <w:tc>
          <w:tcPr>
            <w:tcW w:w="787" w:type="pct"/>
            <w:noWrap/>
            <w:vAlign w:val="center"/>
          </w:tcPr>
          <w:p w14:paraId="3C120739" w14:textId="60122BA2" w:rsidR="00432E45" w:rsidRPr="001309A1" w:rsidRDefault="001309A1" w:rsidP="0030656C">
            <w:pPr>
              <w:jc w:val="center"/>
              <w:rPr>
                <w:b/>
                <w:bCs/>
              </w:rPr>
            </w:pPr>
            <w:r w:rsidRPr="001309A1">
              <w:rPr>
                <w:b/>
                <w:bCs/>
              </w:rPr>
              <w:t>100</w:t>
            </w:r>
            <w:r w:rsidR="0013187D" w:rsidRPr="001309A1">
              <w:rPr>
                <w:b/>
                <w:bCs/>
              </w:rPr>
              <w:t>%</w:t>
            </w:r>
          </w:p>
        </w:tc>
        <w:tc>
          <w:tcPr>
            <w:tcW w:w="775" w:type="pct"/>
            <w:noWrap/>
            <w:vAlign w:val="center"/>
          </w:tcPr>
          <w:p w14:paraId="1AABDFF7" w14:textId="6F805690" w:rsidR="00432E45" w:rsidRPr="001309A1" w:rsidRDefault="0013187D" w:rsidP="0030656C">
            <w:pPr>
              <w:jc w:val="center"/>
              <w:rPr>
                <w:b/>
                <w:bCs/>
              </w:rPr>
            </w:pPr>
            <w:r w:rsidRPr="001309A1">
              <w:rPr>
                <w:b/>
                <w:bCs/>
              </w:rPr>
              <w:t>100%</w:t>
            </w:r>
          </w:p>
        </w:tc>
        <w:tc>
          <w:tcPr>
            <w:tcW w:w="627" w:type="pct"/>
            <w:noWrap/>
            <w:vAlign w:val="center"/>
          </w:tcPr>
          <w:p w14:paraId="4EBBBA6E" w14:textId="491F1613" w:rsidR="00432E45" w:rsidRPr="001309A1" w:rsidRDefault="0013187D" w:rsidP="0030656C">
            <w:pPr>
              <w:jc w:val="center"/>
              <w:rPr>
                <w:b/>
                <w:bCs/>
              </w:rPr>
            </w:pPr>
            <w:r w:rsidRPr="001309A1">
              <w:rPr>
                <w:b/>
                <w:bCs/>
              </w:rPr>
              <w:t>Y</w:t>
            </w:r>
          </w:p>
        </w:tc>
      </w:tr>
      <w:tr w:rsidR="00432E45" w:rsidRPr="007E5F1F" w14:paraId="32096939" w14:textId="77777777" w:rsidTr="00432E45">
        <w:trPr>
          <w:trHeight w:val="536"/>
        </w:trPr>
        <w:tc>
          <w:tcPr>
            <w:tcW w:w="553" w:type="pct"/>
            <w:noWrap/>
            <w:vAlign w:val="center"/>
            <w:hideMark/>
          </w:tcPr>
          <w:p w14:paraId="01111F2A" w14:textId="77777777" w:rsidR="00432E45" w:rsidRPr="007E5F1F" w:rsidRDefault="00432E45" w:rsidP="0030656C">
            <w:r w:rsidRPr="007E5F1F">
              <w:t>Gratuity</w:t>
            </w:r>
          </w:p>
        </w:tc>
        <w:tc>
          <w:tcPr>
            <w:tcW w:w="762" w:type="pct"/>
            <w:noWrap/>
            <w:vAlign w:val="center"/>
          </w:tcPr>
          <w:p w14:paraId="08E5373F" w14:textId="1B644517" w:rsidR="00432E45" w:rsidRPr="001309A1" w:rsidRDefault="001309A1" w:rsidP="0030656C">
            <w:pPr>
              <w:jc w:val="center"/>
              <w:rPr>
                <w:b/>
                <w:bCs/>
              </w:rPr>
            </w:pPr>
            <w:r w:rsidRPr="001309A1">
              <w:rPr>
                <w:b/>
                <w:bCs/>
              </w:rPr>
              <w:t>100</w:t>
            </w:r>
            <w:r w:rsidR="00430977" w:rsidRPr="001309A1">
              <w:rPr>
                <w:b/>
                <w:bCs/>
              </w:rPr>
              <w:t>%</w:t>
            </w:r>
          </w:p>
        </w:tc>
        <w:tc>
          <w:tcPr>
            <w:tcW w:w="803" w:type="pct"/>
            <w:noWrap/>
            <w:vAlign w:val="center"/>
          </w:tcPr>
          <w:p w14:paraId="5C852D13" w14:textId="5F44EBCF" w:rsidR="00432E45" w:rsidRPr="001309A1" w:rsidRDefault="0013187D" w:rsidP="0030656C">
            <w:pPr>
              <w:jc w:val="center"/>
              <w:rPr>
                <w:b/>
                <w:bCs/>
              </w:rPr>
            </w:pPr>
            <w:r w:rsidRPr="001309A1">
              <w:rPr>
                <w:b/>
                <w:bCs/>
              </w:rPr>
              <w:t>100%</w:t>
            </w:r>
          </w:p>
        </w:tc>
        <w:tc>
          <w:tcPr>
            <w:tcW w:w="693" w:type="pct"/>
            <w:noWrap/>
            <w:vAlign w:val="center"/>
          </w:tcPr>
          <w:p w14:paraId="7C1F184A" w14:textId="1B4A8C54" w:rsidR="00432E45" w:rsidRPr="001309A1" w:rsidRDefault="0013187D" w:rsidP="0030656C">
            <w:pPr>
              <w:jc w:val="center"/>
              <w:rPr>
                <w:b/>
                <w:bCs/>
              </w:rPr>
            </w:pPr>
            <w:r w:rsidRPr="001309A1">
              <w:rPr>
                <w:b/>
                <w:bCs/>
              </w:rPr>
              <w:t>Y</w:t>
            </w:r>
          </w:p>
        </w:tc>
        <w:tc>
          <w:tcPr>
            <w:tcW w:w="787" w:type="pct"/>
            <w:noWrap/>
            <w:vAlign w:val="center"/>
          </w:tcPr>
          <w:p w14:paraId="4FF3C412" w14:textId="23184728" w:rsidR="00432E45" w:rsidRPr="001309A1" w:rsidRDefault="001309A1" w:rsidP="0030656C">
            <w:pPr>
              <w:jc w:val="center"/>
              <w:rPr>
                <w:b/>
                <w:bCs/>
              </w:rPr>
            </w:pPr>
            <w:r w:rsidRPr="001309A1">
              <w:rPr>
                <w:b/>
                <w:bCs/>
              </w:rPr>
              <w:t>100</w:t>
            </w:r>
            <w:r w:rsidR="0013187D" w:rsidRPr="001309A1">
              <w:rPr>
                <w:b/>
                <w:bCs/>
              </w:rPr>
              <w:t>%</w:t>
            </w:r>
          </w:p>
        </w:tc>
        <w:tc>
          <w:tcPr>
            <w:tcW w:w="775" w:type="pct"/>
            <w:noWrap/>
            <w:vAlign w:val="center"/>
          </w:tcPr>
          <w:p w14:paraId="55B5C3AD" w14:textId="33C46885" w:rsidR="00432E45" w:rsidRPr="001309A1" w:rsidRDefault="0013187D" w:rsidP="0030656C">
            <w:pPr>
              <w:jc w:val="center"/>
              <w:rPr>
                <w:b/>
                <w:bCs/>
              </w:rPr>
            </w:pPr>
            <w:r w:rsidRPr="001309A1">
              <w:rPr>
                <w:b/>
                <w:bCs/>
              </w:rPr>
              <w:t>100%</w:t>
            </w:r>
          </w:p>
        </w:tc>
        <w:tc>
          <w:tcPr>
            <w:tcW w:w="627" w:type="pct"/>
            <w:noWrap/>
            <w:vAlign w:val="center"/>
          </w:tcPr>
          <w:p w14:paraId="39209538" w14:textId="489EBF6D" w:rsidR="00432E45" w:rsidRPr="001309A1" w:rsidRDefault="0013187D" w:rsidP="0030656C">
            <w:pPr>
              <w:jc w:val="center"/>
              <w:rPr>
                <w:b/>
                <w:bCs/>
              </w:rPr>
            </w:pPr>
            <w:r w:rsidRPr="001309A1">
              <w:rPr>
                <w:b/>
                <w:bCs/>
              </w:rPr>
              <w:t>Y</w:t>
            </w:r>
          </w:p>
        </w:tc>
      </w:tr>
      <w:tr w:rsidR="00432E45" w:rsidRPr="007E5F1F" w14:paraId="573691E4" w14:textId="77777777" w:rsidTr="00432E45">
        <w:trPr>
          <w:trHeight w:val="536"/>
        </w:trPr>
        <w:tc>
          <w:tcPr>
            <w:tcW w:w="553" w:type="pct"/>
            <w:noWrap/>
            <w:vAlign w:val="center"/>
            <w:hideMark/>
          </w:tcPr>
          <w:p w14:paraId="2E168E6B" w14:textId="22A82B02" w:rsidR="00432E45" w:rsidRPr="007E5F1F" w:rsidRDefault="00432E45" w:rsidP="0030656C">
            <w:r w:rsidRPr="007E5F1F">
              <w:t>ESI</w:t>
            </w:r>
          </w:p>
        </w:tc>
        <w:tc>
          <w:tcPr>
            <w:tcW w:w="762" w:type="pct"/>
            <w:noWrap/>
            <w:vAlign w:val="center"/>
          </w:tcPr>
          <w:p w14:paraId="32626920" w14:textId="1E2DC0C2" w:rsidR="00432E45" w:rsidRPr="001309A1" w:rsidRDefault="00DB0703" w:rsidP="0030656C">
            <w:pPr>
              <w:jc w:val="center"/>
              <w:rPr>
                <w:b/>
                <w:bCs/>
              </w:rPr>
            </w:pPr>
            <w:r>
              <w:rPr>
                <w:b/>
                <w:bCs/>
              </w:rPr>
              <w:t>3.29</w:t>
            </w:r>
            <w:r w:rsidR="0013187D" w:rsidRPr="001309A1">
              <w:rPr>
                <w:b/>
                <w:bCs/>
              </w:rPr>
              <w:t>%</w:t>
            </w:r>
          </w:p>
        </w:tc>
        <w:tc>
          <w:tcPr>
            <w:tcW w:w="803" w:type="pct"/>
            <w:noWrap/>
            <w:vAlign w:val="center"/>
          </w:tcPr>
          <w:p w14:paraId="0467CAB1" w14:textId="3DD6A074" w:rsidR="00432E45" w:rsidRPr="001309A1" w:rsidRDefault="0013187D" w:rsidP="0030656C">
            <w:pPr>
              <w:jc w:val="center"/>
              <w:rPr>
                <w:b/>
                <w:bCs/>
              </w:rPr>
            </w:pPr>
            <w:r w:rsidRPr="001309A1">
              <w:rPr>
                <w:b/>
                <w:bCs/>
              </w:rPr>
              <w:t>9</w:t>
            </w:r>
            <w:r w:rsidR="00DE4DB2">
              <w:rPr>
                <w:b/>
                <w:bCs/>
              </w:rPr>
              <w:t>5.71</w:t>
            </w:r>
            <w:r w:rsidRPr="001309A1">
              <w:rPr>
                <w:b/>
                <w:bCs/>
              </w:rPr>
              <w:t>%</w:t>
            </w:r>
          </w:p>
        </w:tc>
        <w:tc>
          <w:tcPr>
            <w:tcW w:w="693" w:type="pct"/>
            <w:noWrap/>
            <w:vAlign w:val="center"/>
          </w:tcPr>
          <w:p w14:paraId="1CD7A884" w14:textId="15F64264" w:rsidR="00432E45" w:rsidRPr="001309A1" w:rsidRDefault="0013187D" w:rsidP="0030656C">
            <w:pPr>
              <w:jc w:val="center"/>
              <w:rPr>
                <w:b/>
                <w:bCs/>
              </w:rPr>
            </w:pPr>
            <w:r w:rsidRPr="001309A1">
              <w:rPr>
                <w:b/>
                <w:bCs/>
              </w:rPr>
              <w:t>Y</w:t>
            </w:r>
          </w:p>
        </w:tc>
        <w:tc>
          <w:tcPr>
            <w:tcW w:w="787" w:type="pct"/>
            <w:noWrap/>
            <w:vAlign w:val="center"/>
          </w:tcPr>
          <w:p w14:paraId="18689CFB" w14:textId="14BE6621" w:rsidR="00432E45" w:rsidRPr="001309A1" w:rsidRDefault="00D5508A" w:rsidP="0030656C">
            <w:pPr>
              <w:jc w:val="center"/>
              <w:rPr>
                <w:b/>
                <w:bCs/>
              </w:rPr>
            </w:pPr>
            <w:r>
              <w:rPr>
                <w:b/>
                <w:bCs/>
              </w:rPr>
              <w:t>5.96</w:t>
            </w:r>
            <w:r w:rsidR="0013187D" w:rsidRPr="001309A1">
              <w:rPr>
                <w:b/>
                <w:bCs/>
              </w:rPr>
              <w:t>%</w:t>
            </w:r>
          </w:p>
        </w:tc>
        <w:tc>
          <w:tcPr>
            <w:tcW w:w="775" w:type="pct"/>
            <w:noWrap/>
            <w:vAlign w:val="center"/>
          </w:tcPr>
          <w:p w14:paraId="005B1889" w14:textId="69A05C92" w:rsidR="00432E45" w:rsidRPr="001309A1" w:rsidRDefault="0013187D" w:rsidP="0030656C">
            <w:pPr>
              <w:jc w:val="center"/>
              <w:rPr>
                <w:b/>
                <w:bCs/>
              </w:rPr>
            </w:pPr>
            <w:r w:rsidRPr="001309A1">
              <w:rPr>
                <w:b/>
                <w:bCs/>
              </w:rPr>
              <w:t>96</w:t>
            </w:r>
            <w:r w:rsidR="00052BF9">
              <w:rPr>
                <w:b/>
                <w:bCs/>
              </w:rPr>
              <w:t>.</w:t>
            </w:r>
            <w:r w:rsidR="00706A4E">
              <w:rPr>
                <w:b/>
                <w:bCs/>
              </w:rPr>
              <w:t>14</w:t>
            </w:r>
            <w:r w:rsidRPr="001309A1">
              <w:rPr>
                <w:b/>
                <w:bCs/>
              </w:rPr>
              <w:t>%</w:t>
            </w:r>
          </w:p>
        </w:tc>
        <w:tc>
          <w:tcPr>
            <w:tcW w:w="627" w:type="pct"/>
            <w:noWrap/>
            <w:vAlign w:val="center"/>
          </w:tcPr>
          <w:p w14:paraId="41C900F5" w14:textId="0D22A15A" w:rsidR="00432E45" w:rsidRPr="001309A1" w:rsidRDefault="0013187D" w:rsidP="0030656C">
            <w:pPr>
              <w:jc w:val="center"/>
              <w:rPr>
                <w:b/>
                <w:bCs/>
              </w:rPr>
            </w:pPr>
            <w:r w:rsidRPr="001309A1">
              <w:rPr>
                <w:b/>
                <w:bCs/>
              </w:rPr>
              <w:t>Y</w:t>
            </w:r>
          </w:p>
        </w:tc>
      </w:tr>
      <w:tr w:rsidR="00432E45" w:rsidRPr="007E5F1F" w14:paraId="15006F0B" w14:textId="77777777" w:rsidTr="009D1987">
        <w:trPr>
          <w:trHeight w:val="819"/>
        </w:trPr>
        <w:tc>
          <w:tcPr>
            <w:tcW w:w="553" w:type="pct"/>
            <w:vAlign w:val="center"/>
            <w:hideMark/>
          </w:tcPr>
          <w:p w14:paraId="6387CCB7" w14:textId="77777777" w:rsidR="00432E45" w:rsidRPr="007E5F1F" w:rsidRDefault="00432E45" w:rsidP="008D3885">
            <w:r w:rsidRPr="007E5F1F">
              <w:t>Others-please specify</w:t>
            </w:r>
          </w:p>
        </w:tc>
        <w:tc>
          <w:tcPr>
            <w:tcW w:w="762" w:type="pct"/>
            <w:noWrap/>
            <w:vAlign w:val="center"/>
          </w:tcPr>
          <w:p w14:paraId="6BC5701B" w14:textId="569F130F" w:rsidR="00432E45" w:rsidRPr="001309A1" w:rsidRDefault="0013187D" w:rsidP="008D3885">
            <w:pPr>
              <w:jc w:val="center"/>
              <w:rPr>
                <w:b/>
                <w:bCs/>
              </w:rPr>
            </w:pPr>
            <w:r w:rsidRPr="001309A1">
              <w:rPr>
                <w:b/>
                <w:bCs/>
              </w:rPr>
              <w:t>-</w:t>
            </w:r>
          </w:p>
        </w:tc>
        <w:tc>
          <w:tcPr>
            <w:tcW w:w="803" w:type="pct"/>
            <w:noWrap/>
            <w:vAlign w:val="center"/>
          </w:tcPr>
          <w:p w14:paraId="106A9DAB" w14:textId="2FAB1D96" w:rsidR="00432E45" w:rsidRPr="001309A1" w:rsidRDefault="0013187D" w:rsidP="008D3885">
            <w:pPr>
              <w:jc w:val="center"/>
              <w:rPr>
                <w:b/>
                <w:bCs/>
              </w:rPr>
            </w:pPr>
            <w:r w:rsidRPr="001309A1">
              <w:rPr>
                <w:b/>
                <w:bCs/>
              </w:rPr>
              <w:t>-</w:t>
            </w:r>
          </w:p>
        </w:tc>
        <w:tc>
          <w:tcPr>
            <w:tcW w:w="693" w:type="pct"/>
            <w:noWrap/>
            <w:vAlign w:val="center"/>
          </w:tcPr>
          <w:p w14:paraId="652F6549" w14:textId="529AD5FD" w:rsidR="00432E45" w:rsidRPr="001309A1" w:rsidRDefault="0013187D" w:rsidP="008D3885">
            <w:pPr>
              <w:jc w:val="center"/>
              <w:rPr>
                <w:b/>
                <w:bCs/>
              </w:rPr>
            </w:pPr>
            <w:r w:rsidRPr="001309A1">
              <w:rPr>
                <w:b/>
                <w:bCs/>
              </w:rPr>
              <w:t>-</w:t>
            </w:r>
          </w:p>
        </w:tc>
        <w:tc>
          <w:tcPr>
            <w:tcW w:w="787" w:type="pct"/>
            <w:noWrap/>
            <w:vAlign w:val="center"/>
          </w:tcPr>
          <w:p w14:paraId="664D9C40" w14:textId="14CC443F" w:rsidR="00432E45" w:rsidRPr="001309A1" w:rsidRDefault="0013187D" w:rsidP="008D3885">
            <w:pPr>
              <w:jc w:val="center"/>
              <w:rPr>
                <w:b/>
                <w:bCs/>
              </w:rPr>
            </w:pPr>
            <w:r w:rsidRPr="001309A1">
              <w:rPr>
                <w:b/>
                <w:bCs/>
              </w:rPr>
              <w:t>-</w:t>
            </w:r>
          </w:p>
        </w:tc>
        <w:tc>
          <w:tcPr>
            <w:tcW w:w="775" w:type="pct"/>
            <w:noWrap/>
            <w:vAlign w:val="center"/>
          </w:tcPr>
          <w:p w14:paraId="4A703152" w14:textId="7B62EE03" w:rsidR="00432E45" w:rsidRPr="001309A1" w:rsidRDefault="0013187D" w:rsidP="008D3885">
            <w:pPr>
              <w:jc w:val="center"/>
              <w:rPr>
                <w:b/>
                <w:bCs/>
              </w:rPr>
            </w:pPr>
            <w:r w:rsidRPr="001309A1">
              <w:rPr>
                <w:b/>
                <w:bCs/>
              </w:rPr>
              <w:t>-</w:t>
            </w:r>
          </w:p>
        </w:tc>
        <w:tc>
          <w:tcPr>
            <w:tcW w:w="627" w:type="pct"/>
            <w:noWrap/>
            <w:vAlign w:val="center"/>
          </w:tcPr>
          <w:p w14:paraId="4D20EA1C" w14:textId="1D51F416" w:rsidR="00432E45" w:rsidRPr="001309A1" w:rsidRDefault="0013187D" w:rsidP="008D3885">
            <w:pPr>
              <w:jc w:val="center"/>
              <w:rPr>
                <w:b/>
                <w:bCs/>
              </w:rPr>
            </w:pPr>
            <w:r w:rsidRPr="001309A1">
              <w:rPr>
                <w:b/>
                <w:bCs/>
              </w:rPr>
              <w:t>-</w:t>
            </w:r>
          </w:p>
        </w:tc>
      </w:tr>
    </w:tbl>
    <w:p w14:paraId="1246EC52" w14:textId="77777777" w:rsidR="00830477" w:rsidRPr="007E5F1F" w:rsidRDefault="00830477" w:rsidP="002C3766">
      <w:pPr>
        <w:ind w:left="0"/>
        <w:rPr>
          <w:b/>
          <w:bCs/>
        </w:rPr>
      </w:pPr>
    </w:p>
    <w:p w14:paraId="319606F7" w14:textId="77777777" w:rsidR="00BA1129" w:rsidRPr="007E5F1F" w:rsidRDefault="00BA1129" w:rsidP="00416018">
      <w:pPr>
        <w:pStyle w:val="ListParagraph"/>
        <w:numPr>
          <w:ilvl w:val="0"/>
          <w:numId w:val="7"/>
        </w:numPr>
        <w:ind w:left="284" w:hanging="284"/>
        <w:rPr>
          <w:rFonts w:ascii="Times New Roman" w:hAnsi="Times New Roman" w:cs="Times New Roman"/>
        </w:rPr>
      </w:pPr>
      <w:r w:rsidRPr="007E5F1F">
        <w:rPr>
          <w:rFonts w:ascii="Times New Roman" w:hAnsi="Times New Roman" w:cs="Times New Roman"/>
        </w:rPr>
        <w:t xml:space="preserve">Accessibility of workplaces </w:t>
      </w:r>
    </w:p>
    <w:p w14:paraId="6396038D" w14:textId="77777777" w:rsidR="00BA1129" w:rsidRPr="007E5F1F" w:rsidRDefault="00BA1129" w:rsidP="00404B89">
      <w:pPr>
        <w:pStyle w:val="ListParagraph"/>
        <w:ind w:left="284" w:firstLine="0"/>
        <w:rPr>
          <w:rFonts w:ascii="Times New Roman" w:hAnsi="Times New Roman" w:cs="Times New Roman"/>
        </w:rPr>
      </w:pPr>
      <w:r w:rsidRPr="007E5F1F">
        <w:rPr>
          <w:rFonts w:ascii="Times New Roman" w:hAnsi="Times New Roman" w:cs="Times New Roman"/>
        </w:rPr>
        <w:t>Are the premises / offices of the entity accessible to differently abled employees and workers, as per the requirements of the Rights of Persons with Disabilities Act, 2016? If not, whether any steps are being taken by the entity in this regard.</w:t>
      </w:r>
    </w:p>
    <w:p w14:paraId="519C8492" w14:textId="6416F3AC" w:rsidR="002E5DCD" w:rsidRPr="003608B1" w:rsidRDefault="00BC6985" w:rsidP="002E5DCD">
      <w:pPr>
        <w:pStyle w:val="ListParagraph"/>
        <w:ind w:left="284"/>
        <w:rPr>
          <w:rFonts w:ascii="Times New Roman" w:hAnsi="Times New Roman" w:cs="Times New Roman"/>
          <w:b/>
        </w:rPr>
      </w:pPr>
      <w:r w:rsidRPr="007E5F1F">
        <w:rPr>
          <w:rFonts w:ascii="Times New Roman" w:hAnsi="Times New Roman" w:cs="Times New Roman"/>
          <w:b/>
        </w:rPr>
        <w:t xml:space="preserve"> </w:t>
      </w:r>
      <w:r w:rsidR="00432E45" w:rsidRPr="007E5F1F">
        <w:rPr>
          <w:rFonts w:ascii="Times New Roman" w:hAnsi="Times New Roman" w:cs="Times New Roman"/>
          <w:b/>
        </w:rPr>
        <w:t xml:space="preserve">    </w:t>
      </w:r>
      <w:r w:rsidRPr="007E5F1F">
        <w:rPr>
          <w:rFonts w:ascii="Times New Roman" w:hAnsi="Times New Roman" w:cs="Times New Roman"/>
          <w:b/>
        </w:rPr>
        <w:t xml:space="preserve"> </w:t>
      </w:r>
      <w:r w:rsidR="00837B5C" w:rsidRPr="003608B1">
        <w:rPr>
          <w:rFonts w:ascii="Times New Roman" w:hAnsi="Times New Roman" w:cs="Times New Roman"/>
          <w:b/>
          <w:lang w:val="en-IN"/>
        </w:rPr>
        <w:t>Yes, the Company’s premises and offices are accessible to differently abled employees and workers, in line with the requirements of the Rights of Persons with Disabilities Act, 2016. Necessary provisions, including ramps</w:t>
      </w:r>
      <w:r w:rsidR="003608B1" w:rsidRPr="003608B1">
        <w:rPr>
          <w:rFonts w:ascii="Times New Roman" w:hAnsi="Times New Roman" w:cs="Times New Roman"/>
          <w:b/>
          <w:lang w:val="en-IN"/>
        </w:rPr>
        <w:t xml:space="preserve">, </w:t>
      </w:r>
      <w:r w:rsidR="00837B5C" w:rsidRPr="003608B1">
        <w:rPr>
          <w:rFonts w:ascii="Times New Roman" w:hAnsi="Times New Roman" w:cs="Times New Roman"/>
          <w:b/>
          <w:lang w:val="en-IN"/>
        </w:rPr>
        <w:t>accessible washrooms</w:t>
      </w:r>
      <w:r w:rsidR="003608B1" w:rsidRPr="003608B1">
        <w:rPr>
          <w:rFonts w:ascii="Times New Roman" w:hAnsi="Times New Roman" w:cs="Times New Roman"/>
          <w:b/>
          <w:lang w:val="en-IN"/>
        </w:rPr>
        <w:t xml:space="preserve"> etc.</w:t>
      </w:r>
      <w:r w:rsidR="00837B5C" w:rsidRPr="003608B1">
        <w:rPr>
          <w:rFonts w:ascii="Times New Roman" w:hAnsi="Times New Roman" w:cs="Times New Roman"/>
          <w:b/>
          <w:lang w:val="en-IN"/>
        </w:rPr>
        <w:t>, have been implemented to ensure ease of access and mobility.</w:t>
      </w:r>
    </w:p>
    <w:p w14:paraId="31AE2A35" w14:textId="77777777" w:rsidR="00BA1129" w:rsidRPr="007E5F1F" w:rsidRDefault="00BA1129" w:rsidP="00416018">
      <w:pPr>
        <w:pStyle w:val="ListParagraph"/>
        <w:numPr>
          <w:ilvl w:val="0"/>
          <w:numId w:val="7"/>
        </w:numPr>
        <w:ind w:left="284" w:hanging="284"/>
        <w:rPr>
          <w:rFonts w:ascii="Times New Roman" w:hAnsi="Times New Roman" w:cs="Times New Roman"/>
        </w:rPr>
      </w:pPr>
      <w:r w:rsidRPr="007E5F1F">
        <w:rPr>
          <w:rFonts w:ascii="Times New Roman" w:hAnsi="Times New Roman" w:cs="Times New Roman"/>
        </w:rPr>
        <w:t xml:space="preserve">Does the entity have an equal opportunity policy as per the Rights of Persons with Disabilities Act, 2016? If so, provide a </w:t>
      </w:r>
      <w:proofErr w:type="gramStart"/>
      <w:r w:rsidRPr="007E5F1F">
        <w:rPr>
          <w:rFonts w:ascii="Times New Roman" w:hAnsi="Times New Roman" w:cs="Times New Roman"/>
        </w:rPr>
        <w:t>web-link</w:t>
      </w:r>
      <w:proofErr w:type="gramEnd"/>
      <w:r w:rsidRPr="007E5F1F">
        <w:rPr>
          <w:rFonts w:ascii="Times New Roman" w:hAnsi="Times New Roman" w:cs="Times New Roman"/>
        </w:rPr>
        <w:t xml:space="preserve"> to the policy.</w:t>
      </w:r>
    </w:p>
    <w:p w14:paraId="38181A40" w14:textId="618AD8A9" w:rsidR="00ED5149" w:rsidRPr="00ED5149" w:rsidRDefault="00F431EB" w:rsidP="00ED5149">
      <w:pPr>
        <w:pStyle w:val="ListParagraph"/>
        <w:spacing w:before="240"/>
        <w:ind w:left="284" w:firstLine="0"/>
        <w:rPr>
          <w:rFonts w:ascii="Times New Roman" w:hAnsi="Times New Roman" w:cs="Times New Roman"/>
        </w:rPr>
      </w:pPr>
      <w:r w:rsidRPr="00F431EB">
        <w:rPr>
          <w:rFonts w:ascii="Times New Roman" w:hAnsi="Times New Roman" w:cs="Times New Roman"/>
          <w:b/>
          <w:bCs/>
          <w:lang w:val="en-IN"/>
        </w:rPr>
        <w:t xml:space="preserve">Yes, the Company has an Equal Opportunity Policy in line with the requirements of the Rights of Persons with Disabilities Act, 2016. The policy is available internally on the Company’s intranet. The Company is committed to </w:t>
      </w:r>
      <w:r w:rsidR="00ED5149">
        <w:rPr>
          <w:rFonts w:ascii="Times New Roman" w:hAnsi="Times New Roman" w:cs="Times New Roman"/>
          <w:b/>
          <w:bCs/>
          <w:lang w:val="en-IN"/>
        </w:rPr>
        <w:t>facilitating</w:t>
      </w:r>
      <w:r w:rsidRPr="00F431EB">
        <w:rPr>
          <w:rFonts w:ascii="Times New Roman" w:hAnsi="Times New Roman" w:cs="Times New Roman"/>
          <w:b/>
          <w:bCs/>
          <w:lang w:val="en-IN"/>
        </w:rPr>
        <w:t xml:space="preserve"> an inclusive workplace and ensures that employment practices are free from discrimination or harassment on any grounds.</w:t>
      </w:r>
    </w:p>
    <w:p w14:paraId="380E8497" w14:textId="1A61E197" w:rsidR="00BA1129" w:rsidRPr="007E5F1F" w:rsidRDefault="00BA1129" w:rsidP="00416018">
      <w:pPr>
        <w:pStyle w:val="ListParagraph"/>
        <w:numPr>
          <w:ilvl w:val="0"/>
          <w:numId w:val="7"/>
        </w:numPr>
        <w:spacing w:before="240"/>
        <w:ind w:left="284" w:hanging="284"/>
        <w:rPr>
          <w:rFonts w:ascii="Times New Roman" w:hAnsi="Times New Roman" w:cs="Times New Roman"/>
        </w:rPr>
      </w:pPr>
      <w:r w:rsidRPr="007E5F1F">
        <w:rPr>
          <w:rFonts w:ascii="Times New Roman" w:hAnsi="Times New Roman" w:cs="Times New Roman"/>
        </w:rPr>
        <w:t>Return to work and Retention rates of permanent employees and workers that took parental leave.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8"/>
        <w:gridCol w:w="2129"/>
        <w:gridCol w:w="2306"/>
        <w:gridCol w:w="2364"/>
        <w:gridCol w:w="2093"/>
      </w:tblGrid>
      <w:tr w:rsidR="00BA1129" w:rsidRPr="007E5F1F" w14:paraId="0312228A" w14:textId="77777777" w:rsidTr="00576FFC">
        <w:trPr>
          <w:trHeight w:val="284"/>
        </w:trPr>
        <w:tc>
          <w:tcPr>
            <w:tcW w:w="585" w:type="pct"/>
            <w:noWrap/>
            <w:hideMark/>
          </w:tcPr>
          <w:p w14:paraId="200173A4" w14:textId="77777777" w:rsidR="00BA1129" w:rsidRPr="007E5F1F" w:rsidRDefault="00BA1129" w:rsidP="001A1206">
            <w:pPr>
              <w:rPr>
                <w:color w:val="000000"/>
              </w:rPr>
            </w:pPr>
          </w:p>
        </w:tc>
        <w:tc>
          <w:tcPr>
            <w:tcW w:w="2202" w:type="pct"/>
            <w:gridSpan w:val="2"/>
            <w:noWrap/>
            <w:hideMark/>
          </w:tcPr>
          <w:p w14:paraId="72BE2BCC" w14:textId="77777777" w:rsidR="00BA1129" w:rsidRPr="007E5F1F" w:rsidRDefault="00BA1129" w:rsidP="00B06684">
            <w:pPr>
              <w:jc w:val="center"/>
              <w:rPr>
                <w:color w:val="000000"/>
              </w:rPr>
            </w:pPr>
            <w:r w:rsidRPr="007E5F1F">
              <w:rPr>
                <w:color w:val="000000"/>
              </w:rPr>
              <w:t>Permanent employees</w:t>
            </w:r>
          </w:p>
        </w:tc>
        <w:tc>
          <w:tcPr>
            <w:tcW w:w="2214" w:type="pct"/>
            <w:gridSpan w:val="2"/>
            <w:noWrap/>
            <w:hideMark/>
          </w:tcPr>
          <w:p w14:paraId="04A32D6B" w14:textId="77777777" w:rsidR="00BA1129" w:rsidRPr="007E5F1F" w:rsidRDefault="00BA1129" w:rsidP="00B06684">
            <w:pPr>
              <w:jc w:val="center"/>
              <w:rPr>
                <w:color w:val="000000"/>
              </w:rPr>
            </w:pPr>
            <w:r w:rsidRPr="007E5F1F">
              <w:rPr>
                <w:color w:val="000000"/>
              </w:rPr>
              <w:t>Permanent workers</w:t>
            </w:r>
          </w:p>
        </w:tc>
      </w:tr>
      <w:tr w:rsidR="00BA1129" w:rsidRPr="007E5F1F" w14:paraId="3FF4B75F" w14:textId="77777777" w:rsidTr="00576FFC">
        <w:trPr>
          <w:trHeight w:val="284"/>
        </w:trPr>
        <w:tc>
          <w:tcPr>
            <w:tcW w:w="585" w:type="pct"/>
            <w:noWrap/>
            <w:hideMark/>
          </w:tcPr>
          <w:p w14:paraId="69C3B23E" w14:textId="77777777" w:rsidR="00BA1129" w:rsidRPr="007E5F1F" w:rsidRDefault="00BA1129" w:rsidP="001A1206">
            <w:pPr>
              <w:rPr>
                <w:color w:val="000000"/>
              </w:rPr>
            </w:pPr>
            <w:r w:rsidRPr="007E5F1F">
              <w:rPr>
                <w:color w:val="000000"/>
              </w:rPr>
              <w:t>Gender</w:t>
            </w:r>
          </w:p>
        </w:tc>
        <w:tc>
          <w:tcPr>
            <w:tcW w:w="1057" w:type="pct"/>
            <w:hideMark/>
          </w:tcPr>
          <w:p w14:paraId="1399D184" w14:textId="77777777" w:rsidR="00BA1129" w:rsidRPr="007E5F1F" w:rsidRDefault="00BA1129" w:rsidP="001A1206">
            <w:pPr>
              <w:rPr>
                <w:color w:val="000000"/>
              </w:rPr>
            </w:pPr>
            <w:r w:rsidRPr="007E5F1F">
              <w:rPr>
                <w:color w:val="000000"/>
              </w:rPr>
              <w:t>Return to work rate</w:t>
            </w:r>
          </w:p>
        </w:tc>
        <w:tc>
          <w:tcPr>
            <w:tcW w:w="1144" w:type="pct"/>
            <w:noWrap/>
            <w:hideMark/>
          </w:tcPr>
          <w:p w14:paraId="0F076908" w14:textId="77777777" w:rsidR="00BA1129" w:rsidRPr="007E5F1F" w:rsidRDefault="00BA1129" w:rsidP="001A1206">
            <w:pPr>
              <w:rPr>
                <w:color w:val="000000"/>
              </w:rPr>
            </w:pPr>
            <w:r w:rsidRPr="007E5F1F">
              <w:rPr>
                <w:color w:val="000000"/>
              </w:rPr>
              <w:t>Retention rate</w:t>
            </w:r>
          </w:p>
        </w:tc>
        <w:tc>
          <w:tcPr>
            <w:tcW w:w="1174" w:type="pct"/>
            <w:hideMark/>
          </w:tcPr>
          <w:p w14:paraId="2A55149A" w14:textId="77777777" w:rsidR="00BA1129" w:rsidRPr="007E5F1F" w:rsidRDefault="00BA1129" w:rsidP="001A1206">
            <w:pPr>
              <w:rPr>
                <w:color w:val="000000"/>
              </w:rPr>
            </w:pPr>
            <w:r w:rsidRPr="007E5F1F">
              <w:rPr>
                <w:color w:val="000000"/>
              </w:rPr>
              <w:t>Return to work rate</w:t>
            </w:r>
          </w:p>
        </w:tc>
        <w:tc>
          <w:tcPr>
            <w:tcW w:w="1039" w:type="pct"/>
            <w:noWrap/>
            <w:hideMark/>
          </w:tcPr>
          <w:p w14:paraId="1D04105E" w14:textId="77777777" w:rsidR="00BA1129" w:rsidRPr="007E5F1F" w:rsidRDefault="00BA1129" w:rsidP="001A1206">
            <w:pPr>
              <w:rPr>
                <w:color w:val="000000"/>
              </w:rPr>
            </w:pPr>
            <w:r w:rsidRPr="007E5F1F">
              <w:rPr>
                <w:color w:val="000000"/>
              </w:rPr>
              <w:t>Retention rate</w:t>
            </w:r>
          </w:p>
        </w:tc>
      </w:tr>
      <w:tr w:rsidR="00147B20" w:rsidRPr="007E5F1F" w14:paraId="56D60630" w14:textId="77777777" w:rsidTr="00576FFC">
        <w:trPr>
          <w:trHeight w:val="303"/>
        </w:trPr>
        <w:tc>
          <w:tcPr>
            <w:tcW w:w="585" w:type="pct"/>
            <w:noWrap/>
            <w:vAlign w:val="center"/>
            <w:hideMark/>
          </w:tcPr>
          <w:p w14:paraId="2A2B8D75" w14:textId="2D040F3A" w:rsidR="00147B20" w:rsidRPr="007E5F1F" w:rsidRDefault="00147B20" w:rsidP="00147B20">
            <w:pPr>
              <w:rPr>
                <w:color w:val="000000"/>
              </w:rPr>
            </w:pPr>
            <w:r w:rsidRPr="007E5F1F">
              <w:rPr>
                <w:color w:val="000000"/>
              </w:rPr>
              <w:t>Male</w:t>
            </w:r>
          </w:p>
        </w:tc>
        <w:tc>
          <w:tcPr>
            <w:tcW w:w="1057" w:type="pct"/>
            <w:noWrap/>
          </w:tcPr>
          <w:p w14:paraId="63DE8217" w14:textId="55CC0A96" w:rsidR="00147B20" w:rsidRPr="007E5F1F" w:rsidRDefault="00147B20" w:rsidP="00147B20">
            <w:pPr>
              <w:jc w:val="center"/>
              <w:rPr>
                <w:b/>
                <w:bCs/>
                <w:color w:val="000000"/>
              </w:rPr>
            </w:pPr>
            <w:r w:rsidRPr="002C45AD">
              <w:rPr>
                <w:b/>
                <w:bCs/>
              </w:rPr>
              <w:t>100%</w:t>
            </w:r>
          </w:p>
        </w:tc>
        <w:tc>
          <w:tcPr>
            <w:tcW w:w="1144" w:type="pct"/>
            <w:noWrap/>
          </w:tcPr>
          <w:p w14:paraId="6C0DFE51" w14:textId="044F9BA6" w:rsidR="00147B20" w:rsidRPr="007E5F1F" w:rsidRDefault="00147B20" w:rsidP="00147B20">
            <w:pPr>
              <w:jc w:val="center"/>
              <w:rPr>
                <w:b/>
                <w:bCs/>
                <w:color w:val="000000"/>
              </w:rPr>
            </w:pPr>
            <w:r w:rsidRPr="009A2D5C">
              <w:rPr>
                <w:b/>
                <w:bCs/>
              </w:rPr>
              <w:t>100%</w:t>
            </w:r>
          </w:p>
        </w:tc>
        <w:tc>
          <w:tcPr>
            <w:tcW w:w="1174" w:type="pct"/>
          </w:tcPr>
          <w:p w14:paraId="79C5FE3C" w14:textId="1D91AB5F" w:rsidR="00147B20" w:rsidRPr="007E5F1F" w:rsidRDefault="00147B20" w:rsidP="00147B20">
            <w:pPr>
              <w:jc w:val="center"/>
              <w:rPr>
                <w:b/>
                <w:bCs/>
                <w:color w:val="000000"/>
              </w:rPr>
            </w:pPr>
            <w:r w:rsidRPr="002C45AD">
              <w:rPr>
                <w:b/>
                <w:bCs/>
              </w:rPr>
              <w:t>100%</w:t>
            </w:r>
          </w:p>
        </w:tc>
        <w:tc>
          <w:tcPr>
            <w:tcW w:w="1039" w:type="pct"/>
          </w:tcPr>
          <w:p w14:paraId="04F56FFE" w14:textId="7868137B" w:rsidR="00147B20" w:rsidRPr="007E5F1F" w:rsidRDefault="00147B20" w:rsidP="00147B20">
            <w:pPr>
              <w:jc w:val="center"/>
              <w:rPr>
                <w:b/>
                <w:bCs/>
                <w:color w:val="000000"/>
              </w:rPr>
            </w:pPr>
            <w:r w:rsidRPr="009A2D5C">
              <w:rPr>
                <w:b/>
                <w:bCs/>
              </w:rPr>
              <w:t>100%</w:t>
            </w:r>
          </w:p>
        </w:tc>
      </w:tr>
      <w:tr w:rsidR="00482BC9" w:rsidRPr="007E5F1F" w14:paraId="2A0D5EDD" w14:textId="77777777" w:rsidTr="00576FFC">
        <w:trPr>
          <w:trHeight w:val="279"/>
        </w:trPr>
        <w:tc>
          <w:tcPr>
            <w:tcW w:w="585" w:type="pct"/>
            <w:noWrap/>
            <w:vAlign w:val="center"/>
            <w:hideMark/>
          </w:tcPr>
          <w:p w14:paraId="6BB85200" w14:textId="77777777" w:rsidR="00482BC9" w:rsidRPr="007E5F1F" w:rsidRDefault="00482BC9" w:rsidP="00482BC9">
            <w:pPr>
              <w:rPr>
                <w:color w:val="000000"/>
              </w:rPr>
            </w:pPr>
            <w:r w:rsidRPr="007E5F1F">
              <w:rPr>
                <w:color w:val="000000"/>
              </w:rPr>
              <w:t>Female</w:t>
            </w:r>
          </w:p>
        </w:tc>
        <w:tc>
          <w:tcPr>
            <w:tcW w:w="1057" w:type="pct"/>
            <w:noWrap/>
          </w:tcPr>
          <w:p w14:paraId="192EBFCA" w14:textId="257796CB" w:rsidR="00482BC9" w:rsidRPr="007E5F1F" w:rsidRDefault="00482BC9" w:rsidP="00482BC9">
            <w:pPr>
              <w:jc w:val="center"/>
              <w:rPr>
                <w:b/>
                <w:bCs/>
                <w:color w:val="000000"/>
              </w:rPr>
            </w:pPr>
            <w:r>
              <w:rPr>
                <w:b/>
                <w:bCs/>
              </w:rPr>
              <w:t>-</w:t>
            </w:r>
          </w:p>
        </w:tc>
        <w:tc>
          <w:tcPr>
            <w:tcW w:w="1144" w:type="pct"/>
            <w:noWrap/>
          </w:tcPr>
          <w:p w14:paraId="0B4735FD" w14:textId="77E0BE43" w:rsidR="00482BC9" w:rsidRPr="007E5F1F" w:rsidRDefault="00482BC9" w:rsidP="00482BC9">
            <w:pPr>
              <w:jc w:val="center"/>
              <w:rPr>
                <w:b/>
                <w:bCs/>
                <w:color w:val="000000"/>
              </w:rPr>
            </w:pPr>
            <w:r w:rsidRPr="00301FD6">
              <w:rPr>
                <w:b/>
                <w:bCs/>
              </w:rPr>
              <w:t>-</w:t>
            </w:r>
          </w:p>
        </w:tc>
        <w:tc>
          <w:tcPr>
            <w:tcW w:w="1174" w:type="pct"/>
          </w:tcPr>
          <w:p w14:paraId="6675B73F" w14:textId="03F00C5A" w:rsidR="00482BC9" w:rsidRPr="007E5F1F" w:rsidRDefault="00482BC9" w:rsidP="00482BC9">
            <w:pPr>
              <w:jc w:val="center"/>
              <w:rPr>
                <w:b/>
                <w:bCs/>
                <w:color w:val="000000"/>
              </w:rPr>
            </w:pPr>
            <w:r w:rsidRPr="00301FD6">
              <w:rPr>
                <w:b/>
                <w:bCs/>
              </w:rPr>
              <w:t>-</w:t>
            </w:r>
          </w:p>
        </w:tc>
        <w:tc>
          <w:tcPr>
            <w:tcW w:w="1039" w:type="pct"/>
          </w:tcPr>
          <w:p w14:paraId="307C426F" w14:textId="2B167D7D" w:rsidR="00482BC9" w:rsidRPr="007E5F1F" w:rsidRDefault="00482BC9" w:rsidP="00482BC9">
            <w:pPr>
              <w:jc w:val="center"/>
              <w:rPr>
                <w:b/>
                <w:bCs/>
                <w:color w:val="000000"/>
              </w:rPr>
            </w:pPr>
            <w:r w:rsidRPr="00301FD6">
              <w:rPr>
                <w:b/>
                <w:bCs/>
              </w:rPr>
              <w:t>-</w:t>
            </w:r>
          </w:p>
        </w:tc>
      </w:tr>
      <w:tr w:rsidR="00147B20" w:rsidRPr="007E5F1F" w14:paraId="0CC24250" w14:textId="77777777" w:rsidTr="00576FFC">
        <w:trPr>
          <w:trHeight w:val="299"/>
        </w:trPr>
        <w:tc>
          <w:tcPr>
            <w:tcW w:w="585" w:type="pct"/>
            <w:noWrap/>
            <w:vAlign w:val="center"/>
            <w:hideMark/>
          </w:tcPr>
          <w:p w14:paraId="5DFD0326" w14:textId="77777777" w:rsidR="00147B20" w:rsidRPr="007E5F1F" w:rsidRDefault="00147B20" w:rsidP="00147B20">
            <w:pPr>
              <w:rPr>
                <w:color w:val="000000"/>
              </w:rPr>
            </w:pPr>
            <w:r w:rsidRPr="007E5F1F">
              <w:rPr>
                <w:color w:val="000000"/>
              </w:rPr>
              <w:t>Total</w:t>
            </w:r>
          </w:p>
        </w:tc>
        <w:tc>
          <w:tcPr>
            <w:tcW w:w="1057" w:type="pct"/>
            <w:noWrap/>
          </w:tcPr>
          <w:p w14:paraId="4E6EB1DB" w14:textId="2B5BF3CB" w:rsidR="00147B20" w:rsidRPr="007E5F1F" w:rsidRDefault="00147B20" w:rsidP="00147B20">
            <w:pPr>
              <w:jc w:val="center"/>
              <w:rPr>
                <w:b/>
                <w:bCs/>
                <w:color w:val="000000"/>
              </w:rPr>
            </w:pPr>
            <w:r w:rsidRPr="002C45AD">
              <w:rPr>
                <w:b/>
                <w:bCs/>
              </w:rPr>
              <w:t>100%</w:t>
            </w:r>
          </w:p>
        </w:tc>
        <w:tc>
          <w:tcPr>
            <w:tcW w:w="1144" w:type="pct"/>
            <w:noWrap/>
          </w:tcPr>
          <w:p w14:paraId="7797C480" w14:textId="5B1F66F8" w:rsidR="00147B20" w:rsidRPr="007E5F1F" w:rsidRDefault="00147B20" w:rsidP="00147B20">
            <w:pPr>
              <w:jc w:val="center"/>
              <w:rPr>
                <w:b/>
                <w:bCs/>
                <w:color w:val="000000"/>
              </w:rPr>
            </w:pPr>
            <w:r w:rsidRPr="009A2D5C">
              <w:rPr>
                <w:b/>
                <w:bCs/>
              </w:rPr>
              <w:t>100%</w:t>
            </w:r>
          </w:p>
        </w:tc>
        <w:tc>
          <w:tcPr>
            <w:tcW w:w="1174" w:type="pct"/>
          </w:tcPr>
          <w:p w14:paraId="7DDB1AF4" w14:textId="08775421" w:rsidR="00147B20" w:rsidRPr="007E5F1F" w:rsidRDefault="00147B20" w:rsidP="00147B20">
            <w:pPr>
              <w:jc w:val="center"/>
              <w:rPr>
                <w:b/>
                <w:bCs/>
                <w:color w:val="000000"/>
              </w:rPr>
            </w:pPr>
            <w:r w:rsidRPr="009A2D5C">
              <w:rPr>
                <w:b/>
                <w:bCs/>
              </w:rPr>
              <w:t>100%</w:t>
            </w:r>
          </w:p>
        </w:tc>
        <w:tc>
          <w:tcPr>
            <w:tcW w:w="1039" w:type="pct"/>
          </w:tcPr>
          <w:p w14:paraId="34E9E9FC" w14:textId="785EBB8C" w:rsidR="00147B20" w:rsidRPr="007E5F1F" w:rsidRDefault="00147B20" w:rsidP="00147B20">
            <w:pPr>
              <w:jc w:val="center"/>
              <w:rPr>
                <w:b/>
                <w:bCs/>
                <w:color w:val="000000"/>
              </w:rPr>
            </w:pPr>
            <w:r w:rsidRPr="009A2D5C">
              <w:rPr>
                <w:b/>
                <w:bCs/>
              </w:rPr>
              <w:t>100%</w:t>
            </w:r>
          </w:p>
        </w:tc>
      </w:tr>
    </w:tbl>
    <w:p w14:paraId="58B6FB96" w14:textId="77777777" w:rsidR="00830477" w:rsidRPr="007E5F1F" w:rsidRDefault="00830477" w:rsidP="003877FC">
      <w:pPr>
        <w:rPr>
          <w:b/>
          <w:lang w:eastAsia="en-IN"/>
        </w:rPr>
      </w:pPr>
    </w:p>
    <w:p w14:paraId="09D1B295" w14:textId="77777777" w:rsidR="001568D1" w:rsidRPr="007E5F1F" w:rsidRDefault="001568D1" w:rsidP="00416018">
      <w:pPr>
        <w:pStyle w:val="ListParagraph"/>
        <w:numPr>
          <w:ilvl w:val="0"/>
          <w:numId w:val="7"/>
        </w:numPr>
        <w:ind w:left="360"/>
        <w:rPr>
          <w:rFonts w:ascii="Times New Roman" w:hAnsi="Times New Roman" w:cs="Times New Roman"/>
        </w:rPr>
      </w:pPr>
      <w:r w:rsidRPr="007E5F1F">
        <w:rPr>
          <w:rFonts w:ascii="Times New Roman" w:hAnsi="Times New Roman" w:cs="Times New Roman"/>
        </w:rPr>
        <w:t xml:space="preserve">Is there a mechanism available to receive and redress grievances for the following categories of employees and </w:t>
      </w:r>
      <w:proofErr w:type="gramStart"/>
      <w:r w:rsidRPr="007E5F1F">
        <w:rPr>
          <w:rFonts w:ascii="Times New Roman" w:hAnsi="Times New Roman" w:cs="Times New Roman"/>
        </w:rPr>
        <w:t>worker</w:t>
      </w:r>
      <w:proofErr w:type="gramEnd"/>
      <w:r w:rsidRPr="007E5F1F">
        <w:rPr>
          <w:rFonts w:ascii="Times New Roman" w:hAnsi="Times New Roman" w:cs="Times New Roman"/>
        </w:rPr>
        <w:t>? If yes, give details of the mechanism in brief.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7381"/>
      </w:tblGrid>
      <w:tr w:rsidR="00BA1129" w:rsidRPr="007E5F1F" w14:paraId="4FD7DBC0" w14:textId="77777777" w:rsidTr="00B9128A">
        <w:trPr>
          <w:trHeight w:val="409"/>
        </w:trPr>
        <w:tc>
          <w:tcPr>
            <w:tcW w:w="1335" w:type="pct"/>
            <w:vAlign w:val="center"/>
            <w:hideMark/>
          </w:tcPr>
          <w:p w14:paraId="32228F55" w14:textId="77777777" w:rsidR="00BA1129" w:rsidRPr="007E5F1F" w:rsidRDefault="00BA1129" w:rsidP="001A1206">
            <w:pPr>
              <w:rPr>
                <w:color w:val="000000"/>
              </w:rPr>
            </w:pPr>
          </w:p>
        </w:tc>
        <w:tc>
          <w:tcPr>
            <w:tcW w:w="3665" w:type="pct"/>
            <w:hideMark/>
          </w:tcPr>
          <w:p w14:paraId="72E17F26" w14:textId="5CD00927" w:rsidR="00BA1129" w:rsidRPr="007E5F1F" w:rsidRDefault="00BA1129" w:rsidP="001A1206">
            <w:pPr>
              <w:rPr>
                <w:color w:val="000000"/>
              </w:rPr>
            </w:pPr>
            <w:r w:rsidRPr="007E5F1F">
              <w:rPr>
                <w:color w:val="000000"/>
              </w:rPr>
              <w:t>Yes/No</w:t>
            </w:r>
            <w:r w:rsidR="00404B89" w:rsidRPr="007E5F1F">
              <w:rPr>
                <w:color w:val="000000"/>
              </w:rPr>
              <w:t xml:space="preserve"> </w:t>
            </w:r>
            <w:r w:rsidRPr="007E5F1F">
              <w:rPr>
                <w:color w:val="000000"/>
              </w:rPr>
              <w:t>(If yes, then give details of the mechanism in brief)</w:t>
            </w:r>
          </w:p>
        </w:tc>
      </w:tr>
      <w:tr w:rsidR="00882CB2" w:rsidRPr="007E5F1F" w14:paraId="0C89FCCF" w14:textId="77777777" w:rsidTr="00834C37">
        <w:trPr>
          <w:trHeight w:val="536"/>
        </w:trPr>
        <w:tc>
          <w:tcPr>
            <w:tcW w:w="1335" w:type="pct"/>
            <w:hideMark/>
          </w:tcPr>
          <w:p w14:paraId="271633D6" w14:textId="77777777" w:rsidR="00B9128A" w:rsidRPr="007E5F1F" w:rsidRDefault="00B9128A" w:rsidP="007F3743">
            <w:pPr>
              <w:rPr>
                <w:color w:val="000000"/>
              </w:rPr>
            </w:pPr>
            <w:r w:rsidRPr="007E5F1F">
              <w:t>Permanent Workers</w:t>
            </w:r>
          </w:p>
        </w:tc>
        <w:tc>
          <w:tcPr>
            <w:tcW w:w="3665" w:type="pct"/>
            <w:vMerge w:val="restart"/>
            <w:vAlign w:val="center"/>
          </w:tcPr>
          <w:p w14:paraId="1CD217EE" w14:textId="59E35A45" w:rsidR="00B9128A" w:rsidRDefault="00B9128A" w:rsidP="00B9128A">
            <w:pPr>
              <w:jc w:val="left"/>
              <w:rPr>
                <w:b/>
                <w:bCs/>
                <w:color w:val="000000"/>
              </w:rPr>
            </w:pPr>
          </w:p>
          <w:p w14:paraId="62EE4E4F" w14:textId="77777777" w:rsidR="0009265A" w:rsidRPr="0009265A" w:rsidRDefault="0009265A" w:rsidP="0009265A">
            <w:pPr>
              <w:jc w:val="left"/>
              <w:rPr>
                <w:b/>
                <w:bCs/>
                <w:color w:val="000000"/>
              </w:rPr>
            </w:pPr>
            <w:r w:rsidRPr="0009265A">
              <w:rPr>
                <w:b/>
                <w:bCs/>
                <w:color w:val="000000"/>
              </w:rPr>
              <w:t>Yes, the Company has established structured grievance redressal mechanisms for employees and workers to address workplace-related concerns in a fair, transparent, and timely manner. Employees and workers can raise grievances relating to workplace practices, compensation and benefits, health &amp; safety, workplace behaviour, discrimination, harassment, career development, and other HR-related matters through multiple communication and reporting channels, including supervisors, departmental heads, grievance mechanisms, whistleblower channels, committee meetings, employee engagement platforms, and the HR department.</w:t>
            </w:r>
          </w:p>
          <w:p w14:paraId="4F550ABE" w14:textId="00F9D80C" w:rsidR="0009265A" w:rsidRPr="007E5F1F" w:rsidRDefault="0009265A" w:rsidP="0009265A">
            <w:pPr>
              <w:jc w:val="left"/>
              <w:rPr>
                <w:b/>
                <w:bCs/>
                <w:color w:val="000000"/>
              </w:rPr>
            </w:pPr>
            <w:r w:rsidRPr="0009265A">
              <w:rPr>
                <w:b/>
                <w:bCs/>
                <w:color w:val="000000"/>
              </w:rPr>
              <w:t xml:space="preserve">The Company has designated the Human Resources (HR) as </w:t>
            </w:r>
            <w:r w:rsidR="0035294C" w:rsidRPr="0009265A">
              <w:rPr>
                <w:b/>
                <w:bCs/>
                <w:color w:val="000000"/>
              </w:rPr>
              <w:t xml:space="preserve">Head </w:t>
            </w:r>
            <w:r w:rsidR="0035294C">
              <w:rPr>
                <w:b/>
                <w:bCs/>
                <w:color w:val="000000"/>
              </w:rPr>
              <w:t xml:space="preserve">of </w:t>
            </w:r>
            <w:r w:rsidRPr="0009265A">
              <w:rPr>
                <w:b/>
                <w:bCs/>
                <w:color w:val="000000"/>
              </w:rPr>
              <w:t>the responsible Grievance Redressal Officer for employees and workers. All grievances received are reviewed, investigated, and resolved with appropriate confidentiality and impartiality within a reasonable timeframe in accordance with the Company’s Stakeholder Engagement and Grievance Redressal framework. The Company also maintains a strict non-retaliation approach and encourages employees and workers to raise concerns without fear of discrimination or victimization.</w:t>
            </w:r>
          </w:p>
        </w:tc>
      </w:tr>
      <w:tr w:rsidR="00CC41A7" w:rsidRPr="007E5F1F" w14:paraId="67EBE168" w14:textId="77777777" w:rsidTr="00834C37">
        <w:trPr>
          <w:trHeight w:val="438"/>
        </w:trPr>
        <w:tc>
          <w:tcPr>
            <w:tcW w:w="1335" w:type="pct"/>
            <w:hideMark/>
          </w:tcPr>
          <w:p w14:paraId="24B44640" w14:textId="77777777" w:rsidR="00B9128A" w:rsidRPr="007E5F1F" w:rsidRDefault="00B9128A" w:rsidP="007F3743">
            <w:pPr>
              <w:rPr>
                <w:color w:val="000000"/>
              </w:rPr>
            </w:pPr>
            <w:r w:rsidRPr="007E5F1F">
              <w:t>Other than Permanent Workers</w:t>
            </w:r>
          </w:p>
        </w:tc>
        <w:tc>
          <w:tcPr>
            <w:tcW w:w="3665" w:type="pct"/>
            <w:vMerge/>
          </w:tcPr>
          <w:p w14:paraId="32F7CFCE" w14:textId="60C01248" w:rsidR="00B9128A" w:rsidRPr="007E5F1F" w:rsidRDefault="00B9128A" w:rsidP="007F3743">
            <w:pPr>
              <w:rPr>
                <w:color w:val="000000"/>
              </w:rPr>
            </w:pPr>
          </w:p>
        </w:tc>
      </w:tr>
      <w:tr w:rsidR="00CC41A7" w:rsidRPr="007E5F1F" w14:paraId="45A81233" w14:textId="77777777" w:rsidTr="00834C37">
        <w:trPr>
          <w:trHeight w:val="584"/>
        </w:trPr>
        <w:tc>
          <w:tcPr>
            <w:tcW w:w="1335" w:type="pct"/>
            <w:hideMark/>
          </w:tcPr>
          <w:p w14:paraId="5F334F3C" w14:textId="77777777" w:rsidR="00B9128A" w:rsidRPr="007E5F1F" w:rsidRDefault="00B9128A" w:rsidP="007F3743">
            <w:pPr>
              <w:rPr>
                <w:color w:val="000000"/>
              </w:rPr>
            </w:pPr>
            <w:r w:rsidRPr="007E5F1F">
              <w:t>Permanent Employees</w:t>
            </w:r>
          </w:p>
        </w:tc>
        <w:tc>
          <w:tcPr>
            <w:tcW w:w="3665" w:type="pct"/>
            <w:vMerge/>
          </w:tcPr>
          <w:p w14:paraId="4E73A5AF" w14:textId="2D4C1AD8" w:rsidR="00B9128A" w:rsidRPr="007E5F1F" w:rsidRDefault="00B9128A" w:rsidP="00557107">
            <w:pPr>
              <w:ind w:left="0"/>
              <w:rPr>
                <w:color w:val="000000"/>
              </w:rPr>
            </w:pPr>
          </w:p>
        </w:tc>
      </w:tr>
      <w:tr w:rsidR="00CC41A7" w:rsidRPr="007E5F1F" w14:paraId="701FC6FA" w14:textId="77777777" w:rsidTr="00834C37">
        <w:trPr>
          <w:trHeight w:val="1521"/>
        </w:trPr>
        <w:tc>
          <w:tcPr>
            <w:tcW w:w="1335" w:type="pct"/>
            <w:hideMark/>
          </w:tcPr>
          <w:p w14:paraId="5BCF1062" w14:textId="77777777" w:rsidR="00B9128A" w:rsidRPr="007E5F1F" w:rsidRDefault="00B9128A" w:rsidP="007F3743">
            <w:pPr>
              <w:rPr>
                <w:color w:val="000000"/>
              </w:rPr>
            </w:pPr>
            <w:r w:rsidRPr="007E5F1F">
              <w:t>Other than Permanent Employees</w:t>
            </w:r>
          </w:p>
        </w:tc>
        <w:tc>
          <w:tcPr>
            <w:tcW w:w="3665" w:type="pct"/>
            <w:vMerge/>
          </w:tcPr>
          <w:p w14:paraId="31B461FC" w14:textId="29A19CBD" w:rsidR="00B9128A" w:rsidRPr="007E5F1F" w:rsidRDefault="00B9128A" w:rsidP="007F3743">
            <w:pPr>
              <w:rPr>
                <w:color w:val="000000"/>
              </w:rPr>
            </w:pPr>
          </w:p>
        </w:tc>
      </w:tr>
    </w:tbl>
    <w:p w14:paraId="67606E1B" w14:textId="77777777" w:rsidR="00913051" w:rsidRPr="007E5F1F" w:rsidRDefault="00913051" w:rsidP="00251F51">
      <w:pPr>
        <w:ind w:left="0"/>
      </w:pPr>
    </w:p>
    <w:p w14:paraId="30B1FA00" w14:textId="77777777" w:rsidR="00BA1129" w:rsidRPr="007E5F1F" w:rsidRDefault="00BA1129" w:rsidP="00416018">
      <w:pPr>
        <w:pStyle w:val="ListParagraph"/>
        <w:numPr>
          <w:ilvl w:val="0"/>
          <w:numId w:val="7"/>
        </w:numPr>
        <w:ind w:left="284" w:hanging="284"/>
        <w:rPr>
          <w:rFonts w:ascii="Times New Roman" w:hAnsi="Times New Roman" w:cs="Times New Roman"/>
        </w:rPr>
      </w:pPr>
      <w:r w:rsidRPr="007E5F1F">
        <w:rPr>
          <w:rFonts w:ascii="Times New Roman" w:hAnsi="Times New Roman" w:cs="Times New Roman"/>
        </w:rPr>
        <w:t xml:space="preserve">Membership of employees and </w:t>
      </w:r>
      <w:proofErr w:type="gramStart"/>
      <w:r w:rsidRPr="007E5F1F">
        <w:rPr>
          <w:rFonts w:ascii="Times New Roman" w:hAnsi="Times New Roman" w:cs="Times New Roman"/>
        </w:rPr>
        <w:t>worker</w:t>
      </w:r>
      <w:proofErr w:type="gramEnd"/>
      <w:r w:rsidRPr="007E5F1F">
        <w:rPr>
          <w:rFonts w:ascii="Times New Roman" w:hAnsi="Times New Roman" w:cs="Times New Roman"/>
        </w:rPr>
        <w:t xml:space="preserve"> in association(s) or Unions recognized by the listed entity: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5"/>
        <w:gridCol w:w="1438"/>
        <w:gridCol w:w="8"/>
        <w:gridCol w:w="1500"/>
        <w:gridCol w:w="16"/>
        <w:gridCol w:w="1216"/>
        <w:gridCol w:w="42"/>
        <w:gridCol w:w="1390"/>
        <w:gridCol w:w="28"/>
        <w:gridCol w:w="1694"/>
        <w:gridCol w:w="8"/>
        <w:gridCol w:w="1285"/>
      </w:tblGrid>
      <w:tr w:rsidR="00BA1129" w:rsidRPr="007E5F1F" w14:paraId="5A713B47" w14:textId="77777777" w:rsidTr="0013187D">
        <w:trPr>
          <w:trHeight w:val="590"/>
        </w:trPr>
        <w:tc>
          <w:tcPr>
            <w:tcW w:w="717" w:type="pct"/>
            <w:vMerge w:val="restart"/>
            <w:noWrap/>
            <w:hideMark/>
          </w:tcPr>
          <w:p w14:paraId="36D092E4" w14:textId="77777777" w:rsidR="00BA1129" w:rsidRPr="007E5F1F" w:rsidRDefault="00BA1129" w:rsidP="00FE7B1B">
            <w:pPr>
              <w:jc w:val="center"/>
              <w:rPr>
                <w:color w:val="000000"/>
              </w:rPr>
            </w:pPr>
            <w:r w:rsidRPr="007E5F1F">
              <w:rPr>
                <w:color w:val="000000"/>
              </w:rPr>
              <w:t>Category</w:t>
            </w:r>
          </w:p>
        </w:tc>
        <w:tc>
          <w:tcPr>
            <w:tcW w:w="2074" w:type="pct"/>
            <w:gridSpan w:val="5"/>
            <w:hideMark/>
          </w:tcPr>
          <w:p w14:paraId="7A9FF3D7" w14:textId="3786F2B8" w:rsidR="00BA1129" w:rsidRPr="007E5F1F" w:rsidRDefault="00BA1129" w:rsidP="00FE7B1B">
            <w:pPr>
              <w:jc w:val="center"/>
              <w:rPr>
                <w:color w:val="000000"/>
              </w:rPr>
            </w:pPr>
            <w:r w:rsidRPr="007E5F1F">
              <w:rPr>
                <w:color w:val="000000"/>
              </w:rPr>
              <w:t>FY 202</w:t>
            </w:r>
            <w:r w:rsidR="00C80BC5" w:rsidRPr="007E5F1F">
              <w:rPr>
                <w:color w:val="000000"/>
              </w:rPr>
              <w:t>5</w:t>
            </w:r>
            <w:r w:rsidRPr="007E5F1F">
              <w:rPr>
                <w:color w:val="000000"/>
              </w:rPr>
              <w:t>-202</w:t>
            </w:r>
            <w:r w:rsidR="00C80BC5" w:rsidRPr="007E5F1F">
              <w:rPr>
                <w:color w:val="000000"/>
              </w:rPr>
              <w:t>6</w:t>
            </w:r>
            <w:r w:rsidRPr="007E5F1F">
              <w:rPr>
                <w:color w:val="000000"/>
              </w:rPr>
              <w:br/>
              <w:t xml:space="preserve">(Current </w:t>
            </w:r>
            <w:r w:rsidR="00C43885" w:rsidRPr="007E5F1F">
              <w:rPr>
                <w:color w:val="000000"/>
              </w:rPr>
              <w:t>Financial Year</w:t>
            </w:r>
            <w:r w:rsidRPr="007E5F1F">
              <w:rPr>
                <w:color w:val="000000"/>
              </w:rPr>
              <w:t>)</w:t>
            </w:r>
          </w:p>
        </w:tc>
        <w:tc>
          <w:tcPr>
            <w:tcW w:w="2208" w:type="pct"/>
            <w:gridSpan w:val="6"/>
            <w:hideMark/>
          </w:tcPr>
          <w:p w14:paraId="655A7617" w14:textId="3D4ECDD9" w:rsidR="00BA1129" w:rsidRPr="007E5F1F" w:rsidRDefault="00BA1129" w:rsidP="00FE7B1B">
            <w:pPr>
              <w:jc w:val="center"/>
              <w:rPr>
                <w:color w:val="000000"/>
              </w:rPr>
            </w:pPr>
            <w:r w:rsidRPr="007E5F1F">
              <w:rPr>
                <w:color w:val="000000"/>
              </w:rPr>
              <w:t>FY 202</w:t>
            </w:r>
            <w:r w:rsidR="00C80BC5" w:rsidRPr="007E5F1F">
              <w:rPr>
                <w:color w:val="000000"/>
              </w:rPr>
              <w:t>4</w:t>
            </w:r>
            <w:r w:rsidRPr="007E5F1F">
              <w:rPr>
                <w:color w:val="000000"/>
              </w:rPr>
              <w:t>-202</w:t>
            </w:r>
            <w:r w:rsidR="00C80BC5" w:rsidRPr="007E5F1F">
              <w:rPr>
                <w:color w:val="000000"/>
              </w:rPr>
              <w:t>5</w:t>
            </w:r>
            <w:r w:rsidRPr="007E5F1F">
              <w:rPr>
                <w:color w:val="000000"/>
              </w:rPr>
              <w:br/>
              <w:t xml:space="preserve">(Previous </w:t>
            </w:r>
            <w:r w:rsidR="00C43885" w:rsidRPr="007E5F1F">
              <w:rPr>
                <w:color w:val="000000"/>
              </w:rPr>
              <w:t>Financial Year</w:t>
            </w:r>
            <w:r w:rsidRPr="007E5F1F">
              <w:rPr>
                <w:color w:val="000000"/>
              </w:rPr>
              <w:t>)</w:t>
            </w:r>
          </w:p>
        </w:tc>
      </w:tr>
      <w:tr w:rsidR="00BA1129" w:rsidRPr="007E5F1F" w14:paraId="137BFB8F" w14:textId="77777777" w:rsidTr="00251F51">
        <w:trPr>
          <w:trHeight w:val="2101"/>
        </w:trPr>
        <w:tc>
          <w:tcPr>
            <w:tcW w:w="717" w:type="pct"/>
            <w:vMerge/>
            <w:hideMark/>
          </w:tcPr>
          <w:p w14:paraId="44FBF45A" w14:textId="77777777" w:rsidR="00BA1129" w:rsidRPr="007E5F1F" w:rsidRDefault="00BA1129" w:rsidP="00FE7B1B">
            <w:pPr>
              <w:rPr>
                <w:color w:val="000000"/>
              </w:rPr>
            </w:pPr>
          </w:p>
        </w:tc>
        <w:tc>
          <w:tcPr>
            <w:tcW w:w="718" w:type="pct"/>
            <w:gridSpan w:val="2"/>
            <w:hideMark/>
          </w:tcPr>
          <w:p w14:paraId="10D9E735" w14:textId="77777777" w:rsidR="00BA1129" w:rsidRPr="007E5F1F" w:rsidRDefault="00BA1129" w:rsidP="00FE7B1B">
            <w:pPr>
              <w:jc w:val="center"/>
              <w:rPr>
                <w:color w:val="000000"/>
              </w:rPr>
            </w:pPr>
            <w:r w:rsidRPr="007E5F1F">
              <w:rPr>
                <w:color w:val="000000"/>
              </w:rPr>
              <w:t xml:space="preserve">Total employees / workers in respective category </w:t>
            </w:r>
            <w:r w:rsidRPr="007E5F1F">
              <w:rPr>
                <w:color w:val="000000"/>
              </w:rPr>
              <w:br/>
              <w:t>(A)</w:t>
            </w:r>
          </w:p>
        </w:tc>
        <w:tc>
          <w:tcPr>
            <w:tcW w:w="753" w:type="pct"/>
            <w:gridSpan w:val="2"/>
            <w:hideMark/>
          </w:tcPr>
          <w:p w14:paraId="12878CCF" w14:textId="09730D9A" w:rsidR="00BA1129" w:rsidRPr="007E5F1F" w:rsidRDefault="00BA1129" w:rsidP="00FE7B1B">
            <w:pPr>
              <w:jc w:val="center"/>
              <w:rPr>
                <w:color w:val="000000"/>
              </w:rPr>
            </w:pPr>
            <w:r w:rsidRPr="007E5F1F">
              <w:rPr>
                <w:color w:val="000000"/>
              </w:rPr>
              <w:t>No. of employees / workers in respective category, who are part of association(s) or Union</w:t>
            </w:r>
            <w:r w:rsidR="00160825" w:rsidRPr="007E5F1F">
              <w:rPr>
                <w:color w:val="000000"/>
              </w:rPr>
              <w:t xml:space="preserve"> </w:t>
            </w:r>
            <w:r w:rsidRPr="007E5F1F">
              <w:rPr>
                <w:color w:val="000000"/>
              </w:rPr>
              <w:t>(B)</w:t>
            </w:r>
          </w:p>
        </w:tc>
        <w:tc>
          <w:tcPr>
            <w:tcW w:w="604" w:type="pct"/>
            <w:hideMark/>
          </w:tcPr>
          <w:p w14:paraId="7531AFA5" w14:textId="77777777" w:rsidR="00BA1129" w:rsidRPr="007E5F1F" w:rsidRDefault="00BA1129" w:rsidP="00FE7B1B">
            <w:pPr>
              <w:jc w:val="center"/>
              <w:rPr>
                <w:color w:val="000000"/>
              </w:rPr>
            </w:pPr>
            <w:r w:rsidRPr="007E5F1F">
              <w:rPr>
                <w:color w:val="000000"/>
              </w:rPr>
              <w:t>% (B / A)</w:t>
            </w:r>
          </w:p>
        </w:tc>
        <w:tc>
          <w:tcPr>
            <w:tcW w:w="711" w:type="pct"/>
            <w:gridSpan w:val="2"/>
            <w:hideMark/>
          </w:tcPr>
          <w:p w14:paraId="0E2C53F7" w14:textId="0DEC8A99" w:rsidR="00BA1129" w:rsidRPr="007E5F1F" w:rsidRDefault="00BA1129" w:rsidP="00FE7B1B">
            <w:pPr>
              <w:jc w:val="center"/>
              <w:rPr>
                <w:color w:val="000000"/>
              </w:rPr>
            </w:pPr>
            <w:r w:rsidRPr="007E5F1F">
              <w:rPr>
                <w:color w:val="000000"/>
              </w:rPr>
              <w:t xml:space="preserve">Total employees / workers in respective category </w:t>
            </w:r>
            <w:r w:rsidRPr="007E5F1F">
              <w:rPr>
                <w:color w:val="000000"/>
              </w:rPr>
              <w:br/>
            </w:r>
            <w:r w:rsidR="00900CA2" w:rsidRPr="007E5F1F">
              <w:rPr>
                <w:color w:val="000000"/>
              </w:rPr>
              <w:t>I</w:t>
            </w:r>
          </w:p>
        </w:tc>
        <w:tc>
          <w:tcPr>
            <w:tcW w:w="855" w:type="pct"/>
            <w:gridSpan w:val="2"/>
            <w:hideMark/>
          </w:tcPr>
          <w:p w14:paraId="559DEA7E" w14:textId="57B100FF" w:rsidR="00BA1129" w:rsidRPr="007E5F1F" w:rsidRDefault="00BA1129" w:rsidP="00FE7B1B">
            <w:pPr>
              <w:jc w:val="center"/>
              <w:rPr>
                <w:color w:val="000000"/>
              </w:rPr>
            </w:pPr>
            <w:r w:rsidRPr="007E5F1F">
              <w:rPr>
                <w:color w:val="000000"/>
              </w:rPr>
              <w:t>No. of employees / workers in respective category, who are part of association(s) or Union</w:t>
            </w:r>
            <w:r w:rsidR="00195EED" w:rsidRPr="007E5F1F">
              <w:rPr>
                <w:color w:val="000000"/>
              </w:rPr>
              <w:t xml:space="preserve"> </w:t>
            </w:r>
            <w:r w:rsidRPr="007E5F1F">
              <w:rPr>
                <w:color w:val="000000"/>
              </w:rPr>
              <w:t>(D)</w:t>
            </w:r>
          </w:p>
        </w:tc>
        <w:tc>
          <w:tcPr>
            <w:tcW w:w="642" w:type="pct"/>
            <w:gridSpan w:val="2"/>
            <w:hideMark/>
          </w:tcPr>
          <w:p w14:paraId="2639D3B8" w14:textId="77777777" w:rsidR="00BA1129" w:rsidRPr="007E5F1F" w:rsidRDefault="00BA1129" w:rsidP="00FE7B1B">
            <w:pPr>
              <w:jc w:val="center"/>
              <w:rPr>
                <w:color w:val="000000"/>
              </w:rPr>
            </w:pPr>
            <w:r w:rsidRPr="007E5F1F">
              <w:rPr>
                <w:color w:val="000000"/>
              </w:rPr>
              <w:t>% (D / C)</w:t>
            </w:r>
          </w:p>
        </w:tc>
      </w:tr>
      <w:tr w:rsidR="000B7609" w:rsidRPr="007E5F1F" w14:paraId="46F912C9" w14:textId="77777777">
        <w:trPr>
          <w:trHeight w:val="768"/>
        </w:trPr>
        <w:tc>
          <w:tcPr>
            <w:tcW w:w="717" w:type="pct"/>
            <w:vAlign w:val="center"/>
            <w:hideMark/>
          </w:tcPr>
          <w:p w14:paraId="166E5BE4" w14:textId="77777777" w:rsidR="000B7609" w:rsidRPr="007E5F1F" w:rsidRDefault="000B7609" w:rsidP="000B7609">
            <w:pPr>
              <w:rPr>
                <w:b/>
                <w:bCs/>
                <w:color w:val="000000"/>
              </w:rPr>
            </w:pPr>
            <w:r w:rsidRPr="007E5F1F">
              <w:rPr>
                <w:b/>
                <w:color w:val="000000"/>
              </w:rPr>
              <w:t>Total Permanent Employees</w:t>
            </w:r>
          </w:p>
        </w:tc>
        <w:tc>
          <w:tcPr>
            <w:tcW w:w="718" w:type="pct"/>
            <w:gridSpan w:val="2"/>
            <w:noWrap/>
          </w:tcPr>
          <w:p w14:paraId="22C8037C" w14:textId="725F4C50" w:rsidR="000B7609" w:rsidRPr="00D67432" w:rsidRDefault="005F572B" w:rsidP="000B7609">
            <w:pPr>
              <w:jc w:val="center"/>
              <w:rPr>
                <w:b/>
                <w:bCs/>
              </w:rPr>
            </w:pPr>
            <w:r w:rsidRPr="00381CBF">
              <w:rPr>
                <w:b/>
                <w:bCs/>
              </w:rPr>
              <w:t>304</w:t>
            </w:r>
          </w:p>
        </w:tc>
        <w:tc>
          <w:tcPr>
            <w:tcW w:w="753" w:type="pct"/>
            <w:gridSpan w:val="2"/>
            <w:noWrap/>
            <w:vAlign w:val="center"/>
          </w:tcPr>
          <w:p w14:paraId="6E3A74BA" w14:textId="60E7DBCC" w:rsidR="000B7609" w:rsidRPr="007E5F1F" w:rsidRDefault="000B7609" w:rsidP="000B7609">
            <w:pPr>
              <w:jc w:val="center"/>
              <w:rPr>
                <w:b/>
                <w:bCs/>
              </w:rPr>
            </w:pPr>
            <w:r>
              <w:rPr>
                <w:b/>
                <w:bCs/>
              </w:rPr>
              <w:t>0</w:t>
            </w:r>
          </w:p>
        </w:tc>
        <w:tc>
          <w:tcPr>
            <w:tcW w:w="604" w:type="pct"/>
            <w:noWrap/>
          </w:tcPr>
          <w:p w14:paraId="539CE4C0" w14:textId="75AA1BB8" w:rsidR="000B7609" w:rsidRPr="007E5F1F" w:rsidRDefault="000B7609" w:rsidP="000B7609">
            <w:pPr>
              <w:jc w:val="center"/>
              <w:rPr>
                <w:b/>
                <w:bCs/>
              </w:rPr>
            </w:pPr>
            <w:r w:rsidRPr="00EA5AF1">
              <w:rPr>
                <w:b/>
                <w:bCs/>
              </w:rPr>
              <w:t>-</w:t>
            </w:r>
          </w:p>
        </w:tc>
        <w:tc>
          <w:tcPr>
            <w:tcW w:w="711" w:type="pct"/>
            <w:gridSpan w:val="2"/>
            <w:noWrap/>
          </w:tcPr>
          <w:p w14:paraId="45008A38" w14:textId="276B1A58" w:rsidR="000B7609" w:rsidRPr="00D67432" w:rsidRDefault="005F572B" w:rsidP="000B7609">
            <w:pPr>
              <w:jc w:val="center"/>
              <w:rPr>
                <w:b/>
                <w:bCs/>
              </w:rPr>
            </w:pPr>
            <w:r w:rsidRPr="00CC331A">
              <w:rPr>
                <w:b/>
                <w:bCs/>
              </w:rPr>
              <w:t>302</w:t>
            </w:r>
          </w:p>
        </w:tc>
        <w:tc>
          <w:tcPr>
            <w:tcW w:w="855" w:type="pct"/>
            <w:gridSpan w:val="2"/>
            <w:noWrap/>
            <w:vAlign w:val="center"/>
          </w:tcPr>
          <w:p w14:paraId="40C35279" w14:textId="0475C231" w:rsidR="000B7609" w:rsidRPr="007E5F1F" w:rsidRDefault="000B7609" w:rsidP="000B7609">
            <w:pPr>
              <w:jc w:val="center"/>
              <w:rPr>
                <w:b/>
                <w:bCs/>
              </w:rPr>
            </w:pPr>
            <w:r>
              <w:rPr>
                <w:b/>
                <w:bCs/>
              </w:rPr>
              <w:t>0</w:t>
            </w:r>
          </w:p>
        </w:tc>
        <w:tc>
          <w:tcPr>
            <w:tcW w:w="642" w:type="pct"/>
            <w:gridSpan w:val="2"/>
            <w:noWrap/>
          </w:tcPr>
          <w:p w14:paraId="203FB46A" w14:textId="65CBAFB1" w:rsidR="000B7609" w:rsidRPr="007E5F1F" w:rsidRDefault="000B7609" w:rsidP="000B7609">
            <w:pPr>
              <w:jc w:val="center"/>
              <w:rPr>
                <w:b/>
                <w:bCs/>
              </w:rPr>
            </w:pPr>
            <w:r w:rsidRPr="00171BC6">
              <w:rPr>
                <w:b/>
                <w:bCs/>
              </w:rPr>
              <w:t>-</w:t>
            </w:r>
          </w:p>
        </w:tc>
      </w:tr>
      <w:tr w:rsidR="000B7609" w:rsidRPr="007E5F1F" w14:paraId="1045BAFE" w14:textId="77777777">
        <w:trPr>
          <w:trHeight w:val="511"/>
        </w:trPr>
        <w:tc>
          <w:tcPr>
            <w:tcW w:w="717" w:type="pct"/>
            <w:noWrap/>
            <w:vAlign w:val="center"/>
            <w:hideMark/>
          </w:tcPr>
          <w:p w14:paraId="5C527F69" w14:textId="77777777" w:rsidR="000B7609" w:rsidRPr="007E5F1F" w:rsidRDefault="000B7609" w:rsidP="000B7609">
            <w:pPr>
              <w:rPr>
                <w:color w:val="000000"/>
              </w:rPr>
            </w:pPr>
            <w:r w:rsidRPr="007E5F1F">
              <w:rPr>
                <w:color w:val="000000"/>
              </w:rPr>
              <w:t>Male</w:t>
            </w:r>
          </w:p>
        </w:tc>
        <w:tc>
          <w:tcPr>
            <w:tcW w:w="718" w:type="pct"/>
            <w:gridSpan w:val="2"/>
            <w:noWrap/>
          </w:tcPr>
          <w:p w14:paraId="63EEC98A" w14:textId="01C4D8C4" w:rsidR="000B7609" w:rsidRPr="00D67432" w:rsidRDefault="005F572B" w:rsidP="000B7609">
            <w:pPr>
              <w:jc w:val="center"/>
              <w:rPr>
                <w:b/>
                <w:bCs/>
              </w:rPr>
            </w:pPr>
            <w:r w:rsidRPr="00381CBF">
              <w:rPr>
                <w:b/>
                <w:bCs/>
              </w:rPr>
              <w:t>280</w:t>
            </w:r>
          </w:p>
        </w:tc>
        <w:tc>
          <w:tcPr>
            <w:tcW w:w="753" w:type="pct"/>
            <w:gridSpan w:val="2"/>
            <w:noWrap/>
            <w:vAlign w:val="center"/>
          </w:tcPr>
          <w:p w14:paraId="5AB6B0A3" w14:textId="751402B8" w:rsidR="000B7609" w:rsidRPr="007E5F1F" w:rsidRDefault="000B7609" w:rsidP="000B7609">
            <w:pPr>
              <w:jc w:val="center"/>
              <w:rPr>
                <w:b/>
                <w:bCs/>
              </w:rPr>
            </w:pPr>
            <w:r>
              <w:rPr>
                <w:b/>
                <w:bCs/>
              </w:rPr>
              <w:t>0</w:t>
            </w:r>
          </w:p>
        </w:tc>
        <w:tc>
          <w:tcPr>
            <w:tcW w:w="604" w:type="pct"/>
            <w:noWrap/>
          </w:tcPr>
          <w:p w14:paraId="2DA34092" w14:textId="3137E14D" w:rsidR="000B7609" w:rsidRPr="007E5F1F" w:rsidRDefault="000B7609" w:rsidP="000B7609">
            <w:pPr>
              <w:jc w:val="center"/>
              <w:rPr>
                <w:b/>
                <w:bCs/>
              </w:rPr>
            </w:pPr>
            <w:r w:rsidRPr="00EA5AF1">
              <w:rPr>
                <w:b/>
                <w:bCs/>
              </w:rPr>
              <w:t>-</w:t>
            </w:r>
          </w:p>
        </w:tc>
        <w:tc>
          <w:tcPr>
            <w:tcW w:w="711" w:type="pct"/>
            <w:gridSpan w:val="2"/>
            <w:noWrap/>
          </w:tcPr>
          <w:p w14:paraId="6AF0F555" w14:textId="3BADEC78" w:rsidR="000B7609" w:rsidRPr="00D67432" w:rsidRDefault="005F572B" w:rsidP="000B7609">
            <w:pPr>
              <w:jc w:val="center"/>
              <w:rPr>
                <w:b/>
                <w:bCs/>
              </w:rPr>
            </w:pPr>
            <w:r w:rsidRPr="00CC331A">
              <w:rPr>
                <w:b/>
                <w:bCs/>
              </w:rPr>
              <w:t>273</w:t>
            </w:r>
          </w:p>
        </w:tc>
        <w:tc>
          <w:tcPr>
            <w:tcW w:w="855" w:type="pct"/>
            <w:gridSpan w:val="2"/>
            <w:noWrap/>
            <w:vAlign w:val="center"/>
          </w:tcPr>
          <w:p w14:paraId="3900A4FB" w14:textId="050FCFF7" w:rsidR="000B7609" w:rsidRPr="007E5F1F" w:rsidRDefault="000B7609" w:rsidP="000B7609">
            <w:pPr>
              <w:jc w:val="center"/>
              <w:rPr>
                <w:b/>
                <w:bCs/>
              </w:rPr>
            </w:pPr>
            <w:r>
              <w:rPr>
                <w:b/>
                <w:bCs/>
              </w:rPr>
              <w:t>0</w:t>
            </w:r>
          </w:p>
        </w:tc>
        <w:tc>
          <w:tcPr>
            <w:tcW w:w="642" w:type="pct"/>
            <w:gridSpan w:val="2"/>
            <w:noWrap/>
          </w:tcPr>
          <w:p w14:paraId="68C6089F" w14:textId="0FF66045" w:rsidR="000B7609" w:rsidRPr="007E5F1F" w:rsidRDefault="000B7609" w:rsidP="000B7609">
            <w:pPr>
              <w:jc w:val="center"/>
              <w:rPr>
                <w:b/>
                <w:bCs/>
              </w:rPr>
            </w:pPr>
            <w:r w:rsidRPr="00171BC6">
              <w:rPr>
                <w:b/>
                <w:bCs/>
              </w:rPr>
              <w:t>-</w:t>
            </w:r>
          </w:p>
        </w:tc>
      </w:tr>
      <w:tr w:rsidR="000B7609" w:rsidRPr="007E5F1F" w14:paraId="0C44178B" w14:textId="77777777">
        <w:trPr>
          <w:trHeight w:val="511"/>
        </w:trPr>
        <w:tc>
          <w:tcPr>
            <w:tcW w:w="717" w:type="pct"/>
            <w:noWrap/>
            <w:vAlign w:val="center"/>
            <w:hideMark/>
          </w:tcPr>
          <w:p w14:paraId="5E236615" w14:textId="77777777" w:rsidR="000B7609" w:rsidRPr="007E5F1F" w:rsidRDefault="000B7609" w:rsidP="000B7609">
            <w:pPr>
              <w:rPr>
                <w:color w:val="000000"/>
              </w:rPr>
            </w:pPr>
            <w:r w:rsidRPr="007E5F1F">
              <w:rPr>
                <w:color w:val="000000"/>
              </w:rPr>
              <w:t>Female</w:t>
            </w:r>
          </w:p>
        </w:tc>
        <w:tc>
          <w:tcPr>
            <w:tcW w:w="718" w:type="pct"/>
            <w:gridSpan w:val="2"/>
            <w:noWrap/>
          </w:tcPr>
          <w:p w14:paraId="0F101C3B" w14:textId="16E4A99B" w:rsidR="000B7609" w:rsidRPr="00D67432" w:rsidRDefault="005F572B" w:rsidP="000B7609">
            <w:pPr>
              <w:jc w:val="center"/>
              <w:rPr>
                <w:b/>
                <w:bCs/>
              </w:rPr>
            </w:pPr>
            <w:r w:rsidRPr="00381CBF">
              <w:rPr>
                <w:b/>
                <w:bCs/>
              </w:rPr>
              <w:t>24</w:t>
            </w:r>
          </w:p>
        </w:tc>
        <w:tc>
          <w:tcPr>
            <w:tcW w:w="753" w:type="pct"/>
            <w:gridSpan w:val="2"/>
            <w:noWrap/>
            <w:vAlign w:val="center"/>
          </w:tcPr>
          <w:p w14:paraId="7817CCC9" w14:textId="06A5A2A3" w:rsidR="000B7609" w:rsidRPr="007E5F1F" w:rsidRDefault="000B7609" w:rsidP="000B7609">
            <w:pPr>
              <w:jc w:val="center"/>
              <w:rPr>
                <w:b/>
                <w:bCs/>
              </w:rPr>
            </w:pPr>
            <w:r>
              <w:rPr>
                <w:b/>
                <w:bCs/>
              </w:rPr>
              <w:t>0</w:t>
            </w:r>
          </w:p>
        </w:tc>
        <w:tc>
          <w:tcPr>
            <w:tcW w:w="604" w:type="pct"/>
            <w:noWrap/>
          </w:tcPr>
          <w:p w14:paraId="4418348E" w14:textId="6E0828BD" w:rsidR="000B7609" w:rsidRPr="007E5F1F" w:rsidRDefault="000B7609" w:rsidP="000B7609">
            <w:pPr>
              <w:jc w:val="center"/>
              <w:rPr>
                <w:b/>
                <w:bCs/>
              </w:rPr>
            </w:pPr>
            <w:r w:rsidRPr="00EA5AF1">
              <w:rPr>
                <w:b/>
                <w:bCs/>
              </w:rPr>
              <w:t>-</w:t>
            </w:r>
          </w:p>
        </w:tc>
        <w:tc>
          <w:tcPr>
            <w:tcW w:w="711" w:type="pct"/>
            <w:gridSpan w:val="2"/>
            <w:noWrap/>
          </w:tcPr>
          <w:p w14:paraId="6FA4F709" w14:textId="5CA8644D" w:rsidR="000B7609" w:rsidRPr="00D67432" w:rsidRDefault="005F572B" w:rsidP="000B7609">
            <w:pPr>
              <w:jc w:val="center"/>
              <w:rPr>
                <w:b/>
                <w:bCs/>
              </w:rPr>
            </w:pPr>
            <w:r w:rsidRPr="00CC331A">
              <w:rPr>
                <w:b/>
                <w:bCs/>
              </w:rPr>
              <w:t>29</w:t>
            </w:r>
          </w:p>
        </w:tc>
        <w:tc>
          <w:tcPr>
            <w:tcW w:w="855" w:type="pct"/>
            <w:gridSpan w:val="2"/>
            <w:noWrap/>
            <w:vAlign w:val="center"/>
          </w:tcPr>
          <w:p w14:paraId="26A6111A" w14:textId="4E2D9CAC" w:rsidR="000B7609" w:rsidRPr="007E5F1F" w:rsidRDefault="000B7609" w:rsidP="000B7609">
            <w:pPr>
              <w:jc w:val="center"/>
              <w:rPr>
                <w:b/>
                <w:bCs/>
              </w:rPr>
            </w:pPr>
            <w:r>
              <w:rPr>
                <w:b/>
                <w:bCs/>
              </w:rPr>
              <w:t>0</w:t>
            </w:r>
          </w:p>
        </w:tc>
        <w:tc>
          <w:tcPr>
            <w:tcW w:w="642" w:type="pct"/>
            <w:gridSpan w:val="2"/>
            <w:noWrap/>
          </w:tcPr>
          <w:p w14:paraId="4BEADD99" w14:textId="5CA56988" w:rsidR="000B7609" w:rsidRPr="007E5F1F" w:rsidRDefault="000B7609" w:rsidP="000B7609">
            <w:pPr>
              <w:jc w:val="center"/>
              <w:rPr>
                <w:b/>
                <w:bCs/>
              </w:rPr>
            </w:pPr>
            <w:r w:rsidRPr="00171BC6">
              <w:rPr>
                <w:b/>
                <w:bCs/>
              </w:rPr>
              <w:t>-</w:t>
            </w:r>
          </w:p>
        </w:tc>
      </w:tr>
      <w:tr w:rsidR="000B7609" w:rsidRPr="007E5F1F" w14:paraId="5AB42C7E" w14:textId="77777777">
        <w:trPr>
          <w:trHeight w:val="768"/>
        </w:trPr>
        <w:tc>
          <w:tcPr>
            <w:tcW w:w="717" w:type="pct"/>
            <w:vAlign w:val="center"/>
            <w:hideMark/>
          </w:tcPr>
          <w:p w14:paraId="2B47E49F" w14:textId="77777777" w:rsidR="000B7609" w:rsidRPr="007E5F1F" w:rsidRDefault="000B7609" w:rsidP="000B7609">
            <w:pPr>
              <w:rPr>
                <w:b/>
                <w:bCs/>
                <w:color w:val="000000"/>
              </w:rPr>
            </w:pPr>
            <w:r w:rsidRPr="007E5F1F">
              <w:rPr>
                <w:b/>
                <w:color w:val="000000"/>
              </w:rPr>
              <w:t>Total Permanent Workers</w:t>
            </w:r>
          </w:p>
        </w:tc>
        <w:tc>
          <w:tcPr>
            <w:tcW w:w="714" w:type="pct"/>
            <w:noWrap/>
          </w:tcPr>
          <w:p w14:paraId="1C86E5A1" w14:textId="2CCDC50A" w:rsidR="000B7609" w:rsidRPr="00D67432" w:rsidRDefault="000B7609" w:rsidP="000B7609">
            <w:pPr>
              <w:jc w:val="center"/>
              <w:rPr>
                <w:b/>
                <w:bCs/>
              </w:rPr>
            </w:pPr>
            <w:r w:rsidRPr="00576FFC">
              <w:rPr>
                <w:b/>
                <w:bCs/>
              </w:rPr>
              <w:t>152</w:t>
            </w:r>
          </w:p>
        </w:tc>
        <w:tc>
          <w:tcPr>
            <w:tcW w:w="749" w:type="pct"/>
            <w:gridSpan w:val="2"/>
            <w:vAlign w:val="center"/>
          </w:tcPr>
          <w:p w14:paraId="7E241931" w14:textId="2537EBCC" w:rsidR="000B7609" w:rsidRPr="007E5F1F" w:rsidRDefault="000B7609" w:rsidP="000B7609">
            <w:pPr>
              <w:jc w:val="center"/>
              <w:rPr>
                <w:b/>
                <w:bCs/>
              </w:rPr>
            </w:pPr>
            <w:r>
              <w:rPr>
                <w:b/>
                <w:bCs/>
              </w:rPr>
              <w:t>0</w:t>
            </w:r>
          </w:p>
        </w:tc>
        <w:tc>
          <w:tcPr>
            <w:tcW w:w="633" w:type="pct"/>
            <w:gridSpan w:val="3"/>
          </w:tcPr>
          <w:p w14:paraId="49E7667C" w14:textId="1A9C680D" w:rsidR="000B7609" w:rsidRPr="007E5F1F" w:rsidRDefault="000B7609" w:rsidP="000B7609">
            <w:pPr>
              <w:jc w:val="center"/>
              <w:rPr>
                <w:b/>
                <w:bCs/>
              </w:rPr>
            </w:pPr>
            <w:r w:rsidRPr="00EA5AF1">
              <w:rPr>
                <w:b/>
                <w:bCs/>
              </w:rPr>
              <w:t>-</w:t>
            </w:r>
          </w:p>
        </w:tc>
        <w:tc>
          <w:tcPr>
            <w:tcW w:w="704" w:type="pct"/>
            <w:gridSpan w:val="2"/>
            <w:vAlign w:val="center"/>
          </w:tcPr>
          <w:p w14:paraId="4D537C49" w14:textId="116F8E67" w:rsidR="000B7609" w:rsidRPr="00D67432" w:rsidRDefault="000B7609" w:rsidP="000B7609">
            <w:pPr>
              <w:jc w:val="center"/>
              <w:rPr>
                <w:b/>
                <w:bCs/>
              </w:rPr>
            </w:pPr>
            <w:r w:rsidRPr="00576FFC">
              <w:rPr>
                <w:b/>
                <w:bCs/>
              </w:rPr>
              <w:t>156</w:t>
            </w:r>
          </w:p>
        </w:tc>
        <w:tc>
          <w:tcPr>
            <w:tcW w:w="845" w:type="pct"/>
            <w:gridSpan w:val="2"/>
            <w:vAlign w:val="center"/>
          </w:tcPr>
          <w:p w14:paraId="16D3E32D" w14:textId="3DA48081" w:rsidR="000B7609" w:rsidRPr="007E5F1F" w:rsidRDefault="000B7609" w:rsidP="000B7609">
            <w:pPr>
              <w:jc w:val="center"/>
              <w:rPr>
                <w:b/>
                <w:bCs/>
              </w:rPr>
            </w:pPr>
            <w:r>
              <w:rPr>
                <w:b/>
                <w:bCs/>
              </w:rPr>
              <w:t>0</w:t>
            </w:r>
          </w:p>
        </w:tc>
        <w:tc>
          <w:tcPr>
            <w:tcW w:w="638" w:type="pct"/>
          </w:tcPr>
          <w:p w14:paraId="52A68E76" w14:textId="7FB6B1D9" w:rsidR="000B7609" w:rsidRPr="007E5F1F" w:rsidRDefault="000B7609" w:rsidP="000B7609">
            <w:pPr>
              <w:jc w:val="center"/>
              <w:rPr>
                <w:b/>
                <w:bCs/>
              </w:rPr>
            </w:pPr>
            <w:r w:rsidRPr="00864313">
              <w:rPr>
                <w:b/>
                <w:bCs/>
              </w:rPr>
              <w:t>-</w:t>
            </w:r>
          </w:p>
        </w:tc>
      </w:tr>
      <w:tr w:rsidR="000B7609" w:rsidRPr="007E5F1F" w14:paraId="113F0701" w14:textId="77777777">
        <w:trPr>
          <w:trHeight w:val="511"/>
        </w:trPr>
        <w:tc>
          <w:tcPr>
            <w:tcW w:w="717" w:type="pct"/>
            <w:noWrap/>
            <w:vAlign w:val="center"/>
            <w:hideMark/>
          </w:tcPr>
          <w:p w14:paraId="4D1BBFA1" w14:textId="77777777" w:rsidR="000B7609" w:rsidRPr="007E5F1F" w:rsidRDefault="000B7609" w:rsidP="000B7609">
            <w:pPr>
              <w:rPr>
                <w:color w:val="000000"/>
              </w:rPr>
            </w:pPr>
            <w:r w:rsidRPr="007E5F1F">
              <w:rPr>
                <w:color w:val="000000"/>
              </w:rPr>
              <w:t>Male</w:t>
            </w:r>
          </w:p>
        </w:tc>
        <w:tc>
          <w:tcPr>
            <w:tcW w:w="714" w:type="pct"/>
            <w:noWrap/>
          </w:tcPr>
          <w:p w14:paraId="2BEEDA4E" w14:textId="2124D14F" w:rsidR="000B7609" w:rsidRPr="00D67432" w:rsidRDefault="000B7609" w:rsidP="000B7609">
            <w:pPr>
              <w:jc w:val="center"/>
              <w:rPr>
                <w:b/>
                <w:bCs/>
              </w:rPr>
            </w:pPr>
            <w:r w:rsidRPr="00576FFC">
              <w:rPr>
                <w:b/>
                <w:bCs/>
              </w:rPr>
              <w:t>148</w:t>
            </w:r>
          </w:p>
        </w:tc>
        <w:tc>
          <w:tcPr>
            <w:tcW w:w="749" w:type="pct"/>
            <w:gridSpan w:val="2"/>
            <w:vAlign w:val="center"/>
          </w:tcPr>
          <w:p w14:paraId="0539A061" w14:textId="7454A56A" w:rsidR="000B7609" w:rsidRPr="007E5F1F" w:rsidRDefault="000B7609" w:rsidP="000B7609">
            <w:pPr>
              <w:jc w:val="center"/>
              <w:rPr>
                <w:b/>
                <w:bCs/>
              </w:rPr>
            </w:pPr>
            <w:r>
              <w:rPr>
                <w:b/>
                <w:bCs/>
              </w:rPr>
              <w:t>0</w:t>
            </w:r>
          </w:p>
        </w:tc>
        <w:tc>
          <w:tcPr>
            <w:tcW w:w="633" w:type="pct"/>
            <w:gridSpan w:val="3"/>
          </w:tcPr>
          <w:p w14:paraId="0ECA6C01" w14:textId="70CCE7F3" w:rsidR="000B7609" w:rsidRPr="007E5F1F" w:rsidRDefault="000B7609" w:rsidP="000B7609">
            <w:pPr>
              <w:jc w:val="center"/>
              <w:rPr>
                <w:b/>
                <w:bCs/>
              </w:rPr>
            </w:pPr>
            <w:r w:rsidRPr="00EA5AF1">
              <w:rPr>
                <w:b/>
                <w:bCs/>
              </w:rPr>
              <w:t>-</w:t>
            </w:r>
          </w:p>
        </w:tc>
        <w:tc>
          <w:tcPr>
            <w:tcW w:w="704" w:type="pct"/>
            <w:gridSpan w:val="2"/>
            <w:vAlign w:val="center"/>
          </w:tcPr>
          <w:p w14:paraId="069E0FC6" w14:textId="00F65020" w:rsidR="000B7609" w:rsidRPr="00D67432" w:rsidRDefault="000B7609" w:rsidP="000B7609">
            <w:pPr>
              <w:jc w:val="center"/>
              <w:rPr>
                <w:b/>
                <w:bCs/>
              </w:rPr>
            </w:pPr>
            <w:r w:rsidRPr="00576FFC">
              <w:rPr>
                <w:b/>
                <w:bCs/>
              </w:rPr>
              <w:t>151</w:t>
            </w:r>
          </w:p>
        </w:tc>
        <w:tc>
          <w:tcPr>
            <w:tcW w:w="845" w:type="pct"/>
            <w:gridSpan w:val="2"/>
            <w:vAlign w:val="center"/>
          </w:tcPr>
          <w:p w14:paraId="78CFD540" w14:textId="626409F3" w:rsidR="000B7609" w:rsidRPr="007E5F1F" w:rsidRDefault="000B7609" w:rsidP="000B7609">
            <w:pPr>
              <w:jc w:val="center"/>
              <w:rPr>
                <w:b/>
                <w:bCs/>
              </w:rPr>
            </w:pPr>
            <w:r>
              <w:rPr>
                <w:b/>
                <w:bCs/>
              </w:rPr>
              <w:t>0</w:t>
            </w:r>
          </w:p>
        </w:tc>
        <w:tc>
          <w:tcPr>
            <w:tcW w:w="638" w:type="pct"/>
          </w:tcPr>
          <w:p w14:paraId="193B4126" w14:textId="046C7BA0" w:rsidR="000B7609" w:rsidRPr="007E5F1F" w:rsidRDefault="000B7609" w:rsidP="000B7609">
            <w:pPr>
              <w:jc w:val="center"/>
              <w:rPr>
                <w:b/>
                <w:bCs/>
              </w:rPr>
            </w:pPr>
            <w:r w:rsidRPr="00864313">
              <w:rPr>
                <w:b/>
                <w:bCs/>
              </w:rPr>
              <w:t>-</w:t>
            </w:r>
          </w:p>
        </w:tc>
      </w:tr>
      <w:tr w:rsidR="000B7609" w:rsidRPr="007E5F1F" w14:paraId="7915215F" w14:textId="77777777">
        <w:trPr>
          <w:trHeight w:val="526"/>
        </w:trPr>
        <w:tc>
          <w:tcPr>
            <w:tcW w:w="717" w:type="pct"/>
            <w:noWrap/>
            <w:vAlign w:val="center"/>
            <w:hideMark/>
          </w:tcPr>
          <w:p w14:paraId="39FC6DAE" w14:textId="77777777" w:rsidR="000B7609" w:rsidRPr="007E5F1F" w:rsidRDefault="000B7609" w:rsidP="000B7609">
            <w:pPr>
              <w:rPr>
                <w:color w:val="000000"/>
              </w:rPr>
            </w:pPr>
            <w:r w:rsidRPr="007E5F1F">
              <w:rPr>
                <w:color w:val="000000"/>
              </w:rPr>
              <w:t>Female</w:t>
            </w:r>
          </w:p>
        </w:tc>
        <w:tc>
          <w:tcPr>
            <w:tcW w:w="714" w:type="pct"/>
            <w:noWrap/>
          </w:tcPr>
          <w:p w14:paraId="7FE6C762" w14:textId="3A8C4C92" w:rsidR="000B7609" w:rsidRPr="00D67432" w:rsidRDefault="000B7609" w:rsidP="000B7609">
            <w:pPr>
              <w:jc w:val="center"/>
              <w:rPr>
                <w:b/>
                <w:bCs/>
              </w:rPr>
            </w:pPr>
            <w:r w:rsidRPr="00576FFC">
              <w:rPr>
                <w:b/>
                <w:bCs/>
              </w:rPr>
              <w:t>4</w:t>
            </w:r>
          </w:p>
        </w:tc>
        <w:tc>
          <w:tcPr>
            <w:tcW w:w="749" w:type="pct"/>
            <w:gridSpan w:val="2"/>
            <w:vAlign w:val="center"/>
          </w:tcPr>
          <w:p w14:paraId="537BF3FC" w14:textId="2E848C67" w:rsidR="000B7609" w:rsidRPr="007E5F1F" w:rsidRDefault="000B7609" w:rsidP="000B7609">
            <w:pPr>
              <w:jc w:val="center"/>
              <w:rPr>
                <w:b/>
                <w:bCs/>
              </w:rPr>
            </w:pPr>
            <w:r>
              <w:rPr>
                <w:b/>
                <w:bCs/>
              </w:rPr>
              <w:t>0</w:t>
            </w:r>
          </w:p>
        </w:tc>
        <w:tc>
          <w:tcPr>
            <w:tcW w:w="633" w:type="pct"/>
            <w:gridSpan w:val="3"/>
          </w:tcPr>
          <w:p w14:paraId="554BEE47" w14:textId="3B999A36" w:rsidR="000B7609" w:rsidRPr="007E5F1F" w:rsidRDefault="000B7609" w:rsidP="000B7609">
            <w:pPr>
              <w:jc w:val="center"/>
              <w:rPr>
                <w:b/>
                <w:bCs/>
              </w:rPr>
            </w:pPr>
            <w:r w:rsidRPr="00EA5AF1">
              <w:rPr>
                <w:b/>
                <w:bCs/>
              </w:rPr>
              <w:t>-</w:t>
            </w:r>
          </w:p>
        </w:tc>
        <w:tc>
          <w:tcPr>
            <w:tcW w:w="704" w:type="pct"/>
            <w:gridSpan w:val="2"/>
            <w:vAlign w:val="center"/>
          </w:tcPr>
          <w:p w14:paraId="5D00EA90" w14:textId="0EBDF092" w:rsidR="000B7609" w:rsidRPr="00D67432" w:rsidRDefault="000B7609" w:rsidP="000B7609">
            <w:pPr>
              <w:jc w:val="center"/>
              <w:rPr>
                <w:b/>
                <w:bCs/>
              </w:rPr>
            </w:pPr>
            <w:r w:rsidRPr="00576FFC">
              <w:rPr>
                <w:b/>
                <w:bCs/>
              </w:rPr>
              <w:t>5</w:t>
            </w:r>
          </w:p>
        </w:tc>
        <w:tc>
          <w:tcPr>
            <w:tcW w:w="845" w:type="pct"/>
            <w:gridSpan w:val="2"/>
            <w:vAlign w:val="center"/>
          </w:tcPr>
          <w:p w14:paraId="07338F2D" w14:textId="6D07721B" w:rsidR="000B7609" w:rsidRPr="007E5F1F" w:rsidRDefault="000B7609" w:rsidP="000B7609">
            <w:pPr>
              <w:jc w:val="center"/>
              <w:rPr>
                <w:b/>
                <w:bCs/>
              </w:rPr>
            </w:pPr>
            <w:r>
              <w:rPr>
                <w:b/>
                <w:bCs/>
              </w:rPr>
              <w:t>0</w:t>
            </w:r>
          </w:p>
        </w:tc>
        <w:tc>
          <w:tcPr>
            <w:tcW w:w="638" w:type="pct"/>
          </w:tcPr>
          <w:p w14:paraId="3737F740" w14:textId="27C2DA8C" w:rsidR="000B7609" w:rsidRPr="007E5F1F" w:rsidRDefault="000B7609" w:rsidP="000B7609">
            <w:pPr>
              <w:jc w:val="center"/>
              <w:rPr>
                <w:b/>
                <w:bCs/>
              </w:rPr>
            </w:pPr>
            <w:r w:rsidRPr="00864313">
              <w:rPr>
                <w:b/>
                <w:bCs/>
              </w:rPr>
              <w:t>-</w:t>
            </w:r>
          </w:p>
        </w:tc>
      </w:tr>
    </w:tbl>
    <w:p w14:paraId="59F2F67B" w14:textId="77777777" w:rsidR="00680B13" w:rsidRPr="007E5F1F" w:rsidRDefault="00680B13" w:rsidP="00FE7B1B"/>
    <w:p w14:paraId="47D4FFA4" w14:textId="77777777" w:rsidR="00BA1129" w:rsidRPr="007E5F1F" w:rsidRDefault="00BA1129" w:rsidP="00416018">
      <w:pPr>
        <w:pStyle w:val="ListParagraph"/>
        <w:numPr>
          <w:ilvl w:val="0"/>
          <w:numId w:val="7"/>
        </w:numPr>
        <w:rPr>
          <w:rFonts w:ascii="Times New Roman" w:hAnsi="Times New Roman" w:cs="Times New Roman"/>
        </w:rPr>
      </w:pPr>
      <w:r w:rsidRPr="007E5F1F">
        <w:rPr>
          <w:rFonts w:ascii="Times New Roman" w:hAnsi="Times New Roman" w:cs="Times New Roman"/>
        </w:rPr>
        <w:t>Details of training given to employees and workers:</w:t>
      </w:r>
    </w:p>
    <w:tbl>
      <w:tblPr>
        <w:tblW w:w="179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7"/>
        <w:gridCol w:w="714"/>
        <w:gridCol w:w="848"/>
        <w:gridCol w:w="957"/>
        <w:gridCol w:w="34"/>
        <w:gridCol w:w="686"/>
        <w:gridCol w:w="24"/>
        <w:gridCol w:w="995"/>
        <w:gridCol w:w="851"/>
        <w:gridCol w:w="834"/>
        <w:gridCol w:w="16"/>
        <w:gridCol w:w="71"/>
        <w:gridCol w:w="921"/>
        <w:gridCol w:w="993"/>
        <w:gridCol w:w="1134"/>
        <w:gridCol w:w="991"/>
        <w:gridCol w:w="991"/>
        <w:gridCol w:w="991"/>
        <w:gridCol w:w="991"/>
        <w:gridCol w:w="991"/>
        <w:gridCol w:w="991"/>
        <w:gridCol w:w="991"/>
        <w:gridCol w:w="991"/>
      </w:tblGrid>
      <w:tr w:rsidR="00584B9B" w:rsidRPr="007E5F1F" w14:paraId="34B387C6" w14:textId="77777777" w:rsidTr="000B7609">
        <w:trPr>
          <w:gridAfter w:val="8"/>
          <w:wAfter w:w="7928" w:type="dxa"/>
          <w:trHeight w:val="498"/>
        </w:trPr>
        <w:tc>
          <w:tcPr>
            <w:tcW w:w="987" w:type="dxa"/>
            <w:vMerge w:val="restart"/>
            <w:noWrap/>
            <w:vAlign w:val="center"/>
            <w:hideMark/>
          </w:tcPr>
          <w:p w14:paraId="516022EC" w14:textId="77777777" w:rsidR="00584B9B" w:rsidRPr="007E5F1F" w:rsidRDefault="00584B9B" w:rsidP="001A1206">
            <w:pPr>
              <w:rPr>
                <w:color w:val="000000"/>
              </w:rPr>
            </w:pPr>
            <w:r w:rsidRPr="007E5F1F">
              <w:rPr>
                <w:color w:val="000000"/>
              </w:rPr>
              <w:t>Category</w:t>
            </w:r>
          </w:p>
        </w:tc>
        <w:tc>
          <w:tcPr>
            <w:tcW w:w="4258" w:type="dxa"/>
            <w:gridSpan w:val="7"/>
            <w:hideMark/>
          </w:tcPr>
          <w:p w14:paraId="7028AA99" w14:textId="2AAAEEBA" w:rsidR="00584B9B" w:rsidRPr="007E5F1F" w:rsidRDefault="00584B9B" w:rsidP="002E5977">
            <w:pPr>
              <w:jc w:val="center"/>
              <w:rPr>
                <w:color w:val="000000"/>
              </w:rPr>
            </w:pPr>
            <w:r w:rsidRPr="007E5F1F">
              <w:rPr>
                <w:color w:val="000000"/>
              </w:rPr>
              <w:t>FY 2025-26</w:t>
            </w:r>
            <w:r w:rsidRPr="007E5F1F">
              <w:rPr>
                <w:color w:val="000000"/>
              </w:rPr>
              <w:br/>
              <w:t>Current Financial Year</w:t>
            </w:r>
          </w:p>
        </w:tc>
        <w:tc>
          <w:tcPr>
            <w:tcW w:w="4820" w:type="dxa"/>
            <w:gridSpan w:val="7"/>
            <w:hideMark/>
          </w:tcPr>
          <w:p w14:paraId="63259AE1" w14:textId="47E6E537" w:rsidR="00584B9B" w:rsidRPr="007E5F1F" w:rsidRDefault="00584B9B" w:rsidP="002E5977">
            <w:pPr>
              <w:jc w:val="center"/>
              <w:rPr>
                <w:color w:val="000000"/>
              </w:rPr>
            </w:pPr>
            <w:r w:rsidRPr="007E5F1F">
              <w:rPr>
                <w:color w:val="000000"/>
              </w:rPr>
              <w:t>FY 2024-25</w:t>
            </w:r>
            <w:r w:rsidRPr="007E5F1F">
              <w:rPr>
                <w:color w:val="000000"/>
              </w:rPr>
              <w:br/>
              <w:t>Previous Financial Year</w:t>
            </w:r>
          </w:p>
        </w:tc>
      </w:tr>
      <w:tr w:rsidR="00584B9B" w:rsidRPr="007E5F1F" w14:paraId="65487CF6" w14:textId="77777777" w:rsidTr="000B7609">
        <w:trPr>
          <w:gridAfter w:val="8"/>
          <w:wAfter w:w="7928" w:type="dxa"/>
          <w:trHeight w:val="656"/>
        </w:trPr>
        <w:tc>
          <w:tcPr>
            <w:tcW w:w="987" w:type="dxa"/>
            <w:vMerge/>
            <w:vAlign w:val="center"/>
            <w:hideMark/>
          </w:tcPr>
          <w:p w14:paraId="666C8F31" w14:textId="77777777" w:rsidR="00584B9B" w:rsidRPr="007E5F1F" w:rsidRDefault="00584B9B" w:rsidP="001A1206">
            <w:pPr>
              <w:rPr>
                <w:color w:val="000000"/>
              </w:rPr>
            </w:pPr>
          </w:p>
        </w:tc>
        <w:tc>
          <w:tcPr>
            <w:tcW w:w="714" w:type="dxa"/>
            <w:vMerge w:val="restart"/>
            <w:hideMark/>
          </w:tcPr>
          <w:p w14:paraId="6DBE49F4" w14:textId="77777777" w:rsidR="00584B9B" w:rsidRPr="007E5F1F" w:rsidRDefault="00584B9B" w:rsidP="001A1206">
            <w:pPr>
              <w:rPr>
                <w:color w:val="000000"/>
              </w:rPr>
            </w:pPr>
            <w:r w:rsidRPr="007E5F1F">
              <w:rPr>
                <w:color w:val="000000"/>
              </w:rPr>
              <w:t>Total</w:t>
            </w:r>
            <w:r w:rsidRPr="007E5F1F">
              <w:rPr>
                <w:color w:val="000000"/>
              </w:rPr>
              <w:br/>
              <w:t>(A)</w:t>
            </w:r>
          </w:p>
        </w:tc>
        <w:tc>
          <w:tcPr>
            <w:tcW w:w="1805" w:type="dxa"/>
            <w:gridSpan w:val="2"/>
            <w:hideMark/>
          </w:tcPr>
          <w:p w14:paraId="3827F8D9" w14:textId="77777777" w:rsidR="00584B9B" w:rsidRPr="007E5F1F" w:rsidRDefault="00584B9B" w:rsidP="00884127">
            <w:pPr>
              <w:jc w:val="left"/>
              <w:rPr>
                <w:color w:val="000000"/>
              </w:rPr>
            </w:pPr>
            <w:r w:rsidRPr="007E5F1F">
              <w:rPr>
                <w:color w:val="000000"/>
              </w:rPr>
              <w:t>On Health and safety measures</w:t>
            </w:r>
          </w:p>
        </w:tc>
        <w:tc>
          <w:tcPr>
            <w:tcW w:w="1739" w:type="dxa"/>
            <w:gridSpan w:val="4"/>
            <w:hideMark/>
          </w:tcPr>
          <w:p w14:paraId="70826330" w14:textId="77777777" w:rsidR="00584B9B" w:rsidRPr="007E5F1F" w:rsidRDefault="00584B9B" w:rsidP="00884127">
            <w:pPr>
              <w:jc w:val="left"/>
              <w:rPr>
                <w:color w:val="000000"/>
              </w:rPr>
            </w:pPr>
            <w:r w:rsidRPr="007E5F1F">
              <w:rPr>
                <w:color w:val="000000"/>
              </w:rPr>
              <w:t>On Skill upgradation</w:t>
            </w:r>
          </w:p>
        </w:tc>
        <w:tc>
          <w:tcPr>
            <w:tcW w:w="851" w:type="dxa"/>
            <w:vMerge w:val="restart"/>
            <w:hideMark/>
          </w:tcPr>
          <w:p w14:paraId="552417C8" w14:textId="77777777" w:rsidR="00584B9B" w:rsidRPr="007E5F1F" w:rsidRDefault="00584B9B" w:rsidP="00884127">
            <w:pPr>
              <w:jc w:val="left"/>
              <w:rPr>
                <w:color w:val="000000"/>
              </w:rPr>
            </w:pPr>
            <w:r w:rsidRPr="007E5F1F">
              <w:rPr>
                <w:color w:val="000000"/>
              </w:rPr>
              <w:t>Total</w:t>
            </w:r>
            <w:r w:rsidRPr="007E5F1F">
              <w:rPr>
                <w:color w:val="000000"/>
              </w:rPr>
              <w:br/>
              <w:t>(D)</w:t>
            </w:r>
          </w:p>
        </w:tc>
        <w:tc>
          <w:tcPr>
            <w:tcW w:w="1842" w:type="dxa"/>
            <w:gridSpan w:val="4"/>
            <w:hideMark/>
          </w:tcPr>
          <w:p w14:paraId="64B12A7F" w14:textId="77777777" w:rsidR="00584B9B" w:rsidRPr="007E5F1F" w:rsidRDefault="00584B9B" w:rsidP="00884127">
            <w:pPr>
              <w:jc w:val="left"/>
              <w:rPr>
                <w:color w:val="000000"/>
              </w:rPr>
            </w:pPr>
            <w:r w:rsidRPr="007E5F1F">
              <w:rPr>
                <w:color w:val="000000"/>
              </w:rPr>
              <w:t>On Health and safety measures</w:t>
            </w:r>
          </w:p>
        </w:tc>
        <w:tc>
          <w:tcPr>
            <w:tcW w:w="2127" w:type="dxa"/>
            <w:gridSpan w:val="2"/>
            <w:hideMark/>
          </w:tcPr>
          <w:p w14:paraId="7BB837FA" w14:textId="77777777" w:rsidR="00584B9B" w:rsidRPr="007E5F1F" w:rsidRDefault="00584B9B" w:rsidP="00884127">
            <w:pPr>
              <w:jc w:val="left"/>
              <w:rPr>
                <w:color w:val="000000"/>
              </w:rPr>
            </w:pPr>
            <w:r w:rsidRPr="007E5F1F">
              <w:rPr>
                <w:color w:val="000000"/>
              </w:rPr>
              <w:t>On Skill upgradation</w:t>
            </w:r>
          </w:p>
        </w:tc>
      </w:tr>
      <w:tr w:rsidR="00584B9B" w:rsidRPr="007E5F1F" w14:paraId="434CEBEF" w14:textId="77777777" w:rsidTr="000B7609">
        <w:trPr>
          <w:gridAfter w:val="8"/>
          <w:wAfter w:w="7928" w:type="dxa"/>
          <w:trHeight w:val="284"/>
        </w:trPr>
        <w:tc>
          <w:tcPr>
            <w:tcW w:w="987" w:type="dxa"/>
            <w:vMerge/>
            <w:vAlign w:val="center"/>
            <w:hideMark/>
          </w:tcPr>
          <w:p w14:paraId="28EECF0C" w14:textId="77777777" w:rsidR="00584B9B" w:rsidRPr="007E5F1F" w:rsidRDefault="00584B9B" w:rsidP="001A1206">
            <w:pPr>
              <w:rPr>
                <w:color w:val="000000"/>
              </w:rPr>
            </w:pPr>
          </w:p>
        </w:tc>
        <w:tc>
          <w:tcPr>
            <w:tcW w:w="714" w:type="dxa"/>
            <w:vMerge/>
            <w:hideMark/>
          </w:tcPr>
          <w:p w14:paraId="6C89C57D" w14:textId="77777777" w:rsidR="00584B9B" w:rsidRPr="007E5F1F" w:rsidRDefault="00584B9B" w:rsidP="001A1206">
            <w:pPr>
              <w:rPr>
                <w:color w:val="000000"/>
              </w:rPr>
            </w:pPr>
          </w:p>
        </w:tc>
        <w:tc>
          <w:tcPr>
            <w:tcW w:w="848" w:type="dxa"/>
            <w:noWrap/>
            <w:hideMark/>
          </w:tcPr>
          <w:p w14:paraId="7C6A4D35" w14:textId="77777777" w:rsidR="00584B9B" w:rsidRPr="007E5F1F" w:rsidRDefault="00584B9B" w:rsidP="001A1206">
            <w:pPr>
              <w:rPr>
                <w:color w:val="000000"/>
              </w:rPr>
            </w:pPr>
            <w:r w:rsidRPr="007E5F1F">
              <w:rPr>
                <w:color w:val="000000"/>
              </w:rPr>
              <w:t>No. (B)</w:t>
            </w:r>
          </w:p>
        </w:tc>
        <w:tc>
          <w:tcPr>
            <w:tcW w:w="957" w:type="dxa"/>
            <w:noWrap/>
            <w:hideMark/>
          </w:tcPr>
          <w:p w14:paraId="1520F3C0" w14:textId="77777777" w:rsidR="00584B9B" w:rsidRPr="007E5F1F" w:rsidRDefault="00584B9B" w:rsidP="001A1206">
            <w:pPr>
              <w:rPr>
                <w:color w:val="000000"/>
              </w:rPr>
            </w:pPr>
            <w:r w:rsidRPr="007E5F1F">
              <w:rPr>
                <w:color w:val="000000"/>
              </w:rPr>
              <w:t>% (B / A)</w:t>
            </w:r>
          </w:p>
        </w:tc>
        <w:tc>
          <w:tcPr>
            <w:tcW w:w="720" w:type="dxa"/>
            <w:gridSpan w:val="2"/>
            <w:noWrap/>
            <w:hideMark/>
          </w:tcPr>
          <w:p w14:paraId="2C33CC37" w14:textId="153F8770" w:rsidR="00584B9B" w:rsidRPr="007E5F1F" w:rsidRDefault="00584B9B" w:rsidP="00CB1DB0">
            <w:pPr>
              <w:rPr>
                <w:color w:val="000000"/>
              </w:rPr>
            </w:pPr>
            <w:r w:rsidRPr="007E5F1F">
              <w:rPr>
                <w:color w:val="000000"/>
              </w:rPr>
              <w:t>No. (C)</w:t>
            </w:r>
          </w:p>
        </w:tc>
        <w:tc>
          <w:tcPr>
            <w:tcW w:w="1019" w:type="dxa"/>
            <w:gridSpan w:val="2"/>
            <w:noWrap/>
            <w:hideMark/>
          </w:tcPr>
          <w:p w14:paraId="58DD6D2D" w14:textId="7D075B74" w:rsidR="00584B9B" w:rsidRPr="007E5F1F" w:rsidRDefault="00584B9B" w:rsidP="001A1206">
            <w:pPr>
              <w:rPr>
                <w:color w:val="000000"/>
              </w:rPr>
            </w:pPr>
            <w:r w:rsidRPr="007E5F1F">
              <w:rPr>
                <w:color w:val="000000"/>
              </w:rPr>
              <w:t>% (C / A)</w:t>
            </w:r>
          </w:p>
        </w:tc>
        <w:tc>
          <w:tcPr>
            <w:tcW w:w="851" w:type="dxa"/>
            <w:vMerge/>
            <w:noWrap/>
            <w:hideMark/>
          </w:tcPr>
          <w:p w14:paraId="41B22F17" w14:textId="14D4CA20" w:rsidR="00584B9B" w:rsidRPr="007E5F1F" w:rsidRDefault="00584B9B" w:rsidP="001A1206">
            <w:pPr>
              <w:rPr>
                <w:color w:val="000000"/>
              </w:rPr>
            </w:pPr>
          </w:p>
        </w:tc>
        <w:tc>
          <w:tcPr>
            <w:tcW w:w="921" w:type="dxa"/>
            <w:gridSpan w:val="3"/>
            <w:noWrap/>
            <w:hideMark/>
          </w:tcPr>
          <w:p w14:paraId="3C0BFBAC" w14:textId="10052C24" w:rsidR="00584B9B" w:rsidRPr="007E5F1F" w:rsidRDefault="00584B9B" w:rsidP="001A1206">
            <w:pPr>
              <w:rPr>
                <w:color w:val="000000"/>
              </w:rPr>
            </w:pPr>
            <w:r w:rsidRPr="007E5F1F">
              <w:rPr>
                <w:color w:val="000000"/>
              </w:rPr>
              <w:t>No. (E)</w:t>
            </w:r>
          </w:p>
        </w:tc>
        <w:tc>
          <w:tcPr>
            <w:tcW w:w="921" w:type="dxa"/>
          </w:tcPr>
          <w:p w14:paraId="6BC553BA" w14:textId="432D79C2" w:rsidR="00584B9B" w:rsidRPr="007E5F1F" w:rsidRDefault="00584B9B" w:rsidP="001A1206">
            <w:pPr>
              <w:rPr>
                <w:color w:val="000000"/>
              </w:rPr>
            </w:pPr>
            <w:r w:rsidRPr="007E5F1F">
              <w:rPr>
                <w:color w:val="000000"/>
              </w:rPr>
              <w:t>% (E / D)</w:t>
            </w:r>
          </w:p>
        </w:tc>
        <w:tc>
          <w:tcPr>
            <w:tcW w:w="2127" w:type="dxa"/>
            <w:gridSpan w:val="2"/>
          </w:tcPr>
          <w:p w14:paraId="0C2A06A0" w14:textId="77777777" w:rsidR="00584B9B" w:rsidRPr="007E5F1F" w:rsidRDefault="00584B9B" w:rsidP="001A1206">
            <w:pPr>
              <w:rPr>
                <w:color w:val="000000"/>
              </w:rPr>
            </w:pPr>
            <w:r w:rsidRPr="007E5F1F">
              <w:rPr>
                <w:color w:val="000000"/>
              </w:rPr>
              <w:t>% (F / D)</w:t>
            </w:r>
          </w:p>
        </w:tc>
      </w:tr>
      <w:tr w:rsidR="00584B9B" w:rsidRPr="007E5F1F" w14:paraId="392821E3" w14:textId="77777777" w:rsidTr="000B7609">
        <w:trPr>
          <w:gridAfter w:val="8"/>
          <w:wAfter w:w="7928" w:type="dxa"/>
          <w:trHeight w:val="284"/>
        </w:trPr>
        <w:tc>
          <w:tcPr>
            <w:tcW w:w="8931" w:type="dxa"/>
            <w:gridSpan w:val="14"/>
            <w:noWrap/>
            <w:vAlign w:val="center"/>
            <w:hideMark/>
          </w:tcPr>
          <w:p w14:paraId="7904186C" w14:textId="77777777" w:rsidR="00584B9B" w:rsidRPr="007E5F1F" w:rsidRDefault="00584B9B" w:rsidP="00A67BB9">
            <w:pPr>
              <w:jc w:val="center"/>
              <w:rPr>
                <w:color w:val="000000"/>
              </w:rPr>
            </w:pPr>
            <w:r w:rsidRPr="007E5F1F">
              <w:rPr>
                <w:color w:val="000000"/>
              </w:rPr>
              <w:t>Employees</w:t>
            </w:r>
          </w:p>
        </w:tc>
        <w:tc>
          <w:tcPr>
            <w:tcW w:w="1134" w:type="dxa"/>
          </w:tcPr>
          <w:p w14:paraId="2D29D6F4" w14:textId="77777777" w:rsidR="00584B9B" w:rsidRPr="007E5F1F" w:rsidRDefault="00584B9B" w:rsidP="001A1206">
            <w:pPr>
              <w:rPr>
                <w:b/>
                <w:bCs/>
                <w:color w:val="000000"/>
              </w:rPr>
            </w:pPr>
          </w:p>
        </w:tc>
      </w:tr>
      <w:tr w:rsidR="00BC2538" w:rsidRPr="001E3197" w14:paraId="746F9B09" w14:textId="77777777">
        <w:trPr>
          <w:gridAfter w:val="8"/>
          <w:wAfter w:w="7928" w:type="dxa"/>
          <w:trHeight w:val="284"/>
        </w:trPr>
        <w:tc>
          <w:tcPr>
            <w:tcW w:w="987" w:type="dxa"/>
            <w:noWrap/>
            <w:vAlign w:val="center"/>
            <w:hideMark/>
          </w:tcPr>
          <w:p w14:paraId="53A8D3BC" w14:textId="77777777" w:rsidR="00BC2538" w:rsidRPr="007E5F1F" w:rsidRDefault="00BC2538" w:rsidP="00BC2538">
            <w:pPr>
              <w:rPr>
                <w:color w:val="000000"/>
              </w:rPr>
            </w:pPr>
            <w:r w:rsidRPr="007E5F1F">
              <w:rPr>
                <w:color w:val="000000"/>
              </w:rPr>
              <w:t>Male</w:t>
            </w:r>
          </w:p>
        </w:tc>
        <w:tc>
          <w:tcPr>
            <w:tcW w:w="714" w:type="dxa"/>
            <w:noWrap/>
          </w:tcPr>
          <w:p w14:paraId="0ECFBE13" w14:textId="3216D1F8" w:rsidR="00BC2538" w:rsidRPr="00273C02" w:rsidRDefault="001E3197" w:rsidP="00273C02">
            <w:pPr>
              <w:jc w:val="center"/>
              <w:rPr>
                <w:b/>
                <w:bCs/>
                <w:color w:val="000000"/>
              </w:rPr>
            </w:pPr>
            <w:r w:rsidRPr="001E3197">
              <w:rPr>
                <w:b/>
                <w:bCs/>
              </w:rPr>
              <w:t>280</w:t>
            </w:r>
          </w:p>
        </w:tc>
        <w:tc>
          <w:tcPr>
            <w:tcW w:w="848" w:type="dxa"/>
            <w:noWrap/>
          </w:tcPr>
          <w:p w14:paraId="52BB8C29" w14:textId="042A30D2" w:rsidR="00BC2538" w:rsidRPr="00273C02" w:rsidRDefault="001E3197" w:rsidP="00273C02">
            <w:pPr>
              <w:jc w:val="center"/>
              <w:rPr>
                <w:b/>
                <w:bCs/>
                <w:color w:val="000000"/>
              </w:rPr>
            </w:pPr>
            <w:r w:rsidRPr="001E3197">
              <w:rPr>
                <w:b/>
                <w:bCs/>
              </w:rPr>
              <w:t>270</w:t>
            </w:r>
          </w:p>
        </w:tc>
        <w:tc>
          <w:tcPr>
            <w:tcW w:w="957" w:type="dxa"/>
            <w:noWrap/>
          </w:tcPr>
          <w:p w14:paraId="7FFCCFA4" w14:textId="40CEBAE8" w:rsidR="00BC2538" w:rsidRPr="00273C02" w:rsidRDefault="00BC2538" w:rsidP="00273C02">
            <w:pPr>
              <w:jc w:val="center"/>
              <w:rPr>
                <w:b/>
                <w:bCs/>
                <w:color w:val="000000"/>
              </w:rPr>
            </w:pPr>
            <w:r w:rsidRPr="00576FFC">
              <w:rPr>
                <w:b/>
                <w:bCs/>
              </w:rPr>
              <w:t>96.</w:t>
            </w:r>
            <w:r w:rsidR="001E3197" w:rsidRPr="001E3197">
              <w:rPr>
                <w:b/>
                <w:bCs/>
              </w:rPr>
              <w:t>43</w:t>
            </w:r>
            <w:r w:rsidRPr="00576FFC">
              <w:rPr>
                <w:b/>
                <w:bCs/>
              </w:rPr>
              <w:t>%</w:t>
            </w:r>
          </w:p>
        </w:tc>
        <w:tc>
          <w:tcPr>
            <w:tcW w:w="720" w:type="dxa"/>
            <w:gridSpan w:val="2"/>
            <w:noWrap/>
          </w:tcPr>
          <w:p w14:paraId="20B6C31C" w14:textId="513AEC0D" w:rsidR="00BC2538" w:rsidRPr="00273C02" w:rsidRDefault="00BC2538" w:rsidP="00273C02">
            <w:pPr>
              <w:jc w:val="center"/>
              <w:rPr>
                <w:b/>
                <w:bCs/>
                <w:color w:val="000000"/>
              </w:rPr>
            </w:pPr>
            <w:r w:rsidRPr="00576FFC">
              <w:rPr>
                <w:b/>
                <w:bCs/>
              </w:rPr>
              <w:t>256</w:t>
            </w:r>
          </w:p>
        </w:tc>
        <w:tc>
          <w:tcPr>
            <w:tcW w:w="1019" w:type="dxa"/>
            <w:gridSpan w:val="2"/>
            <w:noWrap/>
          </w:tcPr>
          <w:p w14:paraId="1E67DED1" w14:textId="7C3E7A02" w:rsidR="00BC2538" w:rsidRPr="00273C02" w:rsidRDefault="00BC2538" w:rsidP="00273C02">
            <w:pPr>
              <w:jc w:val="center"/>
              <w:rPr>
                <w:b/>
                <w:bCs/>
                <w:color w:val="000000"/>
              </w:rPr>
            </w:pPr>
            <w:r w:rsidRPr="00576FFC">
              <w:rPr>
                <w:b/>
                <w:bCs/>
              </w:rPr>
              <w:t>91.</w:t>
            </w:r>
            <w:r w:rsidR="001E3197" w:rsidRPr="001E3197">
              <w:rPr>
                <w:b/>
                <w:bCs/>
              </w:rPr>
              <w:t>43</w:t>
            </w:r>
            <w:r w:rsidRPr="00576FFC">
              <w:rPr>
                <w:b/>
                <w:bCs/>
              </w:rPr>
              <w:t>%</w:t>
            </w:r>
          </w:p>
        </w:tc>
        <w:tc>
          <w:tcPr>
            <w:tcW w:w="851" w:type="dxa"/>
            <w:noWrap/>
          </w:tcPr>
          <w:p w14:paraId="11DBC302" w14:textId="1B4D438F" w:rsidR="00BC2538" w:rsidRPr="00273C02" w:rsidRDefault="001E3197" w:rsidP="00273C02">
            <w:pPr>
              <w:jc w:val="center"/>
              <w:rPr>
                <w:b/>
                <w:bCs/>
                <w:color w:val="000000"/>
              </w:rPr>
            </w:pPr>
            <w:r w:rsidRPr="001E3197">
              <w:rPr>
                <w:b/>
                <w:bCs/>
              </w:rPr>
              <w:t>273</w:t>
            </w:r>
          </w:p>
        </w:tc>
        <w:tc>
          <w:tcPr>
            <w:tcW w:w="834" w:type="dxa"/>
            <w:noWrap/>
          </w:tcPr>
          <w:p w14:paraId="36D4D75A" w14:textId="7F83D404" w:rsidR="00BC2538" w:rsidRPr="00273C02" w:rsidRDefault="001E3197" w:rsidP="00273C02">
            <w:pPr>
              <w:jc w:val="center"/>
              <w:rPr>
                <w:b/>
                <w:bCs/>
                <w:color w:val="000000"/>
              </w:rPr>
            </w:pPr>
            <w:r w:rsidRPr="001E3197">
              <w:rPr>
                <w:b/>
                <w:bCs/>
              </w:rPr>
              <w:t>269</w:t>
            </w:r>
          </w:p>
        </w:tc>
        <w:tc>
          <w:tcPr>
            <w:tcW w:w="1008" w:type="dxa"/>
            <w:gridSpan w:val="3"/>
            <w:noWrap/>
          </w:tcPr>
          <w:p w14:paraId="1E56774E" w14:textId="0FC6DF52" w:rsidR="00BC2538" w:rsidRPr="00273C02" w:rsidRDefault="001E3197" w:rsidP="00273C02">
            <w:pPr>
              <w:jc w:val="center"/>
              <w:rPr>
                <w:b/>
                <w:bCs/>
                <w:color w:val="000000"/>
              </w:rPr>
            </w:pPr>
            <w:r w:rsidRPr="001E3197">
              <w:rPr>
                <w:b/>
                <w:bCs/>
              </w:rPr>
              <w:t>98.53%</w:t>
            </w:r>
          </w:p>
        </w:tc>
        <w:tc>
          <w:tcPr>
            <w:tcW w:w="993" w:type="dxa"/>
            <w:noWrap/>
          </w:tcPr>
          <w:p w14:paraId="762BBC7B" w14:textId="3DE8D4BD" w:rsidR="00BC2538" w:rsidRPr="00273C02" w:rsidRDefault="001E3197" w:rsidP="00273C02">
            <w:pPr>
              <w:jc w:val="center"/>
              <w:rPr>
                <w:b/>
                <w:bCs/>
                <w:color w:val="000000"/>
              </w:rPr>
            </w:pPr>
            <w:r w:rsidRPr="001E3197">
              <w:rPr>
                <w:b/>
                <w:bCs/>
              </w:rPr>
              <w:t>262</w:t>
            </w:r>
          </w:p>
        </w:tc>
        <w:tc>
          <w:tcPr>
            <w:tcW w:w="1134" w:type="dxa"/>
          </w:tcPr>
          <w:p w14:paraId="06EAB006" w14:textId="4353E023" w:rsidR="00BC2538" w:rsidRPr="00273C02" w:rsidRDefault="001E3197" w:rsidP="00273C02">
            <w:pPr>
              <w:jc w:val="center"/>
              <w:rPr>
                <w:b/>
                <w:bCs/>
                <w:color w:val="000000"/>
              </w:rPr>
            </w:pPr>
            <w:r w:rsidRPr="001E3197">
              <w:rPr>
                <w:b/>
                <w:bCs/>
              </w:rPr>
              <w:t>95.97%</w:t>
            </w:r>
          </w:p>
        </w:tc>
      </w:tr>
      <w:tr w:rsidR="000B7609" w:rsidRPr="001E3197" w14:paraId="21521597" w14:textId="77777777">
        <w:trPr>
          <w:gridAfter w:val="8"/>
          <w:wAfter w:w="7928" w:type="dxa"/>
          <w:trHeight w:val="284"/>
        </w:trPr>
        <w:tc>
          <w:tcPr>
            <w:tcW w:w="987" w:type="dxa"/>
            <w:noWrap/>
            <w:vAlign w:val="center"/>
            <w:hideMark/>
          </w:tcPr>
          <w:p w14:paraId="789BA5B2" w14:textId="1E7C9CC2" w:rsidR="000B7609" w:rsidRPr="007E5F1F" w:rsidRDefault="000B7609" w:rsidP="000B7609">
            <w:pPr>
              <w:rPr>
                <w:color w:val="000000"/>
              </w:rPr>
            </w:pPr>
            <w:r w:rsidRPr="007E5F1F">
              <w:rPr>
                <w:color w:val="000000"/>
              </w:rPr>
              <w:t>Female</w:t>
            </w:r>
          </w:p>
        </w:tc>
        <w:tc>
          <w:tcPr>
            <w:tcW w:w="714" w:type="dxa"/>
            <w:noWrap/>
          </w:tcPr>
          <w:p w14:paraId="0630A091" w14:textId="0797073F" w:rsidR="000B7609" w:rsidRPr="00273C02" w:rsidRDefault="001E3197" w:rsidP="000B7609">
            <w:pPr>
              <w:jc w:val="center"/>
              <w:rPr>
                <w:b/>
                <w:bCs/>
                <w:color w:val="000000"/>
              </w:rPr>
            </w:pPr>
            <w:r w:rsidRPr="001E3197">
              <w:rPr>
                <w:b/>
                <w:bCs/>
              </w:rPr>
              <w:t>24</w:t>
            </w:r>
          </w:p>
        </w:tc>
        <w:tc>
          <w:tcPr>
            <w:tcW w:w="848" w:type="dxa"/>
            <w:noWrap/>
          </w:tcPr>
          <w:p w14:paraId="128C9ABE" w14:textId="6BAD43E7" w:rsidR="000B7609" w:rsidRPr="00273C02" w:rsidRDefault="001E3197" w:rsidP="000B7609">
            <w:pPr>
              <w:jc w:val="center"/>
              <w:rPr>
                <w:b/>
                <w:bCs/>
                <w:color w:val="000000"/>
              </w:rPr>
            </w:pPr>
            <w:r w:rsidRPr="001E3197">
              <w:rPr>
                <w:b/>
                <w:bCs/>
              </w:rPr>
              <w:t>24</w:t>
            </w:r>
          </w:p>
        </w:tc>
        <w:tc>
          <w:tcPr>
            <w:tcW w:w="957" w:type="dxa"/>
            <w:noWrap/>
          </w:tcPr>
          <w:p w14:paraId="37192A1D" w14:textId="7AF16A71" w:rsidR="000B7609" w:rsidRPr="00273C02" w:rsidRDefault="000B7609" w:rsidP="000B7609">
            <w:pPr>
              <w:jc w:val="center"/>
              <w:rPr>
                <w:b/>
                <w:bCs/>
                <w:color w:val="000000"/>
              </w:rPr>
            </w:pPr>
            <w:r w:rsidRPr="00DF6E65">
              <w:rPr>
                <w:b/>
                <w:bCs/>
              </w:rPr>
              <w:t>100%</w:t>
            </w:r>
          </w:p>
        </w:tc>
        <w:tc>
          <w:tcPr>
            <w:tcW w:w="720" w:type="dxa"/>
            <w:gridSpan w:val="2"/>
            <w:noWrap/>
          </w:tcPr>
          <w:p w14:paraId="5B717220" w14:textId="3FA057F7" w:rsidR="000B7609" w:rsidRPr="00273C02" w:rsidRDefault="000B7609" w:rsidP="000B7609">
            <w:pPr>
              <w:jc w:val="center"/>
              <w:rPr>
                <w:b/>
                <w:bCs/>
                <w:color w:val="000000"/>
              </w:rPr>
            </w:pPr>
            <w:r w:rsidRPr="00576FFC">
              <w:rPr>
                <w:b/>
                <w:bCs/>
              </w:rPr>
              <w:t>21</w:t>
            </w:r>
          </w:p>
        </w:tc>
        <w:tc>
          <w:tcPr>
            <w:tcW w:w="1019" w:type="dxa"/>
            <w:gridSpan w:val="2"/>
            <w:noWrap/>
          </w:tcPr>
          <w:p w14:paraId="2A341C6E" w14:textId="1E674AA8" w:rsidR="000B7609" w:rsidRPr="00273C02" w:rsidRDefault="001E3197" w:rsidP="000B7609">
            <w:pPr>
              <w:jc w:val="center"/>
              <w:rPr>
                <w:b/>
                <w:bCs/>
                <w:color w:val="000000"/>
              </w:rPr>
            </w:pPr>
            <w:r w:rsidRPr="001E3197">
              <w:rPr>
                <w:b/>
                <w:bCs/>
              </w:rPr>
              <w:t>87.50%</w:t>
            </w:r>
          </w:p>
        </w:tc>
        <w:tc>
          <w:tcPr>
            <w:tcW w:w="851" w:type="dxa"/>
            <w:noWrap/>
          </w:tcPr>
          <w:p w14:paraId="2C336388" w14:textId="70DD445E" w:rsidR="000B7609" w:rsidRPr="00273C02" w:rsidRDefault="001E3197" w:rsidP="000B7609">
            <w:pPr>
              <w:jc w:val="center"/>
              <w:rPr>
                <w:b/>
                <w:bCs/>
                <w:color w:val="000000"/>
              </w:rPr>
            </w:pPr>
            <w:r w:rsidRPr="001E3197">
              <w:rPr>
                <w:b/>
                <w:bCs/>
              </w:rPr>
              <w:t>29</w:t>
            </w:r>
          </w:p>
        </w:tc>
        <w:tc>
          <w:tcPr>
            <w:tcW w:w="834" w:type="dxa"/>
            <w:noWrap/>
          </w:tcPr>
          <w:p w14:paraId="4A7E1B64" w14:textId="2A2A1E3A" w:rsidR="000B7609" w:rsidRPr="00273C02" w:rsidRDefault="001E3197" w:rsidP="000B7609">
            <w:pPr>
              <w:jc w:val="center"/>
              <w:rPr>
                <w:b/>
                <w:bCs/>
                <w:color w:val="000000"/>
              </w:rPr>
            </w:pPr>
            <w:r w:rsidRPr="001E3197">
              <w:rPr>
                <w:b/>
                <w:bCs/>
              </w:rPr>
              <w:t>24</w:t>
            </w:r>
          </w:p>
        </w:tc>
        <w:tc>
          <w:tcPr>
            <w:tcW w:w="1008" w:type="dxa"/>
            <w:gridSpan w:val="3"/>
            <w:noWrap/>
          </w:tcPr>
          <w:p w14:paraId="62EDB400" w14:textId="351BE157" w:rsidR="000B7609" w:rsidRPr="00273C02" w:rsidRDefault="001E3197" w:rsidP="000B7609">
            <w:pPr>
              <w:jc w:val="center"/>
              <w:rPr>
                <w:b/>
                <w:bCs/>
                <w:color w:val="000000"/>
              </w:rPr>
            </w:pPr>
            <w:r w:rsidRPr="001E3197">
              <w:rPr>
                <w:b/>
                <w:bCs/>
              </w:rPr>
              <w:t>82.76%</w:t>
            </w:r>
          </w:p>
        </w:tc>
        <w:tc>
          <w:tcPr>
            <w:tcW w:w="993" w:type="dxa"/>
            <w:noWrap/>
          </w:tcPr>
          <w:p w14:paraId="541F5AAF" w14:textId="72660504" w:rsidR="000B7609" w:rsidRPr="00273C02" w:rsidRDefault="001E3197" w:rsidP="000B7609">
            <w:pPr>
              <w:jc w:val="center"/>
              <w:rPr>
                <w:b/>
                <w:bCs/>
                <w:color w:val="000000"/>
              </w:rPr>
            </w:pPr>
            <w:r w:rsidRPr="001E3197">
              <w:rPr>
                <w:b/>
                <w:bCs/>
              </w:rPr>
              <w:t>21</w:t>
            </w:r>
          </w:p>
        </w:tc>
        <w:tc>
          <w:tcPr>
            <w:tcW w:w="1134" w:type="dxa"/>
          </w:tcPr>
          <w:p w14:paraId="51E6E0FC" w14:textId="4E647125" w:rsidR="000B7609" w:rsidRPr="00273C02" w:rsidRDefault="001E3197" w:rsidP="000B7609">
            <w:pPr>
              <w:jc w:val="center"/>
              <w:rPr>
                <w:b/>
                <w:bCs/>
                <w:color w:val="000000"/>
              </w:rPr>
            </w:pPr>
            <w:r w:rsidRPr="001E3197">
              <w:rPr>
                <w:b/>
                <w:bCs/>
              </w:rPr>
              <w:t>72.41%</w:t>
            </w:r>
          </w:p>
        </w:tc>
      </w:tr>
      <w:tr w:rsidR="000B7609" w:rsidRPr="001E3197" w14:paraId="29B91BE1" w14:textId="77777777">
        <w:trPr>
          <w:gridAfter w:val="8"/>
          <w:wAfter w:w="7928" w:type="dxa"/>
          <w:trHeight w:val="284"/>
        </w:trPr>
        <w:tc>
          <w:tcPr>
            <w:tcW w:w="987" w:type="dxa"/>
            <w:noWrap/>
            <w:vAlign w:val="center"/>
            <w:hideMark/>
          </w:tcPr>
          <w:p w14:paraId="651306DD" w14:textId="77777777" w:rsidR="000B7609" w:rsidRPr="007E5F1F" w:rsidRDefault="000B7609" w:rsidP="000B7609">
            <w:pPr>
              <w:rPr>
                <w:b/>
                <w:bCs/>
                <w:color w:val="000000"/>
              </w:rPr>
            </w:pPr>
            <w:r w:rsidRPr="007E5F1F">
              <w:rPr>
                <w:b/>
                <w:color w:val="000000"/>
              </w:rPr>
              <w:t xml:space="preserve">Total </w:t>
            </w:r>
          </w:p>
        </w:tc>
        <w:tc>
          <w:tcPr>
            <w:tcW w:w="714" w:type="dxa"/>
            <w:noWrap/>
          </w:tcPr>
          <w:p w14:paraId="25FB314A" w14:textId="310ACEF0" w:rsidR="000B7609" w:rsidRPr="00273C02" w:rsidRDefault="001E3197" w:rsidP="000B7609">
            <w:pPr>
              <w:jc w:val="center"/>
              <w:rPr>
                <w:b/>
                <w:bCs/>
                <w:color w:val="000000"/>
              </w:rPr>
            </w:pPr>
            <w:r w:rsidRPr="001E3197">
              <w:rPr>
                <w:b/>
                <w:bCs/>
              </w:rPr>
              <w:t>304</w:t>
            </w:r>
          </w:p>
        </w:tc>
        <w:tc>
          <w:tcPr>
            <w:tcW w:w="848" w:type="dxa"/>
            <w:noWrap/>
          </w:tcPr>
          <w:p w14:paraId="309EB807" w14:textId="683F0AC4" w:rsidR="000B7609" w:rsidRPr="00273C02" w:rsidRDefault="001E3197" w:rsidP="000B7609">
            <w:pPr>
              <w:jc w:val="center"/>
              <w:rPr>
                <w:b/>
                <w:bCs/>
                <w:color w:val="000000"/>
              </w:rPr>
            </w:pPr>
            <w:r w:rsidRPr="001E3197">
              <w:rPr>
                <w:b/>
                <w:bCs/>
              </w:rPr>
              <w:t>294</w:t>
            </w:r>
          </w:p>
        </w:tc>
        <w:tc>
          <w:tcPr>
            <w:tcW w:w="957" w:type="dxa"/>
            <w:noWrap/>
          </w:tcPr>
          <w:p w14:paraId="5406BDB5" w14:textId="1954344E" w:rsidR="000B7609" w:rsidRPr="00273C02" w:rsidRDefault="00094E52" w:rsidP="000B7609">
            <w:pPr>
              <w:jc w:val="center"/>
              <w:rPr>
                <w:b/>
                <w:bCs/>
                <w:color w:val="000000"/>
              </w:rPr>
            </w:pPr>
            <w:r>
              <w:rPr>
                <w:b/>
                <w:bCs/>
              </w:rPr>
              <w:t>96.</w:t>
            </w:r>
            <w:r w:rsidR="001E3197" w:rsidRPr="001E3197">
              <w:rPr>
                <w:b/>
                <w:bCs/>
              </w:rPr>
              <w:t>71</w:t>
            </w:r>
            <w:r w:rsidR="000B7609" w:rsidRPr="00DF6E65">
              <w:rPr>
                <w:b/>
                <w:bCs/>
              </w:rPr>
              <w:t>%</w:t>
            </w:r>
          </w:p>
        </w:tc>
        <w:tc>
          <w:tcPr>
            <w:tcW w:w="720" w:type="dxa"/>
            <w:gridSpan w:val="2"/>
            <w:noWrap/>
          </w:tcPr>
          <w:p w14:paraId="21A8A871" w14:textId="6F73979B" w:rsidR="000B7609" w:rsidRPr="00273C02" w:rsidRDefault="000B7609" w:rsidP="000B7609">
            <w:pPr>
              <w:jc w:val="center"/>
              <w:rPr>
                <w:b/>
                <w:bCs/>
                <w:color w:val="000000"/>
              </w:rPr>
            </w:pPr>
            <w:r w:rsidRPr="00576FFC">
              <w:rPr>
                <w:b/>
                <w:bCs/>
              </w:rPr>
              <w:t>277</w:t>
            </w:r>
          </w:p>
        </w:tc>
        <w:tc>
          <w:tcPr>
            <w:tcW w:w="1019" w:type="dxa"/>
            <w:gridSpan w:val="2"/>
            <w:noWrap/>
          </w:tcPr>
          <w:p w14:paraId="5E52A8CD" w14:textId="56D1EEFA" w:rsidR="000B7609" w:rsidRPr="00273C02" w:rsidRDefault="001E3197" w:rsidP="000B7609">
            <w:pPr>
              <w:jc w:val="center"/>
              <w:rPr>
                <w:b/>
                <w:bCs/>
                <w:color w:val="000000"/>
              </w:rPr>
            </w:pPr>
            <w:r w:rsidRPr="001E3197">
              <w:rPr>
                <w:b/>
                <w:bCs/>
              </w:rPr>
              <w:t>91.12%</w:t>
            </w:r>
          </w:p>
        </w:tc>
        <w:tc>
          <w:tcPr>
            <w:tcW w:w="851" w:type="dxa"/>
            <w:noWrap/>
          </w:tcPr>
          <w:p w14:paraId="2422B1B1" w14:textId="2F8EDF48" w:rsidR="000B7609" w:rsidRPr="00273C02" w:rsidRDefault="001E3197" w:rsidP="000B7609">
            <w:pPr>
              <w:jc w:val="center"/>
              <w:rPr>
                <w:b/>
                <w:bCs/>
                <w:color w:val="000000"/>
              </w:rPr>
            </w:pPr>
            <w:r w:rsidRPr="001E3197">
              <w:rPr>
                <w:b/>
                <w:bCs/>
              </w:rPr>
              <w:t>302</w:t>
            </w:r>
          </w:p>
        </w:tc>
        <w:tc>
          <w:tcPr>
            <w:tcW w:w="834" w:type="dxa"/>
            <w:noWrap/>
          </w:tcPr>
          <w:p w14:paraId="62079862" w14:textId="253913ED" w:rsidR="000B7609" w:rsidRPr="00273C02" w:rsidRDefault="001E3197" w:rsidP="000B7609">
            <w:pPr>
              <w:jc w:val="center"/>
              <w:rPr>
                <w:b/>
                <w:bCs/>
                <w:color w:val="000000"/>
              </w:rPr>
            </w:pPr>
            <w:r w:rsidRPr="001E3197">
              <w:rPr>
                <w:b/>
                <w:bCs/>
              </w:rPr>
              <w:t>293</w:t>
            </w:r>
          </w:p>
        </w:tc>
        <w:tc>
          <w:tcPr>
            <w:tcW w:w="1008" w:type="dxa"/>
            <w:gridSpan w:val="3"/>
            <w:noWrap/>
          </w:tcPr>
          <w:p w14:paraId="586DD392" w14:textId="3108F826" w:rsidR="000B7609" w:rsidRPr="00273C02" w:rsidRDefault="001E3197" w:rsidP="000B7609">
            <w:pPr>
              <w:jc w:val="center"/>
              <w:rPr>
                <w:b/>
                <w:bCs/>
                <w:color w:val="000000"/>
              </w:rPr>
            </w:pPr>
            <w:r w:rsidRPr="001E3197">
              <w:rPr>
                <w:b/>
                <w:bCs/>
              </w:rPr>
              <w:t>97.02%</w:t>
            </w:r>
          </w:p>
        </w:tc>
        <w:tc>
          <w:tcPr>
            <w:tcW w:w="993" w:type="dxa"/>
            <w:noWrap/>
          </w:tcPr>
          <w:p w14:paraId="085A7E6E" w14:textId="56A9F981" w:rsidR="000B7609" w:rsidRPr="00273C02" w:rsidRDefault="001E3197" w:rsidP="000B7609">
            <w:pPr>
              <w:jc w:val="center"/>
              <w:rPr>
                <w:b/>
                <w:bCs/>
                <w:color w:val="000000"/>
              </w:rPr>
            </w:pPr>
            <w:r w:rsidRPr="001E3197">
              <w:rPr>
                <w:b/>
                <w:bCs/>
              </w:rPr>
              <w:t>283</w:t>
            </w:r>
          </w:p>
        </w:tc>
        <w:tc>
          <w:tcPr>
            <w:tcW w:w="1134" w:type="dxa"/>
          </w:tcPr>
          <w:p w14:paraId="12B0F524" w14:textId="0BF8E1F0" w:rsidR="000B7609" w:rsidRPr="00273C02" w:rsidRDefault="001E3197" w:rsidP="000B7609">
            <w:pPr>
              <w:jc w:val="center"/>
              <w:rPr>
                <w:b/>
                <w:bCs/>
                <w:color w:val="000000"/>
              </w:rPr>
            </w:pPr>
            <w:r w:rsidRPr="001E3197">
              <w:rPr>
                <w:b/>
                <w:bCs/>
              </w:rPr>
              <w:t>93.71%</w:t>
            </w:r>
          </w:p>
        </w:tc>
      </w:tr>
      <w:tr w:rsidR="000B7609" w:rsidRPr="007E5F1F" w14:paraId="718045F9" w14:textId="1A5BF320" w:rsidTr="00576FFC">
        <w:trPr>
          <w:trHeight w:val="284"/>
        </w:trPr>
        <w:tc>
          <w:tcPr>
            <w:tcW w:w="10065" w:type="dxa"/>
            <w:gridSpan w:val="15"/>
            <w:noWrap/>
            <w:vAlign w:val="center"/>
          </w:tcPr>
          <w:p w14:paraId="3D6F4A40" w14:textId="22F1B528" w:rsidR="000B7609" w:rsidRPr="007E5F1F" w:rsidRDefault="000B7609" w:rsidP="000B7609">
            <w:pPr>
              <w:jc w:val="center"/>
              <w:rPr>
                <w:color w:val="000000"/>
              </w:rPr>
            </w:pPr>
            <w:r w:rsidRPr="007E5F1F">
              <w:rPr>
                <w:color w:val="000000"/>
              </w:rPr>
              <w:t>Workers</w:t>
            </w:r>
          </w:p>
        </w:tc>
        <w:tc>
          <w:tcPr>
            <w:tcW w:w="991" w:type="dxa"/>
          </w:tcPr>
          <w:p w14:paraId="1EE0E923" w14:textId="77777777" w:rsidR="000B7609" w:rsidRPr="007E5F1F" w:rsidRDefault="000B7609" w:rsidP="000B7609"/>
        </w:tc>
        <w:tc>
          <w:tcPr>
            <w:tcW w:w="991" w:type="dxa"/>
          </w:tcPr>
          <w:p w14:paraId="355CA414" w14:textId="77777777" w:rsidR="000B7609" w:rsidRPr="007E5F1F" w:rsidRDefault="000B7609" w:rsidP="000B7609"/>
        </w:tc>
        <w:tc>
          <w:tcPr>
            <w:tcW w:w="991" w:type="dxa"/>
            <w:vAlign w:val="center"/>
          </w:tcPr>
          <w:p w14:paraId="3E0F6E3B" w14:textId="7104948A" w:rsidR="000B7609" w:rsidRPr="00DF6E65" w:rsidRDefault="000B7609" w:rsidP="000B7609">
            <w:pPr>
              <w:rPr>
                <w:b/>
              </w:rPr>
            </w:pPr>
            <w:r w:rsidRPr="00DF6E65">
              <w:rPr>
                <w:b/>
                <w:bCs/>
              </w:rPr>
              <w:t>100%</w:t>
            </w:r>
          </w:p>
        </w:tc>
        <w:tc>
          <w:tcPr>
            <w:tcW w:w="991" w:type="dxa"/>
          </w:tcPr>
          <w:p w14:paraId="548AC979" w14:textId="77777777" w:rsidR="000B7609" w:rsidRPr="007E5F1F" w:rsidRDefault="000B7609" w:rsidP="000B7609"/>
        </w:tc>
        <w:tc>
          <w:tcPr>
            <w:tcW w:w="991" w:type="dxa"/>
          </w:tcPr>
          <w:p w14:paraId="6B5FFF4C" w14:textId="77777777" w:rsidR="000B7609" w:rsidRPr="007E5F1F" w:rsidRDefault="000B7609" w:rsidP="000B7609"/>
        </w:tc>
        <w:tc>
          <w:tcPr>
            <w:tcW w:w="991" w:type="dxa"/>
          </w:tcPr>
          <w:p w14:paraId="5CD1E65E" w14:textId="77777777" w:rsidR="000B7609" w:rsidRPr="007E5F1F" w:rsidRDefault="000B7609" w:rsidP="000B7609"/>
        </w:tc>
        <w:tc>
          <w:tcPr>
            <w:tcW w:w="991" w:type="dxa"/>
          </w:tcPr>
          <w:p w14:paraId="7B7F8361" w14:textId="77777777" w:rsidR="000B7609" w:rsidRPr="007E5F1F" w:rsidRDefault="000B7609" w:rsidP="000B7609"/>
        </w:tc>
        <w:tc>
          <w:tcPr>
            <w:tcW w:w="991" w:type="dxa"/>
            <w:vAlign w:val="center"/>
          </w:tcPr>
          <w:p w14:paraId="65E01B45" w14:textId="618309CB" w:rsidR="000B7609" w:rsidRPr="00DF6E65" w:rsidRDefault="000B7609" w:rsidP="000B7609">
            <w:pPr>
              <w:rPr>
                <w:b/>
              </w:rPr>
            </w:pPr>
            <w:r w:rsidRPr="00DF6E65">
              <w:rPr>
                <w:b/>
                <w:bCs/>
              </w:rPr>
              <w:t>100%</w:t>
            </w:r>
          </w:p>
        </w:tc>
      </w:tr>
      <w:tr w:rsidR="000B7609" w:rsidRPr="007E5F1F" w14:paraId="09FC94FD" w14:textId="77777777" w:rsidTr="00576FFC">
        <w:trPr>
          <w:gridAfter w:val="8"/>
          <w:wAfter w:w="7928" w:type="dxa"/>
          <w:trHeight w:val="284"/>
        </w:trPr>
        <w:tc>
          <w:tcPr>
            <w:tcW w:w="987" w:type="dxa"/>
            <w:noWrap/>
            <w:vAlign w:val="center"/>
          </w:tcPr>
          <w:p w14:paraId="610961A8" w14:textId="77777777" w:rsidR="000B7609" w:rsidRPr="007E5F1F" w:rsidRDefault="000B7609" w:rsidP="000B7609">
            <w:pPr>
              <w:rPr>
                <w:color w:val="000000"/>
              </w:rPr>
            </w:pPr>
            <w:r w:rsidRPr="007E5F1F">
              <w:rPr>
                <w:color w:val="000000"/>
              </w:rPr>
              <w:t>Male</w:t>
            </w:r>
          </w:p>
        </w:tc>
        <w:tc>
          <w:tcPr>
            <w:tcW w:w="714" w:type="dxa"/>
            <w:noWrap/>
            <w:vAlign w:val="center"/>
          </w:tcPr>
          <w:p w14:paraId="05573D01" w14:textId="19ED44AB" w:rsidR="000B7609" w:rsidRPr="00273C02" w:rsidRDefault="000B7609" w:rsidP="000B7609">
            <w:pPr>
              <w:jc w:val="center"/>
              <w:rPr>
                <w:b/>
                <w:bCs/>
                <w:color w:val="000000"/>
              </w:rPr>
            </w:pPr>
            <w:r w:rsidRPr="00576FFC">
              <w:rPr>
                <w:b/>
                <w:bCs/>
              </w:rPr>
              <w:t>148</w:t>
            </w:r>
          </w:p>
        </w:tc>
        <w:tc>
          <w:tcPr>
            <w:tcW w:w="848" w:type="dxa"/>
            <w:vAlign w:val="center"/>
          </w:tcPr>
          <w:p w14:paraId="7ECBFFEA" w14:textId="3E701323" w:rsidR="000B7609" w:rsidRPr="00273C02" w:rsidRDefault="000B7609" w:rsidP="000B7609">
            <w:pPr>
              <w:jc w:val="center"/>
              <w:rPr>
                <w:b/>
                <w:bCs/>
                <w:color w:val="000000"/>
              </w:rPr>
            </w:pPr>
            <w:r w:rsidRPr="00576FFC">
              <w:rPr>
                <w:b/>
                <w:bCs/>
              </w:rPr>
              <w:t>148</w:t>
            </w:r>
          </w:p>
        </w:tc>
        <w:tc>
          <w:tcPr>
            <w:tcW w:w="991" w:type="dxa"/>
            <w:gridSpan w:val="2"/>
            <w:vAlign w:val="center"/>
          </w:tcPr>
          <w:p w14:paraId="7325B731" w14:textId="6C9AF656" w:rsidR="000B7609" w:rsidRPr="00273C02" w:rsidRDefault="000B7609" w:rsidP="000B7609">
            <w:pPr>
              <w:jc w:val="center"/>
              <w:rPr>
                <w:b/>
                <w:bCs/>
                <w:color w:val="000000"/>
              </w:rPr>
            </w:pPr>
            <w:r w:rsidRPr="00576FFC">
              <w:rPr>
                <w:b/>
                <w:bCs/>
              </w:rPr>
              <w:t>100%</w:t>
            </w:r>
          </w:p>
        </w:tc>
        <w:tc>
          <w:tcPr>
            <w:tcW w:w="710" w:type="dxa"/>
            <w:gridSpan w:val="2"/>
            <w:vAlign w:val="center"/>
          </w:tcPr>
          <w:p w14:paraId="08F1BE2D" w14:textId="0FE92C2B" w:rsidR="000B7609" w:rsidRPr="00273C02" w:rsidRDefault="000B7609" w:rsidP="000B7609">
            <w:pPr>
              <w:jc w:val="center"/>
              <w:rPr>
                <w:b/>
                <w:bCs/>
                <w:color w:val="000000"/>
              </w:rPr>
            </w:pPr>
            <w:r w:rsidRPr="00576FFC">
              <w:rPr>
                <w:b/>
                <w:bCs/>
              </w:rPr>
              <w:t>148</w:t>
            </w:r>
          </w:p>
        </w:tc>
        <w:tc>
          <w:tcPr>
            <w:tcW w:w="995" w:type="dxa"/>
            <w:vAlign w:val="center"/>
          </w:tcPr>
          <w:p w14:paraId="3D198310" w14:textId="7F5028E3" w:rsidR="000B7609" w:rsidRPr="00273C02" w:rsidRDefault="000B7609" w:rsidP="000B7609">
            <w:pPr>
              <w:jc w:val="center"/>
              <w:rPr>
                <w:b/>
                <w:bCs/>
                <w:color w:val="000000"/>
              </w:rPr>
            </w:pPr>
            <w:r w:rsidRPr="00576FFC">
              <w:rPr>
                <w:b/>
                <w:bCs/>
              </w:rPr>
              <w:t>100%</w:t>
            </w:r>
          </w:p>
        </w:tc>
        <w:tc>
          <w:tcPr>
            <w:tcW w:w="851" w:type="dxa"/>
            <w:vAlign w:val="center"/>
          </w:tcPr>
          <w:p w14:paraId="16C5D7EE" w14:textId="6F700347" w:rsidR="000B7609" w:rsidRPr="00273C02" w:rsidRDefault="000B7609" w:rsidP="000B7609">
            <w:pPr>
              <w:jc w:val="center"/>
              <w:rPr>
                <w:b/>
                <w:bCs/>
                <w:color w:val="000000"/>
              </w:rPr>
            </w:pPr>
            <w:r w:rsidRPr="00576FFC">
              <w:rPr>
                <w:b/>
                <w:bCs/>
              </w:rPr>
              <w:t>151</w:t>
            </w:r>
          </w:p>
        </w:tc>
        <w:tc>
          <w:tcPr>
            <w:tcW w:w="850" w:type="dxa"/>
            <w:gridSpan w:val="2"/>
            <w:vAlign w:val="center"/>
          </w:tcPr>
          <w:p w14:paraId="3EF97424" w14:textId="6394B56A" w:rsidR="000B7609" w:rsidRPr="00273C02" w:rsidRDefault="000B7609" w:rsidP="000B7609">
            <w:pPr>
              <w:jc w:val="center"/>
              <w:rPr>
                <w:b/>
                <w:bCs/>
                <w:color w:val="000000"/>
              </w:rPr>
            </w:pPr>
            <w:r w:rsidRPr="00576FFC">
              <w:rPr>
                <w:b/>
                <w:bCs/>
              </w:rPr>
              <w:t>151</w:t>
            </w:r>
          </w:p>
        </w:tc>
        <w:tc>
          <w:tcPr>
            <w:tcW w:w="992" w:type="dxa"/>
            <w:gridSpan w:val="2"/>
            <w:vAlign w:val="center"/>
          </w:tcPr>
          <w:p w14:paraId="02E96924" w14:textId="5B008391" w:rsidR="000B7609" w:rsidRPr="00273C02" w:rsidRDefault="000B7609" w:rsidP="000B7609">
            <w:pPr>
              <w:jc w:val="center"/>
              <w:rPr>
                <w:b/>
                <w:bCs/>
                <w:color w:val="000000"/>
              </w:rPr>
            </w:pPr>
            <w:r w:rsidRPr="00576FFC">
              <w:rPr>
                <w:b/>
                <w:bCs/>
              </w:rPr>
              <w:t>100%</w:t>
            </w:r>
          </w:p>
        </w:tc>
        <w:tc>
          <w:tcPr>
            <w:tcW w:w="993" w:type="dxa"/>
            <w:vAlign w:val="center"/>
          </w:tcPr>
          <w:p w14:paraId="4F73384F" w14:textId="28FD01AE" w:rsidR="000B7609" w:rsidRPr="00273C02" w:rsidRDefault="000B7609" w:rsidP="000B7609">
            <w:pPr>
              <w:jc w:val="center"/>
              <w:rPr>
                <w:b/>
                <w:bCs/>
                <w:color w:val="000000"/>
              </w:rPr>
            </w:pPr>
            <w:r w:rsidRPr="00576FFC">
              <w:rPr>
                <w:b/>
                <w:bCs/>
              </w:rPr>
              <w:t>151</w:t>
            </w:r>
          </w:p>
        </w:tc>
        <w:tc>
          <w:tcPr>
            <w:tcW w:w="1134" w:type="dxa"/>
            <w:vAlign w:val="center"/>
          </w:tcPr>
          <w:p w14:paraId="6EA9FA84" w14:textId="0D36372C" w:rsidR="000B7609" w:rsidRPr="00273C02" w:rsidRDefault="000B7609" w:rsidP="000B7609">
            <w:pPr>
              <w:jc w:val="center"/>
              <w:rPr>
                <w:b/>
                <w:bCs/>
                <w:color w:val="000000"/>
              </w:rPr>
            </w:pPr>
            <w:r w:rsidRPr="00576FFC">
              <w:rPr>
                <w:b/>
                <w:bCs/>
              </w:rPr>
              <w:t>100%</w:t>
            </w:r>
          </w:p>
        </w:tc>
      </w:tr>
      <w:tr w:rsidR="000B7609" w:rsidRPr="007E5F1F" w14:paraId="15546D61" w14:textId="77777777" w:rsidTr="00576FFC">
        <w:trPr>
          <w:gridAfter w:val="8"/>
          <w:wAfter w:w="7928" w:type="dxa"/>
          <w:trHeight w:val="284"/>
        </w:trPr>
        <w:tc>
          <w:tcPr>
            <w:tcW w:w="987" w:type="dxa"/>
            <w:noWrap/>
            <w:vAlign w:val="center"/>
            <w:hideMark/>
          </w:tcPr>
          <w:p w14:paraId="39EC6B47" w14:textId="77777777" w:rsidR="000B7609" w:rsidRPr="007E5F1F" w:rsidRDefault="000B7609" w:rsidP="000B7609">
            <w:pPr>
              <w:rPr>
                <w:color w:val="000000"/>
              </w:rPr>
            </w:pPr>
            <w:r w:rsidRPr="007E5F1F">
              <w:rPr>
                <w:color w:val="000000"/>
              </w:rPr>
              <w:t>Female</w:t>
            </w:r>
          </w:p>
        </w:tc>
        <w:tc>
          <w:tcPr>
            <w:tcW w:w="714" w:type="dxa"/>
            <w:noWrap/>
            <w:vAlign w:val="center"/>
          </w:tcPr>
          <w:p w14:paraId="4E18FD31" w14:textId="73EF46FB" w:rsidR="000B7609" w:rsidRPr="00273C02" w:rsidRDefault="000B7609" w:rsidP="000B7609">
            <w:pPr>
              <w:jc w:val="center"/>
              <w:rPr>
                <w:b/>
                <w:bCs/>
                <w:color w:val="000000"/>
              </w:rPr>
            </w:pPr>
            <w:r w:rsidRPr="00576FFC">
              <w:rPr>
                <w:b/>
                <w:bCs/>
              </w:rPr>
              <w:t>4</w:t>
            </w:r>
          </w:p>
        </w:tc>
        <w:tc>
          <w:tcPr>
            <w:tcW w:w="848" w:type="dxa"/>
            <w:vAlign w:val="center"/>
          </w:tcPr>
          <w:p w14:paraId="2FB631F2" w14:textId="3D830DA2" w:rsidR="000B7609" w:rsidRPr="00273C02" w:rsidRDefault="000B7609" w:rsidP="000B7609">
            <w:pPr>
              <w:jc w:val="center"/>
              <w:rPr>
                <w:b/>
                <w:bCs/>
                <w:color w:val="000000"/>
              </w:rPr>
            </w:pPr>
            <w:r w:rsidRPr="00576FFC">
              <w:rPr>
                <w:b/>
                <w:bCs/>
              </w:rPr>
              <w:t>4</w:t>
            </w:r>
          </w:p>
        </w:tc>
        <w:tc>
          <w:tcPr>
            <w:tcW w:w="991" w:type="dxa"/>
            <w:gridSpan w:val="2"/>
            <w:vAlign w:val="center"/>
          </w:tcPr>
          <w:p w14:paraId="7BA6CF07" w14:textId="67AEE2D4" w:rsidR="000B7609" w:rsidRPr="00273C02" w:rsidRDefault="000B7609" w:rsidP="000B7609">
            <w:pPr>
              <w:jc w:val="center"/>
              <w:rPr>
                <w:b/>
                <w:bCs/>
                <w:color w:val="000000"/>
              </w:rPr>
            </w:pPr>
            <w:r w:rsidRPr="00576FFC">
              <w:rPr>
                <w:b/>
                <w:bCs/>
              </w:rPr>
              <w:t>100%</w:t>
            </w:r>
          </w:p>
        </w:tc>
        <w:tc>
          <w:tcPr>
            <w:tcW w:w="710" w:type="dxa"/>
            <w:gridSpan w:val="2"/>
            <w:vAlign w:val="center"/>
          </w:tcPr>
          <w:p w14:paraId="49612FA3" w14:textId="3B40DD32" w:rsidR="000B7609" w:rsidRPr="00273C02" w:rsidRDefault="000B7609" w:rsidP="000B7609">
            <w:pPr>
              <w:jc w:val="center"/>
              <w:rPr>
                <w:b/>
                <w:bCs/>
                <w:color w:val="000000"/>
              </w:rPr>
            </w:pPr>
            <w:r w:rsidRPr="00576FFC">
              <w:rPr>
                <w:b/>
                <w:bCs/>
              </w:rPr>
              <w:t>4</w:t>
            </w:r>
          </w:p>
        </w:tc>
        <w:tc>
          <w:tcPr>
            <w:tcW w:w="995" w:type="dxa"/>
            <w:vAlign w:val="center"/>
          </w:tcPr>
          <w:p w14:paraId="306D4FDD" w14:textId="42729C82" w:rsidR="000B7609" w:rsidRPr="00273C02" w:rsidRDefault="000B7609" w:rsidP="000B7609">
            <w:pPr>
              <w:jc w:val="center"/>
              <w:rPr>
                <w:b/>
                <w:bCs/>
                <w:color w:val="000000"/>
              </w:rPr>
            </w:pPr>
            <w:r w:rsidRPr="00576FFC">
              <w:rPr>
                <w:b/>
                <w:bCs/>
              </w:rPr>
              <w:t>100%</w:t>
            </w:r>
          </w:p>
        </w:tc>
        <w:tc>
          <w:tcPr>
            <w:tcW w:w="851" w:type="dxa"/>
            <w:vAlign w:val="center"/>
          </w:tcPr>
          <w:p w14:paraId="6C9DAE58" w14:textId="41EAFCCB" w:rsidR="000B7609" w:rsidRPr="00273C02" w:rsidRDefault="000B7609" w:rsidP="000B7609">
            <w:pPr>
              <w:jc w:val="center"/>
              <w:rPr>
                <w:b/>
                <w:bCs/>
                <w:color w:val="000000"/>
              </w:rPr>
            </w:pPr>
            <w:r w:rsidRPr="00576FFC">
              <w:rPr>
                <w:b/>
                <w:bCs/>
              </w:rPr>
              <w:t>5</w:t>
            </w:r>
          </w:p>
        </w:tc>
        <w:tc>
          <w:tcPr>
            <w:tcW w:w="850" w:type="dxa"/>
            <w:gridSpan w:val="2"/>
            <w:vAlign w:val="center"/>
          </w:tcPr>
          <w:p w14:paraId="783656BC" w14:textId="6EF0E237" w:rsidR="000B7609" w:rsidRPr="00273C02" w:rsidRDefault="000B7609" w:rsidP="000B7609">
            <w:pPr>
              <w:jc w:val="center"/>
              <w:rPr>
                <w:b/>
                <w:bCs/>
                <w:color w:val="000000"/>
              </w:rPr>
            </w:pPr>
            <w:r w:rsidRPr="00576FFC">
              <w:rPr>
                <w:b/>
                <w:bCs/>
              </w:rPr>
              <w:t>5</w:t>
            </w:r>
          </w:p>
        </w:tc>
        <w:tc>
          <w:tcPr>
            <w:tcW w:w="992" w:type="dxa"/>
            <w:gridSpan w:val="2"/>
            <w:vAlign w:val="center"/>
          </w:tcPr>
          <w:p w14:paraId="57AA525F" w14:textId="2A235C75" w:rsidR="000B7609" w:rsidRPr="00273C02" w:rsidRDefault="000B7609" w:rsidP="000B7609">
            <w:pPr>
              <w:jc w:val="center"/>
              <w:rPr>
                <w:b/>
                <w:bCs/>
                <w:color w:val="000000"/>
              </w:rPr>
            </w:pPr>
            <w:r w:rsidRPr="00576FFC">
              <w:rPr>
                <w:b/>
                <w:bCs/>
              </w:rPr>
              <w:t>100%</w:t>
            </w:r>
          </w:p>
        </w:tc>
        <w:tc>
          <w:tcPr>
            <w:tcW w:w="993" w:type="dxa"/>
            <w:vAlign w:val="center"/>
          </w:tcPr>
          <w:p w14:paraId="3C26EBE4" w14:textId="299EAD60" w:rsidR="000B7609" w:rsidRPr="00273C02" w:rsidRDefault="000B7609" w:rsidP="000B7609">
            <w:pPr>
              <w:jc w:val="center"/>
              <w:rPr>
                <w:b/>
                <w:bCs/>
                <w:color w:val="000000"/>
              </w:rPr>
            </w:pPr>
            <w:r w:rsidRPr="00576FFC">
              <w:rPr>
                <w:b/>
                <w:bCs/>
              </w:rPr>
              <w:t>5</w:t>
            </w:r>
          </w:p>
        </w:tc>
        <w:tc>
          <w:tcPr>
            <w:tcW w:w="1134" w:type="dxa"/>
            <w:vAlign w:val="center"/>
          </w:tcPr>
          <w:p w14:paraId="4D4A1A41" w14:textId="476E108B" w:rsidR="000B7609" w:rsidRPr="00273C02" w:rsidRDefault="000B7609" w:rsidP="000B7609">
            <w:pPr>
              <w:jc w:val="center"/>
              <w:rPr>
                <w:b/>
                <w:bCs/>
                <w:color w:val="000000"/>
              </w:rPr>
            </w:pPr>
            <w:r w:rsidRPr="00576FFC">
              <w:rPr>
                <w:b/>
                <w:bCs/>
              </w:rPr>
              <w:t>100%</w:t>
            </w:r>
          </w:p>
        </w:tc>
      </w:tr>
      <w:tr w:rsidR="000B7609" w:rsidRPr="007E5F1F" w14:paraId="3EC6A72D" w14:textId="77777777" w:rsidTr="00576FFC">
        <w:trPr>
          <w:gridAfter w:val="8"/>
          <w:wAfter w:w="7928" w:type="dxa"/>
          <w:trHeight w:val="298"/>
        </w:trPr>
        <w:tc>
          <w:tcPr>
            <w:tcW w:w="987" w:type="dxa"/>
            <w:noWrap/>
            <w:vAlign w:val="center"/>
            <w:hideMark/>
          </w:tcPr>
          <w:p w14:paraId="62F4D856" w14:textId="77777777" w:rsidR="000B7609" w:rsidRPr="007E5F1F" w:rsidRDefault="000B7609" w:rsidP="000B7609">
            <w:pPr>
              <w:rPr>
                <w:b/>
                <w:bCs/>
                <w:color w:val="000000"/>
              </w:rPr>
            </w:pPr>
            <w:r w:rsidRPr="007E5F1F">
              <w:rPr>
                <w:b/>
                <w:color w:val="000000"/>
              </w:rPr>
              <w:t>Total</w:t>
            </w:r>
          </w:p>
        </w:tc>
        <w:tc>
          <w:tcPr>
            <w:tcW w:w="714" w:type="dxa"/>
            <w:noWrap/>
            <w:vAlign w:val="center"/>
          </w:tcPr>
          <w:p w14:paraId="58CCC1AB" w14:textId="647D8813" w:rsidR="000B7609" w:rsidRPr="00273C02" w:rsidRDefault="000B7609" w:rsidP="000B7609">
            <w:pPr>
              <w:jc w:val="center"/>
              <w:rPr>
                <w:b/>
                <w:bCs/>
                <w:color w:val="000000"/>
              </w:rPr>
            </w:pPr>
            <w:r w:rsidRPr="00576FFC">
              <w:rPr>
                <w:b/>
                <w:bCs/>
              </w:rPr>
              <w:t>152</w:t>
            </w:r>
          </w:p>
        </w:tc>
        <w:tc>
          <w:tcPr>
            <w:tcW w:w="848" w:type="dxa"/>
            <w:vAlign w:val="center"/>
          </w:tcPr>
          <w:p w14:paraId="422E911E" w14:textId="3EDA2A1A" w:rsidR="000B7609" w:rsidRPr="00273C02" w:rsidRDefault="000B7609" w:rsidP="000B7609">
            <w:pPr>
              <w:jc w:val="center"/>
              <w:rPr>
                <w:b/>
                <w:bCs/>
                <w:color w:val="000000"/>
              </w:rPr>
            </w:pPr>
            <w:r w:rsidRPr="00576FFC">
              <w:rPr>
                <w:b/>
                <w:bCs/>
              </w:rPr>
              <w:t>152</w:t>
            </w:r>
          </w:p>
        </w:tc>
        <w:tc>
          <w:tcPr>
            <w:tcW w:w="991" w:type="dxa"/>
            <w:gridSpan w:val="2"/>
            <w:vAlign w:val="center"/>
          </w:tcPr>
          <w:p w14:paraId="0F820E22" w14:textId="528E022F" w:rsidR="000B7609" w:rsidRPr="00273C02" w:rsidRDefault="000B7609" w:rsidP="000B7609">
            <w:pPr>
              <w:jc w:val="center"/>
              <w:rPr>
                <w:b/>
                <w:bCs/>
                <w:color w:val="000000"/>
              </w:rPr>
            </w:pPr>
            <w:r w:rsidRPr="00576FFC">
              <w:rPr>
                <w:b/>
                <w:bCs/>
              </w:rPr>
              <w:t>100%</w:t>
            </w:r>
          </w:p>
        </w:tc>
        <w:tc>
          <w:tcPr>
            <w:tcW w:w="710" w:type="dxa"/>
            <w:gridSpan w:val="2"/>
            <w:vAlign w:val="center"/>
          </w:tcPr>
          <w:p w14:paraId="0B64E6DA" w14:textId="2CF69DA4" w:rsidR="000B7609" w:rsidRPr="00273C02" w:rsidRDefault="000B7609" w:rsidP="000B7609">
            <w:pPr>
              <w:jc w:val="center"/>
              <w:rPr>
                <w:b/>
                <w:bCs/>
                <w:color w:val="000000"/>
              </w:rPr>
            </w:pPr>
            <w:r w:rsidRPr="00576FFC">
              <w:rPr>
                <w:b/>
                <w:bCs/>
              </w:rPr>
              <w:t>152</w:t>
            </w:r>
          </w:p>
        </w:tc>
        <w:tc>
          <w:tcPr>
            <w:tcW w:w="995" w:type="dxa"/>
            <w:vAlign w:val="center"/>
          </w:tcPr>
          <w:p w14:paraId="38F8EB06" w14:textId="0C0A6AE2" w:rsidR="000B7609" w:rsidRPr="00273C02" w:rsidRDefault="000B7609" w:rsidP="000B7609">
            <w:pPr>
              <w:jc w:val="center"/>
              <w:rPr>
                <w:b/>
                <w:bCs/>
                <w:color w:val="000000"/>
              </w:rPr>
            </w:pPr>
            <w:r w:rsidRPr="00576FFC">
              <w:rPr>
                <w:b/>
                <w:bCs/>
              </w:rPr>
              <w:t>100%</w:t>
            </w:r>
          </w:p>
        </w:tc>
        <w:tc>
          <w:tcPr>
            <w:tcW w:w="851" w:type="dxa"/>
            <w:vAlign w:val="center"/>
          </w:tcPr>
          <w:p w14:paraId="405D1700" w14:textId="1DF1D2BA" w:rsidR="000B7609" w:rsidRPr="00273C02" w:rsidRDefault="000B7609" w:rsidP="000B7609">
            <w:pPr>
              <w:jc w:val="center"/>
              <w:rPr>
                <w:b/>
                <w:bCs/>
                <w:color w:val="000000"/>
              </w:rPr>
            </w:pPr>
            <w:r w:rsidRPr="00576FFC">
              <w:rPr>
                <w:b/>
                <w:bCs/>
              </w:rPr>
              <w:t>156</w:t>
            </w:r>
          </w:p>
        </w:tc>
        <w:tc>
          <w:tcPr>
            <w:tcW w:w="850" w:type="dxa"/>
            <w:gridSpan w:val="2"/>
            <w:vAlign w:val="center"/>
          </w:tcPr>
          <w:p w14:paraId="4E484253" w14:textId="38A27A3B" w:rsidR="000B7609" w:rsidRPr="00273C02" w:rsidRDefault="000B7609" w:rsidP="000B7609">
            <w:pPr>
              <w:jc w:val="center"/>
              <w:rPr>
                <w:b/>
                <w:bCs/>
                <w:color w:val="000000"/>
              </w:rPr>
            </w:pPr>
            <w:r w:rsidRPr="00576FFC">
              <w:rPr>
                <w:b/>
                <w:bCs/>
              </w:rPr>
              <w:t>156</w:t>
            </w:r>
          </w:p>
        </w:tc>
        <w:tc>
          <w:tcPr>
            <w:tcW w:w="992" w:type="dxa"/>
            <w:gridSpan w:val="2"/>
            <w:vAlign w:val="center"/>
          </w:tcPr>
          <w:p w14:paraId="45255680" w14:textId="4C37EA79" w:rsidR="000B7609" w:rsidRPr="00273C02" w:rsidRDefault="000B7609" w:rsidP="000B7609">
            <w:pPr>
              <w:jc w:val="center"/>
              <w:rPr>
                <w:b/>
                <w:bCs/>
                <w:color w:val="000000"/>
              </w:rPr>
            </w:pPr>
            <w:r w:rsidRPr="00576FFC">
              <w:rPr>
                <w:b/>
                <w:bCs/>
              </w:rPr>
              <w:t>100%</w:t>
            </w:r>
          </w:p>
        </w:tc>
        <w:tc>
          <w:tcPr>
            <w:tcW w:w="993" w:type="dxa"/>
            <w:vAlign w:val="center"/>
          </w:tcPr>
          <w:p w14:paraId="44743900" w14:textId="4268E307" w:rsidR="000B7609" w:rsidRPr="00273C02" w:rsidRDefault="000B7609" w:rsidP="000B7609">
            <w:pPr>
              <w:jc w:val="center"/>
              <w:rPr>
                <w:b/>
                <w:bCs/>
                <w:color w:val="000000"/>
              </w:rPr>
            </w:pPr>
            <w:r w:rsidRPr="00576FFC">
              <w:rPr>
                <w:b/>
                <w:bCs/>
              </w:rPr>
              <w:t>156</w:t>
            </w:r>
          </w:p>
        </w:tc>
        <w:tc>
          <w:tcPr>
            <w:tcW w:w="1134" w:type="dxa"/>
            <w:vAlign w:val="center"/>
          </w:tcPr>
          <w:p w14:paraId="59E21CDF" w14:textId="4CDA48DA" w:rsidR="000B7609" w:rsidRPr="00273C02" w:rsidRDefault="000B7609" w:rsidP="000B7609">
            <w:pPr>
              <w:jc w:val="center"/>
              <w:rPr>
                <w:b/>
                <w:bCs/>
                <w:color w:val="000000"/>
              </w:rPr>
            </w:pPr>
            <w:r w:rsidRPr="00576FFC">
              <w:rPr>
                <w:b/>
                <w:bCs/>
              </w:rPr>
              <w:t>100%</w:t>
            </w:r>
          </w:p>
        </w:tc>
      </w:tr>
    </w:tbl>
    <w:p w14:paraId="5B1275D9" w14:textId="77777777" w:rsidR="00EF103E" w:rsidRPr="007E5F1F" w:rsidRDefault="00EF103E">
      <w:pPr>
        <w:rPr>
          <w:b/>
          <w:bCs/>
        </w:rPr>
      </w:pPr>
    </w:p>
    <w:p w14:paraId="55972AE9" w14:textId="77777777" w:rsidR="00BA1129" w:rsidRPr="007E5F1F" w:rsidRDefault="00BA1129" w:rsidP="00416018">
      <w:pPr>
        <w:pStyle w:val="ListParagraph"/>
        <w:numPr>
          <w:ilvl w:val="0"/>
          <w:numId w:val="7"/>
        </w:numPr>
        <w:ind w:left="270" w:hanging="270"/>
        <w:rPr>
          <w:rFonts w:ascii="Times New Roman" w:hAnsi="Times New Roman" w:cs="Times New Roman"/>
        </w:rPr>
      </w:pPr>
      <w:r w:rsidRPr="007E5F1F">
        <w:rPr>
          <w:rFonts w:ascii="Times New Roman" w:hAnsi="Times New Roman" w:cs="Times New Roman"/>
        </w:rPr>
        <w:t xml:space="preserve">Details of performance and career development reviews of employees and </w:t>
      </w:r>
      <w:proofErr w:type="gramStart"/>
      <w:r w:rsidRPr="007E5F1F">
        <w:rPr>
          <w:rFonts w:ascii="Times New Roman" w:hAnsi="Times New Roman" w:cs="Times New Roman"/>
        </w:rPr>
        <w:t>worker</w:t>
      </w:r>
      <w:proofErr w:type="gramEnd"/>
      <w:r w:rsidRPr="007E5F1F">
        <w:rPr>
          <w:rFonts w:ascii="Times New Roman" w:hAnsi="Times New Roman" w:cs="Times New Roma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3"/>
        <w:gridCol w:w="1410"/>
        <w:gridCol w:w="18"/>
        <w:gridCol w:w="1251"/>
        <w:gridCol w:w="36"/>
        <w:gridCol w:w="1730"/>
        <w:gridCol w:w="28"/>
        <w:gridCol w:w="1257"/>
        <w:gridCol w:w="34"/>
        <w:gridCol w:w="1597"/>
        <w:gridCol w:w="66"/>
        <w:gridCol w:w="1450"/>
      </w:tblGrid>
      <w:tr w:rsidR="00BA1129" w:rsidRPr="007E5F1F" w14:paraId="6E052CA1" w14:textId="77777777" w:rsidTr="00F80C69">
        <w:trPr>
          <w:trHeight w:val="714"/>
        </w:trPr>
        <w:tc>
          <w:tcPr>
            <w:tcW w:w="592" w:type="pct"/>
            <w:vMerge w:val="restart"/>
            <w:noWrap/>
            <w:hideMark/>
          </w:tcPr>
          <w:p w14:paraId="235606B6" w14:textId="77777777" w:rsidR="00BA1129" w:rsidRPr="007E5F1F" w:rsidRDefault="00BA1129" w:rsidP="001A1206">
            <w:pPr>
              <w:rPr>
                <w:color w:val="000000"/>
              </w:rPr>
            </w:pPr>
            <w:r w:rsidRPr="007E5F1F">
              <w:rPr>
                <w:color w:val="000000"/>
              </w:rPr>
              <w:t>Category</w:t>
            </w:r>
          </w:p>
        </w:tc>
        <w:tc>
          <w:tcPr>
            <w:tcW w:w="2207" w:type="pct"/>
            <w:gridSpan w:val="5"/>
            <w:hideMark/>
          </w:tcPr>
          <w:p w14:paraId="364C3455" w14:textId="4B277EB1" w:rsidR="00BA1129" w:rsidRPr="007E5F1F" w:rsidRDefault="00BA1129" w:rsidP="00937EAF">
            <w:pPr>
              <w:jc w:val="center"/>
              <w:rPr>
                <w:color w:val="000000"/>
              </w:rPr>
            </w:pPr>
            <w:r w:rsidRPr="007E5F1F">
              <w:rPr>
                <w:color w:val="000000"/>
              </w:rPr>
              <w:t xml:space="preserve">FY </w:t>
            </w:r>
            <w:r w:rsidR="00742426" w:rsidRPr="007E5F1F">
              <w:rPr>
                <w:color w:val="000000"/>
              </w:rPr>
              <w:t>202</w:t>
            </w:r>
            <w:r w:rsidR="009801BF" w:rsidRPr="007E5F1F">
              <w:rPr>
                <w:color w:val="000000"/>
              </w:rPr>
              <w:t>5</w:t>
            </w:r>
            <w:r w:rsidR="00742426" w:rsidRPr="007E5F1F">
              <w:rPr>
                <w:color w:val="000000"/>
              </w:rPr>
              <w:t>-2</w:t>
            </w:r>
            <w:r w:rsidR="009801BF" w:rsidRPr="007E5F1F">
              <w:rPr>
                <w:color w:val="000000"/>
              </w:rPr>
              <w:t>6</w:t>
            </w:r>
            <w:r w:rsidRPr="007E5F1F">
              <w:rPr>
                <w:color w:val="000000"/>
              </w:rPr>
              <w:br/>
              <w:t xml:space="preserve">Current </w:t>
            </w:r>
            <w:r w:rsidR="00C43885" w:rsidRPr="007E5F1F">
              <w:rPr>
                <w:color w:val="000000"/>
              </w:rPr>
              <w:t>Financial Year</w:t>
            </w:r>
          </w:p>
        </w:tc>
        <w:tc>
          <w:tcPr>
            <w:tcW w:w="2201" w:type="pct"/>
            <w:gridSpan w:val="6"/>
            <w:hideMark/>
          </w:tcPr>
          <w:p w14:paraId="24806DE8" w14:textId="7FF23EDB" w:rsidR="00BA1129" w:rsidRPr="007E5F1F" w:rsidRDefault="00BA1129" w:rsidP="00937EAF">
            <w:pPr>
              <w:jc w:val="center"/>
              <w:rPr>
                <w:color w:val="000000"/>
              </w:rPr>
            </w:pPr>
            <w:r w:rsidRPr="007E5F1F">
              <w:rPr>
                <w:color w:val="000000"/>
              </w:rPr>
              <w:t xml:space="preserve">FY </w:t>
            </w:r>
            <w:r w:rsidR="00742426" w:rsidRPr="007E5F1F">
              <w:rPr>
                <w:color w:val="000000"/>
              </w:rPr>
              <w:t>202</w:t>
            </w:r>
            <w:r w:rsidR="009801BF" w:rsidRPr="007E5F1F">
              <w:rPr>
                <w:color w:val="000000"/>
              </w:rPr>
              <w:t>4</w:t>
            </w:r>
            <w:r w:rsidR="00742426" w:rsidRPr="007E5F1F">
              <w:rPr>
                <w:color w:val="000000"/>
              </w:rPr>
              <w:t>-2</w:t>
            </w:r>
            <w:r w:rsidR="009801BF" w:rsidRPr="007E5F1F">
              <w:rPr>
                <w:color w:val="000000"/>
              </w:rPr>
              <w:t>5</w:t>
            </w:r>
            <w:r w:rsidRPr="007E5F1F">
              <w:rPr>
                <w:color w:val="000000"/>
              </w:rPr>
              <w:br/>
              <w:t xml:space="preserve">Previous </w:t>
            </w:r>
            <w:r w:rsidR="00C43885" w:rsidRPr="007E5F1F">
              <w:rPr>
                <w:color w:val="000000"/>
              </w:rPr>
              <w:t>Financial Year</w:t>
            </w:r>
          </w:p>
        </w:tc>
      </w:tr>
      <w:tr w:rsidR="00A26C74" w:rsidRPr="007E5F1F" w14:paraId="21391A46" w14:textId="7D5966AE" w:rsidTr="0097216F">
        <w:trPr>
          <w:trHeight w:val="536"/>
        </w:trPr>
        <w:tc>
          <w:tcPr>
            <w:tcW w:w="592" w:type="pct"/>
            <w:vMerge/>
            <w:hideMark/>
          </w:tcPr>
          <w:p w14:paraId="578E040A" w14:textId="77777777" w:rsidR="000E265D" w:rsidRPr="007E5F1F" w:rsidRDefault="000E265D" w:rsidP="001A1206">
            <w:pPr>
              <w:rPr>
                <w:color w:val="000000"/>
              </w:rPr>
            </w:pPr>
          </w:p>
        </w:tc>
        <w:tc>
          <w:tcPr>
            <w:tcW w:w="700" w:type="pct"/>
            <w:hideMark/>
          </w:tcPr>
          <w:p w14:paraId="7E3DCEAB" w14:textId="77777777" w:rsidR="000E265D" w:rsidRPr="007E5F1F" w:rsidRDefault="000E265D" w:rsidP="001A1206">
            <w:pPr>
              <w:rPr>
                <w:color w:val="000000"/>
              </w:rPr>
            </w:pPr>
            <w:r w:rsidRPr="007E5F1F">
              <w:rPr>
                <w:color w:val="000000"/>
              </w:rPr>
              <w:t>Total (A)</w:t>
            </w:r>
          </w:p>
        </w:tc>
        <w:tc>
          <w:tcPr>
            <w:tcW w:w="648" w:type="pct"/>
            <w:gridSpan w:val="3"/>
            <w:noWrap/>
            <w:hideMark/>
          </w:tcPr>
          <w:p w14:paraId="242E6A90" w14:textId="77777777" w:rsidR="000E265D" w:rsidRPr="007E5F1F" w:rsidRDefault="000E265D" w:rsidP="001A1206">
            <w:pPr>
              <w:rPr>
                <w:color w:val="000000"/>
              </w:rPr>
            </w:pPr>
            <w:r w:rsidRPr="007E5F1F">
              <w:rPr>
                <w:color w:val="000000"/>
              </w:rPr>
              <w:t>No. (B)</w:t>
            </w:r>
          </w:p>
        </w:tc>
        <w:tc>
          <w:tcPr>
            <w:tcW w:w="859" w:type="pct"/>
            <w:hideMark/>
          </w:tcPr>
          <w:p w14:paraId="516E89F3" w14:textId="188855C6" w:rsidR="000E265D" w:rsidRPr="007E5F1F" w:rsidRDefault="000E265D" w:rsidP="001A1206">
            <w:pPr>
              <w:rPr>
                <w:color w:val="000000"/>
              </w:rPr>
            </w:pPr>
            <w:r w:rsidRPr="007E5F1F">
              <w:rPr>
                <w:color w:val="000000"/>
              </w:rPr>
              <w:t>% (B)/ (A)</w:t>
            </w:r>
          </w:p>
        </w:tc>
        <w:tc>
          <w:tcPr>
            <w:tcW w:w="638" w:type="pct"/>
            <w:gridSpan w:val="2"/>
            <w:noWrap/>
            <w:hideMark/>
          </w:tcPr>
          <w:p w14:paraId="18AF072C" w14:textId="0DF1F230" w:rsidR="000E265D" w:rsidRPr="007E5F1F" w:rsidRDefault="000E265D" w:rsidP="001A1206">
            <w:pPr>
              <w:rPr>
                <w:color w:val="000000"/>
              </w:rPr>
            </w:pPr>
            <w:r w:rsidRPr="007E5F1F">
              <w:rPr>
                <w:color w:val="000000"/>
              </w:rPr>
              <w:t>Total (C)</w:t>
            </w:r>
          </w:p>
        </w:tc>
        <w:tc>
          <w:tcPr>
            <w:tcW w:w="843" w:type="pct"/>
            <w:gridSpan w:val="3"/>
            <w:noWrap/>
            <w:hideMark/>
          </w:tcPr>
          <w:p w14:paraId="0DB2D8F0" w14:textId="15E4CF71" w:rsidR="000E265D" w:rsidRPr="007E5F1F" w:rsidRDefault="000E265D" w:rsidP="001A1206">
            <w:pPr>
              <w:rPr>
                <w:color w:val="000000"/>
              </w:rPr>
            </w:pPr>
            <w:r w:rsidRPr="007E5F1F">
              <w:rPr>
                <w:color w:val="000000"/>
              </w:rPr>
              <w:t>No. (D)</w:t>
            </w:r>
          </w:p>
        </w:tc>
        <w:tc>
          <w:tcPr>
            <w:tcW w:w="720" w:type="pct"/>
          </w:tcPr>
          <w:p w14:paraId="69C51366" w14:textId="3F5B21E3" w:rsidR="000E265D" w:rsidRPr="007E5F1F" w:rsidRDefault="000E265D" w:rsidP="001A1206">
            <w:pPr>
              <w:rPr>
                <w:color w:val="000000"/>
              </w:rPr>
            </w:pPr>
            <w:r w:rsidRPr="007E5F1F">
              <w:rPr>
                <w:color w:val="000000"/>
              </w:rPr>
              <w:t>%(D)/ (C)</w:t>
            </w:r>
          </w:p>
        </w:tc>
      </w:tr>
      <w:tr w:rsidR="00BA1129" w:rsidRPr="007E5F1F" w14:paraId="0A4FF29A" w14:textId="77777777" w:rsidTr="00251F51">
        <w:trPr>
          <w:trHeight w:val="271"/>
        </w:trPr>
        <w:tc>
          <w:tcPr>
            <w:tcW w:w="5000" w:type="pct"/>
            <w:gridSpan w:val="12"/>
            <w:noWrap/>
            <w:vAlign w:val="center"/>
            <w:hideMark/>
          </w:tcPr>
          <w:p w14:paraId="26B1B3EB" w14:textId="0126FBC6" w:rsidR="00BA1129" w:rsidRPr="007E5F1F" w:rsidRDefault="00BA1129" w:rsidP="00A14489">
            <w:pPr>
              <w:jc w:val="center"/>
              <w:rPr>
                <w:color w:val="000000"/>
              </w:rPr>
            </w:pPr>
            <w:r w:rsidRPr="007E5F1F">
              <w:rPr>
                <w:color w:val="000000"/>
              </w:rPr>
              <w:t>Employees</w:t>
            </w:r>
          </w:p>
        </w:tc>
      </w:tr>
      <w:tr w:rsidR="00F80C69" w:rsidRPr="007E5F1F" w14:paraId="17445245" w14:textId="77777777" w:rsidTr="0097216F">
        <w:trPr>
          <w:trHeight w:val="271"/>
        </w:trPr>
        <w:tc>
          <w:tcPr>
            <w:tcW w:w="592" w:type="pct"/>
            <w:noWrap/>
            <w:vAlign w:val="center"/>
            <w:hideMark/>
          </w:tcPr>
          <w:p w14:paraId="381AA236" w14:textId="77777777" w:rsidR="00F80C69" w:rsidRPr="007E5F1F" w:rsidRDefault="00F80C69" w:rsidP="00F80C69">
            <w:pPr>
              <w:rPr>
                <w:color w:val="000000"/>
              </w:rPr>
            </w:pPr>
            <w:r w:rsidRPr="007E5F1F">
              <w:rPr>
                <w:color w:val="000000"/>
              </w:rPr>
              <w:t>Male</w:t>
            </w:r>
          </w:p>
        </w:tc>
        <w:tc>
          <w:tcPr>
            <w:tcW w:w="700" w:type="pct"/>
            <w:noWrap/>
          </w:tcPr>
          <w:p w14:paraId="70CDC828" w14:textId="68B3E24C" w:rsidR="00F80C69" w:rsidRPr="005E6482" w:rsidRDefault="0097216F" w:rsidP="005E6482">
            <w:pPr>
              <w:jc w:val="center"/>
              <w:rPr>
                <w:b/>
                <w:bCs/>
                <w:color w:val="000000"/>
              </w:rPr>
            </w:pPr>
            <w:r w:rsidRPr="0097216F">
              <w:rPr>
                <w:b/>
                <w:bCs/>
              </w:rPr>
              <w:t>280</w:t>
            </w:r>
          </w:p>
        </w:tc>
        <w:tc>
          <w:tcPr>
            <w:tcW w:w="648" w:type="pct"/>
            <w:gridSpan w:val="3"/>
            <w:noWrap/>
          </w:tcPr>
          <w:p w14:paraId="21849EDE" w14:textId="2FD3C8A3" w:rsidR="00F80C69" w:rsidRPr="005E6482" w:rsidRDefault="0097216F" w:rsidP="005E6482">
            <w:pPr>
              <w:jc w:val="center"/>
              <w:rPr>
                <w:b/>
                <w:bCs/>
                <w:color w:val="000000"/>
              </w:rPr>
            </w:pPr>
            <w:r w:rsidRPr="0097216F">
              <w:rPr>
                <w:b/>
                <w:bCs/>
              </w:rPr>
              <w:t>280</w:t>
            </w:r>
          </w:p>
        </w:tc>
        <w:tc>
          <w:tcPr>
            <w:tcW w:w="859" w:type="pct"/>
            <w:noWrap/>
          </w:tcPr>
          <w:p w14:paraId="77CF79B2" w14:textId="1D8FDABB" w:rsidR="00F80C69" w:rsidRPr="005E6482" w:rsidRDefault="00F80C69" w:rsidP="005E6482">
            <w:pPr>
              <w:jc w:val="center"/>
              <w:rPr>
                <w:b/>
                <w:bCs/>
                <w:color w:val="000000"/>
              </w:rPr>
            </w:pPr>
            <w:r w:rsidRPr="00576FFC">
              <w:rPr>
                <w:b/>
                <w:bCs/>
              </w:rPr>
              <w:t>100%</w:t>
            </w:r>
          </w:p>
        </w:tc>
        <w:tc>
          <w:tcPr>
            <w:tcW w:w="655" w:type="pct"/>
            <w:gridSpan w:val="3"/>
            <w:noWrap/>
          </w:tcPr>
          <w:p w14:paraId="6D7C93B4" w14:textId="14926933" w:rsidR="00F80C69" w:rsidRPr="005E6482" w:rsidRDefault="0097216F" w:rsidP="005E6482">
            <w:pPr>
              <w:jc w:val="center"/>
              <w:rPr>
                <w:b/>
                <w:bCs/>
                <w:color w:val="000000"/>
              </w:rPr>
            </w:pPr>
            <w:r w:rsidRPr="0097216F">
              <w:rPr>
                <w:b/>
                <w:bCs/>
              </w:rPr>
              <w:t>273</w:t>
            </w:r>
          </w:p>
        </w:tc>
        <w:tc>
          <w:tcPr>
            <w:tcW w:w="826" w:type="pct"/>
            <w:gridSpan w:val="2"/>
            <w:noWrap/>
          </w:tcPr>
          <w:p w14:paraId="5F3B4BE9" w14:textId="0BDDA255" w:rsidR="00F80C69" w:rsidRPr="005E6482" w:rsidRDefault="0097216F" w:rsidP="005E6482">
            <w:pPr>
              <w:jc w:val="center"/>
              <w:rPr>
                <w:b/>
                <w:bCs/>
                <w:color w:val="000000"/>
              </w:rPr>
            </w:pPr>
            <w:r w:rsidRPr="0097216F">
              <w:rPr>
                <w:b/>
                <w:bCs/>
              </w:rPr>
              <w:t>273</w:t>
            </w:r>
          </w:p>
        </w:tc>
        <w:tc>
          <w:tcPr>
            <w:tcW w:w="720" w:type="pct"/>
            <w:noWrap/>
            <w:vAlign w:val="center"/>
          </w:tcPr>
          <w:p w14:paraId="00DC1CAA" w14:textId="1621A4EF" w:rsidR="00F80C69" w:rsidRPr="005E6482" w:rsidRDefault="00F80C69" w:rsidP="005E6482">
            <w:pPr>
              <w:jc w:val="center"/>
              <w:rPr>
                <w:b/>
                <w:bCs/>
                <w:color w:val="000000"/>
              </w:rPr>
            </w:pPr>
            <w:r w:rsidRPr="00576FFC">
              <w:rPr>
                <w:b/>
                <w:bCs/>
              </w:rPr>
              <w:t>100%</w:t>
            </w:r>
          </w:p>
        </w:tc>
      </w:tr>
      <w:tr w:rsidR="00F80C69" w:rsidRPr="007E5F1F" w14:paraId="7BAFAB5A" w14:textId="77777777" w:rsidTr="0097216F">
        <w:trPr>
          <w:trHeight w:val="271"/>
        </w:trPr>
        <w:tc>
          <w:tcPr>
            <w:tcW w:w="592" w:type="pct"/>
            <w:noWrap/>
            <w:vAlign w:val="center"/>
            <w:hideMark/>
          </w:tcPr>
          <w:p w14:paraId="3314D080" w14:textId="77777777" w:rsidR="00F80C69" w:rsidRPr="007E5F1F" w:rsidRDefault="00F80C69" w:rsidP="00F80C69">
            <w:pPr>
              <w:rPr>
                <w:color w:val="000000"/>
              </w:rPr>
            </w:pPr>
            <w:r w:rsidRPr="007E5F1F">
              <w:rPr>
                <w:color w:val="000000"/>
              </w:rPr>
              <w:t>Female</w:t>
            </w:r>
          </w:p>
        </w:tc>
        <w:tc>
          <w:tcPr>
            <w:tcW w:w="700" w:type="pct"/>
            <w:noWrap/>
          </w:tcPr>
          <w:p w14:paraId="408F7CA7" w14:textId="09F25298" w:rsidR="00F80C69" w:rsidRPr="005E6482" w:rsidRDefault="0097216F" w:rsidP="005E6482">
            <w:pPr>
              <w:jc w:val="center"/>
              <w:rPr>
                <w:b/>
                <w:bCs/>
                <w:color w:val="000000"/>
              </w:rPr>
            </w:pPr>
            <w:r w:rsidRPr="0097216F">
              <w:rPr>
                <w:b/>
                <w:bCs/>
              </w:rPr>
              <w:t>24</w:t>
            </w:r>
          </w:p>
        </w:tc>
        <w:tc>
          <w:tcPr>
            <w:tcW w:w="648" w:type="pct"/>
            <w:gridSpan w:val="3"/>
            <w:noWrap/>
          </w:tcPr>
          <w:p w14:paraId="5BADF310" w14:textId="221DCDDE" w:rsidR="00F80C69" w:rsidRPr="005E6482" w:rsidRDefault="0097216F" w:rsidP="005E6482">
            <w:pPr>
              <w:jc w:val="center"/>
              <w:rPr>
                <w:b/>
                <w:bCs/>
                <w:color w:val="000000"/>
              </w:rPr>
            </w:pPr>
            <w:r w:rsidRPr="0097216F">
              <w:rPr>
                <w:b/>
                <w:bCs/>
              </w:rPr>
              <w:t>24</w:t>
            </w:r>
          </w:p>
        </w:tc>
        <w:tc>
          <w:tcPr>
            <w:tcW w:w="859" w:type="pct"/>
            <w:noWrap/>
          </w:tcPr>
          <w:p w14:paraId="3B528D9F" w14:textId="0E52FC43" w:rsidR="00F80C69" w:rsidRPr="005E6482" w:rsidRDefault="00F80C69" w:rsidP="005E6482">
            <w:pPr>
              <w:jc w:val="center"/>
              <w:rPr>
                <w:b/>
                <w:bCs/>
                <w:color w:val="000000"/>
              </w:rPr>
            </w:pPr>
            <w:r w:rsidRPr="00576FFC">
              <w:rPr>
                <w:b/>
                <w:bCs/>
              </w:rPr>
              <w:t>100%</w:t>
            </w:r>
          </w:p>
        </w:tc>
        <w:tc>
          <w:tcPr>
            <w:tcW w:w="655" w:type="pct"/>
            <w:gridSpan w:val="3"/>
            <w:noWrap/>
          </w:tcPr>
          <w:p w14:paraId="690FDA4F" w14:textId="5840B926" w:rsidR="00F80C69" w:rsidRPr="005E6482" w:rsidRDefault="0097216F" w:rsidP="005E6482">
            <w:pPr>
              <w:jc w:val="center"/>
              <w:rPr>
                <w:b/>
                <w:bCs/>
                <w:color w:val="000000"/>
              </w:rPr>
            </w:pPr>
            <w:r w:rsidRPr="0097216F">
              <w:rPr>
                <w:b/>
                <w:bCs/>
              </w:rPr>
              <w:t>29</w:t>
            </w:r>
          </w:p>
        </w:tc>
        <w:tc>
          <w:tcPr>
            <w:tcW w:w="826" w:type="pct"/>
            <w:gridSpan w:val="2"/>
            <w:noWrap/>
          </w:tcPr>
          <w:p w14:paraId="203708D4" w14:textId="5028DABA" w:rsidR="00F80C69" w:rsidRPr="005E6482" w:rsidRDefault="0097216F" w:rsidP="005E6482">
            <w:pPr>
              <w:jc w:val="center"/>
              <w:rPr>
                <w:b/>
                <w:bCs/>
                <w:color w:val="000000"/>
              </w:rPr>
            </w:pPr>
            <w:r w:rsidRPr="0097216F">
              <w:rPr>
                <w:b/>
                <w:bCs/>
              </w:rPr>
              <w:t>29</w:t>
            </w:r>
          </w:p>
        </w:tc>
        <w:tc>
          <w:tcPr>
            <w:tcW w:w="720" w:type="pct"/>
            <w:noWrap/>
            <w:vAlign w:val="center"/>
          </w:tcPr>
          <w:p w14:paraId="7A5A77B7" w14:textId="3310D1A1" w:rsidR="00F80C69" w:rsidRPr="005E6482" w:rsidRDefault="00F80C69" w:rsidP="005E6482">
            <w:pPr>
              <w:jc w:val="center"/>
              <w:rPr>
                <w:b/>
                <w:bCs/>
                <w:color w:val="000000"/>
              </w:rPr>
            </w:pPr>
            <w:r w:rsidRPr="00576FFC">
              <w:rPr>
                <w:b/>
                <w:bCs/>
              </w:rPr>
              <w:t>100%</w:t>
            </w:r>
          </w:p>
        </w:tc>
      </w:tr>
      <w:tr w:rsidR="00F80C69" w:rsidRPr="007E5F1F" w14:paraId="0EB29DBC" w14:textId="77777777" w:rsidTr="0097216F">
        <w:trPr>
          <w:trHeight w:val="271"/>
        </w:trPr>
        <w:tc>
          <w:tcPr>
            <w:tcW w:w="592" w:type="pct"/>
            <w:noWrap/>
            <w:vAlign w:val="center"/>
            <w:hideMark/>
          </w:tcPr>
          <w:p w14:paraId="1D4D8FE9" w14:textId="77777777" w:rsidR="00F80C69" w:rsidRPr="007E5F1F" w:rsidRDefault="00F80C69" w:rsidP="00F80C69">
            <w:pPr>
              <w:rPr>
                <w:color w:val="000000"/>
              </w:rPr>
            </w:pPr>
            <w:r w:rsidRPr="007E5F1F">
              <w:rPr>
                <w:color w:val="000000"/>
              </w:rPr>
              <w:t>Total</w:t>
            </w:r>
          </w:p>
        </w:tc>
        <w:tc>
          <w:tcPr>
            <w:tcW w:w="700" w:type="pct"/>
            <w:noWrap/>
          </w:tcPr>
          <w:p w14:paraId="4396ACFE" w14:textId="45965378" w:rsidR="00F80C69" w:rsidRPr="005E6482" w:rsidRDefault="0097216F" w:rsidP="005E6482">
            <w:pPr>
              <w:jc w:val="center"/>
              <w:rPr>
                <w:b/>
                <w:bCs/>
                <w:color w:val="000000"/>
              </w:rPr>
            </w:pPr>
            <w:r w:rsidRPr="0097216F">
              <w:rPr>
                <w:b/>
                <w:bCs/>
              </w:rPr>
              <w:t>304</w:t>
            </w:r>
          </w:p>
        </w:tc>
        <w:tc>
          <w:tcPr>
            <w:tcW w:w="648" w:type="pct"/>
            <w:gridSpan w:val="3"/>
            <w:noWrap/>
          </w:tcPr>
          <w:p w14:paraId="067773D4" w14:textId="13DB4465" w:rsidR="00F80C69" w:rsidRPr="005E6482" w:rsidRDefault="0097216F" w:rsidP="005E6482">
            <w:pPr>
              <w:jc w:val="center"/>
              <w:rPr>
                <w:b/>
                <w:bCs/>
                <w:color w:val="000000"/>
              </w:rPr>
            </w:pPr>
            <w:r w:rsidRPr="0097216F">
              <w:rPr>
                <w:b/>
                <w:bCs/>
              </w:rPr>
              <w:t>304</w:t>
            </w:r>
          </w:p>
        </w:tc>
        <w:tc>
          <w:tcPr>
            <w:tcW w:w="859" w:type="pct"/>
            <w:noWrap/>
          </w:tcPr>
          <w:p w14:paraId="2FA3408B" w14:textId="4DFF3AE0" w:rsidR="00F80C69" w:rsidRPr="005E6482" w:rsidRDefault="00F80C69" w:rsidP="005E6482">
            <w:pPr>
              <w:jc w:val="center"/>
              <w:rPr>
                <w:b/>
                <w:bCs/>
                <w:color w:val="000000"/>
              </w:rPr>
            </w:pPr>
            <w:r w:rsidRPr="00576FFC">
              <w:rPr>
                <w:b/>
                <w:bCs/>
              </w:rPr>
              <w:t>100%</w:t>
            </w:r>
          </w:p>
        </w:tc>
        <w:tc>
          <w:tcPr>
            <w:tcW w:w="655" w:type="pct"/>
            <w:gridSpan w:val="3"/>
            <w:noWrap/>
          </w:tcPr>
          <w:p w14:paraId="24EFD4A3" w14:textId="4EA048F2" w:rsidR="00F80C69" w:rsidRPr="005E6482" w:rsidRDefault="0097216F" w:rsidP="005E6482">
            <w:pPr>
              <w:jc w:val="center"/>
              <w:rPr>
                <w:b/>
                <w:bCs/>
                <w:color w:val="000000"/>
              </w:rPr>
            </w:pPr>
            <w:r w:rsidRPr="0097216F">
              <w:rPr>
                <w:b/>
                <w:bCs/>
              </w:rPr>
              <w:t>302</w:t>
            </w:r>
          </w:p>
        </w:tc>
        <w:tc>
          <w:tcPr>
            <w:tcW w:w="826" w:type="pct"/>
            <w:gridSpan w:val="2"/>
            <w:noWrap/>
          </w:tcPr>
          <w:p w14:paraId="1FBD3746" w14:textId="12522C21" w:rsidR="00F80C69" w:rsidRPr="005E6482" w:rsidRDefault="0097216F" w:rsidP="005E6482">
            <w:pPr>
              <w:jc w:val="center"/>
              <w:rPr>
                <w:b/>
                <w:bCs/>
                <w:color w:val="000000"/>
              </w:rPr>
            </w:pPr>
            <w:r w:rsidRPr="0097216F">
              <w:rPr>
                <w:b/>
                <w:bCs/>
              </w:rPr>
              <w:t>302</w:t>
            </w:r>
          </w:p>
        </w:tc>
        <w:tc>
          <w:tcPr>
            <w:tcW w:w="720" w:type="pct"/>
            <w:noWrap/>
            <w:vAlign w:val="center"/>
          </w:tcPr>
          <w:p w14:paraId="38FE4BE7" w14:textId="32B42F31" w:rsidR="00F80C69" w:rsidRPr="005E6482" w:rsidRDefault="00F80C69" w:rsidP="005E6482">
            <w:pPr>
              <w:jc w:val="center"/>
              <w:rPr>
                <w:b/>
                <w:bCs/>
                <w:color w:val="000000"/>
              </w:rPr>
            </w:pPr>
            <w:r w:rsidRPr="00576FFC">
              <w:rPr>
                <w:b/>
                <w:bCs/>
              </w:rPr>
              <w:t>100%</w:t>
            </w:r>
          </w:p>
        </w:tc>
      </w:tr>
      <w:tr w:rsidR="00CC59A3" w:rsidRPr="007E5F1F" w14:paraId="15F31DB7" w14:textId="77777777" w:rsidTr="00251F51">
        <w:trPr>
          <w:trHeight w:val="271"/>
        </w:trPr>
        <w:tc>
          <w:tcPr>
            <w:tcW w:w="5000" w:type="pct"/>
            <w:gridSpan w:val="12"/>
            <w:noWrap/>
            <w:vAlign w:val="center"/>
            <w:hideMark/>
          </w:tcPr>
          <w:p w14:paraId="7559ED57" w14:textId="6ADB1376" w:rsidR="00CC59A3" w:rsidRPr="007E5F1F" w:rsidRDefault="00CC59A3" w:rsidP="00CC59A3">
            <w:pPr>
              <w:jc w:val="center"/>
              <w:rPr>
                <w:color w:val="000000"/>
              </w:rPr>
            </w:pPr>
            <w:r w:rsidRPr="007E5F1F">
              <w:rPr>
                <w:color w:val="000000"/>
              </w:rPr>
              <w:t>Workers</w:t>
            </w:r>
          </w:p>
        </w:tc>
      </w:tr>
      <w:tr w:rsidR="00F80C69" w:rsidRPr="007E5F1F" w14:paraId="5EABF35A" w14:textId="77777777" w:rsidTr="00576FFC">
        <w:trPr>
          <w:trHeight w:val="271"/>
        </w:trPr>
        <w:tc>
          <w:tcPr>
            <w:tcW w:w="592" w:type="pct"/>
            <w:noWrap/>
            <w:vAlign w:val="center"/>
            <w:hideMark/>
          </w:tcPr>
          <w:p w14:paraId="2AC7B9BE" w14:textId="77777777" w:rsidR="00F80C69" w:rsidRPr="007E5F1F" w:rsidRDefault="00F80C69" w:rsidP="00F80C69">
            <w:pPr>
              <w:rPr>
                <w:color w:val="000000"/>
              </w:rPr>
            </w:pPr>
            <w:r w:rsidRPr="007E5F1F">
              <w:rPr>
                <w:color w:val="000000"/>
              </w:rPr>
              <w:t>Male</w:t>
            </w:r>
          </w:p>
        </w:tc>
        <w:tc>
          <w:tcPr>
            <w:tcW w:w="709" w:type="pct"/>
            <w:gridSpan w:val="2"/>
            <w:noWrap/>
            <w:vAlign w:val="center"/>
          </w:tcPr>
          <w:p w14:paraId="168BE6D3" w14:textId="458335F4" w:rsidR="00F80C69" w:rsidRPr="005E6482" w:rsidRDefault="00F80C69" w:rsidP="005E6482">
            <w:pPr>
              <w:jc w:val="center"/>
              <w:rPr>
                <w:b/>
                <w:bCs/>
                <w:color w:val="000000"/>
              </w:rPr>
            </w:pPr>
            <w:r w:rsidRPr="00576FFC">
              <w:rPr>
                <w:b/>
                <w:bCs/>
              </w:rPr>
              <w:t>2255</w:t>
            </w:r>
          </w:p>
        </w:tc>
        <w:tc>
          <w:tcPr>
            <w:tcW w:w="621" w:type="pct"/>
            <w:vAlign w:val="center"/>
          </w:tcPr>
          <w:p w14:paraId="1022DB56" w14:textId="55B9B299" w:rsidR="00F80C69" w:rsidRPr="005E6482" w:rsidRDefault="00F80C69" w:rsidP="005E6482">
            <w:pPr>
              <w:jc w:val="center"/>
              <w:rPr>
                <w:b/>
                <w:bCs/>
                <w:color w:val="000000"/>
              </w:rPr>
            </w:pPr>
            <w:r w:rsidRPr="00576FFC">
              <w:rPr>
                <w:b/>
                <w:bCs/>
              </w:rPr>
              <w:t>2255</w:t>
            </w:r>
          </w:p>
        </w:tc>
        <w:tc>
          <w:tcPr>
            <w:tcW w:w="891" w:type="pct"/>
            <w:gridSpan w:val="3"/>
            <w:vAlign w:val="center"/>
          </w:tcPr>
          <w:p w14:paraId="24452BF0" w14:textId="50057312" w:rsidR="00F80C69" w:rsidRPr="005E6482" w:rsidRDefault="00F80C69" w:rsidP="005E6482">
            <w:pPr>
              <w:jc w:val="center"/>
              <w:rPr>
                <w:b/>
                <w:bCs/>
                <w:color w:val="000000"/>
              </w:rPr>
            </w:pPr>
            <w:r w:rsidRPr="00576FFC">
              <w:rPr>
                <w:b/>
                <w:bCs/>
              </w:rPr>
              <w:t>100%</w:t>
            </w:r>
          </w:p>
        </w:tc>
        <w:tc>
          <w:tcPr>
            <w:tcW w:w="624" w:type="pct"/>
            <w:vAlign w:val="center"/>
          </w:tcPr>
          <w:p w14:paraId="0CB36AC9" w14:textId="64787043" w:rsidR="00F80C69" w:rsidRPr="005E6482" w:rsidRDefault="00F80C69" w:rsidP="005E6482">
            <w:pPr>
              <w:jc w:val="center"/>
              <w:rPr>
                <w:b/>
                <w:bCs/>
                <w:color w:val="000000"/>
              </w:rPr>
            </w:pPr>
            <w:r w:rsidRPr="00576FFC">
              <w:rPr>
                <w:b/>
                <w:bCs/>
              </w:rPr>
              <w:t>2247</w:t>
            </w:r>
          </w:p>
        </w:tc>
        <w:tc>
          <w:tcPr>
            <w:tcW w:w="810" w:type="pct"/>
            <w:gridSpan w:val="2"/>
            <w:vAlign w:val="center"/>
          </w:tcPr>
          <w:p w14:paraId="5A145744" w14:textId="3ABDBDDC" w:rsidR="00F80C69" w:rsidRPr="005E6482" w:rsidRDefault="00F80C69" w:rsidP="005E6482">
            <w:pPr>
              <w:jc w:val="center"/>
              <w:rPr>
                <w:b/>
                <w:bCs/>
                <w:color w:val="000000"/>
              </w:rPr>
            </w:pPr>
            <w:r w:rsidRPr="00576FFC">
              <w:rPr>
                <w:b/>
                <w:bCs/>
              </w:rPr>
              <w:t>2247</w:t>
            </w:r>
          </w:p>
        </w:tc>
        <w:tc>
          <w:tcPr>
            <w:tcW w:w="753" w:type="pct"/>
            <w:gridSpan w:val="2"/>
            <w:vAlign w:val="center"/>
          </w:tcPr>
          <w:p w14:paraId="480ABAC5" w14:textId="1C296FF9" w:rsidR="00F80C69" w:rsidRPr="005E6482" w:rsidRDefault="00F80C69" w:rsidP="005E6482">
            <w:pPr>
              <w:jc w:val="center"/>
              <w:rPr>
                <w:b/>
                <w:bCs/>
                <w:color w:val="000000"/>
              </w:rPr>
            </w:pPr>
            <w:r w:rsidRPr="00576FFC">
              <w:rPr>
                <w:b/>
                <w:bCs/>
              </w:rPr>
              <w:t>100%</w:t>
            </w:r>
          </w:p>
        </w:tc>
      </w:tr>
      <w:tr w:rsidR="00F80C69" w:rsidRPr="007E5F1F" w14:paraId="17B65C51" w14:textId="77777777" w:rsidTr="00576FFC">
        <w:trPr>
          <w:trHeight w:val="271"/>
        </w:trPr>
        <w:tc>
          <w:tcPr>
            <w:tcW w:w="592" w:type="pct"/>
            <w:noWrap/>
            <w:vAlign w:val="center"/>
            <w:hideMark/>
          </w:tcPr>
          <w:p w14:paraId="05A3B118" w14:textId="77777777" w:rsidR="00F80C69" w:rsidRPr="007E5F1F" w:rsidRDefault="00F80C69" w:rsidP="00F80C69">
            <w:pPr>
              <w:rPr>
                <w:color w:val="000000"/>
              </w:rPr>
            </w:pPr>
            <w:r w:rsidRPr="007E5F1F">
              <w:rPr>
                <w:color w:val="000000"/>
              </w:rPr>
              <w:t>Female</w:t>
            </w:r>
          </w:p>
        </w:tc>
        <w:tc>
          <w:tcPr>
            <w:tcW w:w="709" w:type="pct"/>
            <w:gridSpan w:val="2"/>
            <w:noWrap/>
            <w:vAlign w:val="center"/>
          </w:tcPr>
          <w:p w14:paraId="7C613C3F" w14:textId="70E956B9" w:rsidR="00F80C69" w:rsidRPr="005E6482" w:rsidRDefault="00F80C69" w:rsidP="005E6482">
            <w:pPr>
              <w:jc w:val="center"/>
              <w:rPr>
                <w:b/>
                <w:bCs/>
                <w:color w:val="000000"/>
              </w:rPr>
            </w:pPr>
            <w:r w:rsidRPr="00576FFC">
              <w:rPr>
                <w:b/>
                <w:bCs/>
              </w:rPr>
              <w:t>446</w:t>
            </w:r>
          </w:p>
        </w:tc>
        <w:tc>
          <w:tcPr>
            <w:tcW w:w="621" w:type="pct"/>
            <w:vAlign w:val="center"/>
          </w:tcPr>
          <w:p w14:paraId="39512EB4" w14:textId="15FFB7B6" w:rsidR="00F80C69" w:rsidRPr="005E6482" w:rsidRDefault="00F80C69" w:rsidP="005E6482">
            <w:pPr>
              <w:jc w:val="center"/>
              <w:rPr>
                <w:b/>
                <w:bCs/>
                <w:color w:val="000000"/>
              </w:rPr>
            </w:pPr>
            <w:r w:rsidRPr="00576FFC">
              <w:rPr>
                <w:b/>
                <w:bCs/>
              </w:rPr>
              <w:t>446</w:t>
            </w:r>
          </w:p>
        </w:tc>
        <w:tc>
          <w:tcPr>
            <w:tcW w:w="891" w:type="pct"/>
            <w:gridSpan w:val="3"/>
            <w:vAlign w:val="center"/>
          </w:tcPr>
          <w:p w14:paraId="7A7985EE" w14:textId="0E3776C5" w:rsidR="00F80C69" w:rsidRPr="005E6482" w:rsidRDefault="00F80C69" w:rsidP="005E6482">
            <w:pPr>
              <w:jc w:val="center"/>
              <w:rPr>
                <w:b/>
                <w:bCs/>
                <w:color w:val="000000"/>
              </w:rPr>
            </w:pPr>
            <w:r w:rsidRPr="00576FFC">
              <w:rPr>
                <w:b/>
                <w:bCs/>
              </w:rPr>
              <w:t>100%</w:t>
            </w:r>
          </w:p>
        </w:tc>
        <w:tc>
          <w:tcPr>
            <w:tcW w:w="624" w:type="pct"/>
            <w:vAlign w:val="center"/>
          </w:tcPr>
          <w:p w14:paraId="2313F3CC" w14:textId="00D41925" w:rsidR="00F80C69" w:rsidRPr="005E6482" w:rsidRDefault="00F80C69" w:rsidP="005E6482">
            <w:pPr>
              <w:jc w:val="center"/>
              <w:rPr>
                <w:b/>
                <w:bCs/>
                <w:color w:val="000000"/>
              </w:rPr>
            </w:pPr>
            <w:r w:rsidRPr="00576FFC">
              <w:rPr>
                <w:b/>
                <w:bCs/>
              </w:rPr>
              <w:t>423</w:t>
            </w:r>
          </w:p>
        </w:tc>
        <w:tc>
          <w:tcPr>
            <w:tcW w:w="810" w:type="pct"/>
            <w:gridSpan w:val="2"/>
            <w:vAlign w:val="center"/>
          </w:tcPr>
          <w:p w14:paraId="4F7CA828" w14:textId="63D54F0C" w:rsidR="00F80C69" w:rsidRPr="005E6482" w:rsidRDefault="00F80C69" w:rsidP="005E6482">
            <w:pPr>
              <w:jc w:val="center"/>
              <w:rPr>
                <w:b/>
                <w:bCs/>
                <w:color w:val="000000"/>
              </w:rPr>
            </w:pPr>
            <w:r w:rsidRPr="00576FFC">
              <w:rPr>
                <w:b/>
                <w:bCs/>
              </w:rPr>
              <w:t>423</w:t>
            </w:r>
          </w:p>
        </w:tc>
        <w:tc>
          <w:tcPr>
            <w:tcW w:w="753" w:type="pct"/>
            <w:gridSpan w:val="2"/>
            <w:vAlign w:val="center"/>
          </w:tcPr>
          <w:p w14:paraId="2FBA4358" w14:textId="09465874" w:rsidR="00F80C69" w:rsidRPr="005E6482" w:rsidRDefault="00F80C69" w:rsidP="005E6482">
            <w:pPr>
              <w:jc w:val="center"/>
              <w:rPr>
                <w:b/>
                <w:bCs/>
                <w:color w:val="000000"/>
              </w:rPr>
            </w:pPr>
            <w:r w:rsidRPr="00576FFC">
              <w:rPr>
                <w:b/>
                <w:bCs/>
              </w:rPr>
              <w:t>100%</w:t>
            </w:r>
          </w:p>
        </w:tc>
      </w:tr>
      <w:tr w:rsidR="00F80C69" w:rsidRPr="007E5F1F" w14:paraId="24B2BC03" w14:textId="77777777" w:rsidTr="00576FFC">
        <w:trPr>
          <w:trHeight w:val="285"/>
        </w:trPr>
        <w:tc>
          <w:tcPr>
            <w:tcW w:w="592" w:type="pct"/>
            <w:noWrap/>
            <w:vAlign w:val="center"/>
            <w:hideMark/>
          </w:tcPr>
          <w:p w14:paraId="4A003EA1" w14:textId="77777777" w:rsidR="00F80C69" w:rsidRPr="007E5F1F" w:rsidRDefault="00F80C69" w:rsidP="00F80C69">
            <w:pPr>
              <w:rPr>
                <w:color w:val="000000"/>
              </w:rPr>
            </w:pPr>
            <w:r w:rsidRPr="007E5F1F">
              <w:rPr>
                <w:color w:val="000000"/>
              </w:rPr>
              <w:t>Total</w:t>
            </w:r>
          </w:p>
        </w:tc>
        <w:tc>
          <w:tcPr>
            <w:tcW w:w="709" w:type="pct"/>
            <w:gridSpan w:val="2"/>
            <w:noWrap/>
            <w:vAlign w:val="center"/>
          </w:tcPr>
          <w:p w14:paraId="01780B6E" w14:textId="4CEFE639" w:rsidR="00F80C69" w:rsidRPr="005E6482" w:rsidRDefault="00F80C69" w:rsidP="005E6482">
            <w:pPr>
              <w:jc w:val="center"/>
              <w:rPr>
                <w:b/>
                <w:bCs/>
                <w:color w:val="000000"/>
              </w:rPr>
            </w:pPr>
            <w:r w:rsidRPr="00576FFC">
              <w:rPr>
                <w:b/>
                <w:bCs/>
              </w:rPr>
              <w:t>2701</w:t>
            </w:r>
          </w:p>
        </w:tc>
        <w:tc>
          <w:tcPr>
            <w:tcW w:w="621" w:type="pct"/>
            <w:vAlign w:val="center"/>
          </w:tcPr>
          <w:p w14:paraId="755B200C" w14:textId="3EDA2BAB" w:rsidR="00F80C69" w:rsidRPr="005E6482" w:rsidRDefault="00F80C69" w:rsidP="005E6482">
            <w:pPr>
              <w:jc w:val="center"/>
              <w:rPr>
                <w:b/>
                <w:bCs/>
                <w:color w:val="000000"/>
              </w:rPr>
            </w:pPr>
            <w:r w:rsidRPr="00576FFC">
              <w:rPr>
                <w:b/>
                <w:bCs/>
              </w:rPr>
              <w:t>2701</w:t>
            </w:r>
          </w:p>
        </w:tc>
        <w:tc>
          <w:tcPr>
            <w:tcW w:w="891" w:type="pct"/>
            <w:gridSpan w:val="3"/>
            <w:vAlign w:val="center"/>
          </w:tcPr>
          <w:p w14:paraId="43E96931" w14:textId="52CA179C" w:rsidR="00F80C69" w:rsidRPr="005E6482" w:rsidRDefault="00F80C69" w:rsidP="005E6482">
            <w:pPr>
              <w:jc w:val="center"/>
              <w:rPr>
                <w:b/>
                <w:bCs/>
                <w:color w:val="000000"/>
              </w:rPr>
            </w:pPr>
            <w:r w:rsidRPr="00576FFC">
              <w:rPr>
                <w:b/>
                <w:bCs/>
              </w:rPr>
              <w:t>100%</w:t>
            </w:r>
          </w:p>
        </w:tc>
        <w:tc>
          <w:tcPr>
            <w:tcW w:w="624" w:type="pct"/>
            <w:vAlign w:val="center"/>
          </w:tcPr>
          <w:p w14:paraId="6C755357" w14:textId="378651FE" w:rsidR="00F80C69" w:rsidRPr="005E6482" w:rsidRDefault="00F80C69" w:rsidP="005E6482">
            <w:pPr>
              <w:jc w:val="center"/>
              <w:rPr>
                <w:b/>
                <w:bCs/>
                <w:color w:val="000000"/>
              </w:rPr>
            </w:pPr>
            <w:r w:rsidRPr="00576FFC">
              <w:rPr>
                <w:b/>
                <w:bCs/>
              </w:rPr>
              <w:t>2670</w:t>
            </w:r>
          </w:p>
        </w:tc>
        <w:tc>
          <w:tcPr>
            <w:tcW w:w="810" w:type="pct"/>
            <w:gridSpan w:val="2"/>
            <w:vAlign w:val="center"/>
          </w:tcPr>
          <w:p w14:paraId="6C0B28F0" w14:textId="39CE84E4" w:rsidR="00F80C69" w:rsidRPr="005E6482" w:rsidRDefault="00F80C69" w:rsidP="005E6482">
            <w:pPr>
              <w:jc w:val="center"/>
              <w:rPr>
                <w:b/>
                <w:bCs/>
                <w:color w:val="000000"/>
              </w:rPr>
            </w:pPr>
            <w:r w:rsidRPr="00576FFC">
              <w:rPr>
                <w:b/>
                <w:bCs/>
              </w:rPr>
              <w:t>2670</w:t>
            </w:r>
          </w:p>
        </w:tc>
        <w:tc>
          <w:tcPr>
            <w:tcW w:w="753" w:type="pct"/>
            <w:gridSpan w:val="2"/>
            <w:vAlign w:val="center"/>
          </w:tcPr>
          <w:p w14:paraId="0C514437" w14:textId="42CD046E" w:rsidR="00F80C69" w:rsidRPr="005E6482" w:rsidRDefault="00F80C69" w:rsidP="005E6482">
            <w:pPr>
              <w:jc w:val="center"/>
              <w:rPr>
                <w:b/>
                <w:bCs/>
                <w:color w:val="000000"/>
              </w:rPr>
            </w:pPr>
            <w:r w:rsidRPr="00576FFC">
              <w:rPr>
                <w:b/>
                <w:bCs/>
              </w:rPr>
              <w:t>100%</w:t>
            </w:r>
          </w:p>
        </w:tc>
      </w:tr>
    </w:tbl>
    <w:p w14:paraId="2BB87B83" w14:textId="77777777" w:rsidR="000A40DA" w:rsidRPr="007E5F1F" w:rsidRDefault="000A40DA" w:rsidP="00251F51">
      <w:pPr>
        <w:ind w:left="0"/>
        <w:rPr>
          <w:b/>
          <w:lang w:val="en-US"/>
        </w:rPr>
      </w:pPr>
    </w:p>
    <w:p w14:paraId="5B172C11" w14:textId="22C54A97" w:rsidR="00BA1129" w:rsidRPr="007E5F1F" w:rsidRDefault="009A5128" w:rsidP="00416018">
      <w:pPr>
        <w:pStyle w:val="ListParagraph"/>
        <w:numPr>
          <w:ilvl w:val="0"/>
          <w:numId w:val="7"/>
        </w:numPr>
        <w:ind w:left="284" w:hanging="284"/>
        <w:rPr>
          <w:rFonts w:ascii="Times New Roman" w:hAnsi="Times New Roman" w:cs="Times New Roman"/>
        </w:rPr>
      </w:pPr>
      <w:r w:rsidRPr="007E5F1F">
        <w:rPr>
          <w:rFonts w:ascii="Times New Roman" w:hAnsi="Times New Roman" w:cs="Times New Roman"/>
        </w:rPr>
        <w:t xml:space="preserve"> </w:t>
      </w:r>
      <w:r w:rsidR="00BA1129" w:rsidRPr="007E5F1F">
        <w:rPr>
          <w:rFonts w:ascii="Times New Roman" w:hAnsi="Times New Roman" w:cs="Times New Roman"/>
        </w:rPr>
        <w:t>Health and safety management system:</w:t>
      </w:r>
    </w:p>
    <w:p w14:paraId="2302701A" w14:textId="7CF8DBB8" w:rsidR="00BA1129" w:rsidRPr="007E5F1F" w:rsidRDefault="00BA1129" w:rsidP="00416018">
      <w:pPr>
        <w:pStyle w:val="ListParagraph"/>
        <w:numPr>
          <w:ilvl w:val="0"/>
          <w:numId w:val="19"/>
        </w:numPr>
        <w:ind w:left="630" w:hanging="270"/>
        <w:rPr>
          <w:rFonts w:ascii="Times New Roman" w:hAnsi="Times New Roman" w:cs="Times New Roman"/>
        </w:rPr>
      </w:pPr>
      <w:r w:rsidRPr="007E5F1F">
        <w:rPr>
          <w:rFonts w:ascii="Times New Roman" w:hAnsi="Times New Roman" w:cs="Times New Roman"/>
        </w:rPr>
        <w:t xml:space="preserve">Whether an occupational health and safety management system has been implemented by the entity? (Yes/ No). If yes, the coverage of such </w:t>
      </w:r>
      <w:proofErr w:type="gramStart"/>
      <w:r w:rsidRPr="007E5F1F">
        <w:rPr>
          <w:rFonts w:ascii="Times New Roman" w:hAnsi="Times New Roman" w:cs="Times New Roman"/>
        </w:rPr>
        <w:t>system</w:t>
      </w:r>
      <w:proofErr w:type="gramEnd"/>
      <w:r w:rsidRPr="007E5F1F">
        <w:rPr>
          <w:rFonts w:ascii="Times New Roman" w:hAnsi="Times New Roman" w:cs="Times New Roman"/>
        </w:rPr>
        <w:t>?</w:t>
      </w:r>
    </w:p>
    <w:p w14:paraId="0F448424" w14:textId="6032AD54" w:rsidR="000A40DA" w:rsidRPr="007E5F1F" w:rsidRDefault="00251F51" w:rsidP="00A014E1">
      <w:pPr>
        <w:ind w:left="567"/>
        <w:rPr>
          <w:b/>
          <w:lang w:val="en-US"/>
        </w:rPr>
      </w:pPr>
      <w:r w:rsidRPr="007E5F1F">
        <w:rPr>
          <w:b/>
          <w:bCs/>
        </w:rPr>
        <w:t xml:space="preserve"> </w:t>
      </w:r>
      <w:r w:rsidR="00A014E1" w:rsidRPr="00A014E1">
        <w:rPr>
          <w:b/>
          <w:bCs/>
        </w:rPr>
        <w:t>Yes, the organization has implemented an Occupational Health and Safety System aligned with ISO 45001. The system covers hazard identification, risk assessment, incident reporting, emergency preparedness, safety training, PPE management, and continuous safety monitoring across all plant operations.</w:t>
      </w:r>
    </w:p>
    <w:p w14:paraId="184A086F" w14:textId="76234B04" w:rsidR="00BA1129" w:rsidRPr="007E5F1F" w:rsidRDefault="00BA1129" w:rsidP="00416018">
      <w:pPr>
        <w:pStyle w:val="ListParagraph"/>
        <w:numPr>
          <w:ilvl w:val="0"/>
          <w:numId w:val="19"/>
        </w:numPr>
        <w:ind w:left="567" w:hanging="283"/>
        <w:rPr>
          <w:rFonts w:ascii="Times New Roman" w:hAnsi="Times New Roman" w:cs="Times New Roman"/>
        </w:rPr>
      </w:pPr>
      <w:r w:rsidRPr="007E5F1F">
        <w:rPr>
          <w:rFonts w:ascii="Times New Roman" w:hAnsi="Times New Roman" w:cs="Times New Roman"/>
        </w:rPr>
        <w:t>What are the processes used to identify work-related hazards and assess risks on a routine and non-routine basis entity?</w:t>
      </w:r>
    </w:p>
    <w:p w14:paraId="2261716C" w14:textId="77777777" w:rsidR="0006122F" w:rsidRDefault="0006122F" w:rsidP="0006122F">
      <w:pPr>
        <w:pStyle w:val="ListParagraph"/>
        <w:ind w:left="567" w:firstLine="0"/>
        <w:rPr>
          <w:rFonts w:ascii="Times New Roman" w:hAnsi="Times New Roman" w:cs="Times New Roman"/>
          <w:b/>
        </w:rPr>
      </w:pPr>
      <w:r w:rsidRPr="0006122F">
        <w:rPr>
          <w:rFonts w:ascii="Times New Roman" w:hAnsi="Times New Roman" w:cs="Times New Roman"/>
          <w:b/>
        </w:rPr>
        <w:t>The Company follows a structured process for identifying and managing work-related hazards through a comprehensive Hazard Identification and Risk Assessment (HIRA) framework, covering both routine and non-routine activities.</w:t>
      </w:r>
    </w:p>
    <w:p w14:paraId="06B1AE08" w14:textId="77777777" w:rsidR="0006122F" w:rsidRDefault="0006122F" w:rsidP="0006122F">
      <w:pPr>
        <w:pStyle w:val="ListParagraph"/>
        <w:ind w:left="567" w:firstLine="0"/>
        <w:rPr>
          <w:rFonts w:ascii="Times New Roman" w:hAnsi="Times New Roman" w:cs="Times New Roman"/>
          <w:b/>
        </w:rPr>
      </w:pPr>
      <w:r w:rsidRPr="0006122F">
        <w:rPr>
          <w:rFonts w:ascii="Times New Roman" w:hAnsi="Times New Roman" w:cs="Times New Roman"/>
          <w:b/>
        </w:rPr>
        <w:t>Routine hazards are identified through regular inspections, Job Safety Analysis (JSA), and employee reporting mechanisms. Non-routine activities are managed through permit-to-work (PTW) systems, management of change procedures, and task-specific risk assessments.</w:t>
      </w:r>
    </w:p>
    <w:p w14:paraId="31F9CD6D" w14:textId="18F4E995" w:rsidR="000A40DA" w:rsidRPr="0006122F" w:rsidRDefault="0006122F" w:rsidP="0006122F">
      <w:pPr>
        <w:pStyle w:val="ListParagraph"/>
        <w:ind w:left="567" w:firstLine="0"/>
        <w:rPr>
          <w:rFonts w:ascii="Times New Roman" w:hAnsi="Times New Roman" w:cs="Times New Roman"/>
          <w:b/>
        </w:rPr>
      </w:pPr>
      <w:r w:rsidRPr="0006122F">
        <w:rPr>
          <w:rFonts w:ascii="Times New Roman" w:hAnsi="Times New Roman" w:cs="Times New Roman"/>
          <w:b/>
        </w:rPr>
        <w:t>Risks are evaluated using a standardized risk matrix based on likelihood and severity, and appropriate control measures are implemented in line with the hierarchy of controls. The overall process is periodically reviewed through safety audits, incident investigation, and continuous improvement initiatives to enhance workplace safety.</w:t>
      </w:r>
    </w:p>
    <w:p w14:paraId="763D1B5E" w14:textId="6C7BE2B3" w:rsidR="00BA1129" w:rsidRPr="007E5F1F" w:rsidRDefault="00BA1129" w:rsidP="00416018">
      <w:pPr>
        <w:pStyle w:val="ListParagraph"/>
        <w:numPr>
          <w:ilvl w:val="0"/>
          <w:numId w:val="19"/>
        </w:numPr>
        <w:ind w:left="567" w:hanging="283"/>
        <w:rPr>
          <w:rFonts w:ascii="Times New Roman" w:hAnsi="Times New Roman" w:cs="Times New Roman"/>
        </w:rPr>
      </w:pPr>
      <w:r w:rsidRPr="007E5F1F">
        <w:rPr>
          <w:rFonts w:ascii="Times New Roman" w:hAnsi="Times New Roman" w:cs="Times New Roman"/>
        </w:rPr>
        <w:t>Whether you have processes for workers to report the work-related hazards and to remove themselves</w:t>
      </w:r>
      <w:r w:rsidR="00494475" w:rsidRPr="007E5F1F">
        <w:rPr>
          <w:rFonts w:ascii="Times New Roman" w:hAnsi="Times New Roman" w:cs="Times New Roman"/>
        </w:rPr>
        <w:t xml:space="preserve"> </w:t>
      </w:r>
      <w:r w:rsidRPr="007E5F1F">
        <w:rPr>
          <w:rFonts w:ascii="Times New Roman" w:hAnsi="Times New Roman" w:cs="Times New Roman"/>
        </w:rPr>
        <w:t>from such risks. (Y/N)</w:t>
      </w:r>
    </w:p>
    <w:p w14:paraId="4EA004A7" w14:textId="77777777" w:rsidR="0006122F" w:rsidRDefault="0006122F" w:rsidP="0006122F">
      <w:pPr>
        <w:pStyle w:val="ListParagraph"/>
        <w:ind w:left="567" w:firstLine="0"/>
        <w:rPr>
          <w:rFonts w:ascii="Times New Roman" w:hAnsi="Times New Roman" w:cs="Times New Roman"/>
          <w:b/>
          <w:bCs/>
        </w:rPr>
      </w:pPr>
      <w:r w:rsidRPr="0006122F">
        <w:rPr>
          <w:rFonts w:ascii="Times New Roman" w:hAnsi="Times New Roman" w:cs="Times New Roman"/>
          <w:b/>
          <w:bCs/>
        </w:rPr>
        <w:t>Yes, the Company has established a resilient framework that enables workers to report work-related hazards and to remove themselves from situations that may pose a serious risk to their health or safety, without fear of retaliation.</w:t>
      </w:r>
    </w:p>
    <w:p w14:paraId="5B95694B" w14:textId="77777777" w:rsidR="0006122F" w:rsidRDefault="0006122F" w:rsidP="0006122F">
      <w:pPr>
        <w:pStyle w:val="ListParagraph"/>
        <w:ind w:left="567" w:firstLine="0"/>
        <w:rPr>
          <w:rFonts w:ascii="Times New Roman" w:hAnsi="Times New Roman" w:cs="Times New Roman"/>
          <w:b/>
          <w:bCs/>
        </w:rPr>
      </w:pPr>
      <w:r w:rsidRPr="0006122F">
        <w:rPr>
          <w:rFonts w:ascii="Times New Roman" w:hAnsi="Times New Roman" w:cs="Times New Roman"/>
          <w:b/>
          <w:bCs/>
        </w:rPr>
        <w:t>The Company has implemented multiple mechanisms for reporting and addressing workplace hazards, including reporting of unsafe acts and conditions, near-miss monitoring and reporting, Gemba (shopfloor) safety observations, and internal machine safety audits and controls. Workers can raise concerns through supervisors, safety observations, training sessions, and safety committee meetings. Employees are actively encouraged to report hazards and refrain from unsafe work practices, following which appropriate corrective actions are taken to mitigate risks and prevent recurrence.</w:t>
      </w:r>
    </w:p>
    <w:p w14:paraId="659CE8D3" w14:textId="2E43014B" w:rsidR="000A40DA" w:rsidRPr="0006122F" w:rsidRDefault="0006122F" w:rsidP="0006122F">
      <w:pPr>
        <w:pStyle w:val="ListParagraph"/>
        <w:ind w:left="567" w:firstLine="0"/>
        <w:rPr>
          <w:rFonts w:ascii="Times New Roman" w:hAnsi="Times New Roman" w:cs="Times New Roman"/>
          <w:b/>
          <w:bCs/>
        </w:rPr>
      </w:pPr>
      <w:r w:rsidRPr="0006122F">
        <w:rPr>
          <w:rFonts w:ascii="Times New Roman" w:hAnsi="Times New Roman" w:cs="Times New Roman"/>
          <w:b/>
          <w:bCs/>
          <w:lang w:val="en-IN"/>
        </w:rPr>
        <w:t>All reported concerns are systematically reviewed, and appropriate corrective and preventive actions are implemented to ensure a safe working environment and to minimize the likelihood of recurrence.</w:t>
      </w:r>
    </w:p>
    <w:p w14:paraId="0E27A196" w14:textId="77777777" w:rsidR="00BA1129" w:rsidRPr="007E5F1F" w:rsidRDefault="00BA1129" w:rsidP="00416018">
      <w:pPr>
        <w:pStyle w:val="ListParagraph"/>
        <w:numPr>
          <w:ilvl w:val="0"/>
          <w:numId w:val="19"/>
        </w:numPr>
        <w:ind w:left="567" w:hanging="283"/>
        <w:rPr>
          <w:rFonts w:ascii="Times New Roman" w:hAnsi="Times New Roman" w:cs="Times New Roman"/>
        </w:rPr>
      </w:pPr>
      <w:r w:rsidRPr="007E5F1F">
        <w:rPr>
          <w:rFonts w:ascii="Times New Roman" w:hAnsi="Times New Roman" w:cs="Times New Roman"/>
        </w:rPr>
        <w:t>Do the employees/ worker of the entity have access to non-occupational medical and healthcare services? (Yes/ No)</w:t>
      </w:r>
    </w:p>
    <w:p w14:paraId="0B372B9A" w14:textId="77777777" w:rsidR="00707746" w:rsidRDefault="00707746" w:rsidP="00707746">
      <w:pPr>
        <w:pStyle w:val="ListParagraph"/>
        <w:tabs>
          <w:tab w:val="left" w:pos="1185"/>
        </w:tabs>
        <w:ind w:left="567" w:firstLine="0"/>
        <w:rPr>
          <w:rFonts w:ascii="Times New Roman" w:hAnsi="Times New Roman" w:cs="Times New Roman"/>
          <w:b/>
          <w:bCs/>
        </w:rPr>
      </w:pPr>
      <w:r w:rsidRPr="00707746">
        <w:rPr>
          <w:rFonts w:ascii="Times New Roman" w:hAnsi="Times New Roman" w:cs="Times New Roman"/>
          <w:b/>
          <w:bCs/>
        </w:rPr>
        <w:t>Yes. Employees and workers have access to non-occupational medical and healthcare services. The Company provides medical facilities including first aid services, emergency medical support, and treatment through tie-up hospitals.</w:t>
      </w:r>
    </w:p>
    <w:p w14:paraId="4DA25BA6" w14:textId="337E3154" w:rsidR="000A40DA" w:rsidRPr="00707746" w:rsidRDefault="00707746" w:rsidP="00707746">
      <w:pPr>
        <w:pStyle w:val="ListParagraph"/>
        <w:tabs>
          <w:tab w:val="left" w:pos="1185"/>
        </w:tabs>
        <w:ind w:left="567" w:firstLine="0"/>
        <w:rPr>
          <w:rFonts w:ascii="Times New Roman" w:hAnsi="Times New Roman" w:cs="Times New Roman"/>
          <w:b/>
          <w:bCs/>
        </w:rPr>
      </w:pPr>
      <w:r w:rsidRPr="00707746">
        <w:rPr>
          <w:rFonts w:ascii="Times New Roman" w:hAnsi="Times New Roman" w:cs="Times New Roman"/>
          <w:b/>
          <w:bCs/>
          <w:lang w:val="en-IN"/>
        </w:rPr>
        <w:t>In addition, employees can avail general healthcare services such as physician consultations, preventive health check-ups, treatment for common illnesses, management of chronic conditions, and access to mental health support, as applicable.</w:t>
      </w:r>
    </w:p>
    <w:p w14:paraId="30ACBAB8" w14:textId="5DCFA595" w:rsidR="00BA1129" w:rsidRPr="007E5F1F" w:rsidRDefault="00494475" w:rsidP="00416018">
      <w:pPr>
        <w:pStyle w:val="ListParagraph"/>
        <w:numPr>
          <w:ilvl w:val="0"/>
          <w:numId w:val="7"/>
        </w:numPr>
        <w:ind w:left="284" w:hanging="284"/>
        <w:rPr>
          <w:rFonts w:ascii="Times New Roman" w:hAnsi="Times New Roman" w:cs="Times New Roman"/>
        </w:rPr>
      </w:pPr>
      <w:r w:rsidRPr="007E5F1F">
        <w:rPr>
          <w:rFonts w:ascii="Times New Roman" w:hAnsi="Times New Roman" w:cs="Times New Roman"/>
        </w:rPr>
        <w:t xml:space="preserve"> </w:t>
      </w:r>
      <w:r w:rsidR="00BA1129" w:rsidRPr="007E5F1F">
        <w:rPr>
          <w:rFonts w:ascii="Times New Roman" w:hAnsi="Times New Roman" w:cs="Times New Roman"/>
        </w:rPr>
        <w:t>Details of safety related incidents, in the following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1809"/>
        <w:gridCol w:w="3261"/>
        <w:gridCol w:w="2556"/>
      </w:tblGrid>
      <w:tr w:rsidR="00BA1129" w:rsidRPr="007E5F1F" w14:paraId="06A3EE16" w14:textId="77777777" w:rsidTr="00B9591F">
        <w:trPr>
          <w:trHeight w:val="458"/>
        </w:trPr>
        <w:tc>
          <w:tcPr>
            <w:tcW w:w="1214" w:type="pct"/>
            <w:vMerge w:val="restart"/>
            <w:hideMark/>
          </w:tcPr>
          <w:p w14:paraId="6D83F9F6" w14:textId="77777777" w:rsidR="00BA1129" w:rsidRPr="007E5F1F" w:rsidRDefault="00BA1129" w:rsidP="001A1206">
            <w:pPr>
              <w:rPr>
                <w:color w:val="000000"/>
              </w:rPr>
            </w:pPr>
            <w:r w:rsidRPr="007E5F1F">
              <w:rPr>
                <w:color w:val="000000"/>
              </w:rPr>
              <w:t>Safety Incident/Number</w:t>
            </w:r>
          </w:p>
        </w:tc>
        <w:tc>
          <w:tcPr>
            <w:tcW w:w="898" w:type="pct"/>
            <w:vMerge w:val="restart"/>
            <w:hideMark/>
          </w:tcPr>
          <w:p w14:paraId="7B193964" w14:textId="4F0E8120" w:rsidR="00BA1129" w:rsidRPr="007E5F1F" w:rsidRDefault="00BA1129" w:rsidP="001A1206">
            <w:pPr>
              <w:rPr>
                <w:color w:val="000000"/>
              </w:rPr>
            </w:pPr>
            <w:r w:rsidRPr="007E5F1F">
              <w:rPr>
                <w:color w:val="000000"/>
              </w:rPr>
              <w:t>Category</w:t>
            </w:r>
            <w:r w:rsidR="00FE1683" w:rsidRPr="007E5F1F">
              <w:rPr>
                <w:color w:val="000000"/>
              </w:rPr>
              <w:t xml:space="preserve"> </w:t>
            </w:r>
          </w:p>
        </w:tc>
        <w:tc>
          <w:tcPr>
            <w:tcW w:w="1619" w:type="pct"/>
            <w:vMerge w:val="restart"/>
            <w:hideMark/>
          </w:tcPr>
          <w:p w14:paraId="11BBA83E" w14:textId="7B027325" w:rsidR="00BA1129" w:rsidRPr="007E5F1F" w:rsidRDefault="00BA1129" w:rsidP="004B3361">
            <w:pPr>
              <w:rPr>
                <w:color w:val="000000"/>
              </w:rPr>
            </w:pPr>
            <w:r w:rsidRPr="007E5F1F">
              <w:rPr>
                <w:color w:val="000000"/>
              </w:rPr>
              <w:t>FY</w:t>
            </w:r>
            <w:r w:rsidR="00EA4BB9" w:rsidRPr="007E5F1F">
              <w:rPr>
                <w:color w:val="000000"/>
              </w:rPr>
              <w:t xml:space="preserve"> </w:t>
            </w:r>
            <w:r w:rsidR="00742426" w:rsidRPr="007E5F1F">
              <w:rPr>
                <w:color w:val="000000"/>
              </w:rPr>
              <w:t>202</w:t>
            </w:r>
            <w:r w:rsidR="001734D2" w:rsidRPr="007E5F1F">
              <w:rPr>
                <w:color w:val="000000"/>
              </w:rPr>
              <w:t>5</w:t>
            </w:r>
            <w:r w:rsidR="00742426" w:rsidRPr="007E5F1F">
              <w:rPr>
                <w:color w:val="000000"/>
              </w:rPr>
              <w:t>-2</w:t>
            </w:r>
            <w:r w:rsidR="001734D2" w:rsidRPr="007E5F1F">
              <w:rPr>
                <w:color w:val="000000"/>
              </w:rPr>
              <w:t>6</w:t>
            </w:r>
            <w:r w:rsidRPr="007E5F1F">
              <w:rPr>
                <w:color w:val="000000"/>
              </w:rPr>
              <w:br/>
              <w:t xml:space="preserve">Current </w:t>
            </w:r>
            <w:r w:rsidR="00C43885" w:rsidRPr="007E5F1F">
              <w:rPr>
                <w:color w:val="000000"/>
              </w:rPr>
              <w:t>Financial Year</w:t>
            </w:r>
          </w:p>
        </w:tc>
        <w:tc>
          <w:tcPr>
            <w:tcW w:w="1269" w:type="pct"/>
            <w:vMerge w:val="restart"/>
            <w:hideMark/>
          </w:tcPr>
          <w:p w14:paraId="67321030" w14:textId="602F6E84" w:rsidR="00BA1129" w:rsidRPr="007E5F1F" w:rsidRDefault="00BA1129" w:rsidP="004B3361">
            <w:pPr>
              <w:rPr>
                <w:color w:val="000000"/>
              </w:rPr>
            </w:pPr>
            <w:r w:rsidRPr="007E5F1F">
              <w:rPr>
                <w:color w:val="000000"/>
              </w:rPr>
              <w:t xml:space="preserve">FY </w:t>
            </w:r>
            <w:r w:rsidR="00742426" w:rsidRPr="007E5F1F">
              <w:rPr>
                <w:color w:val="000000"/>
              </w:rPr>
              <w:t>202</w:t>
            </w:r>
            <w:r w:rsidR="001734D2" w:rsidRPr="007E5F1F">
              <w:rPr>
                <w:color w:val="000000"/>
              </w:rPr>
              <w:t>4</w:t>
            </w:r>
            <w:r w:rsidR="00742426" w:rsidRPr="007E5F1F">
              <w:rPr>
                <w:color w:val="000000"/>
              </w:rPr>
              <w:t>-2</w:t>
            </w:r>
            <w:r w:rsidR="001734D2" w:rsidRPr="007E5F1F">
              <w:rPr>
                <w:color w:val="000000"/>
              </w:rPr>
              <w:t>5</w:t>
            </w:r>
            <w:r w:rsidRPr="007E5F1F">
              <w:rPr>
                <w:color w:val="000000"/>
              </w:rPr>
              <w:br/>
              <w:t xml:space="preserve">Previous </w:t>
            </w:r>
            <w:r w:rsidR="00C43885" w:rsidRPr="007E5F1F">
              <w:rPr>
                <w:color w:val="000000"/>
              </w:rPr>
              <w:t>Financial Year</w:t>
            </w:r>
          </w:p>
        </w:tc>
      </w:tr>
      <w:tr w:rsidR="00BA1129" w:rsidRPr="007E5F1F" w14:paraId="659BB340" w14:textId="77777777" w:rsidTr="00B9591F">
        <w:trPr>
          <w:trHeight w:val="458"/>
        </w:trPr>
        <w:tc>
          <w:tcPr>
            <w:tcW w:w="1214" w:type="pct"/>
            <w:vMerge/>
            <w:vAlign w:val="center"/>
            <w:hideMark/>
          </w:tcPr>
          <w:p w14:paraId="59F18401" w14:textId="77777777" w:rsidR="00BA1129" w:rsidRPr="007E5F1F" w:rsidRDefault="00BA1129" w:rsidP="001A1206">
            <w:pPr>
              <w:rPr>
                <w:b/>
                <w:bCs/>
                <w:color w:val="000000"/>
              </w:rPr>
            </w:pPr>
          </w:p>
        </w:tc>
        <w:tc>
          <w:tcPr>
            <w:tcW w:w="898" w:type="pct"/>
            <w:vMerge/>
            <w:vAlign w:val="center"/>
            <w:hideMark/>
          </w:tcPr>
          <w:p w14:paraId="2161F52E" w14:textId="77777777" w:rsidR="00BA1129" w:rsidRPr="007E5F1F" w:rsidRDefault="00BA1129" w:rsidP="001A1206">
            <w:pPr>
              <w:rPr>
                <w:b/>
                <w:bCs/>
                <w:color w:val="000000"/>
              </w:rPr>
            </w:pPr>
          </w:p>
        </w:tc>
        <w:tc>
          <w:tcPr>
            <w:tcW w:w="1619" w:type="pct"/>
            <w:vMerge/>
            <w:vAlign w:val="center"/>
            <w:hideMark/>
          </w:tcPr>
          <w:p w14:paraId="46079EE2" w14:textId="77777777" w:rsidR="00BA1129" w:rsidRPr="007E5F1F" w:rsidRDefault="00BA1129" w:rsidP="001A1206">
            <w:pPr>
              <w:rPr>
                <w:b/>
                <w:bCs/>
                <w:color w:val="000000"/>
              </w:rPr>
            </w:pPr>
          </w:p>
        </w:tc>
        <w:tc>
          <w:tcPr>
            <w:tcW w:w="1269" w:type="pct"/>
            <w:vMerge/>
            <w:vAlign w:val="center"/>
            <w:hideMark/>
          </w:tcPr>
          <w:p w14:paraId="2D670E48" w14:textId="77777777" w:rsidR="00BA1129" w:rsidRPr="007E5F1F" w:rsidRDefault="00BA1129" w:rsidP="001A1206">
            <w:pPr>
              <w:rPr>
                <w:b/>
                <w:bCs/>
                <w:color w:val="000000"/>
              </w:rPr>
            </w:pPr>
          </w:p>
        </w:tc>
      </w:tr>
      <w:tr w:rsidR="00801691" w:rsidRPr="007E5F1F" w14:paraId="017CE481" w14:textId="77777777" w:rsidTr="00B9591F">
        <w:trPr>
          <w:trHeight w:val="278"/>
        </w:trPr>
        <w:tc>
          <w:tcPr>
            <w:tcW w:w="1214" w:type="pct"/>
            <w:vMerge w:val="restart"/>
            <w:vAlign w:val="center"/>
            <w:hideMark/>
          </w:tcPr>
          <w:p w14:paraId="213888F3" w14:textId="2E99CCF4" w:rsidR="00801691" w:rsidRPr="007E5F1F" w:rsidRDefault="00801691" w:rsidP="00801691">
            <w:pPr>
              <w:rPr>
                <w:color w:val="000000"/>
              </w:rPr>
            </w:pPr>
            <w:r w:rsidRPr="007E5F1F">
              <w:rPr>
                <w:color w:val="000000"/>
              </w:rPr>
              <w:t>Lost Time Injury Frequency Rate (LTIFR) (per one million-person hours worked)</w:t>
            </w:r>
          </w:p>
        </w:tc>
        <w:tc>
          <w:tcPr>
            <w:tcW w:w="898" w:type="pct"/>
            <w:noWrap/>
            <w:vAlign w:val="center"/>
            <w:hideMark/>
          </w:tcPr>
          <w:p w14:paraId="10EA9EEF" w14:textId="77777777" w:rsidR="00801691" w:rsidRPr="007E5F1F" w:rsidRDefault="00801691" w:rsidP="00801691">
            <w:pPr>
              <w:rPr>
                <w:color w:val="000000"/>
              </w:rPr>
            </w:pPr>
            <w:r w:rsidRPr="007E5F1F">
              <w:rPr>
                <w:color w:val="000000"/>
              </w:rPr>
              <w:t>Employees</w:t>
            </w:r>
          </w:p>
        </w:tc>
        <w:tc>
          <w:tcPr>
            <w:tcW w:w="1619" w:type="pct"/>
            <w:noWrap/>
            <w:vAlign w:val="center"/>
          </w:tcPr>
          <w:p w14:paraId="13DFE356" w14:textId="4B19EB7D" w:rsidR="00801691" w:rsidRPr="007E5F1F" w:rsidRDefault="007A4DA5" w:rsidP="00FB6BB3">
            <w:pPr>
              <w:jc w:val="center"/>
              <w:rPr>
                <w:b/>
                <w:bCs/>
                <w:color w:val="000000"/>
              </w:rPr>
            </w:pPr>
            <w:r>
              <w:rPr>
                <w:b/>
                <w:bCs/>
                <w:color w:val="000000"/>
              </w:rPr>
              <w:t>0</w:t>
            </w:r>
          </w:p>
        </w:tc>
        <w:tc>
          <w:tcPr>
            <w:tcW w:w="1269" w:type="pct"/>
            <w:noWrap/>
            <w:vAlign w:val="center"/>
          </w:tcPr>
          <w:p w14:paraId="0F2109AD" w14:textId="4DD775A6" w:rsidR="00801691" w:rsidRPr="007E5F1F" w:rsidRDefault="007A4DA5" w:rsidP="00FB6BB3">
            <w:pPr>
              <w:jc w:val="center"/>
              <w:rPr>
                <w:b/>
                <w:bCs/>
                <w:color w:val="000000"/>
              </w:rPr>
            </w:pPr>
            <w:r>
              <w:rPr>
                <w:b/>
                <w:bCs/>
                <w:color w:val="000000"/>
              </w:rPr>
              <w:t>0</w:t>
            </w:r>
          </w:p>
        </w:tc>
      </w:tr>
      <w:tr w:rsidR="00B9591F" w:rsidRPr="007E5F1F" w14:paraId="6AA2D517" w14:textId="77777777" w:rsidTr="00B9591F">
        <w:trPr>
          <w:trHeight w:val="529"/>
        </w:trPr>
        <w:tc>
          <w:tcPr>
            <w:tcW w:w="1214" w:type="pct"/>
            <w:vMerge/>
            <w:vAlign w:val="center"/>
            <w:hideMark/>
          </w:tcPr>
          <w:p w14:paraId="2F56D440" w14:textId="77777777" w:rsidR="00B9591F" w:rsidRPr="007E5F1F" w:rsidRDefault="00B9591F" w:rsidP="00801691">
            <w:pPr>
              <w:rPr>
                <w:color w:val="000000"/>
              </w:rPr>
            </w:pPr>
          </w:p>
        </w:tc>
        <w:tc>
          <w:tcPr>
            <w:tcW w:w="898" w:type="pct"/>
            <w:noWrap/>
            <w:vAlign w:val="center"/>
            <w:hideMark/>
          </w:tcPr>
          <w:p w14:paraId="3119553F" w14:textId="77777777" w:rsidR="00B9591F" w:rsidRPr="007E5F1F" w:rsidRDefault="00B9591F" w:rsidP="00801691">
            <w:pPr>
              <w:rPr>
                <w:color w:val="000000"/>
              </w:rPr>
            </w:pPr>
            <w:r w:rsidRPr="007E5F1F">
              <w:rPr>
                <w:color w:val="000000"/>
              </w:rPr>
              <w:t>Workers</w:t>
            </w:r>
          </w:p>
        </w:tc>
        <w:tc>
          <w:tcPr>
            <w:tcW w:w="1619" w:type="pct"/>
            <w:noWrap/>
            <w:vAlign w:val="center"/>
          </w:tcPr>
          <w:p w14:paraId="36A9B8B0" w14:textId="4531DEC6" w:rsidR="00B9591F" w:rsidRPr="007E5F1F" w:rsidRDefault="00AA6D26" w:rsidP="00FB6BB3">
            <w:pPr>
              <w:jc w:val="center"/>
              <w:rPr>
                <w:b/>
                <w:bCs/>
                <w:color w:val="000000"/>
              </w:rPr>
            </w:pPr>
            <w:r>
              <w:rPr>
                <w:b/>
                <w:bCs/>
                <w:color w:val="000000"/>
              </w:rPr>
              <w:t>0</w:t>
            </w:r>
          </w:p>
        </w:tc>
        <w:tc>
          <w:tcPr>
            <w:tcW w:w="1269" w:type="pct"/>
            <w:vAlign w:val="center"/>
          </w:tcPr>
          <w:p w14:paraId="6C3FE78C" w14:textId="253C343D" w:rsidR="00B9591F" w:rsidRPr="007E5F1F" w:rsidRDefault="00AA6D26" w:rsidP="00FB6BB3">
            <w:pPr>
              <w:jc w:val="center"/>
              <w:rPr>
                <w:b/>
                <w:bCs/>
                <w:color w:val="000000"/>
              </w:rPr>
            </w:pPr>
            <w:r>
              <w:rPr>
                <w:b/>
                <w:bCs/>
                <w:color w:val="000000"/>
              </w:rPr>
              <w:t>4.16</w:t>
            </w:r>
          </w:p>
        </w:tc>
      </w:tr>
      <w:tr w:rsidR="00936F74" w:rsidRPr="007E5F1F" w14:paraId="2175C290" w14:textId="77777777" w:rsidTr="00B9591F">
        <w:trPr>
          <w:trHeight w:val="278"/>
        </w:trPr>
        <w:tc>
          <w:tcPr>
            <w:tcW w:w="1214" w:type="pct"/>
            <w:vMerge w:val="restart"/>
            <w:vAlign w:val="center"/>
            <w:hideMark/>
          </w:tcPr>
          <w:p w14:paraId="03D5B2E5" w14:textId="77777777" w:rsidR="00936F74" w:rsidRPr="007E5F1F" w:rsidRDefault="00936F74" w:rsidP="00936F74">
            <w:pPr>
              <w:rPr>
                <w:color w:val="000000"/>
              </w:rPr>
            </w:pPr>
            <w:r w:rsidRPr="007E5F1F">
              <w:rPr>
                <w:color w:val="000000"/>
              </w:rPr>
              <w:t>Total recordable work-related injuries</w:t>
            </w:r>
          </w:p>
        </w:tc>
        <w:tc>
          <w:tcPr>
            <w:tcW w:w="898" w:type="pct"/>
            <w:noWrap/>
            <w:vAlign w:val="center"/>
            <w:hideMark/>
          </w:tcPr>
          <w:p w14:paraId="383C9F02" w14:textId="77777777" w:rsidR="00936F74" w:rsidRPr="007E5F1F" w:rsidRDefault="00936F74" w:rsidP="00936F74">
            <w:pPr>
              <w:rPr>
                <w:color w:val="000000"/>
              </w:rPr>
            </w:pPr>
            <w:r w:rsidRPr="007E5F1F">
              <w:rPr>
                <w:color w:val="000000"/>
              </w:rPr>
              <w:t>Employees</w:t>
            </w:r>
          </w:p>
        </w:tc>
        <w:tc>
          <w:tcPr>
            <w:tcW w:w="1619" w:type="pct"/>
            <w:noWrap/>
            <w:vAlign w:val="center"/>
          </w:tcPr>
          <w:p w14:paraId="08ACE2D3" w14:textId="59A33B2C" w:rsidR="00936F74" w:rsidRPr="007E5F1F" w:rsidRDefault="004E1E94" w:rsidP="00FB6BB3">
            <w:pPr>
              <w:jc w:val="center"/>
              <w:rPr>
                <w:b/>
                <w:bCs/>
                <w:color w:val="000000"/>
              </w:rPr>
            </w:pPr>
            <w:r>
              <w:rPr>
                <w:b/>
                <w:bCs/>
                <w:color w:val="000000"/>
              </w:rPr>
              <w:t>0</w:t>
            </w:r>
          </w:p>
        </w:tc>
        <w:tc>
          <w:tcPr>
            <w:tcW w:w="1269" w:type="pct"/>
            <w:noWrap/>
            <w:vAlign w:val="center"/>
          </w:tcPr>
          <w:p w14:paraId="6B867CFC" w14:textId="6621DA74" w:rsidR="00936F74" w:rsidRPr="007E5F1F" w:rsidRDefault="004E1E94" w:rsidP="00FB6BB3">
            <w:pPr>
              <w:jc w:val="center"/>
              <w:rPr>
                <w:b/>
                <w:bCs/>
                <w:color w:val="000000"/>
              </w:rPr>
            </w:pPr>
            <w:r>
              <w:rPr>
                <w:b/>
                <w:bCs/>
                <w:color w:val="000000"/>
              </w:rPr>
              <w:t>0</w:t>
            </w:r>
          </w:p>
        </w:tc>
      </w:tr>
      <w:tr w:rsidR="00B9591F" w:rsidRPr="007E5F1F" w14:paraId="10D12198" w14:textId="77777777" w:rsidTr="00B9591F">
        <w:trPr>
          <w:trHeight w:val="278"/>
        </w:trPr>
        <w:tc>
          <w:tcPr>
            <w:tcW w:w="1214" w:type="pct"/>
            <w:vMerge/>
            <w:vAlign w:val="center"/>
            <w:hideMark/>
          </w:tcPr>
          <w:p w14:paraId="3DB5E142" w14:textId="77777777" w:rsidR="00B9591F" w:rsidRPr="007E5F1F" w:rsidRDefault="00B9591F" w:rsidP="00801691">
            <w:pPr>
              <w:rPr>
                <w:color w:val="000000"/>
              </w:rPr>
            </w:pPr>
          </w:p>
        </w:tc>
        <w:tc>
          <w:tcPr>
            <w:tcW w:w="898" w:type="pct"/>
            <w:noWrap/>
            <w:vAlign w:val="center"/>
            <w:hideMark/>
          </w:tcPr>
          <w:p w14:paraId="058F7DBE" w14:textId="77777777" w:rsidR="00B9591F" w:rsidRPr="007E5F1F" w:rsidRDefault="00B9591F" w:rsidP="00801691">
            <w:pPr>
              <w:rPr>
                <w:color w:val="000000"/>
              </w:rPr>
            </w:pPr>
            <w:r w:rsidRPr="007E5F1F">
              <w:rPr>
                <w:color w:val="000000"/>
              </w:rPr>
              <w:t>Workers</w:t>
            </w:r>
          </w:p>
        </w:tc>
        <w:tc>
          <w:tcPr>
            <w:tcW w:w="1619" w:type="pct"/>
            <w:noWrap/>
            <w:vAlign w:val="center"/>
          </w:tcPr>
          <w:p w14:paraId="2D7978EE" w14:textId="11ACC7A1" w:rsidR="00B9591F" w:rsidRPr="007E5F1F" w:rsidRDefault="00557644" w:rsidP="00FB6BB3">
            <w:pPr>
              <w:jc w:val="center"/>
              <w:rPr>
                <w:b/>
                <w:bCs/>
                <w:color w:val="000000"/>
              </w:rPr>
            </w:pPr>
            <w:r>
              <w:rPr>
                <w:b/>
                <w:bCs/>
                <w:color w:val="000000"/>
              </w:rPr>
              <w:t>0</w:t>
            </w:r>
          </w:p>
        </w:tc>
        <w:tc>
          <w:tcPr>
            <w:tcW w:w="1269" w:type="pct"/>
            <w:vAlign w:val="center"/>
          </w:tcPr>
          <w:p w14:paraId="24D169B6" w14:textId="2C731932" w:rsidR="00B9591F" w:rsidRPr="007E5F1F" w:rsidRDefault="00557644" w:rsidP="00FB6BB3">
            <w:pPr>
              <w:jc w:val="center"/>
              <w:rPr>
                <w:b/>
                <w:bCs/>
                <w:color w:val="000000"/>
              </w:rPr>
            </w:pPr>
            <w:r>
              <w:rPr>
                <w:b/>
                <w:bCs/>
                <w:color w:val="000000"/>
              </w:rPr>
              <w:t>3</w:t>
            </w:r>
          </w:p>
        </w:tc>
      </w:tr>
      <w:tr w:rsidR="00936F74" w:rsidRPr="007E5F1F" w14:paraId="34B75BFB" w14:textId="77777777" w:rsidTr="00B9591F">
        <w:trPr>
          <w:trHeight w:val="278"/>
        </w:trPr>
        <w:tc>
          <w:tcPr>
            <w:tcW w:w="1214" w:type="pct"/>
            <w:vMerge w:val="restart"/>
            <w:vAlign w:val="center"/>
            <w:hideMark/>
          </w:tcPr>
          <w:p w14:paraId="420279B8" w14:textId="77777777" w:rsidR="00936F74" w:rsidRPr="007E5F1F" w:rsidRDefault="00936F74" w:rsidP="00936F74">
            <w:pPr>
              <w:rPr>
                <w:color w:val="000000"/>
              </w:rPr>
            </w:pPr>
            <w:r w:rsidRPr="007E5F1F">
              <w:rPr>
                <w:color w:val="000000"/>
              </w:rPr>
              <w:t>No. of fatalities</w:t>
            </w:r>
          </w:p>
        </w:tc>
        <w:tc>
          <w:tcPr>
            <w:tcW w:w="898" w:type="pct"/>
            <w:noWrap/>
            <w:vAlign w:val="center"/>
            <w:hideMark/>
          </w:tcPr>
          <w:p w14:paraId="740455D7" w14:textId="77777777" w:rsidR="00936F74" w:rsidRPr="007E5F1F" w:rsidRDefault="00936F74" w:rsidP="00936F74">
            <w:pPr>
              <w:rPr>
                <w:color w:val="000000"/>
              </w:rPr>
            </w:pPr>
            <w:r w:rsidRPr="007E5F1F">
              <w:rPr>
                <w:color w:val="000000"/>
              </w:rPr>
              <w:t>Employees</w:t>
            </w:r>
          </w:p>
        </w:tc>
        <w:tc>
          <w:tcPr>
            <w:tcW w:w="1619" w:type="pct"/>
            <w:noWrap/>
            <w:vAlign w:val="center"/>
          </w:tcPr>
          <w:p w14:paraId="655E1CAD" w14:textId="6907D1F9" w:rsidR="00936F74" w:rsidRPr="007E5F1F" w:rsidRDefault="0069586F" w:rsidP="00FB6BB3">
            <w:pPr>
              <w:jc w:val="center"/>
              <w:rPr>
                <w:b/>
                <w:bCs/>
                <w:color w:val="000000"/>
              </w:rPr>
            </w:pPr>
            <w:r>
              <w:rPr>
                <w:b/>
                <w:bCs/>
                <w:color w:val="000000"/>
              </w:rPr>
              <w:t>0</w:t>
            </w:r>
          </w:p>
        </w:tc>
        <w:tc>
          <w:tcPr>
            <w:tcW w:w="1269" w:type="pct"/>
            <w:noWrap/>
            <w:vAlign w:val="center"/>
          </w:tcPr>
          <w:p w14:paraId="667F178D" w14:textId="6C0F1C77" w:rsidR="00936F74" w:rsidRPr="007E5F1F" w:rsidRDefault="0069586F" w:rsidP="00FB6BB3">
            <w:pPr>
              <w:jc w:val="center"/>
              <w:rPr>
                <w:b/>
                <w:bCs/>
                <w:color w:val="000000"/>
              </w:rPr>
            </w:pPr>
            <w:r>
              <w:rPr>
                <w:b/>
                <w:bCs/>
                <w:color w:val="000000"/>
              </w:rPr>
              <w:t>0</w:t>
            </w:r>
          </w:p>
        </w:tc>
      </w:tr>
      <w:tr w:rsidR="00B9591F" w:rsidRPr="007E5F1F" w14:paraId="34B9076D" w14:textId="77777777" w:rsidTr="00B9591F">
        <w:trPr>
          <w:trHeight w:val="278"/>
        </w:trPr>
        <w:tc>
          <w:tcPr>
            <w:tcW w:w="1214" w:type="pct"/>
            <w:vMerge/>
            <w:vAlign w:val="center"/>
            <w:hideMark/>
          </w:tcPr>
          <w:p w14:paraId="79508B44" w14:textId="77777777" w:rsidR="00B9591F" w:rsidRPr="007E5F1F" w:rsidRDefault="00B9591F" w:rsidP="00801691">
            <w:pPr>
              <w:rPr>
                <w:color w:val="000000"/>
              </w:rPr>
            </w:pPr>
          </w:p>
        </w:tc>
        <w:tc>
          <w:tcPr>
            <w:tcW w:w="898" w:type="pct"/>
            <w:noWrap/>
            <w:vAlign w:val="center"/>
            <w:hideMark/>
          </w:tcPr>
          <w:p w14:paraId="21FB9CCD" w14:textId="77777777" w:rsidR="00B9591F" w:rsidRPr="007E5F1F" w:rsidRDefault="00B9591F" w:rsidP="00801691">
            <w:pPr>
              <w:rPr>
                <w:color w:val="000000"/>
              </w:rPr>
            </w:pPr>
            <w:r w:rsidRPr="007E5F1F">
              <w:rPr>
                <w:color w:val="000000"/>
              </w:rPr>
              <w:t>Workers</w:t>
            </w:r>
          </w:p>
        </w:tc>
        <w:tc>
          <w:tcPr>
            <w:tcW w:w="1619" w:type="pct"/>
            <w:noWrap/>
            <w:vAlign w:val="center"/>
          </w:tcPr>
          <w:p w14:paraId="0D460574" w14:textId="52265E18" w:rsidR="00B9591F" w:rsidRPr="007E5F1F" w:rsidRDefault="0069586F" w:rsidP="00801691">
            <w:pPr>
              <w:jc w:val="center"/>
              <w:rPr>
                <w:b/>
                <w:bCs/>
                <w:color w:val="000000"/>
              </w:rPr>
            </w:pPr>
            <w:r>
              <w:rPr>
                <w:b/>
                <w:bCs/>
                <w:color w:val="000000"/>
              </w:rPr>
              <w:t>0</w:t>
            </w:r>
          </w:p>
        </w:tc>
        <w:tc>
          <w:tcPr>
            <w:tcW w:w="1269" w:type="pct"/>
            <w:vAlign w:val="center"/>
          </w:tcPr>
          <w:p w14:paraId="434477E9" w14:textId="63E48DF2" w:rsidR="00B9591F" w:rsidRPr="007E5F1F" w:rsidRDefault="0069586F" w:rsidP="00801691">
            <w:pPr>
              <w:jc w:val="center"/>
              <w:rPr>
                <w:b/>
                <w:bCs/>
                <w:color w:val="000000"/>
              </w:rPr>
            </w:pPr>
            <w:r>
              <w:rPr>
                <w:b/>
                <w:bCs/>
                <w:color w:val="000000"/>
              </w:rPr>
              <w:t>0</w:t>
            </w:r>
          </w:p>
        </w:tc>
      </w:tr>
      <w:tr w:rsidR="00936F74" w:rsidRPr="007E5F1F" w14:paraId="24DF55E4" w14:textId="77777777" w:rsidTr="00B9591F">
        <w:trPr>
          <w:trHeight w:val="278"/>
        </w:trPr>
        <w:tc>
          <w:tcPr>
            <w:tcW w:w="1214" w:type="pct"/>
            <w:vMerge w:val="restart"/>
            <w:vAlign w:val="center"/>
            <w:hideMark/>
          </w:tcPr>
          <w:p w14:paraId="395EBC03" w14:textId="77777777" w:rsidR="00936F74" w:rsidRPr="007E5F1F" w:rsidRDefault="00936F74" w:rsidP="00936F74">
            <w:pPr>
              <w:rPr>
                <w:color w:val="000000"/>
              </w:rPr>
            </w:pPr>
            <w:r w:rsidRPr="007E5F1F">
              <w:rPr>
                <w:color w:val="000000"/>
              </w:rPr>
              <w:t>High consequence work-related injury or ill-health (excluding fatalities)</w:t>
            </w:r>
          </w:p>
        </w:tc>
        <w:tc>
          <w:tcPr>
            <w:tcW w:w="898" w:type="pct"/>
            <w:noWrap/>
            <w:vAlign w:val="center"/>
            <w:hideMark/>
          </w:tcPr>
          <w:p w14:paraId="025F89A6" w14:textId="77777777" w:rsidR="00936F74" w:rsidRPr="007E5F1F" w:rsidRDefault="00936F74" w:rsidP="00936F74">
            <w:pPr>
              <w:rPr>
                <w:color w:val="000000"/>
              </w:rPr>
            </w:pPr>
            <w:r w:rsidRPr="007E5F1F">
              <w:rPr>
                <w:color w:val="000000"/>
              </w:rPr>
              <w:t>Employees</w:t>
            </w:r>
          </w:p>
        </w:tc>
        <w:tc>
          <w:tcPr>
            <w:tcW w:w="1619" w:type="pct"/>
            <w:noWrap/>
            <w:vAlign w:val="center"/>
          </w:tcPr>
          <w:p w14:paraId="26304E84" w14:textId="24F4AF1D" w:rsidR="00936F74" w:rsidRPr="007E5F1F" w:rsidRDefault="0069586F" w:rsidP="00936F74">
            <w:pPr>
              <w:jc w:val="center"/>
              <w:rPr>
                <w:b/>
                <w:bCs/>
                <w:color w:val="000000"/>
              </w:rPr>
            </w:pPr>
            <w:r>
              <w:rPr>
                <w:b/>
                <w:bCs/>
                <w:color w:val="000000"/>
              </w:rPr>
              <w:t>0</w:t>
            </w:r>
          </w:p>
        </w:tc>
        <w:tc>
          <w:tcPr>
            <w:tcW w:w="1269" w:type="pct"/>
            <w:noWrap/>
            <w:vAlign w:val="center"/>
          </w:tcPr>
          <w:p w14:paraId="2640F40D" w14:textId="59EEB0B1" w:rsidR="00936F74" w:rsidRPr="007E5F1F" w:rsidRDefault="0069586F" w:rsidP="00936F74">
            <w:pPr>
              <w:jc w:val="center"/>
              <w:rPr>
                <w:b/>
                <w:bCs/>
                <w:color w:val="000000"/>
              </w:rPr>
            </w:pPr>
            <w:r>
              <w:rPr>
                <w:b/>
                <w:bCs/>
                <w:color w:val="000000"/>
              </w:rPr>
              <w:t>0</w:t>
            </w:r>
          </w:p>
        </w:tc>
      </w:tr>
      <w:tr w:rsidR="00B9591F" w:rsidRPr="007E5F1F" w14:paraId="7A8BDF9F" w14:textId="77777777" w:rsidTr="00B9591F">
        <w:trPr>
          <w:trHeight w:val="529"/>
        </w:trPr>
        <w:tc>
          <w:tcPr>
            <w:tcW w:w="1214" w:type="pct"/>
            <w:vMerge/>
            <w:vAlign w:val="center"/>
            <w:hideMark/>
          </w:tcPr>
          <w:p w14:paraId="26EEC407" w14:textId="77777777" w:rsidR="00B9591F" w:rsidRPr="007E5F1F" w:rsidRDefault="00B9591F" w:rsidP="00801691">
            <w:pPr>
              <w:rPr>
                <w:color w:val="000000"/>
              </w:rPr>
            </w:pPr>
          </w:p>
        </w:tc>
        <w:tc>
          <w:tcPr>
            <w:tcW w:w="898" w:type="pct"/>
            <w:noWrap/>
            <w:vAlign w:val="center"/>
            <w:hideMark/>
          </w:tcPr>
          <w:p w14:paraId="30E2FCDD" w14:textId="77777777" w:rsidR="00B9591F" w:rsidRPr="007E5F1F" w:rsidRDefault="00B9591F" w:rsidP="00801691">
            <w:pPr>
              <w:rPr>
                <w:color w:val="000000"/>
              </w:rPr>
            </w:pPr>
            <w:r w:rsidRPr="007E5F1F">
              <w:rPr>
                <w:color w:val="000000"/>
              </w:rPr>
              <w:t>Workers</w:t>
            </w:r>
          </w:p>
        </w:tc>
        <w:tc>
          <w:tcPr>
            <w:tcW w:w="1616" w:type="pct"/>
            <w:noWrap/>
            <w:vAlign w:val="center"/>
          </w:tcPr>
          <w:p w14:paraId="5E43B753" w14:textId="78BB3B6C" w:rsidR="00B9591F" w:rsidRPr="007E5F1F" w:rsidRDefault="0069586F" w:rsidP="00801691">
            <w:pPr>
              <w:jc w:val="center"/>
              <w:rPr>
                <w:b/>
                <w:bCs/>
                <w:color w:val="000000"/>
              </w:rPr>
            </w:pPr>
            <w:r>
              <w:rPr>
                <w:b/>
                <w:bCs/>
                <w:color w:val="000000"/>
              </w:rPr>
              <w:t>0</w:t>
            </w:r>
          </w:p>
        </w:tc>
        <w:tc>
          <w:tcPr>
            <w:tcW w:w="1272" w:type="pct"/>
            <w:vAlign w:val="center"/>
          </w:tcPr>
          <w:p w14:paraId="435DA4E6" w14:textId="34FD693E" w:rsidR="00B9591F" w:rsidRPr="007E5F1F" w:rsidRDefault="0069586F" w:rsidP="00801691">
            <w:pPr>
              <w:jc w:val="center"/>
              <w:rPr>
                <w:b/>
                <w:bCs/>
                <w:color w:val="000000"/>
              </w:rPr>
            </w:pPr>
            <w:r>
              <w:rPr>
                <w:b/>
                <w:bCs/>
                <w:color w:val="000000"/>
              </w:rPr>
              <w:t>0</w:t>
            </w:r>
          </w:p>
        </w:tc>
      </w:tr>
    </w:tbl>
    <w:p w14:paraId="00A25EAC" w14:textId="77777777" w:rsidR="007A68BE" w:rsidRPr="007E5F1F" w:rsidRDefault="007A68BE" w:rsidP="001A4244">
      <w:pPr>
        <w:ind w:left="0"/>
        <w:rPr>
          <w:b/>
          <w:bCs/>
        </w:rPr>
      </w:pPr>
    </w:p>
    <w:p w14:paraId="4A3460AB" w14:textId="5151CAEB" w:rsidR="00BA1129" w:rsidRPr="007E5F1F" w:rsidRDefault="00BA1129" w:rsidP="00416018">
      <w:pPr>
        <w:pStyle w:val="ListParagraph"/>
        <w:numPr>
          <w:ilvl w:val="0"/>
          <w:numId w:val="7"/>
        </w:numPr>
        <w:ind w:left="284" w:hanging="284"/>
        <w:rPr>
          <w:rFonts w:ascii="Times New Roman" w:hAnsi="Times New Roman" w:cs="Times New Roman"/>
        </w:rPr>
      </w:pPr>
      <w:r w:rsidRPr="007E5F1F">
        <w:rPr>
          <w:rFonts w:ascii="Times New Roman" w:hAnsi="Times New Roman" w:cs="Times New Roman"/>
        </w:rPr>
        <w:t xml:space="preserve">Describe the measures taken by the </w:t>
      </w:r>
      <w:proofErr w:type="gramStart"/>
      <w:r w:rsidRPr="007E5F1F">
        <w:rPr>
          <w:rFonts w:ascii="Times New Roman" w:hAnsi="Times New Roman" w:cs="Times New Roman"/>
        </w:rPr>
        <w:t>entity</w:t>
      </w:r>
      <w:proofErr w:type="gramEnd"/>
      <w:r w:rsidRPr="007E5F1F">
        <w:rPr>
          <w:rFonts w:ascii="Times New Roman" w:hAnsi="Times New Roman" w:cs="Times New Roman"/>
        </w:rPr>
        <w:t xml:space="preserve"> to ensure a safe and healthy workplace.</w:t>
      </w:r>
    </w:p>
    <w:p w14:paraId="443E3295" w14:textId="77777777" w:rsidR="008A512A" w:rsidRDefault="00F40B89" w:rsidP="00F40B89">
      <w:pPr>
        <w:ind w:left="270"/>
        <w:rPr>
          <w:b/>
          <w:lang w:eastAsia="en-IN"/>
        </w:rPr>
      </w:pPr>
      <w:r w:rsidRPr="00F40B89">
        <w:rPr>
          <w:b/>
          <w:lang w:eastAsia="en-IN"/>
        </w:rPr>
        <w:t xml:space="preserve">The Company is committed to ensuring a safe and healthy workplace and has implemented an integrated safety management system across its operations in line with applicable standards, including ISO 45001. </w:t>
      </w:r>
      <w:r w:rsidR="008A512A" w:rsidRPr="008A512A">
        <w:rPr>
          <w:b/>
          <w:lang w:eastAsia="en-IN"/>
        </w:rPr>
        <w:t>Workplace safety is managed through regular inspections, safety patrolling, and safety walks aimed at identifying and addressing unsafe acts, unsafe conditions, and near-miss incidents. These practices are supported by structured Hazard Identification and Risk Assessment (HIRA) processes and AIA initiatives. Employees are actively encouraged to report potential hazards, following which timely corrective and preventive actions are implemented to ensure a safe and healthy work environment.</w:t>
      </w:r>
    </w:p>
    <w:p w14:paraId="541F4F3C" w14:textId="17DE3FB1" w:rsidR="00F40B89" w:rsidRDefault="00F40B89" w:rsidP="00F40B89">
      <w:pPr>
        <w:ind w:left="270"/>
        <w:rPr>
          <w:b/>
          <w:lang w:eastAsia="en-IN"/>
        </w:rPr>
      </w:pPr>
      <w:r w:rsidRPr="00F40B89">
        <w:rPr>
          <w:b/>
          <w:lang w:eastAsia="en-IN"/>
        </w:rPr>
        <w:t xml:space="preserve">Company has implemented several safety </w:t>
      </w:r>
      <w:proofErr w:type="gramStart"/>
      <w:r w:rsidRPr="00F40B89">
        <w:rPr>
          <w:b/>
          <w:lang w:eastAsia="en-IN"/>
        </w:rPr>
        <w:t>infrastructure</w:t>
      </w:r>
      <w:proofErr w:type="gramEnd"/>
      <w:r w:rsidRPr="00F40B89">
        <w:rPr>
          <w:b/>
          <w:lang w:eastAsia="en-IN"/>
        </w:rPr>
        <w:t>, including machine guarding, covering of moving parts, safety sensors, interlocking systems, and double-hand control mechanisms. A defined PPE matrix is implemented and displayed at workstations to ensure appropriate usage of personal protective equipment. Safety awareness is reinforced through regular training programs and strong employee engagement initiatives, along with active management participation and periodic reviews to drive continuous improvement.</w:t>
      </w:r>
    </w:p>
    <w:p w14:paraId="25F28B37" w14:textId="79552FFF" w:rsidR="00B63AC3" w:rsidRPr="007E5F1F" w:rsidRDefault="00F40B89" w:rsidP="00F40B89">
      <w:pPr>
        <w:ind w:left="270"/>
        <w:rPr>
          <w:b/>
          <w:lang w:eastAsia="en-IN"/>
        </w:rPr>
      </w:pPr>
      <w:r w:rsidRPr="00F40B89">
        <w:rPr>
          <w:b/>
          <w:lang w:eastAsia="en-IN"/>
        </w:rPr>
        <w:t xml:space="preserve">Emergency preparedness measures, including fire safety systems and mock drills, are maintained across facilities. Occupational health is supported through on-site Occupational Health </w:t>
      </w:r>
      <w:proofErr w:type="spellStart"/>
      <w:r w:rsidRPr="00F40B89">
        <w:rPr>
          <w:b/>
          <w:lang w:eastAsia="en-IN"/>
        </w:rPr>
        <w:t>Centers</w:t>
      </w:r>
      <w:proofErr w:type="spellEnd"/>
      <w:r w:rsidRPr="00F40B89">
        <w:rPr>
          <w:b/>
          <w:lang w:eastAsia="en-IN"/>
        </w:rPr>
        <w:t xml:space="preserve"> (OHCs) staffed with medical professionals, along with first aid and ambulance facilities. Additionally, the Company promotes environmentally responsible practices, including effective waste management, to ensure a safe, healthy, and sustainable working environment.</w:t>
      </w:r>
    </w:p>
    <w:p w14:paraId="1FA66097" w14:textId="77777777" w:rsidR="00BA1129" w:rsidRPr="007E5F1F" w:rsidRDefault="00BA1129" w:rsidP="00416018">
      <w:pPr>
        <w:pStyle w:val="ListParagraph"/>
        <w:numPr>
          <w:ilvl w:val="0"/>
          <w:numId w:val="7"/>
        </w:numPr>
        <w:ind w:hanging="357"/>
        <w:rPr>
          <w:rFonts w:ascii="Times New Roman" w:hAnsi="Times New Roman" w:cs="Times New Roman"/>
        </w:rPr>
      </w:pPr>
      <w:r w:rsidRPr="007E5F1F">
        <w:rPr>
          <w:rFonts w:ascii="Times New Roman" w:hAnsi="Times New Roman" w:cs="Times New Roman"/>
        </w:rPr>
        <w:t>Number of Complaints on the following made by employees and workers: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1"/>
        <w:gridCol w:w="1330"/>
        <w:gridCol w:w="16"/>
        <w:gridCol w:w="1504"/>
        <w:gridCol w:w="1202"/>
        <w:gridCol w:w="1051"/>
        <w:gridCol w:w="1504"/>
        <w:gridCol w:w="1482"/>
      </w:tblGrid>
      <w:tr w:rsidR="00BA1129" w:rsidRPr="007E5F1F" w14:paraId="6DF0EBBA" w14:textId="77777777" w:rsidTr="002B5F07">
        <w:trPr>
          <w:trHeight w:val="641"/>
        </w:trPr>
        <w:tc>
          <w:tcPr>
            <w:tcW w:w="983" w:type="pct"/>
            <w:vMerge w:val="restart"/>
            <w:noWrap/>
            <w:vAlign w:val="center"/>
            <w:hideMark/>
          </w:tcPr>
          <w:p w14:paraId="4CD44112" w14:textId="77777777" w:rsidR="00BA1129" w:rsidRPr="007E5F1F" w:rsidRDefault="00BA1129" w:rsidP="001A1206">
            <w:pPr>
              <w:rPr>
                <w:color w:val="000000"/>
              </w:rPr>
            </w:pPr>
          </w:p>
        </w:tc>
        <w:tc>
          <w:tcPr>
            <w:tcW w:w="2012" w:type="pct"/>
            <w:gridSpan w:val="4"/>
            <w:hideMark/>
          </w:tcPr>
          <w:p w14:paraId="05D11C92" w14:textId="1767104B" w:rsidR="00BA1129" w:rsidRPr="007E5F1F" w:rsidRDefault="00BA1129" w:rsidP="00251DC3">
            <w:pPr>
              <w:jc w:val="center"/>
              <w:rPr>
                <w:color w:val="000000"/>
              </w:rPr>
            </w:pPr>
            <w:r w:rsidRPr="007E5F1F">
              <w:rPr>
                <w:color w:val="000000"/>
              </w:rPr>
              <w:t xml:space="preserve">FY </w:t>
            </w:r>
            <w:r w:rsidR="00742426" w:rsidRPr="007E5F1F">
              <w:rPr>
                <w:color w:val="000000"/>
              </w:rPr>
              <w:t>202</w:t>
            </w:r>
            <w:r w:rsidR="00300F34" w:rsidRPr="007E5F1F">
              <w:rPr>
                <w:color w:val="000000"/>
              </w:rPr>
              <w:t>5</w:t>
            </w:r>
            <w:r w:rsidR="00742426" w:rsidRPr="007E5F1F">
              <w:rPr>
                <w:color w:val="000000"/>
              </w:rPr>
              <w:t>-2</w:t>
            </w:r>
            <w:r w:rsidR="00300F34" w:rsidRPr="007E5F1F">
              <w:rPr>
                <w:color w:val="000000"/>
              </w:rPr>
              <w:t>6</w:t>
            </w:r>
            <w:r w:rsidRPr="007E5F1F">
              <w:rPr>
                <w:color w:val="000000"/>
              </w:rPr>
              <w:br/>
              <w:t xml:space="preserve">Current </w:t>
            </w:r>
            <w:r w:rsidR="00C43885" w:rsidRPr="007E5F1F">
              <w:rPr>
                <w:color w:val="000000"/>
              </w:rPr>
              <w:t>Financial Year</w:t>
            </w:r>
          </w:p>
        </w:tc>
        <w:tc>
          <w:tcPr>
            <w:tcW w:w="2005" w:type="pct"/>
            <w:gridSpan w:val="3"/>
            <w:hideMark/>
          </w:tcPr>
          <w:p w14:paraId="4241B606" w14:textId="670E0CB0" w:rsidR="00BA1129" w:rsidRPr="007E5F1F" w:rsidRDefault="00BA1129" w:rsidP="00251DC3">
            <w:pPr>
              <w:jc w:val="center"/>
              <w:rPr>
                <w:color w:val="000000"/>
              </w:rPr>
            </w:pPr>
            <w:r w:rsidRPr="007E5F1F">
              <w:rPr>
                <w:color w:val="000000"/>
              </w:rPr>
              <w:t xml:space="preserve">FY </w:t>
            </w:r>
            <w:r w:rsidR="00742426" w:rsidRPr="007E5F1F">
              <w:rPr>
                <w:color w:val="000000"/>
              </w:rPr>
              <w:t>202</w:t>
            </w:r>
            <w:r w:rsidR="00300F34" w:rsidRPr="007E5F1F">
              <w:rPr>
                <w:color w:val="000000"/>
              </w:rPr>
              <w:t>4</w:t>
            </w:r>
            <w:r w:rsidR="00742426" w:rsidRPr="007E5F1F">
              <w:rPr>
                <w:color w:val="000000"/>
              </w:rPr>
              <w:t>-2</w:t>
            </w:r>
            <w:r w:rsidR="00212722" w:rsidRPr="007E5F1F">
              <w:rPr>
                <w:color w:val="000000"/>
              </w:rPr>
              <w:t>5</w:t>
            </w:r>
            <w:r w:rsidRPr="007E5F1F">
              <w:rPr>
                <w:color w:val="000000"/>
              </w:rPr>
              <w:br/>
              <w:t xml:space="preserve">Previous </w:t>
            </w:r>
            <w:r w:rsidR="00C43885" w:rsidRPr="007E5F1F">
              <w:rPr>
                <w:color w:val="000000"/>
              </w:rPr>
              <w:t>Financial Year</w:t>
            </w:r>
          </w:p>
        </w:tc>
      </w:tr>
      <w:tr w:rsidR="00BA1129" w:rsidRPr="007E5F1F" w14:paraId="7E1782AB" w14:textId="77777777" w:rsidTr="002B5F07">
        <w:trPr>
          <w:trHeight w:val="1147"/>
        </w:trPr>
        <w:tc>
          <w:tcPr>
            <w:tcW w:w="983" w:type="pct"/>
            <w:vMerge/>
            <w:vAlign w:val="center"/>
            <w:hideMark/>
          </w:tcPr>
          <w:p w14:paraId="4E903FD2" w14:textId="77777777" w:rsidR="00BA1129" w:rsidRPr="007E5F1F" w:rsidRDefault="00BA1129" w:rsidP="001A1206">
            <w:pPr>
              <w:rPr>
                <w:color w:val="000000"/>
              </w:rPr>
            </w:pPr>
          </w:p>
        </w:tc>
        <w:tc>
          <w:tcPr>
            <w:tcW w:w="668" w:type="pct"/>
            <w:gridSpan w:val="2"/>
            <w:hideMark/>
          </w:tcPr>
          <w:p w14:paraId="0EED41DF" w14:textId="77777777" w:rsidR="00BA1129" w:rsidRPr="007E5F1F" w:rsidRDefault="00BA1129" w:rsidP="001A1206">
            <w:pPr>
              <w:rPr>
                <w:color w:val="000000"/>
              </w:rPr>
            </w:pPr>
            <w:r w:rsidRPr="007E5F1F">
              <w:rPr>
                <w:color w:val="000000"/>
              </w:rPr>
              <w:t>Filed during the year</w:t>
            </w:r>
          </w:p>
        </w:tc>
        <w:tc>
          <w:tcPr>
            <w:tcW w:w="747" w:type="pct"/>
            <w:hideMark/>
          </w:tcPr>
          <w:p w14:paraId="3F04AEAD" w14:textId="77777777" w:rsidR="00BA1129" w:rsidRPr="007E5F1F" w:rsidRDefault="00BA1129" w:rsidP="001A1206">
            <w:pPr>
              <w:rPr>
                <w:color w:val="000000"/>
              </w:rPr>
            </w:pPr>
            <w:r w:rsidRPr="007E5F1F">
              <w:rPr>
                <w:color w:val="000000"/>
              </w:rPr>
              <w:t>Pending resolution at the end of year</w:t>
            </w:r>
          </w:p>
        </w:tc>
        <w:tc>
          <w:tcPr>
            <w:tcW w:w="597" w:type="pct"/>
            <w:hideMark/>
          </w:tcPr>
          <w:p w14:paraId="31ADF233" w14:textId="77777777" w:rsidR="00BA1129" w:rsidRPr="007E5F1F" w:rsidRDefault="00BA1129" w:rsidP="001A1206">
            <w:pPr>
              <w:rPr>
                <w:color w:val="000000"/>
              </w:rPr>
            </w:pPr>
            <w:r w:rsidRPr="007E5F1F">
              <w:rPr>
                <w:color w:val="000000"/>
              </w:rPr>
              <w:t>Remarks</w:t>
            </w:r>
          </w:p>
        </w:tc>
        <w:tc>
          <w:tcPr>
            <w:tcW w:w="522" w:type="pct"/>
            <w:hideMark/>
          </w:tcPr>
          <w:p w14:paraId="79314FB6" w14:textId="77777777" w:rsidR="00BA1129" w:rsidRPr="007E5F1F" w:rsidRDefault="00BA1129" w:rsidP="001A1206">
            <w:pPr>
              <w:rPr>
                <w:color w:val="000000"/>
              </w:rPr>
            </w:pPr>
            <w:r w:rsidRPr="007E5F1F">
              <w:rPr>
                <w:color w:val="000000"/>
              </w:rPr>
              <w:t>Filed during the year</w:t>
            </w:r>
          </w:p>
        </w:tc>
        <w:tc>
          <w:tcPr>
            <w:tcW w:w="747" w:type="pct"/>
            <w:hideMark/>
          </w:tcPr>
          <w:p w14:paraId="73CBFA5E" w14:textId="77777777" w:rsidR="00BA1129" w:rsidRPr="007E5F1F" w:rsidRDefault="00BA1129" w:rsidP="001A1206">
            <w:pPr>
              <w:rPr>
                <w:color w:val="000000"/>
              </w:rPr>
            </w:pPr>
            <w:r w:rsidRPr="007E5F1F">
              <w:rPr>
                <w:color w:val="000000"/>
              </w:rPr>
              <w:t>Pending resolution at the end of year</w:t>
            </w:r>
          </w:p>
        </w:tc>
        <w:tc>
          <w:tcPr>
            <w:tcW w:w="737" w:type="pct"/>
            <w:hideMark/>
          </w:tcPr>
          <w:p w14:paraId="7350CEB9" w14:textId="77777777" w:rsidR="00BA1129" w:rsidRPr="007E5F1F" w:rsidRDefault="00BA1129" w:rsidP="001A1206">
            <w:pPr>
              <w:rPr>
                <w:color w:val="000000"/>
              </w:rPr>
            </w:pPr>
            <w:r w:rsidRPr="007E5F1F">
              <w:rPr>
                <w:color w:val="000000"/>
              </w:rPr>
              <w:t>Remarks</w:t>
            </w:r>
          </w:p>
        </w:tc>
      </w:tr>
      <w:tr w:rsidR="00E23F65" w:rsidRPr="007E5F1F" w14:paraId="46D440C7" w14:textId="77777777" w:rsidTr="002B5F07">
        <w:trPr>
          <w:trHeight w:val="314"/>
        </w:trPr>
        <w:tc>
          <w:tcPr>
            <w:tcW w:w="983" w:type="pct"/>
            <w:vAlign w:val="center"/>
            <w:hideMark/>
          </w:tcPr>
          <w:p w14:paraId="66FCD6E0" w14:textId="77777777" w:rsidR="00E23F65" w:rsidRPr="007E5F1F" w:rsidRDefault="00E23F65" w:rsidP="00E23F65">
            <w:pPr>
              <w:rPr>
                <w:color w:val="000000"/>
              </w:rPr>
            </w:pPr>
            <w:r w:rsidRPr="007E5F1F">
              <w:rPr>
                <w:color w:val="000000"/>
              </w:rPr>
              <w:t>Working conditions</w:t>
            </w:r>
          </w:p>
        </w:tc>
        <w:tc>
          <w:tcPr>
            <w:tcW w:w="660" w:type="pct"/>
            <w:noWrap/>
          </w:tcPr>
          <w:p w14:paraId="6E424219" w14:textId="6C5A7B84" w:rsidR="70621BB7" w:rsidRPr="007E5F1F" w:rsidRDefault="002B5F07" w:rsidP="00251F51">
            <w:pPr>
              <w:ind w:left="0"/>
              <w:jc w:val="center"/>
              <w:rPr>
                <w:b/>
                <w:bCs/>
                <w:color w:val="000000" w:themeColor="text1"/>
              </w:rPr>
            </w:pPr>
            <w:r>
              <w:rPr>
                <w:b/>
                <w:bCs/>
                <w:color w:val="000000" w:themeColor="text1"/>
              </w:rPr>
              <w:t>0</w:t>
            </w:r>
          </w:p>
        </w:tc>
        <w:tc>
          <w:tcPr>
            <w:tcW w:w="755" w:type="pct"/>
            <w:gridSpan w:val="2"/>
            <w:noWrap/>
          </w:tcPr>
          <w:p w14:paraId="6D772F8D" w14:textId="3232197C" w:rsidR="70621BB7" w:rsidRPr="007E5F1F" w:rsidRDefault="002B5F07" w:rsidP="00251F51">
            <w:pPr>
              <w:jc w:val="center"/>
              <w:rPr>
                <w:b/>
                <w:bCs/>
                <w:color w:val="000000" w:themeColor="text1"/>
              </w:rPr>
            </w:pPr>
            <w:r>
              <w:rPr>
                <w:b/>
                <w:bCs/>
                <w:color w:val="000000" w:themeColor="text1"/>
              </w:rPr>
              <w:t>NA</w:t>
            </w:r>
          </w:p>
        </w:tc>
        <w:tc>
          <w:tcPr>
            <w:tcW w:w="597" w:type="pct"/>
            <w:noWrap/>
          </w:tcPr>
          <w:p w14:paraId="2929A368" w14:textId="282F2163" w:rsidR="70621BB7" w:rsidRPr="007E5F1F" w:rsidRDefault="002B5F07" w:rsidP="002B5F07">
            <w:pPr>
              <w:ind w:left="0"/>
              <w:jc w:val="center"/>
              <w:rPr>
                <w:b/>
                <w:bCs/>
                <w:color w:val="000000" w:themeColor="text1"/>
              </w:rPr>
            </w:pPr>
            <w:r>
              <w:rPr>
                <w:b/>
                <w:bCs/>
                <w:color w:val="000000" w:themeColor="text1"/>
              </w:rPr>
              <w:t>NA</w:t>
            </w:r>
          </w:p>
        </w:tc>
        <w:tc>
          <w:tcPr>
            <w:tcW w:w="522" w:type="pct"/>
            <w:noWrap/>
          </w:tcPr>
          <w:p w14:paraId="22C4ACA9" w14:textId="4B646EF3" w:rsidR="70621BB7" w:rsidRPr="007E5F1F" w:rsidRDefault="002B5F07" w:rsidP="00251F51">
            <w:pPr>
              <w:jc w:val="center"/>
              <w:rPr>
                <w:b/>
                <w:bCs/>
              </w:rPr>
            </w:pPr>
            <w:r>
              <w:rPr>
                <w:b/>
                <w:bCs/>
              </w:rPr>
              <w:t>0</w:t>
            </w:r>
          </w:p>
        </w:tc>
        <w:tc>
          <w:tcPr>
            <w:tcW w:w="747" w:type="pct"/>
            <w:noWrap/>
          </w:tcPr>
          <w:p w14:paraId="473058C4" w14:textId="33001B04" w:rsidR="70621BB7" w:rsidRPr="007E5F1F" w:rsidRDefault="002B5F07" w:rsidP="00251F51">
            <w:pPr>
              <w:jc w:val="center"/>
              <w:rPr>
                <w:b/>
                <w:bCs/>
                <w:color w:val="000000" w:themeColor="text1"/>
              </w:rPr>
            </w:pPr>
            <w:r>
              <w:rPr>
                <w:b/>
                <w:bCs/>
                <w:color w:val="000000" w:themeColor="text1"/>
              </w:rPr>
              <w:t>NA</w:t>
            </w:r>
          </w:p>
        </w:tc>
        <w:tc>
          <w:tcPr>
            <w:tcW w:w="737" w:type="pct"/>
            <w:noWrap/>
          </w:tcPr>
          <w:p w14:paraId="71F685A0" w14:textId="2DFD97DD" w:rsidR="70621BB7" w:rsidRPr="007E5F1F" w:rsidRDefault="002B5F07" w:rsidP="00251F51">
            <w:pPr>
              <w:spacing w:line="259" w:lineRule="auto"/>
              <w:jc w:val="center"/>
              <w:rPr>
                <w:b/>
                <w:bCs/>
                <w:color w:val="000000" w:themeColor="text1"/>
              </w:rPr>
            </w:pPr>
            <w:r>
              <w:rPr>
                <w:b/>
                <w:bCs/>
                <w:color w:val="000000" w:themeColor="text1"/>
              </w:rPr>
              <w:t>NA</w:t>
            </w:r>
          </w:p>
        </w:tc>
      </w:tr>
      <w:tr w:rsidR="002B5F07" w:rsidRPr="007E5F1F" w14:paraId="75E8D19F" w14:textId="77777777" w:rsidTr="002B5F07">
        <w:trPr>
          <w:trHeight w:val="329"/>
        </w:trPr>
        <w:tc>
          <w:tcPr>
            <w:tcW w:w="983" w:type="pct"/>
            <w:vAlign w:val="center"/>
            <w:hideMark/>
          </w:tcPr>
          <w:p w14:paraId="57C5E6BC" w14:textId="77777777" w:rsidR="002B5F07" w:rsidRPr="007E5F1F" w:rsidRDefault="002B5F07" w:rsidP="002B5F07">
            <w:pPr>
              <w:rPr>
                <w:color w:val="000000"/>
              </w:rPr>
            </w:pPr>
            <w:r w:rsidRPr="007E5F1F">
              <w:rPr>
                <w:color w:val="000000"/>
              </w:rPr>
              <w:t>Health &amp; Safety</w:t>
            </w:r>
          </w:p>
        </w:tc>
        <w:tc>
          <w:tcPr>
            <w:tcW w:w="660" w:type="pct"/>
            <w:noWrap/>
          </w:tcPr>
          <w:p w14:paraId="5E31AF55" w14:textId="66416000" w:rsidR="002B5F07" w:rsidRPr="007E5F1F" w:rsidRDefault="002B5F07" w:rsidP="002B5F07">
            <w:pPr>
              <w:jc w:val="center"/>
              <w:rPr>
                <w:b/>
                <w:bCs/>
                <w:color w:val="000000"/>
              </w:rPr>
            </w:pPr>
            <w:r>
              <w:rPr>
                <w:b/>
                <w:bCs/>
                <w:color w:val="000000"/>
              </w:rPr>
              <w:t>0</w:t>
            </w:r>
          </w:p>
        </w:tc>
        <w:tc>
          <w:tcPr>
            <w:tcW w:w="755" w:type="pct"/>
            <w:gridSpan w:val="2"/>
            <w:noWrap/>
          </w:tcPr>
          <w:p w14:paraId="33204571" w14:textId="081392CF" w:rsidR="002B5F07" w:rsidRPr="007E5F1F" w:rsidRDefault="002B5F07" w:rsidP="002B5F07">
            <w:pPr>
              <w:jc w:val="center"/>
              <w:rPr>
                <w:b/>
                <w:bCs/>
                <w:color w:val="000000"/>
              </w:rPr>
            </w:pPr>
            <w:r>
              <w:rPr>
                <w:b/>
                <w:bCs/>
                <w:color w:val="000000"/>
              </w:rPr>
              <w:t>NA</w:t>
            </w:r>
          </w:p>
        </w:tc>
        <w:tc>
          <w:tcPr>
            <w:tcW w:w="597" w:type="pct"/>
            <w:noWrap/>
          </w:tcPr>
          <w:p w14:paraId="7814D9A9" w14:textId="040B951F" w:rsidR="002B5F07" w:rsidRPr="007E5F1F" w:rsidRDefault="002B5F07" w:rsidP="002B5F07">
            <w:pPr>
              <w:jc w:val="center"/>
              <w:rPr>
                <w:b/>
                <w:bCs/>
                <w:color w:val="000000"/>
              </w:rPr>
            </w:pPr>
            <w:r>
              <w:rPr>
                <w:b/>
                <w:bCs/>
                <w:color w:val="000000"/>
              </w:rPr>
              <w:t>NA</w:t>
            </w:r>
          </w:p>
        </w:tc>
        <w:tc>
          <w:tcPr>
            <w:tcW w:w="522" w:type="pct"/>
            <w:noWrap/>
          </w:tcPr>
          <w:p w14:paraId="52EF31E3" w14:textId="50FAF25E" w:rsidR="002B5F07" w:rsidRPr="007E5F1F" w:rsidRDefault="002B5F07" w:rsidP="002B5F07">
            <w:pPr>
              <w:jc w:val="center"/>
              <w:rPr>
                <w:b/>
                <w:bCs/>
                <w:color w:val="000000"/>
              </w:rPr>
            </w:pPr>
            <w:r>
              <w:rPr>
                <w:b/>
                <w:bCs/>
              </w:rPr>
              <w:t>0</w:t>
            </w:r>
          </w:p>
        </w:tc>
        <w:tc>
          <w:tcPr>
            <w:tcW w:w="747" w:type="pct"/>
            <w:noWrap/>
          </w:tcPr>
          <w:p w14:paraId="3D59B74B" w14:textId="4630E214" w:rsidR="002B5F07" w:rsidRPr="007E5F1F" w:rsidRDefault="002B5F07" w:rsidP="002B5F07">
            <w:pPr>
              <w:jc w:val="center"/>
              <w:rPr>
                <w:b/>
                <w:bCs/>
                <w:color w:val="000000"/>
              </w:rPr>
            </w:pPr>
            <w:r>
              <w:rPr>
                <w:b/>
                <w:bCs/>
                <w:color w:val="000000" w:themeColor="text1"/>
              </w:rPr>
              <w:t>NA</w:t>
            </w:r>
          </w:p>
        </w:tc>
        <w:tc>
          <w:tcPr>
            <w:tcW w:w="737" w:type="pct"/>
            <w:noWrap/>
          </w:tcPr>
          <w:p w14:paraId="35D98C51" w14:textId="5C5E029D" w:rsidR="002B5F07" w:rsidRPr="007E5F1F" w:rsidRDefault="002B5F07" w:rsidP="002B5F07">
            <w:pPr>
              <w:jc w:val="center"/>
              <w:rPr>
                <w:b/>
                <w:bCs/>
                <w:color w:val="000000"/>
              </w:rPr>
            </w:pPr>
            <w:r>
              <w:rPr>
                <w:b/>
                <w:bCs/>
                <w:color w:val="000000" w:themeColor="text1"/>
              </w:rPr>
              <w:t>NA</w:t>
            </w:r>
          </w:p>
        </w:tc>
      </w:tr>
    </w:tbl>
    <w:p w14:paraId="4FBC266B" w14:textId="77777777" w:rsidR="00BA1129" w:rsidRPr="007E5F1F" w:rsidRDefault="00BA1129" w:rsidP="001206D5"/>
    <w:p w14:paraId="001AA553" w14:textId="6515FE62" w:rsidR="00BA1129" w:rsidRPr="007E5F1F" w:rsidRDefault="00126E36" w:rsidP="00416018">
      <w:pPr>
        <w:pStyle w:val="ListParagraph"/>
        <w:numPr>
          <w:ilvl w:val="0"/>
          <w:numId w:val="7"/>
        </w:numPr>
        <w:ind w:left="284" w:hanging="284"/>
        <w:rPr>
          <w:rFonts w:ascii="Times New Roman" w:hAnsi="Times New Roman" w:cs="Times New Roman"/>
        </w:rPr>
      </w:pPr>
      <w:r w:rsidRPr="007E5F1F">
        <w:rPr>
          <w:rFonts w:ascii="Times New Roman" w:hAnsi="Times New Roman" w:cs="Times New Roman"/>
        </w:rPr>
        <w:t xml:space="preserve"> </w:t>
      </w:r>
      <w:r w:rsidR="00BA1129" w:rsidRPr="007E5F1F">
        <w:rPr>
          <w:rFonts w:ascii="Times New Roman" w:hAnsi="Times New Roman" w:cs="Times New Roman"/>
        </w:rPr>
        <w:t>Assessments for the year: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35"/>
        <w:gridCol w:w="5035"/>
      </w:tblGrid>
      <w:tr w:rsidR="00BA1129" w:rsidRPr="007E5F1F" w14:paraId="69734EB3" w14:textId="77777777" w:rsidTr="00251F51">
        <w:trPr>
          <w:trHeight w:val="458"/>
        </w:trPr>
        <w:tc>
          <w:tcPr>
            <w:tcW w:w="2500" w:type="pct"/>
            <w:vMerge w:val="restart"/>
            <w:noWrap/>
            <w:vAlign w:val="center"/>
            <w:hideMark/>
          </w:tcPr>
          <w:p w14:paraId="19451B73" w14:textId="77777777" w:rsidR="00BA1129" w:rsidRPr="007E5F1F" w:rsidRDefault="00BA1129" w:rsidP="001A1206">
            <w:pPr>
              <w:rPr>
                <w:color w:val="000000"/>
              </w:rPr>
            </w:pPr>
          </w:p>
        </w:tc>
        <w:tc>
          <w:tcPr>
            <w:tcW w:w="2500" w:type="pct"/>
            <w:vMerge w:val="restart"/>
            <w:hideMark/>
          </w:tcPr>
          <w:p w14:paraId="0B3ACA65" w14:textId="3D275F51" w:rsidR="00BA1129" w:rsidRPr="007E5F1F" w:rsidRDefault="00BA1129" w:rsidP="001A1206">
            <w:pPr>
              <w:rPr>
                <w:color w:val="000000"/>
              </w:rPr>
            </w:pPr>
            <w:r w:rsidRPr="007E5F1F">
              <w:rPr>
                <w:color w:val="000000"/>
              </w:rPr>
              <w:t>% of your plants and offices that were assessed (by entity or statutory authorities or third parties)</w:t>
            </w:r>
          </w:p>
        </w:tc>
      </w:tr>
      <w:tr w:rsidR="00BA1129" w:rsidRPr="007E5F1F" w14:paraId="78A7DD63" w14:textId="77777777" w:rsidTr="00251F51">
        <w:trPr>
          <w:trHeight w:val="436"/>
        </w:trPr>
        <w:tc>
          <w:tcPr>
            <w:tcW w:w="2500" w:type="pct"/>
            <w:vMerge/>
            <w:vAlign w:val="center"/>
            <w:hideMark/>
          </w:tcPr>
          <w:p w14:paraId="079F1C67" w14:textId="77777777" w:rsidR="00BA1129" w:rsidRPr="007E5F1F" w:rsidRDefault="00BA1129" w:rsidP="001A1206">
            <w:pPr>
              <w:rPr>
                <w:color w:val="000000"/>
              </w:rPr>
            </w:pPr>
          </w:p>
        </w:tc>
        <w:tc>
          <w:tcPr>
            <w:tcW w:w="2500" w:type="pct"/>
            <w:vMerge/>
            <w:vAlign w:val="center"/>
            <w:hideMark/>
          </w:tcPr>
          <w:p w14:paraId="7E114C45" w14:textId="77777777" w:rsidR="00BA1129" w:rsidRPr="007E5F1F" w:rsidRDefault="00BA1129" w:rsidP="001A1206">
            <w:pPr>
              <w:rPr>
                <w:b/>
                <w:bCs/>
                <w:color w:val="000000"/>
              </w:rPr>
            </w:pPr>
          </w:p>
        </w:tc>
      </w:tr>
      <w:tr w:rsidR="00BA1129" w:rsidRPr="007E5F1F" w14:paraId="509FB280" w14:textId="77777777" w:rsidTr="00251F51">
        <w:trPr>
          <w:trHeight w:val="726"/>
        </w:trPr>
        <w:tc>
          <w:tcPr>
            <w:tcW w:w="2500" w:type="pct"/>
            <w:vAlign w:val="center"/>
            <w:hideMark/>
          </w:tcPr>
          <w:p w14:paraId="5AE51593" w14:textId="77777777" w:rsidR="00BA1129" w:rsidRPr="007E5F1F" w:rsidRDefault="00BA1129" w:rsidP="00643201">
            <w:pPr>
              <w:rPr>
                <w:color w:val="000000"/>
              </w:rPr>
            </w:pPr>
            <w:r w:rsidRPr="007E5F1F">
              <w:rPr>
                <w:color w:val="000000"/>
              </w:rPr>
              <w:t>Health &amp; Safety practices</w:t>
            </w:r>
          </w:p>
        </w:tc>
        <w:tc>
          <w:tcPr>
            <w:tcW w:w="2500" w:type="pct"/>
            <w:noWrap/>
            <w:vAlign w:val="center"/>
          </w:tcPr>
          <w:p w14:paraId="217996EC" w14:textId="7D71DA5B" w:rsidR="00BA1129" w:rsidRPr="007E5F1F" w:rsidRDefault="000B0FAA" w:rsidP="000B0FAA">
            <w:pPr>
              <w:jc w:val="center"/>
              <w:rPr>
                <w:b/>
                <w:bCs/>
                <w:color w:val="000000"/>
              </w:rPr>
            </w:pPr>
            <w:r>
              <w:rPr>
                <w:b/>
                <w:bCs/>
                <w:color w:val="000000"/>
              </w:rPr>
              <w:t>100%</w:t>
            </w:r>
          </w:p>
        </w:tc>
      </w:tr>
      <w:tr w:rsidR="00BA1129" w:rsidRPr="007E5F1F" w14:paraId="3416C729" w14:textId="77777777" w:rsidTr="00251F51">
        <w:trPr>
          <w:trHeight w:val="64"/>
        </w:trPr>
        <w:tc>
          <w:tcPr>
            <w:tcW w:w="2500" w:type="pct"/>
            <w:vAlign w:val="center"/>
            <w:hideMark/>
          </w:tcPr>
          <w:p w14:paraId="198FBF61" w14:textId="77777777" w:rsidR="00BA1129" w:rsidRPr="007E5F1F" w:rsidRDefault="00BA1129" w:rsidP="00643201">
            <w:pPr>
              <w:rPr>
                <w:color w:val="000000"/>
              </w:rPr>
            </w:pPr>
            <w:r w:rsidRPr="007E5F1F">
              <w:rPr>
                <w:color w:val="000000"/>
              </w:rPr>
              <w:t>Working Conditions</w:t>
            </w:r>
          </w:p>
        </w:tc>
        <w:tc>
          <w:tcPr>
            <w:tcW w:w="2500" w:type="pct"/>
            <w:noWrap/>
            <w:vAlign w:val="center"/>
          </w:tcPr>
          <w:p w14:paraId="3AADAEC6" w14:textId="1CD91E81" w:rsidR="00BA1129" w:rsidRPr="007E5F1F" w:rsidRDefault="000B0FAA" w:rsidP="000B0FAA">
            <w:pPr>
              <w:jc w:val="center"/>
              <w:rPr>
                <w:b/>
                <w:bCs/>
                <w:color w:val="000000"/>
              </w:rPr>
            </w:pPr>
            <w:r>
              <w:rPr>
                <w:b/>
                <w:bCs/>
                <w:color w:val="000000"/>
              </w:rPr>
              <w:t>100%</w:t>
            </w:r>
          </w:p>
        </w:tc>
      </w:tr>
    </w:tbl>
    <w:p w14:paraId="6CD41854" w14:textId="77777777" w:rsidR="00251F51" w:rsidRDefault="00251F51" w:rsidP="00B43EA9">
      <w:pPr>
        <w:ind w:left="0"/>
        <w:rPr>
          <w:b/>
          <w:bCs/>
        </w:rPr>
      </w:pPr>
    </w:p>
    <w:p w14:paraId="2BE2FEFA" w14:textId="77777777" w:rsidR="00222119" w:rsidRPr="007E5F1F" w:rsidRDefault="00222119" w:rsidP="00B43EA9">
      <w:pPr>
        <w:ind w:left="0"/>
        <w:rPr>
          <w:b/>
          <w:bCs/>
        </w:rPr>
      </w:pPr>
    </w:p>
    <w:p w14:paraId="69EA3029" w14:textId="101DEC59" w:rsidR="00BA1129" w:rsidRDefault="00126E36" w:rsidP="00416018">
      <w:pPr>
        <w:pStyle w:val="ListParagraph"/>
        <w:numPr>
          <w:ilvl w:val="0"/>
          <w:numId w:val="7"/>
        </w:numPr>
        <w:ind w:left="284" w:hanging="284"/>
        <w:rPr>
          <w:rFonts w:ascii="Times New Roman" w:hAnsi="Times New Roman" w:cs="Times New Roman"/>
        </w:rPr>
      </w:pPr>
      <w:r w:rsidRPr="007E5F1F">
        <w:rPr>
          <w:rFonts w:ascii="Times New Roman" w:hAnsi="Times New Roman" w:cs="Times New Roman"/>
        </w:rPr>
        <w:t xml:space="preserve"> </w:t>
      </w:r>
      <w:r w:rsidR="00BA1129" w:rsidRPr="007E5F1F">
        <w:rPr>
          <w:rFonts w:ascii="Times New Roman" w:hAnsi="Times New Roman" w:cs="Times New Roman"/>
        </w:rPr>
        <w:t xml:space="preserve">Provide details of any </w:t>
      </w:r>
      <w:bookmarkStart w:id="26" w:name="_Hlk138585314"/>
      <w:r w:rsidR="00BA1129" w:rsidRPr="007E5F1F">
        <w:rPr>
          <w:rFonts w:ascii="Times New Roman" w:hAnsi="Times New Roman" w:cs="Times New Roman"/>
        </w:rPr>
        <w:t>corrective action taken or underway to address safety-related incidents (if any) and on significant risks / concerns arising from assessments of health &amp; safety practices and working conditions</w:t>
      </w:r>
      <w:bookmarkEnd w:id="26"/>
      <w:r w:rsidR="00BA1129" w:rsidRPr="007E5F1F">
        <w:rPr>
          <w:rFonts w:ascii="Times New Roman" w:hAnsi="Times New Roman" w:cs="Times New Roman"/>
        </w:rPr>
        <w:t>.</w:t>
      </w:r>
    </w:p>
    <w:p w14:paraId="700827BE" w14:textId="77777777" w:rsidR="000F013F" w:rsidRPr="000F013F" w:rsidRDefault="000F013F" w:rsidP="000F013F">
      <w:pPr>
        <w:pStyle w:val="ListParagraph"/>
        <w:ind w:left="284" w:firstLine="0"/>
        <w:rPr>
          <w:rFonts w:ascii="Times New Roman" w:hAnsi="Times New Roman" w:cs="Times New Roman"/>
          <w:b/>
          <w:bCs/>
        </w:rPr>
      </w:pPr>
      <w:r w:rsidRPr="000F013F">
        <w:rPr>
          <w:rFonts w:ascii="Times New Roman" w:hAnsi="Times New Roman" w:cs="Times New Roman"/>
          <w:b/>
          <w:bCs/>
        </w:rPr>
        <w:t>The Company has established a structured process for reviewing and addressing safety-related incidents, unsafe acts, unsafe conditions, and near-miss observations identified through regular inspections, safety patrols, safety walks, internal audits, and Hazard Identification and Risk Assessment (HIRA) studies. All reported incidents and observations are systematically investigated by cross-functional teams comprising EHS, operations, supervisors, and concerned personnel to identify root causes and implement corrective and preventive actions.</w:t>
      </w:r>
    </w:p>
    <w:p w14:paraId="6AF40A50" w14:textId="77777777" w:rsidR="000F013F" w:rsidRPr="000F013F" w:rsidRDefault="000F013F" w:rsidP="000F013F">
      <w:pPr>
        <w:pStyle w:val="ListParagraph"/>
        <w:ind w:left="284" w:firstLine="0"/>
        <w:rPr>
          <w:rFonts w:ascii="Times New Roman" w:hAnsi="Times New Roman" w:cs="Times New Roman"/>
          <w:b/>
          <w:bCs/>
        </w:rPr>
      </w:pPr>
      <w:r w:rsidRPr="000F013F">
        <w:rPr>
          <w:rFonts w:ascii="Times New Roman" w:hAnsi="Times New Roman" w:cs="Times New Roman"/>
          <w:b/>
          <w:bCs/>
        </w:rPr>
        <w:t>Based on the assessments conducted during the reporting period, several measures were undertaken to strengthen workplace safety and mitigate identified risks. These included enhancement of machine guarding systems, installation and strengthening of interlocks, safety sensors, and other engineering controls, along with reinforcement of PPE compliance through defined PPE matrices and shopfloor monitoring. The Company also continued regular safety training programs, toolbox talks, awareness sessions, and employee engagement initiatives to improve safety culture and operational discipline, particularly for high-risk activities and contractual workforce.</w:t>
      </w:r>
    </w:p>
    <w:p w14:paraId="2935F1A2" w14:textId="1D38E87A" w:rsidR="00793F83" w:rsidRPr="004E1E94" w:rsidRDefault="000F013F" w:rsidP="004E1E94">
      <w:pPr>
        <w:pStyle w:val="ListParagraph"/>
        <w:ind w:left="284" w:firstLine="0"/>
        <w:rPr>
          <w:rFonts w:ascii="Times New Roman" w:hAnsi="Times New Roman" w:cs="Times New Roman"/>
          <w:b/>
        </w:rPr>
      </w:pPr>
      <w:r w:rsidRPr="000F013F">
        <w:rPr>
          <w:rFonts w:ascii="Times New Roman" w:hAnsi="Times New Roman" w:cs="Times New Roman"/>
          <w:b/>
          <w:bCs/>
        </w:rPr>
        <w:t>In addition, emergency preparedness systems, safety signage, permit-to-work controls, and monitoring mechanisms were further strengthened to improve risk management and incident prevention. The Company continues to focus on continuous improvement of its occupational health and safety practices in line with ISO 45001 requirements to provide a safe and healthy working environment for all employees and workers.</w:t>
      </w:r>
    </w:p>
    <w:p w14:paraId="3092918E" w14:textId="403415D2" w:rsidR="00BA1129" w:rsidRPr="007E5F1F" w:rsidRDefault="00BA1129" w:rsidP="00BA3F49">
      <w:pPr>
        <w:jc w:val="center"/>
        <w:rPr>
          <w:b/>
          <w:bCs/>
        </w:rPr>
      </w:pPr>
      <w:r w:rsidRPr="007E5F1F">
        <w:rPr>
          <w:b/>
        </w:rPr>
        <w:t>Leadership Indicators</w:t>
      </w:r>
    </w:p>
    <w:p w14:paraId="5585918C" w14:textId="77777777" w:rsidR="00AE0224" w:rsidRPr="007E5F1F" w:rsidRDefault="00AE0224" w:rsidP="00333278">
      <w:pPr>
        <w:jc w:val="center"/>
        <w:rPr>
          <w:b/>
          <w:bCs/>
        </w:rPr>
      </w:pPr>
    </w:p>
    <w:p w14:paraId="01E6C25E" w14:textId="77777777" w:rsidR="00BA1129" w:rsidRPr="007E5F1F" w:rsidRDefault="00BA1129" w:rsidP="00416018">
      <w:pPr>
        <w:pStyle w:val="ListParagraph"/>
        <w:numPr>
          <w:ilvl w:val="0"/>
          <w:numId w:val="8"/>
        </w:numPr>
        <w:ind w:left="284" w:hanging="284"/>
        <w:rPr>
          <w:rFonts w:ascii="Times New Roman" w:hAnsi="Times New Roman" w:cs="Times New Roman"/>
        </w:rPr>
      </w:pPr>
      <w:r w:rsidRPr="007E5F1F">
        <w:rPr>
          <w:rFonts w:ascii="Times New Roman" w:hAnsi="Times New Roman" w:cs="Times New Roman"/>
        </w:rPr>
        <w:t>Does the entity extend any life insurance or any compensatory package in the event of death of (A) Employees (Y/N) (B) Workers (Y/N).</w:t>
      </w:r>
    </w:p>
    <w:p w14:paraId="23D94623" w14:textId="4525FAD6" w:rsidR="00B830A9" w:rsidRPr="007E5F1F" w:rsidRDefault="00CB5151" w:rsidP="006E7B58">
      <w:pPr>
        <w:ind w:left="284"/>
        <w:rPr>
          <w:b/>
          <w:bCs/>
        </w:rPr>
      </w:pPr>
      <w:r w:rsidRPr="00CB5151">
        <w:rPr>
          <w:b/>
          <w:bCs/>
        </w:rPr>
        <w:t>No</w:t>
      </w:r>
      <w:r>
        <w:rPr>
          <w:b/>
          <w:bCs/>
        </w:rPr>
        <w:t>,</w:t>
      </w:r>
      <w:r w:rsidRPr="00CB5151">
        <w:rPr>
          <w:b/>
          <w:bCs/>
        </w:rPr>
        <w:t xml:space="preserve"> </w:t>
      </w:r>
      <w:r>
        <w:rPr>
          <w:b/>
          <w:bCs/>
        </w:rPr>
        <w:t>t</w:t>
      </w:r>
      <w:r w:rsidRPr="00CB5151">
        <w:rPr>
          <w:b/>
          <w:bCs/>
        </w:rPr>
        <w:t>he Company does not extend life insurance or provide any compensatory package in the event of death for (A) employees or (B) workers.</w:t>
      </w:r>
    </w:p>
    <w:p w14:paraId="162AB235" w14:textId="36079EDF" w:rsidR="0026779F" w:rsidRPr="00D42386" w:rsidRDefault="00BA1129" w:rsidP="00416018">
      <w:pPr>
        <w:pStyle w:val="ListParagraph"/>
        <w:numPr>
          <w:ilvl w:val="0"/>
          <w:numId w:val="8"/>
        </w:numPr>
        <w:ind w:left="284" w:hanging="284"/>
        <w:rPr>
          <w:rFonts w:ascii="Times New Roman" w:hAnsi="Times New Roman" w:cs="Times New Roman"/>
        </w:rPr>
      </w:pPr>
      <w:r w:rsidRPr="00D42386">
        <w:rPr>
          <w:rFonts w:ascii="Times New Roman" w:hAnsi="Times New Roman" w:cs="Times New Roman"/>
        </w:rPr>
        <w:t>Provide the measures undertaken by the entity to ensure that statutory dues have been deducted and deposited by the value chain partners.</w:t>
      </w:r>
    </w:p>
    <w:p w14:paraId="63550343" w14:textId="610F4610" w:rsidR="00B830A9" w:rsidRPr="007E5F1F" w:rsidRDefault="00D42386" w:rsidP="00E02DD4">
      <w:pPr>
        <w:ind w:left="284"/>
        <w:rPr>
          <w:b/>
          <w:lang w:eastAsia="en-IN"/>
        </w:rPr>
      </w:pPr>
      <w:r w:rsidRPr="00D42386">
        <w:rPr>
          <w:b/>
          <w:lang w:eastAsia="en-IN"/>
        </w:rPr>
        <w:t>The Company undertakes reasonable measures to ensure that applicable statutory dues are appropriately deducted and deposited by its value chain partners. Value chain partners are expected to comply with all applicable statutory and regulatory requirements, including labo</w:t>
      </w:r>
      <w:r>
        <w:rPr>
          <w:b/>
          <w:lang w:eastAsia="en-IN"/>
        </w:rPr>
        <w:t>u</w:t>
      </w:r>
      <w:r w:rsidRPr="00D42386">
        <w:rPr>
          <w:b/>
          <w:lang w:eastAsia="en-IN"/>
        </w:rPr>
        <w:t>r laws, taxation, social security obligations, and other compliance-related provisions. The Company also encourages suppliers and contractors to maintain appropriate documentation and compliance practices as part of responsible business operations.</w:t>
      </w:r>
    </w:p>
    <w:p w14:paraId="2DD8C143" w14:textId="588FA3FC" w:rsidR="00FB6BB3" w:rsidRPr="007E5F1F" w:rsidRDefault="2EC84168" w:rsidP="00251F51">
      <w:pPr>
        <w:pStyle w:val="ListParagraph"/>
        <w:numPr>
          <w:ilvl w:val="0"/>
          <w:numId w:val="8"/>
        </w:numPr>
        <w:ind w:left="284" w:hanging="284"/>
        <w:rPr>
          <w:rFonts w:ascii="Times New Roman" w:hAnsi="Times New Roman" w:cs="Times New Roman"/>
        </w:rPr>
      </w:pPr>
      <w:r w:rsidRPr="007E5F1F">
        <w:rPr>
          <w:rFonts w:ascii="Times New Roman" w:hAnsi="Times New Roman" w:cs="Times New Roman"/>
        </w:rPr>
        <w:t>Provide the number of employees / workers having suffered high consequence work related injury / ill-health / fatalities (as reported in Q11 of Essential Indicators above), who have been rehabilitated and placed in suitable employment or whose family members have been placed in suitable employment:</w:t>
      </w:r>
    </w:p>
    <w:p w14:paraId="337A0E27" w14:textId="77777777" w:rsidR="00251F51" w:rsidRPr="007E5F1F" w:rsidRDefault="00251F51" w:rsidP="00CC59A3">
      <w:pPr>
        <w:ind w:left="0"/>
      </w:pPr>
    </w:p>
    <w:tbl>
      <w:tblPr>
        <w:tblpPr w:leftFromText="180" w:rightFromText="180" w:vertAnchor="text" w:horzAnchor="margin" w:tblpX="274" w:tblpY="4"/>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1"/>
        <w:gridCol w:w="1946"/>
        <w:gridCol w:w="1985"/>
        <w:gridCol w:w="1706"/>
        <w:gridCol w:w="2541"/>
      </w:tblGrid>
      <w:tr w:rsidR="00CC59A3" w:rsidRPr="007E5F1F" w14:paraId="2901E0FB" w14:textId="77777777" w:rsidTr="000F013F">
        <w:trPr>
          <w:trHeight w:val="548"/>
        </w:trPr>
        <w:tc>
          <w:tcPr>
            <w:tcW w:w="1451" w:type="dxa"/>
            <w:vMerge w:val="restart"/>
            <w:noWrap/>
            <w:vAlign w:val="bottom"/>
            <w:hideMark/>
          </w:tcPr>
          <w:p w14:paraId="7B77CF18" w14:textId="77777777" w:rsidR="00CC59A3" w:rsidRPr="007E5F1F" w:rsidRDefault="00CC59A3" w:rsidP="00CC59A3">
            <w:pPr>
              <w:rPr>
                <w:color w:val="000000"/>
              </w:rPr>
            </w:pPr>
          </w:p>
        </w:tc>
        <w:tc>
          <w:tcPr>
            <w:tcW w:w="3931" w:type="dxa"/>
            <w:gridSpan w:val="2"/>
            <w:hideMark/>
          </w:tcPr>
          <w:p w14:paraId="3E50C939" w14:textId="77777777" w:rsidR="00CC59A3" w:rsidRPr="007E5F1F" w:rsidRDefault="00CC59A3" w:rsidP="00CC59A3">
            <w:pPr>
              <w:rPr>
                <w:color w:val="000000"/>
              </w:rPr>
            </w:pPr>
            <w:r w:rsidRPr="007E5F1F">
              <w:rPr>
                <w:color w:val="000000"/>
              </w:rPr>
              <w:t>Total no. of affected employees/ workers</w:t>
            </w:r>
          </w:p>
        </w:tc>
        <w:tc>
          <w:tcPr>
            <w:tcW w:w="4247" w:type="dxa"/>
            <w:gridSpan w:val="2"/>
            <w:hideMark/>
          </w:tcPr>
          <w:p w14:paraId="3C447323" w14:textId="77777777" w:rsidR="00CC59A3" w:rsidRPr="007E5F1F" w:rsidRDefault="00CC59A3" w:rsidP="00CC59A3">
            <w:pPr>
              <w:rPr>
                <w:color w:val="000000"/>
              </w:rPr>
            </w:pPr>
            <w:r w:rsidRPr="007E5F1F">
              <w:rPr>
                <w:color w:val="000000"/>
              </w:rPr>
              <w:t>No. of employees/workers that are rehabilitated and placed in suitable employment or whose family members have been placed in suitable employment</w:t>
            </w:r>
          </w:p>
        </w:tc>
      </w:tr>
      <w:tr w:rsidR="00CC59A3" w:rsidRPr="007E5F1F" w14:paraId="21F5800D" w14:textId="77777777" w:rsidTr="000F013F">
        <w:trPr>
          <w:trHeight w:val="930"/>
        </w:trPr>
        <w:tc>
          <w:tcPr>
            <w:tcW w:w="1451" w:type="dxa"/>
            <w:vMerge/>
            <w:vAlign w:val="center"/>
            <w:hideMark/>
          </w:tcPr>
          <w:p w14:paraId="4820B9CD" w14:textId="77777777" w:rsidR="00CC59A3" w:rsidRPr="007E5F1F" w:rsidRDefault="00CC59A3" w:rsidP="00CC59A3">
            <w:pPr>
              <w:rPr>
                <w:color w:val="000000"/>
              </w:rPr>
            </w:pPr>
          </w:p>
        </w:tc>
        <w:tc>
          <w:tcPr>
            <w:tcW w:w="1946" w:type="dxa"/>
            <w:hideMark/>
          </w:tcPr>
          <w:p w14:paraId="2A84C54A" w14:textId="77777777" w:rsidR="00CC59A3" w:rsidRPr="007E5F1F" w:rsidRDefault="00CC59A3" w:rsidP="00CC59A3">
            <w:pPr>
              <w:jc w:val="center"/>
              <w:rPr>
                <w:color w:val="000000"/>
              </w:rPr>
            </w:pPr>
            <w:r w:rsidRPr="007E5F1F">
              <w:rPr>
                <w:color w:val="000000"/>
              </w:rPr>
              <w:t>FY 2025-26</w:t>
            </w:r>
            <w:r w:rsidRPr="007E5F1F">
              <w:rPr>
                <w:color w:val="000000"/>
              </w:rPr>
              <w:br/>
              <w:t>(Current Financial Year)</w:t>
            </w:r>
          </w:p>
        </w:tc>
        <w:tc>
          <w:tcPr>
            <w:tcW w:w="1985" w:type="dxa"/>
            <w:hideMark/>
          </w:tcPr>
          <w:p w14:paraId="42917D3A" w14:textId="77777777" w:rsidR="00CC59A3" w:rsidRPr="007E5F1F" w:rsidRDefault="00CC59A3" w:rsidP="00CC59A3">
            <w:pPr>
              <w:jc w:val="center"/>
              <w:rPr>
                <w:color w:val="000000"/>
              </w:rPr>
            </w:pPr>
            <w:r w:rsidRPr="007E5F1F">
              <w:rPr>
                <w:color w:val="000000"/>
              </w:rPr>
              <w:t>FY 2024-25</w:t>
            </w:r>
            <w:r w:rsidRPr="007E5F1F">
              <w:rPr>
                <w:color w:val="000000"/>
              </w:rPr>
              <w:br/>
              <w:t>(Previous Financial Year)</w:t>
            </w:r>
          </w:p>
        </w:tc>
        <w:tc>
          <w:tcPr>
            <w:tcW w:w="1706" w:type="dxa"/>
            <w:hideMark/>
          </w:tcPr>
          <w:p w14:paraId="627DEFA3" w14:textId="77777777" w:rsidR="00CC59A3" w:rsidRPr="007E5F1F" w:rsidRDefault="00CC59A3" w:rsidP="00CC59A3">
            <w:pPr>
              <w:jc w:val="center"/>
              <w:rPr>
                <w:color w:val="000000"/>
              </w:rPr>
            </w:pPr>
            <w:r w:rsidRPr="007E5F1F">
              <w:rPr>
                <w:color w:val="000000"/>
              </w:rPr>
              <w:t>FY 2025-26</w:t>
            </w:r>
            <w:r w:rsidRPr="007E5F1F">
              <w:rPr>
                <w:color w:val="000000"/>
              </w:rPr>
              <w:br/>
              <w:t>(Current Financial Year)</w:t>
            </w:r>
          </w:p>
        </w:tc>
        <w:tc>
          <w:tcPr>
            <w:tcW w:w="2541" w:type="dxa"/>
            <w:hideMark/>
          </w:tcPr>
          <w:p w14:paraId="145F2AB1" w14:textId="77777777" w:rsidR="00CC59A3" w:rsidRPr="007E5F1F" w:rsidRDefault="00CC59A3" w:rsidP="00CC59A3">
            <w:pPr>
              <w:jc w:val="center"/>
              <w:rPr>
                <w:color w:val="000000"/>
              </w:rPr>
            </w:pPr>
            <w:r w:rsidRPr="007E5F1F">
              <w:rPr>
                <w:color w:val="000000"/>
              </w:rPr>
              <w:t>FY 2024-25</w:t>
            </w:r>
            <w:r w:rsidRPr="007E5F1F">
              <w:rPr>
                <w:color w:val="000000"/>
              </w:rPr>
              <w:br/>
              <w:t>(Previous Financial Year)</w:t>
            </w:r>
          </w:p>
        </w:tc>
      </w:tr>
      <w:tr w:rsidR="00CC59A3" w:rsidRPr="007E5F1F" w14:paraId="3B5F977C" w14:textId="77777777" w:rsidTr="000F013F">
        <w:trPr>
          <w:trHeight w:val="256"/>
        </w:trPr>
        <w:tc>
          <w:tcPr>
            <w:tcW w:w="1451" w:type="dxa"/>
            <w:noWrap/>
            <w:vAlign w:val="center"/>
            <w:hideMark/>
          </w:tcPr>
          <w:p w14:paraId="623E2B97" w14:textId="77777777" w:rsidR="00CC59A3" w:rsidRPr="007E5F1F" w:rsidRDefault="00CC59A3" w:rsidP="00CC59A3">
            <w:pPr>
              <w:rPr>
                <w:color w:val="000000"/>
              </w:rPr>
            </w:pPr>
            <w:r w:rsidRPr="007E5F1F">
              <w:rPr>
                <w:color w:val="000000"/>
              </w:rPr>
              <w:t>Employees</w:t>
            </w:r>
          </w:p>
        </w:tc>
        <w:tc>
          <w:tcPr>
            <w:tcW w:w="1946" w:type="dxa"/>
            <w:noWrap/>
          </w:tcPr>
          <w:p w14:paraId="061B3AE4" w14:textId="4867C5E2" w:rsidR="00CC59A3" w:rsidRPr="000F013F" w:rsidRDefault="00CC59A3" w:rsidP="000F013F">
            <w:pPr>
              <w:jc w:val="center"/>
              <w:rPr>
                <w:b/>
                <w:bCs/>
                <w:color w:val="000000"/>
              </w:rPr>
            </w:pPr>
            <w:r w:rsidRPr="000F013F">
              <w:rPr>
                <w:b/>
                <w:bCs/>
                <w:color w:val="000000"/>
              </w:rPr>
              <w:t>0</w:t>
            </w:r>
          </w:p>
        </w:tc>
        <w:tc>
          <w:tcPr>
            <w:tcW w:w="1985" w:type="dxa"/>
            <w:noWrap/>
          </w:tcPr>
          <w:p w14:paraId="5DAEFA0B" w14:textId="501F4724" w:rsidR="00CC59A3" w:rsidRPr="000F013F" w:rsidRDefault="00CC59A3" w:rsidP="000F013F">
            <w:pPr>
              <w:jc w:val="center"/>
              <w:rPr>
                <w:b/>
                <w:bCs/>
                <w:color w:val="000000"/>
              </w:rPr>
            </w:pPr>
            <w:r w:rsidRPr="000F013F">
              <w:rPr>
                <w:b/>
                <w:bCs/>
                <w:color w:val="000000"/>
              </w:rPr>
              <w:t>0</w:t>
            </w:r>
          </w:p>
        </w:tc>
        <w:tc>
          <w:tcPr>
            <w:tcW w:w="1706" w:type="dxa"/>
            <w:noWrap/>
          </w:tcPr>
          <w:p w14:paraId="1CBB6133" w14:textId="5AF91A53" w:rsidR="00CC59A3" w:rsidRPr="000F013F" w:rsidRDefault="00CC59A3" w:rsidP="000F013F">
            <w:pPr>
              <w:jc w:val="center"/>
              <w:rPr>
                <w:b/>
                <w:bCs/>
                <w:color w:val="000000"/>
              </w:rPr>
            </w:pPr>
            <w:r w:rsidRPr="000F013F">
              <w:rPr>
                <w:b/>
                <w:bCs/>
                <w:color w:val="000000"/>
              </w:rPr>
              <w:t>0</w:t>
            </w:r>
          </w:p>
        </w:tc>
        <w:tc>
          <w:tcPr>
            <w:tcW w:w="2541" w:type="dxa"/>
            <w:noWrap/>
          </w:tcPr>
          <w:p w14:paraId="5B8C95E7" w14:textId="2173D1B9" w:rsidR="00CC59A3" w:rsidRPr="000F013F" w:rsidRDefault="00CC59A3" w:rsidP="000F013F">
            <w:pPr>
              <w:jc w:val="center"/>
              <w:rPr>
                <w:b/>
                <w:bCs/>
                <w:color w:val="000000"/>
              </w:rPr>
            </w:pPr>
            <w:r w:rsidRPr="000F013F">
              <w:rPr>
                <w:b/>
                <w:bCs/>
                <w:color w:val="000000"/>
              </w:rPr>
              <w:t>0</w:t>
            </w:r>
          </w:p>
        </w:tc>
      </w:tr>
      <w:tr w:rsidR="006A2D69" w:rsidRPr="007E5F1F" w14:paraId="763773F0" w14:textId="77777777" w:rsidTr="000F013F">
        <w:trPr>
          <w:trHeight w:val="256"/>
        </w:trPr>
        <w:tc>
          <w:tcPr>
            <w:tcW w:w="1451" w:type="dxa"/>
            <w:noWrap/>
            <w:vAlign w:val="center"/>
            <w:hideMark/>
          </w:tcPr>
          <w:p w14:paraId="5D433E58" w14:textId="77777777" w:rsidR="006A2D69" w:rsidRPr="007E5F1F" w:rsidRDefault="006A2D69" w:rsidP="006A2D69">
            <w:pPr>
              <w:rPr>
                <w:color w:val="000000"/>
              </w:rPr>
            </w:pPr>
            <w:r w:rsidRPr="007E5F1F">
              <w:rPr>
                <w:color w:val="000000"/>
              </w:rPr>
              <w:t>Workers</w:t>
            </w:r>
          </w:p>
        </w:tc>
        <w:tc>
          <w:tcPr>
            <w:tcW w:w="1946" w:type="dxa"/>
            <w:noWrap/>
          </w:tcPr>
          <w:p w14:paraId="3E150EA1" w14:textId="178670A9" w:rsidR="006A2D69" w:rsidRPr="000F013F" w:rsidRDefault="006A2D69" w:rsidP="000F013F">
            <w:pPr>
              <w:jc w:val="center"/>
              <w:rPr>
                <w:b/>
                <w:bCs/>
                <w:color w:val="000000"/>
              </w:rPr>
            </w:pPr>
            <w:r w:rsidRPr="000F013F">
              <w:rPr>
                <w:b/>
                <w:bCs/>
                <w:color w:val="000000"/>
              </w:rPr>
              <w:t>0</w:t>
            </w:r>
          </w:p>
        </w:tc>
        <w:tc>
          <w:tcPr>
            <w:tcW w:w="1985" w:type="dxa"/>
          </w:tcPr>
          <w:p w14:paraId="48DF02C4" w14:textId="1B9CC7A8" w:rsidR="006A2D69" w:rsidRPr="000F013F" w:rsidRDefault="006A2D69" w:rsidP="000F013F">
            <w:pPr>
              <w:jc w:val="center"/>
              <w:rPr>
                <w:b/>
                <w:bCs/>
                <w:color w:val="000000"/>
              </w:rPr>
            </w:pPr>
            <w:r w:rsidRPr="000F013F">
              <w:rPr>
                <w:b/>
                <w:bCs/>
                <w:color w:val="000000"/>
              </w:rPr>
              <w:t>0</w:t>
            </w:r>
          </w:p>
        </w:tc>
        <w:tc>
          <w:tcPr>
            <w:tcW w:w="1706" w:type="dxa"/>
          </w:tcPr>
          <w:p w14:paraId="2E79EF99" w14:textId="68A43DB6" w:rsidR="006A2D69" w:rsidRPr="000F013F" w:rsidRDefault="006A2D69" w:rsidP="000F013F">
            <w:pPr>
              <w:jc w:val="center"/>
              <w:rPr>
                <w:b/>
                <w:bCs/>
                <w:color w:val="000000"/>
              </w:rPr>
            </w:pPr>
            <w:r w:rsidRPr="000F013F">
              <w:rPr>
                <w:b/>
                <w:bCs/>
                <w:color w:val="000000"/>
              </w:rPr>
              <w:t>0</w:t>
            </w:r>
          </w:p>
        </w:tc>
        <w:tc>
          <w:tcPr>
            <w:tcW w:w="2541" w:type="dxa"/>
          </w:tcPr>
          <w:p w14:paraId="77BBAF0D" w14:textId="7FE06C78" w:rsidR="006A2D69" w:rsidRPr="000F013F" w:rsidRDefault="006A2D69" w:rsidP="000F013F">
            <w:pPr>
              <w:jc w:val="center"/>
              <w:rPr>
                <w:b/>
                <w:bCs/>
                <w:color w:val="000000"/>
              </w:rPr>
            </w:pPr>
            <w:r w:rsidRPr="000F013F">
              <w:rPr>
                <w:b/>
                <w:bCs/>
                <w:color w:val="000000"/>
              </w:rPr>
              <w:t>0</w:t>
            </w:r>
          </w:p>
        </w:tc>
      </w:tr>
    </w:tbl>
    <w:p w14:paraId="11D18885" w14:textId="77777777" w:rsidR="00CC59A3" w:rsidRPr="007E5F1F" w:rsidRDefault="00CC59A3" w:rsidP="00CC59A3">
      <w:pPr>
        <w:ind w:left="0"/>
      </w:pPr>
    </w:p>
    <w:p w14:paraId="0D41F912" w14:textId="0184E8F8" w:rsidR="00BA1129" w:rsidRPr="007E5F1F" w:rsidRDefault="00BA1129" w:rsidP="00416018">
      <w:pPr>
        <w:pStyle w:val="ListParagraph"/>
        <w:numPr>
          <w:ilvl w:val="0"/>
          <w:numId w:val="8"/>
        </w:numPr>
        <w:ind w:left="284" w:hanging="284"/>
        <w:rPr>
          <w:rFonts w:ascii="Times New Roman" w:hAnsi="Times New Roman" w:cs="Times New Roman"/>
          <w:b/>
          <w:bCs/>
        </w:rPr>
      </w:pPr>
      <w:r w:rsidRPr="007E5F1F">
        <w:rPr>
          <w:rFonts w:ascii="Times New Roman" w:hAnsi="Times New Roman" w:cs="Times New Roman"/>
        </w:rPr>
        <w:t>Does th</w:t>
      </w:r>
      <w:r w:rsidR="00101AE5" w:rsidRPr="007E5F1F">
        <w:rPr>
          <w:rFonts w:ascii="Times New Roman" w:hAnsi="Times New Roman" w:cs="Times New Roman"/>
        </w:rPr>
        <w:t xml:space="preserve">e </w:t>
      </w:r>
      <w:r w:rsidRPr="007E5F1F">
        <w:rPr>
          <w:rFonts w:ascii="Times New Roman" w:hAnsi="Times New Roman" w:cs="Times New Roman"/>
        </w:rPr>
        <w:t xml:space="preserve">entity provide transition assistance programs to facilitate continued employability and the management of career endings resulting from retirement or termination of employment? </w:t>
      </w:r>
      <w:r w:rsidRPr="007E5F1F">
        <w:rPr>
          <w:rFonts w:ascii="Times New Roman" w:hAnsi="Times New Roman" w:cs="Times New Roman"/>
          <w:b/>
        </w:rPr>
        <w:t>(Yes/ No)</w:t>
      </w:r>
    </w:p>
    <w:p w14:paraId="236789E1" w14:textId="7C17AB4F" w:rsidR="00B830A9" w:rsidRPr="00F50938" w:rsidRDefault="00F50938" w:rsidP="00B830A9">
      <w:pPr>
        <w:pStyle w:val="ListParagraph"/>
        <w:ind w:left="284" w:firstLine="0"/>
        <w:rPr>
          <w:rFonts w:ascii="Times New Roman" w:hAnsi="Times New Roman" w:cs="Times New Roman"/>
          <w:b/>
          <w:bCs/>
        </w:rPr>
      </w:pPr>
      <w:r w:rsidRPr="00F50938">
        <w:rPr>
          <w:rFonts w:ascii="Times New Roman" w:hAnsi="Times New Roman" w:cs="Times New Roman"/>
          <w:b/>
          <w:bCs/>
        </w:rPr>
        <w:t>No</w:t>
      </w:r>
      <w:r>
        <w:rPr>
          <w:rFonts w:ascii="Times New Roman" w:hAnsi="Times New Roman" w:cs="Times New Roman"/>
          <w:b/>
          <w:bCs/>
        </w:rPr>
        <w:t>, t</w:t>
      </w:r>
      <w:r w:rsidRPr="00F50938">
        <w:rPr>
          <w:rFonts w:ascii="Times New Roman" w:hAnsi="Times New Roman" w:cs="Times New Roman"/>
          <w:b/>
          <w:bCs/>
        </w:rPr>
        <w:t>he Company does not provide transition assistance programs to facilitate continued employability or to manage career endings resulting from retirement or termination of employment.</w:t>
      </w:r>
    </w:p>
    <w:p w14:paraId="1BAD6E2C" w14:textId="7AC2EF69" w:rsidR="00BA1129" w:rsidRPr="007E5F1F" w:rsidRDefault="00BA1129" w:rsidP="00416018">
      <w:pPr>
        <w:pStyle w:val="ListParagraph"/>
        <w:numPr>
          <w:ilvl w:val="0"/>
          <w:numId w:val="8"/>
        </w:numPr>
        <w:ind w:left="284" w:hanging="284"/>
        <w:rPr>
          <w:rFonts w:ascii="Times New Roman" w:hAnsi="Times New Roman" w:cs="Times New Roman"/>
        </w:rPr>
      </w:pPr>
      <w:r w:rsidRPr="007E5F1F">
        <w:rPr>
          <w:rFonts w:ascii="Times New Roman" w:hAnsi="Times New Roman" w:cs="Times New Roman"/>
        </w:rPr>
        <w:t>Details on assessment of value chain partners: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6960"/>
      </w:tblGrid>
      <w:tr w:rsidR="00BA1129" w:rsidRPr="007E5F1F" w14:paraId="7FFF52C4" w14:textId="77777777" w:rsidTr="4AC9127F">
        <w:trPr>
          <w:trHeight w:val="556"/>
        </w:trPr>
        <w:tc>
          <w:tcPr>
            <w:tcW w:w="1544" w:type="pct"/>
            <w:noWrap/>
            <w:vAlign w:val="center"/>
            <w:hideMark/>
          </w:tcPr>
          <w:p w14:paraId="676859F6" w14:textId="77777777" w:rsidR="00BA1129" w:rsidRPr="007E5F1F" w:rsidRDefault="00BA1129" w:rsidP="001A1206">
            <w:pPr>
              <w:rPr>
                <w:color w:val="000000"/>
              </w:rPr>
            </w:pPr>
          </w:p>
        </w:tc>
        <w:tc>
          <w:tcPr>
            <w:tcW w:w="3456" w:type="pct"/>
            <w:vAlign w:val="center"/>
            <w:hideMark/>
          </w:tcPr>
          <w:p w14:paraId="29501340" w14:textId="70D4ADE2" w:rsidR="00BA1129" w:rsidRPr="007E5F1F" w:rsidRDefault="00BA1129" w:rsidP="001A1206">
            <w:pPr>
              <w:rPr>
                <w:color w:val="000000"/>
              </w:rPr>
            </w:pPr>
            <w:r w:rsidRPr="007E5F1F">
              <w:rPr>
                <w:color w:val="000000"/>
              </w:rPr>
              <w:t>% of value chain partners (by value of business done with such partners) that were assessed</w:t>
            </w:r>
            <w:r w:rsidR="00E84C72" w:rsidRPr="007E5F1F">
              <w:rPr>
                <w:color w:val="000000"/>
              </w:rPr>
              <w:t xml:space="preserve"> </w:t>
            </w:r>
          </w:p>
        </w:tc>
      </w:tr>
      <w:tr w:rsidR="00BA1129" w:rsidRPr="007E5F1F" w14:paraId="17C98D87" w14:textId="77777777" w:rsidTr="004E1E94">
        <w:trPr>
          <w:trHeight w:val="284"/>
        </w:trPr>
        <w:tc>
          <w:tcPr>
            <w:tcW w:w="1544" w:type="pct"/>
            <w:vAlign w:val="center"/>
            <w:hideMark/>
          </w:tcPr>
          <w:p w14:paraId="01172537" w14:textId="77777777" w:rsidR="00BA1129" w:rsidRPr="007E5F1F" w:rsidRDefault="00BA1129" w:rsidP="00372E19">
            <w:pPr>
              <w:rPr>
                <w:color w:val="000000"/>
              </w:rPr>
            </w:pPr>
            <w:r w:rsidRPr="007E5F1F">
              <w:rPr>
                <w:color w:val="000000"/>
              </w:rPr>
              <w:t>Health &amp; Safety practices</w:t>
            </w:r>
          </w:p>
        </w:tc>
        <w:tc>
          <w:tcPr>
            <w:tcW w:w="3456" w:type="pct"/>
            <w:noWrap/>
            <w:vAlign w:val="center"/>
          </w:tcPr>
          <w:p w14:paraId="6FFB53C5" w14:textId="569A655C" w:rsidR="00BA1129" w:rsidRPr="002823B3" w:rsidRDefault="00146AFD" w:rsidP="4AC9127F">
            <w:pPr>
              <w:rPr>
                <w:b/>
                <w:bCs/>
                <w:color w:val="000000"/>
              </w:rPr>
            </w:pPr>
            <w:r w:rsidRPr="002823B3">
              <w:rPr>
                <w:b/>
                <w:bCs/>
                <w:color w:val="000000"/>
              </w:rPr>
              <w:t>10</w:t>
            </w:r>
            <w:r w:rsidR="002823B3" w:rsidRPr="00576FFC">
              <w:rPr>
                <w:b/>
                <w:bCs/>
                <w:color w:val="000000"/>
              </w:rPr>
              <w:t>0</w:t>
            </w:r>
            <w:r w:rsidRPr="002823B3">
              <w:rPr>
                <w:b/>
                <w:bCs/>
                <w:color w:val="000000"/>
              </w:rPr>
              <w:t>%</w:t>
            </w:r>
          </w:p>
        </w:tc>
      </w:tr>
      <w:tr w:rsidR="00BA1129" w:rsidRPr="007E5F1F" w14:paraId="7583920E" w14:textId="77777777" w:rsidTr="004E1E94">
        <w:trPr>
          <w:trHeight w:val="284"/>
        </w:trPr>
        <w:tc>
          <w:tcPr>
            <w:tcW w:w="1544" w:type="pct"/>
            <w:vAlign w:val="center"/>
            <w:hideMark/>
          </w:tcPr>
          <w:p w14:paraId="2A4734B5" w14:textId="77777777" w:rsidR="00BA1129" w:rsidRPr="007E5F1F" w:rsidRDefault="00BA1129" w:rsidP="00372E19">
            <w:pPr>
              <w:rPr>
                <w:color w:val="000000"/>
              </w:rPr>
            </w:pPr>
            <w:r w:rsidRPr="007E5F1F">
              <w:rPr>
                <w:color w:val="000000"/>
              </w:rPr>
              <w:t>Working conditions</w:t>
            </w:r>
          </w:p>
        </w:tc>
        <w:tc>
          <w:tcPr>
            <w:tcW w:w="3456" w:type="pct"/>
            <w:noWrap/>
            <w:vAlign w:val="center"/>
          </w:tcPr>
          <w:p w14:paraId="08BDD43B" w14:textId="7C2F5E39" w:rsidR="00BA1129" w:rsidRPr="002823B3" w:rsidRDefault="002823B3" w:rsidP="4AC9127F">
            <w:pPr>
              <w:rPr>
                <w:b/>
                <w:bCs/>
                <w:color w:val="000000"/>
              </w:rPr>
            </w:pPr>
            <w:r w:rsidRPr="00576FFC">
              <w:rPr>
                <w:b/>
                <w:bCs/>
                <w:color w:val="000000"/>
              </w:rPr>
              <w:t>10</w:t>
            </w:r>
            <w:r w:rsidR="00146AFD" w:rsidRPr="002823B3">
              <w:rPr>
                <w:b/>
                <w:bCs/>
                <w:color w:val="000000"/>
              </w:rPr>
              <w:t>0%</w:t>
            </w:r>
          </w:p>
        </w:tc>
      </w:tr>
    </w:tbl>
    <w:p w14:paraId="5AEF2A25" w14:textId="77777777" w:rsidR="00FB6BB3" w:rsidRPr="007E5F1F" w:rsidRDefault="00FB6BB3" w:rsidP="00E84C72">
      <w:pPr>
        <w:ind w:left="0"/>
        <w:rPr>
          <w:b/>
          <w:bCs/>
        </w:rPr>
      </w:pPr>
    </w:p>
    <w:p w14:paraId="7010E415" w14:textId="39522C35" w:rsidR="00BA3F49" w:rsidRPr="007E5F1F" w:rsidRDefault="00BA1129" w:rsidP="00416018">
      <w:pPr>
        <w:pStyle w:val="ListParagraph"/>
        <w:numPr>
          <w:ilvl w:val="0"/>
          <w:numId w:val="8"/>
        </w:numPr>
        <w:ind w:left="284" w:hanging="284"/>
        <w:rPr>
          <w:rFonts w:ascii="Times New Roman" w:hAnsi="Times New Roman" w:cs="Times New Roman"/>
        </w:rPr>
      </w:pPr>
      <w:r w:rsidRPr="007E5F1F">
        <w:rPr>
          <w:rFonts w:ascii="Times New Roman" w:hAnsi="Times New Roman" w:cs="Times New Roman"/>
        </w:rPr>
        <w:t>Provide details of any corrective actions taken or underway to address significant risks / concerns arising from assessments of health and safety practices and working conditions of value chain partners.</w:t>
      </w:r>
    </w:p>
    <w:p w14:paraId="2B3BBA05" w14:textId="3A9A4C12" w:rsidR="00E3401D" w:rsidRPr="007E5F1F" w:rsidRDefault="00146AFD" w:rsidP="0065572C">
      <w:pPr>
        <w:spacing w:line="259" w:lineRule="auto"/>
        <w:ind w:left="284"/>
        <w:rPr>
          <w:b/>
          <w:bCs/>
        </w:rPr>
      </w:pPr>
      <w:r w:rsidRPr="00146AFD">
        <w:rPr>
          <w:b/>
          <w:bCs/>
        </w:rPr>
        <w:t>Based on the assessments conducted, no significant risks or concerns related to health and safety practices or working conditions of value chain partners were identified during the reporting period. Hence, no major corrective actions were required. The Company continues to encourage adherence to applicable health, safety, and labo</w:t>
      </w:r>
      <w:r>
        <w:rPr>
          <w:b/>
          <w:bCs/>
        </w:rPr>
        <w:t>u</w:t>
      </w:r>
      <w:r w:rsidRPr="00146AFD">
        <w:rPr>
          <w:b/>
          <w:bCs/>
        </w:rPr>
        <w:t>r practices across its value chain.</w:t>
      </w:r>
    </w:p>
    <w:p w14:paraId="78F8CD8D" w14:textId="77777777" w:rsidR="00FB6BB3" w:rsidRPr="007E5F1F" w:rsidRDefault="00FB6BB3" w:rsidP="0065572C">
      <w:pPr>
        <w:spacing w:line="259" w:lineRule="auto"/>
        <w:ind w:left="284"/>
        <w:rPr>
          <w:b/>
          <w:bCs/>
        </w:rPr>
      </w:pPr>
    </w:p>
    <w:p w14:paraId="29F8D11D" w14:textId="2D2C9503" w:rsidR="00BA1129" w:rsidRPr="007E5F1F" w:rsidRDefault="00BA1129" w:rsidP="00D922A3">
      <w:pPr>
        <w:spacing w:line="259" w:lineRule="auto"/>
        <w:rPr>
          <w:b/>
          <w:bCs/>
        </w:rPr>
      </w:pPr>
      <w:r w:rsidRPr="007E5F1F">
        <w:rPr>
          <w:b/>
        </w:rPr>
        <w:t>PRINCIPLE 4: Businesses should respect the interests of and be responsive to all its stakeholders</w:t>
      </w:r>
    </w:p>
    <w:p w14:paraId="497AFFAE" w14:textId="77777777" w:rsidR="00BA1129" w:rsidRPr="007E5F1F" w:rsidRDefault="00BA1129" w:rsidP="001A1206">
      <w:pPr>
        <w:rPr>
          <w:b/>
          <w:bCs/>
        </w:rPr>
      </w:pPr>
    </w:p>
    <w:p w14:paraId="0EAF8E41" w14:textId="77777777" w:rsidR="00BA1129" w:rsidRPr="007E5F1F" w:rsidRDefault="00BA1129" w:rsidP="00333278">
      <w:pPr>
        <w:jc w:val="center"/>
        <w:rPr>
          <w:b/>
          <w:bCs/>
        </w:rPr>
      </w:pPr>
      <w:r w:rsidRPr="007E5F1F">
        <w:rPr>
          <w:b/>
        </w:rPr>
        <w:t>Essential Indicators</w:t>
      </w:r>
    </w:p>
    <w:p w14:paraId="7FF1177F" w14:textId="77777777" w:rsidR="00BA1129" w:rsidRPr="007E5F1F" w:rsidRDefault="00BA1129" w:rsidP="001A1206">
      <w:pPr>
        <w:rPr>
          <w:b/>
          <w:bCs/>
        </w:rPr>
      </w:pPr>
    </w:p>
    <w:p w14:paraId="4FB4AF10" w14:textId="6FA29A83" w:rsidR="00BA1129" w:rsidRPr="007E5F1F" w:rsidRDefault="00BA1129" w:rsidP="00416018">
      <w:pPr>
        <w:pStyle w:val="ListParagraph"/>
        <w:numPr>
          <w:ilvl w:val="0"/>
          <w:numId w:val="20"/>
        </w:numPr>
        <w:ind w:left="284" w:hanging="284"/>
        <w:rPr>
          <w:rFonts w:ascii="Times New Roman" w:hAnsi="Times New Roman" w:cs="Times New Roman"/>
        </w:rPr>
      </w:pPr>
      <w:r w:rsidRPr="007E5F1F">
        <w:rPr>
          <w:rFonts w:ascii="Times New Roman" w:hAnsi="Times New Roman" w:cs="Times New Roman"/>
        </w:rPr>
        <w:t>Describe the processes for identifying key stakeholder groups of the entity.</w:t>
      </w:r>
    </w:p>
    <w:p w14:paraId="07CB8F25" w14:textId="034B6A92" w:rsidR="000B0588" w:rsidRPr="007E5F1F" w:rsidRDefault="00912C9D" w:rsidP="00D14BBE">
      <w:pPr>
        <w:ind w:left="284"/>
        <w:rPr>
          <w:b/>
          <w:bCs/>
        </w:rPr>
      </w:pPr>
      <w:r w:rsidRPr="007E5F1F">
        <w:rPr>
          <w:b/>
          <w:bCs/>
        </w:rPr>
        <w:t>The Company follows a systematic approach to identify and prioritise key stakeholder groups based on their influence on, and impact from, its operations and value chain. Stakeholders are classified into categories such as customers (OEMs and aftermarket), suppliers, employees, investors</w:t>
      </w:r>
      <w:r w:rsidR="009763BF">
        <w:rPr>
          <w:b/>
          <w:bCs/>
        </w:rPr>
        <w:t xml:space="preserve"> and</w:t>
      </w:r>
      <w:r w:rsidRPr="007E5F1F">
        <w:rPr>
          <w:b/>
          <w:bCs/>
        </w:rPr>
        <w:t xml:space="preserve"> regulators. The identification process considers factors including dependency, level of engagement, and the ability to influence business outcomes. Inputs are gathered from relevant internal functions and reviewed by senior management. The stakeholder mapping is periodically revisited to ensure alignment with evolving business requirements and ESG priorities.</w:t>
      </w:r>
    </w:p>
    <w:p w14:paraId="22A8758A" w14:textId="77777777" w:rsidR="00FB6BB3" w:rsidRPr="007E5F1F" w:rsidRDefault="00FB6BB3" w:rsidP="00D14BBE">
      <w:pPr>
        <w:ind w:left="284"/>
        <w:rPr>
          <w:b/>
          <w:bCs/>
        </w:rPr>
      </w:pPr>
    </w:p>
    <w:p w14:paraId="679F75D5" w14:textId="77777777" w:rsidR="00BA1129" w:rsidRPr="007E5F1F" w:rsidRDefault="00BA1129" w:rsidP="00416018">
      <w:pPr>
        <w:pStyle w:val="ListParagraph"/>
        <w:numPr>
          <w:ilvl w:val="0"/>
          <w:numId w:val="20"/>
        </w:numPr>
        <w:ind w:left="284" w:hanging="284"/>
        <w:rPr>
          <w:rFonts w:ascii="Times New Roman" w:hAnsi="Times New Roman" w:cs="Times New Roman"/>
        </w:rPr>
      </w:pPr>
      <w:r w:rsidRPr="007E5F1F">
        <w:rPr>
          <w:rFonts w:ascii="Times New Roman" w:hAnsi="Times New Roman" w:cs="Times New Roman"/>
        </w:rPr>
        <w:t xml:space="preserve">List </w:t>
      </w:r>
      <w:proofErr w:type="gramStart"/>
      <w:r w:rsidRPr="007E5F1F">
        <w:rPr>
          <w:rFonts w:ascii="Times New Roman" w:hAnsi="Times New Roman" w:cs="Times New Roman"/>
        </w:rPr>
        <w:t>stakeholders</w:t>
      </w:r>
      <w:proofErr w:type="gramEnd"/>
      <w:r w:rsidRPr="007E5F1F">
        <w:rPr>
          <w:rFonts w:ascii="Times New Roman" w:hAnsi="Times New Roman" w:cs="Times New Roman"/>
        </w:rPr>
        <w:t xml:space="preserve"> groups identified as key for our Company and the frequency of engagement with each stakeholder group:</w:t>
      </w:r>
    </w:p>
    <w:tbl>
      <w:tblPr>
        <w:tblW w:w="979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1778"/>
        <w:gridCol w:w="2822"/>
        <w:gridCol w:w="1435"/>
        <w:gridCol w:w="2128"/>
      </w:tblGrid>
      <w:tr w:rsidR="00702B8B" w:rsidRPr="007E5F1F" w14:paraId="3D10B5A0" w14:textId="77777777" w:rsidTr="00576FFC">
        <w:trPr>
          <w:trHeight w:val="1366"/>
        </w:trPr>
        <w:tc>
          <w:tcPr>
            <w:tcW w:w="1582" w:type="dxa"/>
            <w:hideMark/>
          </w:tcPr>
          <w:p w14:paraId="046C1301" w14:textId="77777777" w:rsidR="00BA1129" w:rsidRPr="007E5F1F" w:rsidRDefault="00BA1129" w:rsidP="001A1206">
            <w:pPr>
              <w:rPr>
                <w:color w:val="000000"/>
              </w:rPr>
            </w:pPr>
            <w:r w:rsidRPr="007E5F1F">
              <w:rPr>
                <w:color w:val="000000"/>
              </w:rPr>
              <w:t>Stakeholder Group</w:t>
            </w:r>
          </w:p>
        </w:tc>
        <w:tc>
          <w:tcPr>
            <w:tcW w:w="1796" w:type="dxa"/>
            <w:hideMark/>
          </w:tcPr>
          <w:p w14:paraId="4121CB7B" w14:textId="77777777" w:rsidR="00BA1129" w:rsidRPr="007E5F1F" w:rsidRDefault="00BA1129" w:rsidP="001A1206">
            <w:pPr>
              <w:rPr>
                <w:color w:val="000000"/>
              </w:rPr>
            </w:pPr>
            <w:r w:rsidRPr="007E5F1F">
              <w:rPr>
                <w:color w:val="000000"/>
              </w:rPr>
              <w:t>Whether identified as Vulnerable &amp; Marginalized Group (Yes/No)</w:t>
            </w:r>
          </w:p>
        </w:tc>
        <w:tc>
          <w:tcPr>
            <w:tcW w:w="2852" w:type="dxa"/>
            <w:hideMark/>
          </w:tcPr>
          <w:p w14:paraId="4887F76A" w14:textId="0177AB4F" w:rsidR="00BA1129" w:rsidRPr="007E5F1F" w:rsidRDefault="00BA1129" w:rsidP="001A1206">
            <w:pPr>
              <w:rPr>
                <w:color w:val="000000"/>
              </w:rPr>
            </w:pPr>
            <w:r w:rsidRPr="007E5F1F">
              <w:rPr>
                <w:color w:val="000000"/>
              </w:rPr>
              <w:t>Channels of communication (Email, SMS, Newspaper,</w:t>
            </w:r>
            <w:r w:rsidR="00DA527A" w:rsidRPr="007E5F1F">
              <w:rPr>
                <w:color w:val="000000"/>
              </w:rPr>
              <w:t xml:space="preserve"> </w:t>
            </w:r>
            <w:r w:rsidRPr="007E5F1F">
              <w:rPr>
                <w:color w:val="000000"/>
              </w:rPr>
              <w:t xml:space="preserve">Pamphlets, Advertisement, Community Meetings, Notice Board, </w:t>
            </w:r>
            <w:r w:rsidR="00DA527A" w:rsidRPr="007E5F1F">
              <w:rPr>
                <w:color w:val="000000"/>
              </w:rPr>
              <w:t>w</w:t>
            </w:r>
            <w:r w:rsidRPr="007E5F1F">
              <w:rPr>
                <w:color w:val="000000"/>
              </w:rPr>
              <w:t>ebsite), Other</w:t>
            </w:r>
          </w:p>
        </w:tc>
        <w:tc>
          <w:tcPr>
            <w:tcW w:w="1411" w:type="dxa"/>
            <w:hideMark/>
          </w:tcPr>
          <w:p w14:paraId="232B6D29" w14:textId="77777777" w:rsidR="00BA1129" w:rsidRPr="007E5F1F" w:rsidRDefault="00BA1129" w:rsidP="001A1206">
            <w:pPr>
              <w:rPr>
                <w:color w:val="000000"/>
              </w:rPr>
            </w:pPr>
            <w:r w:rsidRPr="007E5F1F">
              <w:rPr>
                <w:color w:val="000000"/>
              </w:rPr>
              <w:t>Frequency of engagement (Annually/ Half yearly/ Quarterly / others – please specify)</w:t>
            </w:r>
          </w:p>
        </w:tc>
        <w:tc>
          <w:tcPr>
            <w:tcW w:w="2150" w:type="dxa"/>
            <w:hideMark/>
          </w:tcPr>
          <w:p w14:paraId="54077497" w14:textId="77777777" w:rsidR="00BA1129" w:rsidRPr="007E5F1F" w:rsidRDefault="00BA1129" w:rsidP="001A1206">
            <w:pPr>
              <w:rPr>
                <w:color w:val="000000"/>
              </w:rPr>
            </w:pPr>
            <w:r w:rsidRPr="007E5F1F">
              <w:rPr>
                <w:color w:val="000000"/>
              </w:rPr>
              <w:t>Purpose and scope of engagement including key topics and concerns raised during such engagement</w:t>
            </w:r>
          </w:p>
        </w:tc>
      </w:tr>
      <w:tr w:rsidR="00702B8B" w:rsidRPr="007E5F1F" w14:paraId="1102D27B" w14:textId="77777777" w:rsidTr="00576FFC">
        <w:trPr>
          <w:trHeight w:val="283"/>
        </w:trPr>
        <w:tc>
          <w:tcPr>
            <w:tcW w:w="1582" w:type="dxa"/>
            <w:tcBorders>
              <w:top w:val="single" w:sz="4" w:space="0" w:color="auto"/>
              <w:left w:val="single" w:sz="4" w:space="0" w:color="auto"/>
              <w:bottom w:val="single" w:sz="4" w:space="0" w:color="auto"/>
              <w:right w:val="single" w:sz="4" w:space="0" w:color="auto"/>
            </w:tcBorders>
            <w:noWrap/>
          </w:tcPr>
          <w:p w14:paraId="45147CC3" w14:textId="27D5C940" w:rsidR="00E3401D" w:rsidRPr="00302BAD" w:rsidRDefault="00E3401D" w:rsidP="00E3401D">
            <w:pPr>
              <w:rPr>
                <w:b/>
                <w:bCs/>
                <w:color w:val="000000"/>
              </w:rPr>
            </w:pPr>
            <w:r w:rsidRPr="00302BAD">
              <w:rPr>
                <w:b/>
                <w:bCs/>
              </w:rPr>
              <w:t>Shareholders</w:t>
            </w:r>
          </w:p>
        </w:tc>
        <w:tc>
          <w:tcPr>
            <w:tcW w:w="1796" w:type="dxa"/>
            <w:tcBorders>
              <w:top w:val="single" w:sz="4" w:space="0" w:color="auto"/>
              <w:left w:val="single" w:sz="4" w:space="0" w:color="auto"/>
              <w:bottom w:val="single" w:sz="4" w:space="0" w:color="auto"/>
              <w:right w:val="single" w:sz="4" w:space="0" w:color="auto"/>
            </w:tcBorders>
            <w:noWrap/>
          </w:tcPr>
          <w:p w14:paraId="19694320" w14:textId="36BC91C1" w:rsidR="00E3401D" w:rsidRPr="007E5F1F" w:rsidRDefault="00302BAD" w:rsidP="00E3401D">
            <w:pPr>
              <w:rPr>
                <w:b/>
                <w:bCs/>
                <w:color w:val="000000"/>
              </w:rPr>
            </w:pPr>
            <w:r>
              <w:rPr>
                <w:b/>
                <w:bCs/>
                <w:color w:val="000000"/>
              </w:rPr>
              <w:t>No</w:t>
            </w:r>
          </w:p>
        </w:tc>
        <w:tc>
          <w:tcPr>
            <w:tcW w:w="2852" w:type="dxa"/>
            <w:tcBorders>
              <w:top w:val="single" w:sz="4" w:space="0" w:color="auto"/>
              <w:left w:val="single" w:sz="4" w:space="0" w:color="auto"/>
              <w:bottom w:val="single" w:sz="4" w:space="0" w:color="auto"/>
              <w:right w:val="single" w:sz="4" w:space="0" w:color="auto"/>
            </w:tcBorders>
            <w:noWrap/>
            <w:vAlign w:val="center"/>
          </w:tcPr>
          <w:p w14:paraId="16EA0087" w14:textId="77777777" w:rsidR="00E3401D" w:rsidRPr="003B4935" w:rsidRDefault="00F416C2" w:rsidP="009B35D4">
            <w:pPr>
              <w:pStyle w:val="ListParagraph"/>
              <w:numPr>
                <w:ilvl w:val="0"/>
                <w:numId w:val="41"/>
              </w:numPr>
              <w:ind w:left="273"/>
              <w:rPr>
                <w:rFonts w:ascii="Times New Roman" w:hAnsi="Times New Roman" w:cs="Times New Roman"/>
                <w:b/>
                <w:bCs/>
                <w:color w:val="000000"/>
              </w:rPr>
            </w:pPr>
            <w:r w:rsidRPr="003B4935">
              <w:rPr>
                <w:rFonts w:ascii="Times New Roman" w:hAnsi="Times New Roman" w:cs="Times New Roman"/>
                <w:b/>
                <w:bCs/>
                <w:color w:val="000000"/>
              </w:rPr>
              <w:t>Annual General Meeting</w:t>
            </w:r>
          </w:p>
          <w:p w14:paraId="6B830497" w14:textId="77777777" w:rsidR="009B35D4" w:rsidRPr="003B4935" w:rsidRDefault="009B35D4" w:rsidP="009B35D4">
            <w:pPr>
              <w:pStyle w:val="ListParagraph"/>
              <w:numPr>
                <w:ilvl w:val="0"/>
                <w:numId w:val="41"/>
              </w:numPr>
              <w:ind w:left="273"/>
              <w:rPr>
                <w:rFonts w:ascii="Times New Roman" w:hAnsi="Times New Roman" w:cs="Times New Roman"/>
                <w:b/>
                <w:bCs/>
                <w:color w:val="000000"/>
              </w:rPr>
            </w:pPr>
            <w:r w:rsidRPr="003B4935">
              <w:rPr>
                <w:rFonts w:ascii="Times New Roman" w:hAnsi="Times New Roman" w:cs="Times New Roman"/>
                <w:b/>
                <w:bCs/>
                <w:color w:val="000000"/>
              </w:rPr>
              <w:t>Newspaper Publications</w:t>
            </w:r>
          </w:p>
          <w:p w14:paraId="7A4601FB" w14:textId="77777777" w:rsidR="009B35D4" w:rsidRPr="003B4935" w:rsidRDefault="009B35D4" w:rsidP="009B35D4">
            <w:pPr>
              <w:pStyle w:val="ListParagraph"/>
              <w:numPr>
                <w:ilvl w:val="0"/>
                <w:numId w:val="41"/>
              </w:numPr>
              <w:ind w:left="273"/>
              <w:rPr>
                <w:rFonts w:ascii="Times New Roman" w:hAnsi="Times New Roman" w:cs="Times New Roman"/>
                <w:b/>
                <w:bCs/>
                <w:color w:val="000000"/>
              </w:rPr>
            </w:pPr>
            <w:r w:rsidRPr="003B4935">
              <w:rPr>
                <w:rFonts w:ascii="Times New Roman" w:hAnsi="Times New Roman" w:cs="Times New Roman"/>
                <w:b/>
                <w:bCs/>
                <w:color w:val="000000"/>
              </w:rPr>
              <w:t>Annual Reports</w:t>
            </w:r>
          </w:p>
          <w:p w14:paraId="3851B2BC" w14:textId="77777777" w:rsidR="009B35D4" w:rsidRPr="003B4935" w:rsidRDefault="009B35D4" w:rsidP="009B35D4">
            <w:pPr>
              <w:pStyle w:val="ListParagraph"/>
              <w:numPr>
                <w:ilvl w:val="0"/>
                <w:numId w:val="41"/>
              </w:numPr>
              <w:ind w:left="273"/>
              <w:rPr>
                <w:rFonts w:ascii="Times New Roman" w:hAnsi="Times New Roman" w:cs="Times New Roman"/>
                <w:b/>
                <w:bCs/>
                <w:color w:val="000000"/>
              </w:rPr>
            </w:pPr>
            <w:r w:rsidRPr="003B4935">
              <w:rPr>
                <w:rFonts w:ascii="Times New Roman" w:hAnsi="Times New Roman" w:cs="Times New Roman"/>
                <w:b/>
                <w:bCs/>
                <w:color w:val="000000"/>
              </w:rPr>
              <w:t>Emails</w:t>
            </w:r>
          </w:p>
          <w:p w14:paraId="6F81C033" w14:textId="259CD77A" w:rsidR="009B35D4" w:rsidRPr="003B4935" w:rsidRDefault="00702B8B" w:rsidP="009B35D4">
            <w:pPr>
              <w:pStyle w:val="ListParagraph"/>
              <w:numPr>
                <w:ilvl w:val="0"/>
                <w:numId w:val="41"/>
              </w:numPr>
              <w:ind w:left="273"/>
              <w:rPr>
                <w:rFonts w:ascii="Times New Roman" w:hAnsi="Times New Roman" w:cs="Times New Roman"/>
                <w:b/>
                <w:bCs/>
                <w:color w:val="000000"/>
              </w:rPr>
            </w:pPr>
            <w:r w:rsidRPr="003B4935">
              <w:rPr>
                <w:rFonts w:ascii="Times New Roman" w:hAnsi="Times New Roman" w:cs="Times New Roman"/>
                <w:b/>
                <w:bCs/>
                <w:color w:val="000000"/>
              </w:rPr>
              <w:t xml:space="preserve">Company </w:t>
            </w:r>
            <w:r w:rsidR="009B35D4" w:rsidRPr="003B4935">
              <w:rPr>
                <w:rFonts w:ascii="Times New Roman" w:hAnsi="Times New Roman" w:cs="Times New Roman"/>
                <w:b/>
                <w:bCs/>
                <w:color w:val="000000"/>
              </w:rPr>
              <w:t>Website</w:t>
            </w:r>
          </w:p>
          <w:p w14:paraId="7640EAEE" w14:textId="2559D811" w:rsidR="009B35D4" w:rsidRPr="003B4935" w:rsidRDefault="007E62F0" w:rsidP="009B35D4">
            <w:pPr>
              <w:pStyle w:val="ListParagraph"/>
              <w:numPr>
                <w:ilvl w:val="0"/>
                <w:numId w:val="41"/>
              </w:numPr>
              <w:ind w:left="273"/>
              <w:rPr>
                <w:rFonts w:ascii="Times New Roman" w:hAnsi="Times New Roman" w:cs="Times New Roman"/>
                <w:b/>
                <w:bCs/>
                <w:color w:val="000000"/>
              </w:rPr>
            </w:pPr>
            <w:r w:rsidRPr="003B4935">
              <w:rPr>
                <w:rFonts w:ascii="Times New Roman" w:hAnsi="Times New Roman" w:cs="Times New Roman"/>
                <w:b/>
                <w:bCs/>
                <w:color w:val="000000"/>
              </w:rPr>
              <w:t>Telephonic</w:t>
            </w:r>
            <w:r w:rsidR="009B35D4" w:rsidRPr="003B4935">
              <w:rPr>
                <w:rFonts w:ascii="Times New Roman" w:hAnsi="Times New Roman" w:cs="Times New Roman"/>
                <w:b/>
                <w:bCs/>
                <w:color w:val="000000"/>
              </w:rPr>
              <w:t xml:space="preserve"> Calls</w:t>
            </w:r>
          </w:p>
        </w:tc>
        <w:tc>
          <w:tcPr>
            <w:tcW w:w="1411" w:type="dxa"/>
            <w:tcBorders>
              <w:top w:val="single" w:sz="4" w:space="0" w:color="auto"/>
              <w:left w:val="single" w:sz="4" w:space="0" w:color="auto"/>
              <w:bottom w:val="single" w:sz="4" w:space="0" w:color="auto"/>
              <w:right w:val="single" w:sz="4" w:space="0" w:color="auto"/>
            </w:tcBorders>
            <w:noWrap/>
          </w:tcPr>
          <w:p w14:paraId="3381912A" w14:textId="2F6C44C9" w:rsidR="00E3401D" w:rsidRPr="007E5F1F" w:rsidRDefault="00D10888" w:rsidP="00E3401D">
            <w:pPr>
              <w:rPr>
                <w:b/>
                <w:bCs/>
                <w:color w:val="000000"/>
              </w:rPr>
            </w:pPr>
            <w:r>
              <w:rPr>
                <w:b/>
                <w:bCs/>
                <w:color w:val="000000"/>
              </w:rPr>
              <w:t>Need Basis</w:t>
            </w:r>
          </w:p>
        </w:tc>
        <w:tc>
          <w:tcPr>
            <w:tcW w:w="2150" w:type="dxa"/>
            <w:tcBorders>
              <w:top w:val="single" w:sz="4" w:space="0" w:color="auto"/>
              <w:left w:val="single" w:sz="4" w:space="0" w:color="auto"/>
              <w:bottom w:val="single" w:sz="4" w:space="0" w:color="auto"/>
              <w:right w:val="single" w:sz="4" w:space="0" w:color="auto"/>
            </w:tcBorders>
            <w:noWrap/>
          </w:tcPr>
          <w:p w14:paraId="0D69B289" w14:textId="09D6495B" w:rsidR="004409CC" w:rsidRPr="004409CC" w:rsidRDefault="004409CC" w:rsidP="004409CC">
            <w:pPr>
              <w:rPr>
                <w:b/>
                <w:bCs/>
                <w:color w:val="000000"/>
              </w:rPr>
            </w:pPr>
            <w:r w:rsidRPr="004409CC">
              <w:rPr>
                <w:b/>
                <w:bCs/>
                <w:color w:val="000000"/>
              </w:rPr>
              <w:t>The Company engages with shareholders through transparent and timely disclosures, investor communications, and general meetings to ensure informed participation in decision-making.</w:t>
            </w:r>
            <w:r>
              <w:rPr>
                <w:b/>
                <w:bCs/>
                <w:color w:val="000000"/>
              </w:rPr>
              <w:t xml:space="preserve"> </w:t>
            </w:r>
            <w:r w:rsidRPr="004409CC">
              <w:rPr>
                <w:b/>
                <w:bCs/>
                <w:color w:val="000000"/>
              </w:rPr>
              <w:t xml:space="preserve">General Meetings </w:t>
            </w:r>
          </w:p>
          <w:p w14:paraId="0CAAD6E5" w14:textId="2AF2DDAE" w:rsidR="00E3401D" w:rsidRPr="007E5F1F" w:rsidRDefault="004409CC" w:rsidP="004409CC">
            <w:pPr>
              <w:rPr>
                <w:b/>
                <w:bCs/>
                <w:color w:val="000000"/>
              </w:rPr>
            </w:pPr>
            <w:r w:rsidRPr="004409CC">
              <w:rPr>
                <w:b/>
                <w:bCs/>
                <w:color w:val="000000"/>
              </w:rPr>
              <w:t xml:space="preserve">allow shareholders to receive </w:t>
            </w:r>
            <w:proofErr w:type="gramStart"/>
            <w:r w:rsidRPr="004409CC">
              <w:rPr>
                <w:b/>
                <w:bCs/>
                <w:color w:val="000000"/>
              </w:rPr>
              <w:t>updates  on</w:t>
            </w:r>
            <w:proofErr w:type="gramEnd"/>
            <w:r w:rsidRPr="004409CC">
              <w:rPr>
                <w:b/>
                <w:bCs/>
                <w:color w:val="000000"/>
              </w:rPr>
              <w:t xml:space="preserve"> the company’s performance, </w:t>
            </w:r>
            <w:proofErr w:type="gramStart"/>
            <w:r w:rsidRPr="004409CC">
              <w:rPr>
                <w:b/>
                <w:bCs/>
                <w:color w:val="000000"/>
              </w:rPr>
              <w:t>financial  statements</w:t>
            </w:r>
            <w:proofErr w:type="gramEnd"/>
            <w:r w:rsidRPr="004409CC">
              <w:rPr>
                <w:b/>
                <w:bCs/>
                <w:color w:val="000000"/>
              </w:rPr>
              <w:t xml:space="preserve">, strategic plans and </w:t>
            </w:r>
            <w:proofErr w:type="gramStart"/>
            <w:r w:rsidRPr="004409CC">
              <w:rPr>
                <w:b/>
                <w:bCs/>
                <w:color w:val="000000"/>
              </w:rPr>
              <w:t>any  proposed</w:t>
            </w:r>
            <w:proofErr w:type="gramEnd"/>
            <w:r w:rsidRPr="004409CC">
              <w:rPr>
                <w:b/>
                <w:bCs/>
                <w:color w:val="000000"/>
              </w:rPr>
              <w:t xml:space="preserve"> resolutions.</w:t>
            </w:r>
          </w:p>
        </w:tc>
      </w:tr>
      <w:tr w:rsidR="00702B8B" w:rsidRPr="007E5F1F" w14:paraId="6C347289" w14:textId="77777777" w:rsidTr="00576FFC">
        <w:trPr>
          <w:trHeight w:val="283"/>
        </w:trPr>
        <w:tc>
          <w:tcPr>
            <w:tcW w:w="1582" w:type="dxa"/>
            <w:tcBorders>
              <w:top w:val="single" w:sz="4" w:space="0" w:color="auto"/>
              <w:left w:val="single" w:sz="4" w:space="0" w:color="auto"/>
              <w:bottom w:val="single" w:sz="4" w:space="0" w:color="auto"/>
              <w:right w:val="single" w:sz="4" w:space="0" w:color="auto"/>
            </w:tcBorders>
            <w:noWrap/>
          </w:tcPr>
          <w:p w14:paraId="34517082" w14:textId="4EC31393" w:rsidR="00E3401D" w:rsidRPr="00302BAD" w:rsidRDefault="00E3401D" w:rsidP="00E3401D">
            <w:pPr>
              <w:rPr>
                <w:b/>
                <w:bCs/>
                <w:color w:val="000000"/>
              </w:rPr>
            </w:pPr>
            <w:r w:rsidRPr="00302BAD">
              <w:rPr>
                <w:b/>
                <w:bCs/>
              </w:rPr>
              <w:t>Employees</w:t>
            </w:r>
            <w:r w:rsidR="00CE082F" w:rsidRPr="00302BAD">
              <w:rPr>
                <w:b/>
                <w:bCs/>
              </w:rPr>
              <w:t>/ Workers</w:t>
            </w:r>
          </w:p>
        </w:tc>
        <w:tc>
          <w:tcPr>
            <w:tcW w:w="1796" w:type="dxa"/>
            <w:tcBorders>
              <w:top w:val="single" w:sz="4" w:space="0" w:color="auto"/>
              <w:left w:val="single" w:sz="4" w:space="0" w:color="auto"/>
              <w:bottom w:val="single" w:sz="4" w:space="0" w:color="auto"/>
              <w:right w:val="single" w:sz="4" w:space="0" w:color="auto"/>
            </w:tcBorders>
            <w:noWrap/>
          </w:tcPr>
          <w:p w14:paraId="3355EB11" w14:textId="0CED69DC" w:rsidR="00E3401D" w:rsidRPr="007E5F1F" w:rsidRDefault="00302BAD" w:rsidP="00E3401D">
            <w:pPr>
              <w:rPr>
                <w:b/>
                <w:bCs/>
                <w:color w:val="000000"/>
              </w:rPr>
            </w:pPr>
            <w:r>
              <w:rPr>
                <w:b/>
                <w:bCs/>
                <w:color w:val="000000"/>
              </w:rPr>
              <w:t>No</w:t>
            </w:r>
          </w:p>
        </w:tc>
        <w:tc>
          <w:tcPr>
            <w:tcW w:w="2852" w:type="dxa"/>
            <w:tcBorders>
              <w:top w:val="single" w:sz="4" w:space="0" w:color="auto"/>
              <w:left w:val="single" w:sz="4" w:space="0" w:color="auto"/>
              <w:bottom w:val="single" w:sz="4" w:space="0" w:color="auto"/>
              <w:right w:val="single" w:sz="4" w:space="0" w:color="auto"/>
            </w:tcBorders>
            <w:noWrap/>
            <w:vAlign w:val="center"/>
          </w:tcPr>
          <w:p w14:paraId="5F292943" w14:textId="77777777" w:rsidR="00E3401D" w:rsidRPr="003B4935" w:rsidRDefault="003B784C" w:rsidP="003B784C">
            <w:pPr>
              <w:pStyle w:val="ListParagraph"/>
              <w:numPr>
                <w:ilvl w:val="0"/>
                <w:numId w:val="43"/>
              </w:numPr>
              <w:ind w:left="273"/>
              <w:rPr>
                <w:rFonts w:ascii="Times New Roman" w:hAnsi="Times New Roman" w:cs="Times New Roman"/>
                <w:b/>
                <w:bCs/>
                <w:color w:val="000000"/>
              </w:rPr>
            </w:pPr>
            <w:r w:rsidRPr="003B4935">
              <w:rPr>
                <w:rFonts w:ascii="Times New Roman" w:hAnsi="Times New Roman" w:cs="Times New Roman"/>
                <w:b/>
                <w:bCs/>
                <w:color w:val="000000"/>
              </w:rPr>
              <w:t>Emails</w:t>
            </w:r>
          </w:p>
          <w:p w14:paraId="2CE2868E" w14:textId="613BAD51" w:rsidR="003B784C" w:rsidRPr="003B4935" w:rsidRDefault="007E62F0" w:rsidP="003B784C">
            <w:pPr>
              <w:pStyle w:val="ListParagraph"/>
              <w:numPr>
                <w:ilvl w:val="0"/>
                <w:numId w:val="43"/>
              </w:numPr>
              <w:ind w:left="273"/>
              <w:rPr>
                <w:rFonts w:ascii="Times New Roman" w:hAnsi="Times New Roman" w:cs="Times New Roman"/>
                <w:b/>
                <w:bCs/>
                <w:color w:val="000000"/>
              </w:rPr>
            </w:pPr>
            <w:r w:rsidRPr="003B4935">
              <w:rPr>
                <w:rFonts w:ascii="Times New Roman" w:hAnsi="Times New Roman" w:cs="Times New Roman"/>
                <w:b/>
                <w:bCs/>
                <w:color w:val="000000"/>
              </w:rPr>
              <w:t>Telephonic</w:t>
            </w:r>
            <w:r w:rsidR="003B784C" w:rsidRPr="003B4935">
              <w:rPr>
                <w:rFonts w:ascii="Times New Roman" w:hAnsi="Times New Roman" w:cs="Times New Roman"/>
                <w:b/>
                <w:bCs/>
                <w:color w:val="000000"/>
              </w:rPr>
              <w:t xml:space="preserve"> Calls</w:t>
            </w:r>
          </w:p>
          <w:p w14:paraId="7386726C" w14:textId="77777777" w:rsidR="003B784C" w:rsidRPr="003B4935" w:rsidRDefault="003B784C" w:rsidP="003B784C">
            <w:pPr>
              <w:pStyle w:val="ListParagraph"/>
              <w:numPr>
                <w:ilvl w:val="0"/>
                <w:numId w:val="43"/>
              </w:numPr>
              <w:ind w:left="273"/>
              <w:rPr>
                <w:rFonts w:ascii="Times New Roman" w:hAnsi="Times New Roman" w:cs="Times New Roman"/>
                <w:b/>
                <w:bCs/>
                <w:color w:val="000000"/>
              </w:rPr>
            </w:pPr>
            <w:r w:rsidRPr="003B4935">
              <w:rPr>
                <w:rFonts w:ascii="Times New Roman" w:hAnsi="Times New Roman" w:cs="Times New Roman"/>
                <w:b/>
                <w:bCs/>
                <w:color w:val="000000"/>
              </w:rPr>
              <w:t xml:space="preserve">HRMS </w:t>
            </w:r>
            <w:r w:rsidR="008A7747" w:rsidRPr="003B4935">
              <w:rPr>
                <w:rFonts w:ascii="Times New Roman" w:hAnsi="Times New Roman" w:cs="Times New Roman"/>
                <w:b/>
                <w:bCs/>
                <w:color w:val="000000"/>
              </w:rPr>
              <w:t>Portal</w:t>
            </w:r>
          </w:p>
          <w:p w14:paraId="0227BBBA" w14:textId="1AAF5D94" w:rsidR="008A7747" w:rsidRPr="003B4935" w:rsidRDefault="008A7747" w:rsidP="007E62F0">
            <w:pPr>
              <w:pStyle w:val="ListParagraph"/>
              <w:ind w:left="273" w:firstLine="0"/>
              <w:rPr>
                <w:rFonts w:ascii="Times New Roman" w:hAnsi="Times New Roman" w:cs="Times New Roman"/>
                <w:b/>
                <w:bCs/>
                <w:color w:val="000000"/>
              </w:rPr>
            </w:pPr>
          </w:p>
        </w:tc>
        <w:tc>
          <w:tcPr>
            <w:tcW w:w="1411" w:type="dxa"/>
            <w:tcBorders>
              <w:top w:val="single" w:sz="4" w:space="0" w:color="auto"/>
              <w:left w:val="single" w:sz="4" w:space="0" w:color="auto"/>
              <w:bottom w:val="single" w:sz="4" w:space="0" w:color="auto"/>
              <w:right w:val="single" w:sz="4" w:space="0" w:color="auto"/>
            </w:tcBorders>
            <w:noWrap/>
          </w:tcPr>
          <w:p w14:paraId="49598C29" w14:textId="16099E19" w:rsidR="00E3401D" w:rsidRPr="007E5F1F" w:rsidRDefault="004409CC" w:rsidP="00E3401D">
            <w:pPr>
              <w:rPr>
                <w:b/>
                <w:bCs/>
                <w:color w:val="000000"/>
              </w:rPr>
            </w:pPr>
            <w:r>
              <w:rPr>
                <w:b/>
                <w:bCs/>
                <w:color w:val="000000"/>
              </w:rPr>
              <w:t>Need Basis</w:t>
            </w:r>
          </w:p>
        </w:tc>
        <w:tc>
          <w:tcPr>
            <w:tcW w:w="2150" w:type="dxa"/>
            <w:tcBorders>
              <w:top w:val="single" w:sz="4" w:space="0" w:color="auto"/>
              <w:left w:val="single" w:sz="4" w:space="0" w:color="auto"/>
              <w:bottom w:val="single" w:sz="4" w:space="0" w:color="auto"/>
              <w:right w:val="single" w:sz="4" w:space="0" w:color="auto"/>
            </w:tcBorders>
            <w:noWrap/>
          </w:tcPr>
          <w:p w14:paraId="5BAF806E" w14:textId="77777777" w:rsidR="004409CC" w:rsidRPr="004409CC" w:rsidRDefault="004409CC" w:rsidP="004409CC">
            <w:pPr>
              <w:rPr>
                <w:b/>
                <w:bCs/>
                <w:color w:val="000000"/>
              </w:rPr>
            </w:pPr>
            <w:r w:rsidRPr="004409CC">
              <w:rPr>
                <w:b/>
                <w:bCs/>
                <w:color w:val="000000"/>
              </w:rPr>
              <w:t xml:space="preserve">Development and Learning, Trainings on </w:t>
            </w:r>
          </w:p>
          <w:p w14:paraId="0B62E694" w14:textId="76DEE53B" w:rsidR="00E3401D" w:rsidRPr="007E5F1F" w:rsidRDefault="004409CC" w:rsidP="004409CC">
            <w:pPr>
              <w:rPr>
                <w:b/>
                <w:bCs/>
                <w:color w:val="000000"/>
              </w:rPr>
            </w:pPr>
            <w:r w:rsidRPr="004409CC">
              <w:rPr>
                <w:b/>
                <w:bCs/>
                <w:color w:val="000000"/>
              </w:rPr>
              <w:t xml:space="preserve">Employee </w:t>
            </w:r>
            <w:proofErr w:type="spellStart"/>
            <w:r w:rsidRPr="004409CC">
              <w:rPr>
                <w:b/>
                <w:bCs/>
                <w:color w:val="000000"/>
              </w:rPr>
              <w:t>well being</w:t>
            </w:r>
            <w:proofErr w:type="spellEnd"/>
            <w:r w:rsidRPr="004409CC">
              <w:rPr>
                <w:b/>
                <w:bCs/>
                <w:color w:val="000000"/>
              </w:rPr>
              <w:t>, engagement programmes</w:t>
            </w:r>
          </w:p>
        </w:tc>
      </w:tr>
      <w:tr w:rsidR="00702B8B" w:rsidRPr="007E5F1F" w14:paraId="3F5CFAD6" w14:textId="77777777" w:rsidTr="00576FFC">
        <w:trPr>
          <w:trHeight w:val="283"/>
        </w:trPr>
        <w:tc>
          <w:tcPr>
            <w:tcW w:w="1582" w:type="dxa"/>
            <w:tcBorders>
              <w:top w:val="single" w:sz="4" w:space="0" w:color="auto"/>
              <w:left w:val="single" w:sz="4" w:space="0" w:color="auto"/>
              <w:bottom w:val="single" w:sz="4" w:space="0" w:color="auto"/>
              <w:right w:val="single" w:sz="4" w:space="0" w:color="auto"/>
            </w:tcBorders>
            <w:noWrap/>
          </w:tcPr>
          <w:p w14:paraId="331AE982" w14:textId="0939CDF4" w:rsidR="00E3401D" w:rsidRPr="007E5F1F" w:rsidRDefault="00CE082F" w:rsidP="00E3401D">
            <w:pPr>
              <w:rPr>
                <w:b/>
                <w:bCs/>
              </w:rPr>
            </w:pPr>
            <w:r>
              <w:rPr>
                <w:b/>
                <w:bCs/>
              </w:rPr>
              <w:t>Customers</w:t>
            </w:r>
          </w:p>
        </w:tc>
        <w:tc>
          <w:tcPr>
            <w:tcW w:w="1796" w:type="dxa"/>
            <w:tcBorders>
              <w:top w:val="single" w:sz="4" w:space="0" w:color="auto"/>
              <w:left w:val="single" w:sz="4" w:space="0" w:color="auto"/>
              <w:bottom w:val="single" w:sz="4" w:space="0" w:color="auto"/>
              <w:right w:val="single" w:sz="4" w:space="0" w:color="auto"/>
            </w:tcBorders>
            <w:noWrap/>
          </w:tcPr>
          <w:p w14:paraId="2A7CDDE5" w14:textId="05B6EE18" w:rsidR="00E3401D" w:rsidRPr="007E5F1F" w:rsidRDefault="00302BAD" w:rsidP="00E3401D">
            <w:pPr>
              <w:rPr>
                <w:b/>
                <w:bCs/>
              </w:rPr>
            </w:pPr>
            <w:r>
              <w:rPr>
                <w:b/>
                <w:bCs/>
              </w:rPr>
              <w:t>No</w:t>
            </w:r>
          </w:p>
        </w:tc>
        <w:tc>
          <w:tcPr>
            <w:tcW w:w="2852" w:type="dxa"/>
            <w:tcBorders>
              <w:top w:val="single" w:sz="4" w:space="0" w:color="auto"/>
              <w:left w:val="single" w:sz="4" w:space="0" w:color="auto"/>
              <w:bottom w:val="single" w:sz="4" w:space="0" w:color="auto"/>
              <w:right w:val="single" w:sz="4" w:space="0" w:color="auto"/>
            </w:tcBorders>
            <w:noWrap/>
            <w:vAlign w:val="center"/>
          </w:tcPr>
          <w:p w14:paraId="59C82E75" w14:textId="77777777" w:rsidR="00BC49D5" w:rsidRPr="003B4935" w:rsidRDefault="00BC49D5" w:rsidP="00BC49D5">
            <w:pPr>
              <w:pStyle w:val="ListParagraph"/>
              <w:numPr>
                <w:ilvl w:val="0"/>
                <w:numId w:val="43"/>
              </w:numPr>
              <w:ind w:left="273"/>
              <w:rPr>
                <w:rFonts w:ascii="Times New Roman" w:hAnsi="Times New Roman" w:cs="Times New Roman"/>
                <w:b/>
                <w:bCs/>
                <w:color w:val="000000"/>
              </w:rPr>
            </w:pPr>
            <w:r w:rsidRPr="003B4935">
              <w:rPr>
                <w:rFonts w:ascii="Times New Roman" w:hAnsi="Times New Roman" w:cs="Times New Roman"/>
                <w:b/>
                <w:bCs/>
                <w:color w:val="000000"/>
              </w:rPr>
              <w:t>Emails</w:t>
            </w:r>
          </w:p>
          <w:p w14:paraId="6FAB35A3" w14:textId="77777777" w:rsidR="00BC49D5" w:rsidRPr="003B4935" w:rsidRDefault="00BC49D5" w:rsidP="00BC49D5">
            <w:pPr>
              <w:pStyle w:val="ListParagraph"/>
              <w:numPr>
                <w:ilvl w:val="0"/>
                <w:numId w:val="43"/>
              </w:numPr>
              <w:ind w:left="273"/>
              <w:rPr>
                <w:rFonts w:ascii="Times New Roman" w:hAnsi="Times New Roman" w:cs="Times New Roman"/>
                <w:b/>
                <w:bCs/>
                <w:color w:val="000000"/>
              </w:rPr>
            </w:pPr>
            <w:r w:rsidRPr="003B4935">
              <w:rPr>
                <w:rFonts w:ascii="Times New Roman" w:hAnsi="Times New Roman" w:cs="Times New Roman"/>
                <w:b/>
                <w:bCs/>
                <w:color w:val="000000"/>
              </w:rPr>
              <w:t>Telephonic Calls</w:t>
            </w:r>
          </w:p>
          <w:p w14:paraId="1359607A" w14:textId="0EFBAA37" w:rsidR="00E3401D" w:rsidRPr="003B4935" w:rsidRDefault="00BC49D5" w:rsidP="00BC49D5">
            <w:pPr>
              <w:pStyle w:val="ListParagraph"/>
              <w:numPr>
                <w:ilvl w:val="0"/>
                <w:numId w:val="43"/>
              </w:numPr>
              <w:ind w:left="273"/>
              <w:rPr>
                <w:b/>
                <w:bCs/>
              </w:rPr>
            </w:pPr>
            <w:r>
              <w:rPr>
                <w:rFonts w:ascii="Times New Roman" w:hAnsi="Times New Roman" w:cs="Times New Roman"/>
                <w:b/>
                <w:bCs/>
                <w:color w:val="000000"/>
              </w:rPr>
              <w:t xml:space="preserve">Meetings </w:t>
            </w:r>
          </w:p>
        </w:tc>
        <w:tc>
          <w:tcPr>
            <w:tcW w:w="1411" w:type="dxa"/>
            <w:tcBorders>
              <w:top w:val="single" w:sz="4" w:space="0" w:color="auto"/>
              <w:left w:val="single" w:sz="4" w:space="0" w:color="auto"/>
              <w:bottom w:val="single" w:sz="4" w:space="0" w:color="auto"/>
              <w:right w:val="single" w:sz="4" w:space="0" w:color="auto"/>
            </w:tcBorders>
            <w:noWrap/>
          </w:tcPr>
          <w:p w14:paraId="66D6EA55" w14:textId="5AECCD9D" w:rsidR="00E3401D" w:rsidRPr="007E5F1F" w:rsidRDefault="00BC49D5" w:rsidP="00E3401D">
            <w:pPr>
              <w:rPr>
                <w:b/>
                <w:bCs/>
              </w:rPr>
            </w:pPr>
            <w:r>
              <w:rPr>
                <w:b/>
                <w:bCs/>
              </w:rPr>
              <w:t>Need Basis</w:t>
            </w:r>
          </w:p>
        </w:tc>
        <w:tc>
          <w:tcPr>
            <w:tcW w:w="2150" w:type="dxa"/>
            <w:tcBorders>
              <w:top w:val="single" w:sz="4" w:space="0" w:color="auto"/>
              <w:left w:val="single" w:sz="4" w:space="0" w:color="auto"/>
              <w:bottom w:val="single" w:sz="4" w:space="0" w:color="auto"/>
              <w:right w:val="single" w:sz="4" w:space="0" w:color="auto"/>
            </w:tcBorders>
            <w:noWrap/>
          </w:tcPr>
          <w:p w14:paraId="31A5711C" w14:textId="77777777" w:rsidR="00BC49D5" w:rsidRPr="00BC49D5" w:rsidRDefault="00BC49D5" w:rsidP="00BC49D5">
            <w:pPr>
              <w:rPr>
                <w:b/>
                <w:bCs/>
              </w:rPr>
            </w:pPr>
            <w:r w:rsidRPr="00BC49D5">
              <w:rPr>
                <w:b/>
                <w:bCs/>
              </w:rPr>
              <w:t xml:space="preserve">The company engages with customers and prospects to discuss about existing business and new opportunities. It is also to make them aware about the ongoing development and </w:t>
            </w:r>
            <w:proofErr w:type="gramStart"/>
            <w:r w:rsidRPr="00BC49D5">
              <w:rPr>
                <w:b/>
                <w:bCs/>
              </w:rPr>
              <w:t>future plans</w:t>
            </w:r>
            <w:proofErr w:type="gramEnd"/>
            <w:r w:rsidRPr="00BC49D5">
              <w:rPr>
                <w:b/>
                <w:bCs/>
              </w:rPr>
              <w:t xml:space="preserve"> related to business operations.</w:t>
            </w:r>
          </w:p>
          <w:p w14:paraId="5DE899B1" w14:textId="029BB149" w:rsidR="00E3401D" w:rsidRPr="007E5F1F" w:rsidRDefault="00E3401D" w:rsidP="00E3401D">
            <w:pPr>
              <w:rPr>
                <w:b/>
                <w:bCs/>
              </w:rPr>
            </w:pPr>
          </w:p>
        </w:tc>
      </w:tr>
      <w:tr w:rsidR="00702B8B" w:rsidRPr="007E5F1F" w14:paraId="7C3D94B3" w14:textId="77777777" w:rsidTr="00576FFC">
        <w:trPr>
          <w:trHeight w:val="283"/>
        </w:trPr>
        <w:tc>
          <w:tcPr>
            <w:tcW w:w="1582" w:type="dxa"/>
            <w:tcBorders>
              <w:top w:val="single" w:sz="4" w:space="0" w:color="auto"/>
              <w:left w:val="single" w:sz="4" w:space="0" w:color="auto"/>
              <w:bottom w:val="single" w:sz="4" w:space="0" w:color="auto"/>
              <w:right w:val="single" w:sz="4" w:space="0" w:color="auto"/>
            </w:tcBorders>
            <w:noWrap/>
          </w:tcPr>
          <w:p w14:paraId="6D0FADEB" w14:textId="3255AA03" w:rsidR="00E3401D" w:rsidRPr="007E5F1F" w:rsidRDefault="00F81417" w:rsidP="00E3401D">
            <w:pPr>
              <w:rPr>
                <w:b/>
                <w:bCs/>
                <w:color w:val="000000"/>
              </w:rPr>
            </w:pPr>
            <w:r>
              <w:rPr>
                <w:b/>
                <w:bCs/>
                <w:color w:val="000000"/>
              </w:rPr>
              <w:t>Suppliers and Vendors</w:t>
            </w:r>
          </w:p>
        </w:tc>
        <w:tc>
          <w:tcPr>
            <w:tcW w:w="1796" w:type="dxa"/>
            <w:tcBorders>
              <w:top w:val="single" w:sz="4" w:space="0" w:color="auto"/>
              <w:left w:val="single" w:sz="4" w:space="0" w:color="auto"/>
              <w:bottom w:val="single" w:sz="4" w:space="0" w:color="auto"/>
              <w:right w:val="single" w:sz="4" w:space="0" w:color="auto"/>
            </w:tcBorders>
            <w:noWrap/>
          </w:tcPr>
          <w:p w14:paraId="0D9009D5" w14:textId="765CD851" w:rsidR="00E3401D" w:rsidRPr="007E5F1F" w:rsidRDefault="00302BAD" w:rsidP="00E3401D">
            <w:pPr>
              <w:rPr>
                <w:b/>
                <w:bCs/>
                <w:color w:val="000000"/>
              </w:rPr>
            </w:pPr>
            <w:r>
              <w:rPr>
                <w:b/>
                <w:bCs/>
                <w:color w:val="000000"/>
              </w:rPr>
              <w:t>No</w:t>
            </w:r>
          </w:p>
        </w:tc>
        <w:tc>
          <w:tcPr>
            <w:tcW w:w="2852" w:type="dxa"/>
            <w:tcBorders>
              <w:top w:val="single" w:sz="4" w:space="0" w:color="auto"/>
              <w:left w:val="single" w:sz="4" w:space="0" w:color="auto"/>
              <w:bottom w:val="single" w:sz="4" w:space="0" w:color="auto"/>
              <w:right w:val="single" w:sz="4" w:space="0" w:color="auto"/>
            </w:tcBorders>
            <w:noWrap/>
            <w:vAlign w:val="center"/>
          </w:tcPr>
          <w:p w14:paraId="4EDC915E" w14:textId="77777777" w:rsidR="007E62F0" w:rsidRPr="003B4935" w:rsidRDefault="007E62F0" w:rsidP="007E62F0">
            <w:pPr>
              <w:pStyle w:val="ListParagraph"/>
              <w:numPr>
                <w:ilvl w:val="0"/>
                <w:numId w:val="43"/>
              </w:numPr>
              <w:ind w:left="273"/>
              <w:rPr>
                <w:rFonts w:ascii="Times New Roman" w:hAnsi="Times New Roman" w:cs="Times New Roman"/>
                <w:b/>
                <w:bCs/>
                <w:color w:val="000000"/>
              </w:rPr>
            </w:pPr>
            <w:r w:rsidRPr="003B4935">
              <w:rPr>
                <w:rFonts w:ascii="Times New Roman" w:hAnsi="Times New Roman" w:cs="Times New Roman"/>
                <w:b/>
                <w:bCs/>
                <w:color w:val="000000"/>
              </w:rPr>
              <w:t>Emails</w:t>
            </w:r>
          </w:p>
          <w:p w14:paraId="7EC1ABD2" w14:textId="77777777" w:rsidR="007E62F0" w:rsidRPr="003B4935" w:rsidRDefault="007E62F0" w:rsidP="007E62F0">
            <w:pPr>
              <w:pStyle w:val="ListParagraph"/>
              <w:numPr>
                <w:ilvl w:val="0"/>
                <w:numId w:val="43"/>
              </w:numPr>
              <w:ind w:left="273"/>
              <w:rPr>
                <w:rFonts w:ascii="Times New Roman" w:hAnsi="Times New Roman" w:cs="Times New Roman"/>
                <w:b/>
                <w:bCs/>
                <w:color w:val="000000"/>
              </w:rPr>
            </w:pPr>
            <w:r w:rsidRPr="003B4935">
              <w:rPr>
                <w:rFonts w:ascii="Times New Roman" w:hAnsi="Times New Roman" w:cs="Times New Roman"/>
                <w:b/>
                <w:bCs/>
                <w:color w:val="000000"/>
              </w:rPr>
              <w:t>Telephonic Calls</w:t>
            </w:r>
          </w:p>
          <w:p w14:paraId="69D5F4C9" w14:textId="2F14350E" w:rsidR="00E3401D" w:rsidRPr="003B4935" w:rsidRDefault="007E62F0" w:rsidP="007E62F0">
            <w:pPr>
              <w:pStyle w:val="ListParagraph"/>
              <w:numPr>
                <w:ilvl w:val="0"/>
                <w:numId w:val="43"/>
              </w:numPr>
              <w:ind w:left="273"/>
              <w:rPr>
                <w:rFonts w:ascii="Times New Roman" w:hAnsi="Times New Roman" w:cs="Times New Roman"/>
                <w:b/>
                <w:bCs/>
                <w:color w:val="000000"/>
              </w:rPr>
            </w:pPr>
            <w:r w:rsidRPr="003B4935">
              <w:rPr>
                <w:rFonts w:ascii="Times New Roman" w:hAnsi="Times New Roman" w:cs="Times New Roman"/>
                <w:b/>
                <w:bCs/>
                <w:color w:val="000000"/>
              </w:rPr>
              <w:t>Meetings</w:t>
            </w:r>
          </w:p>
        </w:tc>
        <w:tc>
          <w:tcPr>
            <w:tcW w:w="1411" w:type="dxa"/>
            <w:tcBorders>
              <w:top w:val="single" w:sz="4" w:space="0" w:color="auto"/>
              <w:left w:val="single" w:sz="4" w:space="0" w:color="auto"/>
              <w:bottom w:val="single" w:sz="4" w:space="0" w:color="auto"/>
              <w:right w:val="single" w:sz="4" w:space="0" w:color="auto"/>
            </w:tcBorders>
            <w:noWrap/>
          </w:tcPr>
          <w:p w14:paraId="501CBD01" w14:textId="44FF10CD" w:rsidR="00E3401D" w:rsidRPr="007E5F1F" w:rsidRDefault="00702B8B" w:rsidP="00E3401D">
            <w:pPr>
              <w:rPr>
                <w:b/>
                <w:bCs/>
                <w:color w:val="000000"/>
              </w:rPr>
            </w:pPr>
            <w:r>
              <w:rPr>
                <w:b/>
                <w:bCs/>
                <w:color w:val="000000"/>
              </w:rPr>
              <w:t>Need Basis</w:t>
            </w:r>
          </w:p>
        </w:tc>
        <w:tc>
          <w:tcPr>
            <w:tcW w:w="2150" w:type="dxa"/>
            <w:tcBorders>
              <w:top w:val="single" w:sz="4" w:space="0" w:color="auto"/>
              <w:left w:val="single" w:sz="4" w:space="0" w:color="auto"/>
              <w:bottom w:val="single" w:sz="4" w:space="0" w:color="auto"/>
              <w:right w:val="single" w:sz="4" w:space="0" w:color="auto"/>
            </w:tcBorders>
            <w:noWrap/>
          </w:tcPr>
          <w:p w14:paraId="798B9E1C" w14:textId="4DC572F6" w:rsidR="00E3401D" w:rsidRPr="007E5F1F" w:rsidRDefault="00702B8B" w:rsidP="00E3401D">
            <w:pPr>
              <w:rPr>
                <w:b/>
                <w:bCs/>
                <w:color w:val="000000"/>
              </w:rPr>
            </w:pPr>
            <w:r w:rsidRPr="00702B8B">
              <w:rPr>
                <w:b/>
                <w:bCs/>
                <w:color w:val="000000"/>
              </w:rPr>
              <w:t>Supplier and vendor engagement focused on building reliable, long-term partnerships that ensure consistent quality, cost efficiency, and timely delivery of components in line with the Company’s manufacturing and compliance standards. The Company works closely with its supply chain through defined onboarding, performance evaluation, and continuous improvement initiatives, while promoting ethical practices, sustainability, and adherence to regulatory requirements.</w:t>
            </w:r>
          </w:p>
        </w:tc>
      </w:tr>
      <w:tr w:rsidR="00702B8B" w:rsidRPr="007E5F1F" w14:paraId="0BF97F3D" w14:textId="77777777" w:rsidTr="00576FFC">
        <w:trPr>
          <w:trHeight w:val="283"/>
        </w:trPr>
        <w:tc>
          <w:tcPr>
            <w:tcW w:w="1582" w:type="dxa"/>
            <w:tcBorders>
              <w:top w:val="single" w:sz="4" w:space="0" w:color="auto"/>
              <w:left w:val="single" w:sz="4" w:space="0" w:color="auto"/>
              <w:bottom w:val="single" w:sz="4" w:space="0" w:color="auto"/>
              <w:right w:val="single" w:sz="4" w:space="0" w:color="auto"/>
            </w:tcBorders>
            <w:noWrap/>
          </w:tcPr>
          <w:p w14:paraId="617E9308" w14:textId="6649F87A" w:rsidR="00E3401D" w:rsidRPr="007E5F1F" w:rsidRDefault="00F81417" w:rsidP="00E3401D">
            <w:pPr>
              <w:rPr>
                <w:b/>
                <w:bCs/>
                <w:color w:val="000000"/>
              </w:rPr>
            </w:pPr>
            <w:r>
              <w:rPr>
                <w:b/>
                <w:bCs/>
                <w:color w:val="000000"/>
              </w:rPr>
              <w:t>Regulatory Authorities</w:t>
            </w:r>
          </w:p>
        </w:tc>
        <w:tc>
          <w:tcPr>
            <w:tcW w:w="1796" w:type="dxa"/>
            <w:tcBorders>
              <w:top w:val="single" w:sz="4" w:space="0" w:color="auto"/>
              <w:left w:val="single" w:sz="4" w:space="0" w:color="auto"/>
              <w:bottom w:val="single" w:sz="4" w:space="0" w:color="auto"/>
              <w:right w:val="single" w:sz="4" w:space="0" w:color="auto"/>
            </w:tcBorders>
            <w:noWrap/>
          </w:tcPr>
          <w:p w14:paraId="4FDB8B6C" w14:textId="50F2FFF1" w:rsidR="00E3401D" w:rsidRPr="007E5F1F" w:rsidRDefault="00302BAD" w:rsidP="00E3401D">
            <w:pPr>
              <w:rPr>
                <w:b/>
                <w:bCs/>
                <w:color w:val="000000"/>
              </w:rPr>
            </w:pPr>
            <w:r>
              <w:rPr>
                <w:b/>
                <w:bCs/>
                <w:color w:val="000000"/>
              </w:rPr>
              <w:t>No</w:t>
            </w:r>
          </w:p>
        </w:tc>
        <w:tc>
          <w:tcPr>
            <w:tcW w:w="2852" w:type="dxa"/>
            <w:tcBorders>
              <w:top w:val="single" w:sz="4" w:space="0" w:color="auto"/>
              <w:left w:val="single" w:sz="4" w:space="0" w:color="auto"/>
              <w:bottom w:val="single" w:sz="4" w:space="0" w:color="auto"/>
              <w:right w:val="single" w:sz="4" w:space="0" w:color="auto"/>
            </w:tcBorders>
            <w:noWrap/>
            <w:vAlign w:val="center"/>
          </w:tcPr>
          <w:p w14:paraId="6F6BA5C3" w14:textId="77777777" w:rsidR="00702B8B" w:rsidRPr="003B4935" w:rsidRDefault="00702B8B" w:rsidP="00702B8B">
            <w:pPr>
              <w:pStyle w:val="ListParagraph"/>
              <w:numPr>
                <w:ilvl w:val="0"/>
                <w:numId w:val="44"/>
              </w:numPr>
              <w:ind w:left="273"/>
              <w:rPr>
                <w:rFonts w:ascii="Times New Roman" w:hAnsi="Times New Roman" w:cs="Times New Roman"/>
                <w:b/>
                <w:bCs/>
                <w:color w:val="000000"/>
              </w:rPr>
            </w:pPr>
            <w:r w:rsidRPr="003B4935">
              <w:rPr>
                <w:rFonts w:ascii="Times New Roman" w:hAnsi="Times New Roman" w:cs="Times New Roman"/>
                <w:b/>
                <w:bCs/>
                <w:color w:val="000000"/>
              </w:rPr>
              <w:t>Disclosures</w:t>
            </w:r>
          </w:p>
          <w:p w14:paraId="551BD7CC" w14:textId="77777777" w:rsidR="00702B8B" w:rsidRPr="003B4935" w:rsidRDefault="00702B8B" w:rsidP="00702B8B">
            <w:pPr>
              <w:pStyle w:val="ListParagraph"/>
              <w:numPr>
                <w:ilvl w:val="0"/>
                <w:numId w:val="44"/>
              </w:numPr>
              <w:ind w:left="273"/>
              <w:rPr>
                <w:rFonts w:ascii="Times New Roman" w:hAnsi="Times New Roman" w:cs="Times New Roman"/>
                <w:b/>
                <w:bCs/>
                <w:color w:val="000000"/>
              </w:rPr>
            </w:pPr>
            <w:r w:rsidRPr="003B4935">
              <w:rPr>
                <w:rFonts w:ascii="Times New Roman" w:hAnsi="Times New Roman" w:cs="Times New Roman"/>
                <w:b/>
                <w:bCs/>
                <w:color w:val="000000"/>
              </w:rPr>
              <w:t>Newspaper publications</w:t>
            </w:r>
          </w:p>
          <w:p w14:paraId="00FFE62F" w14:textId="11DA2897" w:rsidR="00702B8B" w:rsidRPr="003B4935" w:rsidRDefault="00702B8B" w:rsidP="00702B8B">
            <w:pPr>
              <w:pStyle w:val="ListParagraph"/>
              <w:numPr>
                <w:ilvl w:val="0"/>
                <w:numId w:val="44"/>
              </w:numPr>
              <w:ind w:left="273"/>
              <w:rPr>
                <w:rFonts w:ascii="Times New Roman" w:hAnsi="Times New Roman" w:cs="Times New Roman"/>
                <w:b/>
                <w:bCs/>
                <w:color w:val="000000"/>
              </w:rPr>
            </w:pPr>
            <w:r w:rsidRPr="003B4935">
              <w:rPr>
                <w:rFonts w:ascii="Times New Roman" w:hAnsi="Times New Roman" w:cs="Times New Roman"/>
                <w:b/>
                <w:bCs/>
                <w:color w:val="000000"/>
              </w:rPr>
              <w:t>Emails</w:t>
            </w:r>
          </w:p>
          <w:p w14:paraId="67CA3D67" w14:textId="73610E81" w:rsidR="00702B8B" w:rsidRPr="003B4935" w:rsidRDefault="00702B8B" w:rsidP="00702B8B">
            <w:pPr>
              <w:pStyle w:val="ListParagraph"/>
              <w:numPr>
                <w:ilvl w:val="0"/>
                <w:numId w:val="44"/>
              </w:numPr>
              <w:ind w:left="273"/>
              <w:rPr>
                <w:rFonts w:ascii="Times New Roman" w:hAnsi="Times New Roman" w:cs="Times New Roman"/>
                <w:b/>
                <w:bCs/>
                <w:color w:val="000000"/>
              </w:rPr>
            </w:pPr>
            <w:r w:rsidRPr="003B4935">
              <w:rPr>
                <w:rFonts w:ascii="Times New Roman" w:hAnsi="Times New Roman" w:cs="Times New Roman"/>
                <w:b/>
                <w:bCs/>
                <w:color w:val="000000"/>
              </w:rPr>
              <w:t>Company Website</w:t>
            </w:r>
          </w:p>
          <w:p w14:paraId="34808F31" w14:textId="0D0328EF" w:rsidR="00E3401D" w:rsidRPr="00702B8B" w:rsidRDefault="00702B8B" w:rsidP="00702B8B">
            <w:pPr>
              <w:pStyle w:val="ListParagraph"/>
              <w:numPr>
                <w:ilvl w:val="0"/>
                <w:numId w:val="44"/>
              </w:numPr>
              <w:ind w:left="273"/>
              <w:rPr>
                <w:rFonts w:ascii="Times New Roman" w:hAnsi="Times New Roman" w:cs="Times New Roman"/>
                <w:b/>
                <w:bCs/>
                <w:color w:val="000000"/>
              </w:rPr>
            </w:pPr>
            <w:r w:rsidRPr="003B4935">
              <w:rPr>
                <w:rFonts w:ascii="Times New Roman" w:hAnsi="Times New Roman" w:cs="Times New Roman"/>
                <w:b/>
                <w:bCs/>
                <w:color w:val="000000"/>
              </w:rPr>
              <w:t>Statutory Filings</w:t>
            </w:r>
          </w:p>
        </w:tc>
        <w:tc>
          <w:tcPr>
            <w:tcW w:w="1411" w:type="dxa"/>
            <w:tcBorders>
              <w:top w:val="single" w:sz="4" w:space="0" w:color="auto"/>
              <w:left w:val="single" w:sz="4" w:space="0" w:color="auto"/>
              <w:bottom w:val="single" w:sz="4" w:space="0" w:color="auto"/>
              <w:right w:val="single" w:sz="4" w:space="0" w:color="auto"/>
            </w:tcBorders>
            <w:noWrap/>
          </w:tcPr>
          <w:p w14:paraId="4302264A" w14:textId="01FE78EC" w:rsidR="00E3401D" w:rsidRPr="007E5F1F" w:rsidRDefault="00384EEB" w:rsidP="00E3401D">
            <w:pPr>
              <w:rPr>
                <w:b/>
                <w:bCs/>
                <w:color w:val="000000"/>
              </w:rPr>
            </w:pPr>
            <w:r>
              <w:rPr>
                <w:b/>
                <w:bCs/>
                <w:color w:val="000000"/>
              </w:rPr>
              <w:t xml:space="preserve">Need Basis </w:t>
            </w:r>
          </w:p>
        </w:tc>
        <w:tc>
          <w:tcPr>
            <w:tcW w:w="2150" w:type="dxa"/>
            <w:tcBorders>
              <w:top w:val="single" w:sz="4" w:space="0" w:color="auto"/>
              <w:left w:val="single" w:sz="4" w:space="0" w:color="auto"/>
              <w:bottom w:val="single" w:sz="4" w:space="0" w:color="auto"/>
              <w:right w:val="single" w:sz="4" w:space="0" w:color="auto"/>
            </w:tcBorders>
            <w:noWrap/>
          </w:tcPr>
          <w:p w14:paraId="5F1CA5C4" w14:textId="77777777" w:rsidR="00384EEB" w:rsidRPr="00384EEB" w:rsidRDefault="00384EEB" w:rsidP="00384EEB">
            <w:pPr>
              <w:rPr>
                <w:b/>
                <w:bCs/>
                <w:color w:val="000000"/>
              </w:rPr>
            </w:pPr>
            <w:r w:rsidRPr="00384EEB">
              <w:rPr>
                <w:b/>
                <w:bCs/>
                <w:color w:val="000000"/>
              </w:rPr>
              <w:t xml:space="preserve">Compliance of applicable laws, Timely </w:t>
            </w:r>
          </w:p>
          <w:p w14:paraId="4483B668" w14:textId="006E7A87" w:rsidR="00E3401D" w:rsidRPr="007E5F1F" w:rsidRDefault="00384EEB" w:rsidP="00384EEB">
            <w:pPr>
              <w:rPr>
                <w:b/>
                <w:bCs/>
                <w:color w:val="000000"/>
              </w:rPr>
            </w:pPr>
            <w:r w:rsidRPr="00384EEB">
              <w:rPr>
                <w:b/>
                <w:bCs/>
                <w:color w:val="000000"/>
              </w:rPr>
              <w:t>regulatory filings with appropriate authoritie</w:t>
            </w:r>
            <w:r>
              <w:rPr>
                <w:b/>
                <w:bCs/>
                <w:color w:val="000000"/>
              </w:rPr>
              <w:t>s</w:t>
            </w:r>
          </w:p>
        </w:tc>
      </w:tr>
      <w:tr w:rsidR="00091009" w:rsidRPr="007E5F1F" w14:paraId="7648B98D" w14:textId="77777777" w:rsidTr="00576FFC">
        <w:trPr>
          <w:trHeight w:val="283"/>
        </w:trPr>
        <w:tc>
          <w:tcPr>
            <w:tcW w:w="1582" w:type="dxa"/>
            <w:tcBorders>
              <w:top w:val="single" w:sz="4" w:space="0" w:color="auto"/>
              <w:left w:val="single" w:sz="4" w:space="0" w:color="auto"/>
              <w:bottom w:val="single" w:sz="4" w:space="0" w:color="auto"/>
              <w:right w:val="single" w:sz="4" w:space="0" w:color="auto"/>
            </w:tcBorders>
            <w:noWrap/>
          </w:tcPr>
          <w:p w14:paraId="5C1146CB" w14:textId="36A3D11E" w:rsidR="00091009" w:rsidRDefault="00091009" w:rsidP="00E3401D">
            <w:pPr>
              <w:rPr>
                <w:b/>
                <w:bCs/>
                <w:color w:val="000000"/>
              </w:rPr>
            </w:pPr>
            <w:r>
              <w:rPr>
                <w:b/>
                <w:bCs/>
                <w:color w:val="000000"/>
              </w:rPr>
              <w:t>Local Communities</w:t>
            </w:r>
          </w:p>
        </w:tc>
        <w:tc>
          <w:tcPr>
            <w:tcW w:w="1796" w:type="dxa"/>
            <w:tcBorders>
              <w:top w:val="single" w:sz="4" w:space="0" w:color="auto"/>
              <w:left w:val="single" w:sz="4" w:space="0" w:color="auto"/>
              <w:bottom w:val="single" w:sz="4" w:space="0" w:color="auto"/>
              <w:right w:val="single" w:sz="4" w:space="0" w:color="auto"/>
            </w:tcBorders>
            <w:noWrap/>
          </w:tcPr>
          <w:p w14:paraId="1DD5D288" w14:textId="32B6E076" w:rsidR="00091009" w:rsidRDefault="003F6919" w:rsidP="00E3401D">
            <w:pPr>
              <w:rPr>
                <w:b/>
                <w:bCs/>
                <w:color w:val="000000"/>
              </w:rPr>
            </w:pPr>
            <w:r>
              <w:rPr>
                <w:b/>
                <w:bCs/>
                <w:color w:val="000000"/>
              </w:rPr>
              <w:t>Yes</w:t>
            </w:r>
          </w:p>
        </w:tc>
        <w:tc>
          <w:tcPr>
            <w:tcW w:w="2852" w:type="dxa"/>
            <w:tcBorders>
              <w:top w:val="single" w:sz="4" w:space="0" w:color="auto"/>
              <w:left w:val="single" w:sz="4" w:space="0" w:color="auto"/>
              <w:bottom w:val="single" w:sz="4" w:space="0" w:color="auto"/>
              <w:right w:val="single" w:sz="4" w:space="0" w:color="auto"/>
            </w:tcBorders>
            <w:noWrap/>
            <w:vAlign w:val="center"/>
          </w:tcPr>
          <w:p w14:paraId="7822A0FD" w14:textId="77777777" w:rsidR="00091009" w:rsidRDefault="00AF5A80" w:rsidP="00702B8B">
            <w:pPr>
              <w:pStyle w:val="ListParagraph"/>
              <w:numPr>
                <w:ilvl w:val="0"/>
                <w:numId w:val="44"/>
              </w:numPr>
              <w:ind w:left="273"/>
              <w:rPr>
                <w:rFonts w:ascii="Times New Roman" w:hAnsi="Times New Roman" w:cs="Times New Roman"/>
                <w:b/>
                <w:bCs/>
                <w:color w:val="000000"/>
              </w:rPr>
            </w:pPr>
            <w:r>
              <w:rPr>
                <w:rFonts w:ascii="Times New Roman" w:hAnsi="Times New Roman" w:cs="Times New Roman"/>
                <w:b/>
                <w:bCs/>
                <w:color w:val="000000"/>
              </w:rPr>
              <w:t xml:space="preserve">Annual Reports </w:t>
            </w:r>
          </w:p>
          <w:p w14:paraId="65414054" w14:textId="1062154B" w:rsidR="00AF5A80" w:rsidRDefault="00AF5A80" w:rsidP="00702B8B">
            <w:pPr>
              <w:pStyle w:val="ListParagraph"/>
              <w:numPr>
                <w:ilvl w:val="0"/>
                <w:numId w:val="44"/>
              </w:numPr>
              <w:ind w:left="273"/>
              <w:rPr>
                <w:rFonts w:ascii="Times New Roman" w:hAnsi="Times New Roman" w:cs="Times New Roman"/>
                <w:b/>
                <w:bCs/>
                <w:color w:val="000000"/>
              </w:rPr>
            </w:pPr>
            <w:r>
              <w:rPr>
                <w:rFonts w:ascii="Times New Roman" w:hAnsi="Times New Roman" w:cs="Times New Roman"/>
                <w:b/>
                <w:bCs/>
                <w:color w:val="000000"/>
              </w:rPr>
              <w:t>News</w:t>
            </w:r>
            <w:r w:rsidR="005F18B3">
              <w:rPr>
                <w:rFonts w:ascii="Times New Roman" w:hAnsi="Times New Roman" w:cs="Times New Roman"/>
                <w:b/>
                <w:bCs/>
                <w:color w:val="000000"/>
              </w:rPr>
              <w:t>l</w:t>
            </w:r>
            <w:r>
              <w:rPr>
                <w:rFonts w:ascii="Times New Roman" w:hAnsi="Times New Roman" w:cs="Times New Roman"/>
                <w:b/>
                <w:bCs/>
                <w:color w:val="000000"/>
              </w:rPr>
              <w:t>etters</w:t>
            </w:r>
          </w:p>
          <w:p w14:paraId="6053412C" w14:textId="77777777" w:rsidR="00AF5A80" w:rsidRDefault="005F18B3" w:rsidP="00702B8B">
            <w:pPr>
              <w:pStyle w:val="ListParagraph"/>
              <w:numPr>
                <w:ilvl w:val="0"/>
                <w:numId w:val="44"/>
              </w:numPr>
              <w:ind w:left="273"/>
              <w:rPr>
                <w:rFonts w:ascii="Times New Roman" w:hAnsi="Times New Roman" w:cs="Times New Roman"/>
                <w:b/>
                <w:bCs/>
                <w:color w:val="000000"/>
              </w:rPr>
            </w:pPr>
            <w:r>
              <w:rPr>
                <w:rFonts w:ascii="Times New Roman" w:hAnsi="Times New Roman" w:cs="Times New Roman"/>
                <w:b/>
                <w:bCs/>
                <w:color w:val="000000"/>
              </w:rPr>
              <w:t>Company Website</w:t>
            </w:r>
          </w:p>
          <w:p w14:paraId="2EFA7DC1" w14:textId="7A69836D" w:rsidR="005F18B3" w:rsidRPr="003B4935" w:rsidRDefault="005F18B3" w:rsidP="00702B8B">
            <w:pPr>
              <w:pStyle w:val="ListParagraph"/>
              <w:numPr>
                <w:ilvl w:val="0"/>
                <w:numId w:val="44"/>
              </w:numPr>
              <w:ind w:left="273"/>
              <w:rPr>
                <w:rFonts w:ascii="Times New Roman" w:hAnsi="Times New Roman" w:cs="Times New Roman"/>
                <w:b/>
                <w:bCs/>
                <w:color w:val="000000"/>
              </w:rPr>
            </w:pPr>
            <w:r>
              <w:rPr>
                <w:rFonts w:ascii="Times New Roman" w:hAnsi="Times New Roman" w:cs="Times New Roman"/>
                <w:b/>
                <w:bCs/>
                <w:color w:val="000000"/>
              </w:rPr>
              <w:t>Meetings</w:t>
            </w:r>
          </w:p>
        </w:tc>
        <w:tc>
          <w:tcPr>
            <w:tcW w:w="1411" w:type="dxa"/>
            <w:tcBorders>
              <w:top w:val="single" w:sz="4" w:space="0" w:color="auto"/>
              <w:left w:val="single" w:sz="4" w:space="0" w:color="auto"/>
              <w:bottom w:val="single" w:sz="4" w:space="0" w:color="auto"/>
              <w:right w:val="single" w:sz="4" w:space="0" w:color="auto"/>
            </w:tcBorders>
            <w:noWrap/>
          </w:tcPr>
          <w:p w14:paraId="5AB7207D" w14:textId="7B91C718" w:rsidR="00091009" w:rsidRDefault="00AF5A80" w:rsidP="00E3401D">
            <w:pPr>
              <w:rPr>
                <w:b/>
                <w:bCs/>
                <w:color w:val="000000"/>
              </w:rPr>
            </w:pPr>
            <w:r>
              <w:rPr>
                <w:b/>
                <w:bCs/>
                <w:color w:val="000000"/>
              </w:rPr>
              <w:t>Need Basis</w:t>
            </w:r>
          </w:p>
        </w:tc>
        <w:tc>
          <w:tcPr>
            <w:tcW w:w="2150" w:type="dxa"/>
            <w:tcBorders>
              <w:top w:val="single" w:sz="4" w:space="0" w:color="auto"/>
              <w:left w:val="single" w:sz="4" w:space="0" w:color="auto"/>
              <w:bottom w:val="single" w:sz="4" w:space="0" w:color="auto"/>
              <w:right w:val="single" w:sz="4" w:space="0" w:color="auto"/>
            </w:tcBorders>
            <w:noWrap/>
          </w:tcPr>
          <w:p w14:paraId="3E665146" w14:textId="78B22D3F" w:rsidR="00091009" w:rsidRPr="00384EEB" w:rsidRDefault="007A3A92" w:rsidP="00384EEB">
            <w:pPr>
              <w:rPr>
                <w:b/>
                <w:bCs/>
                <w:color w:val="000000"/>
              </w:rPr>
            </w:pPr>
            <w:r w:rsidRPr="007A3A92">
              <w:rPr>
                <w:b/>
                <w:bCs/>
                <w:color w:val="000000"/>
              </w:rPr>
              <w:t xml:space="preserve">HRPTL engages with local communities and stakeholders to understand their concerns, support inclusive development, and maintain positive stakeholder relationships around operational locations. The engagement focuses on community development initiatives, healthcare, education, skill development, rehabilitation support, environmental awareness, infrastructure support, and addressing local concerns through regular interactions with community representatives, </w:t>
            </w:r>
            <w:r w:rsidR="004371AC">
              <w:rPr>
                <w:b/>
                <w:bCs/>
                <w:color w:val="000000"/>
              </w:rPr>
              <w:t>Panchayat Raj Insti</w:t>
            </w:r>
            <w:r w:rsidR="003F6359">
              <w:rPr>
                <w:b/>
                <w:bCs/>
                <w:color w:val="000000"/>
              </w:rPr>
              <w:t>tution</w:t>
            </w:r>
            <w:r w:rsidR="004371AC">
              <w:rPr>
                <w:b/>
                <w:bCs/>
                <w:color w:val="000000"/>
              </w:rPr>
              <w:t xml:space="preserve"> (</w:t>
            </w:r>
            <w:r w:rsidRPr="007A3A92">
              <w:rPr>
                <w:b/>
                <w:bCs/>
                <w:color w:val="000000"/>
              </w:rPr>
              <w:t>PRI</w:t>
            </w:r>
            <w:r w:rsidR="004371AC">
              <w:rPr>
                <w:b/>
                <w:bCs/>
                <w:color w:val="000000"/>
              </w:rPr>
              <w:t>)</w:t>
            </w:r>
            <w:r w:rsidRPr="007A3A92">
              <w:rPr>
                <w:b/>
                <w:bCs/>
                <w:color w:val="000000"/>
              </w:rPr>
              <w:t xml:space="preserve"> members, and regional teams. The Company also reviews feedback and concerns raised during such engagements to enable timely corrective actions and strengthen community trust and participation.</w:t>
            </w:r>
          </w:p>
        </w:tc>
      </w:tr>
    </w:tbl>
    <w:p w14:paraId="79EC1677" w14:textId="77777777" w:rsidR="00BA1129" w:rsidRPr="007E5F1F" w:rsidRDefault="00BA1129" w:rsidP="001A1206">
      <w:pPr>
        <w:rPr>
          <w:b/>
          <w:bCs/>
        </w:rPr>
      </w:pPr>
    </w:p>
    <w:p w14:paraId="7126D18F" w14:textId="61D72FB6" w:rsidR="00BA1129" w:rsidRPr="007E5F1F" w:rsidRDefault="00BA1129" w:rsidP="00333278">
      <w:pPr>
        <w:jc w:val="center"/>
        <w:rPr>
          <w:b/>
          <w:bCs/>
        </w:rPr>
      </w:pPr>
      <w:r w:rsidRPr="007E5F1F">
        <w:rPr>
          <w:b/>
        </w:rPr>
        <w:t>Leadersh</w:t>
      </w:r>
      <w:r w:rsidR="00C47738" w:rsidRPr="007E5F1F">
        <w:rPr>
          <w:b/>
        </w:rPr>
        <w:t xml:space="preserve">ip </w:t>
      </w:r>
      <w:r w:rsidRPr="007E5F1F">
        <w:rPr>
          <w:b/>
        </w:rPr>
        <w:t>Indicators</w:t>
      </w:r>
    </w:p>
    <w:p w14:paraId="79423E60" w14:textId="77777777" w:rsidR="00BA1129" w:rsidRPr="007E5F1F" w:rsidRDefault="00BA1129" w:rsidP="00EC2659">
      <w:pPr>
        <w:ind w:left="284" w:hanging="284"/>
        <w:rPr>
          <w:b/>
          <w:bCs/>
        </w:rPr>
      </w:pPr>
    </w:p>
    <w:p w14:paraId="0F52885B" w14:textId="254687E4" w:rsidR="004F6715" w:rsidRPr="009763BF" w:rsidRDefault="00BA1129" w:rsidP="009763BF">
      <w:pPr>
        <w:ind w:left="284" w:hanging="284"/>
        <w:rPr>
          <w:lang w:val="en-US"/>
        </w:rPr>
      </w:pPr>
      <w:r w:rsidRPr="007E5F1F">
        <w:t xml:space="preserve">1. </w:t>
      </w:r>
      <w:r w:rsidRPr="007E5F1F">
        <w:rPr>
          <w:lang w:val="en-US"/>
        </w:rPr>
        <w:t>Provide the processes for consultation between stakeholders and the Board on economic, environmental, and social topics or if consultation is delegated, how is feedback from such consultations provided to the Board.</w:t>
      </w:r>
    </w:p>
    <w:p w14:paraId="1828368D" w14:textId="77777777" w:rsidR="00912C9D" w:rsidRPr="007E5F1F" w:rsidRDefault="00912C9D" w:rsidP="00912C9D">
      <w:pPr>
        <w:ind w:left="284"/>
        <w:rPr>
          <w:b/>
          <w:bCs/>
        </w:rPr>
      </w:pPr>
      <w:r w:rsidRPr="007E5F1F">
        <w:rPr>
          <w:b/>
          <w:bCs/>
        </w:rPr>
        <w:t>The Company has established processes to engage with key stakeholders to understand their concerns and perspectives on economic, environmental, and social matters. Such engagements are undertaken through various channels and the inputs received are integrated into the Company’s internal assessment processes for shaping its long-term ESG strategy.</w:t>
      </w:r>
    </w:p>
    <w:p w14:paraId="3D0A710C" w14:textId="1D6B642F" w:rsidR="005969F3" w:rsidRPr="007E5F1F" w:rsidRDefault="00912C9D" w:rsidP="00912C9D">
      <w:pPr>
        <w:ind w:left="284"/>
        <w:rPr>
          <w:b/>
          <w:bCs/>
        </w:rPr>
      </w:pPr>
      <w:r w:rsidRPr="007E5F1F">
        <w:rPr>
          <w:b/>
          <w:bCs/>
        </w:rPr>
        <w:t>Where stakeholder consultations are conducted at the management or functional level, the key insights and outcomes are consolidated and periodically presented to the senior management and the Board. This ensures that stakeholder feedback is effectively considered in decision-making and strategic planning at the highest level.</w:t>
      </w:r>
    </w:p>
    <w:p w14:paraId="0FD98E0A" w14:textId="6D4F2E39" w:rsidR="00BA1129" w:rsidRPr="007E5F1F" w:rsidRDefault="00BA1129" w:rsidP="001B6C52">
      <w:pPr>
        <w:ind w:left="284" w:hanging="284"/>
      </w:pPr>
      <w:r w:rsidRPr="007E5F1F">
        <w:t xml:space="preserve">2. </w:t>
      </w:r>
      <w:r w:rsidR="00EC2659" w:rsidRPr="007E5F1F">
        <w:t xml:space="preserve"> </w:t>
      </w:r>
      <w:r w:rsidRPr="007E5F1F">
        <w:t>Whether stakeholder consultation is used to support the identification and management of environmental, and social topics (Yes / No). If so, provide details of instances as to how the inputs received from stakeholders on these topics were incorporated into policies and activities of the entity.</w:t>
      </w:r>
    </w:p>
    <w:p w14:paraId="0C76EB0A" w14:textId="7D39FBA1" w:rsidR="005969F3" w:rsidRPr="008015AD" w:rsidRDefault="231261C5" w:rsidP="008015AD">
      <w:pPr>
        <w:ind w:left="284" w:hanging="284"/>
        <w:rPr>
          <w:b/>
        </w:rPr>
      </w:pPr>
      <w:r w:rsidRPr="007E5F1F">
        <w:rPr>
          <w:b/>
        </w:rPr>
        <w:t xml:space="preserve">     </w:t>
      </w:r>
      <w:r w:rsidR="00553B74" w:rsidRPr="00553B74">
        <w:rPr>
          <w:b/>
        </w:rPr>
        <w:t>Yes</w:t>
      </w:r>
      <w:r w:rsidR="008015AD">
        <w:rPr>
          <w:b/>
        </w:rPr>
        <w:t>,</w:t>
      </w:r>
      <w:r w:rsidR="00553B74" w:rsidRPr="00553B74">
        <w:rPr>
          <w:b/>
        </w:rPr>
        <w:t xml:space="preserve"> The </w:t>
      </w:r>
      <w:r w:rsidR="008015AD">
        <w:rPr>
          <w:b/>
        </w:rPr>
        <w:t>Company</w:t>
      </w:r>
      <w:r w:rsidR="00553B74" w:rsidRPr="00553B74">
        <w:rPr>
          <w:b/>
        </w:rPr>
        <w:t xml:space="preserve"> follows a structured stakeholder consultation process through community meetings, site-level interactions, village panchayat discussions, and periodic reviews with our NGO implementation partners. These consultations are an integral part of our CSR initiatives and help ensure that community needs, environmental concerns, and social priorities are accurately identified and incorporated into our program design and implementation.</w:t>
      </w:r>
    </w:p>
    <w:p w14:paraId="281F9019" w14:textId="53DE0D3A" w:rsidR="00BA1129" w:rsidRPr="007E5F1F" w:rsidRDefault="00BA1129" w:rsidP="001B6C52">
      <w:pPr>
        <w:ind w:left="284" w:hanging="284"/>
      </w:pPr>
      <w:r w:rsidRPr="007E5F1F">
        <w:t>3.  Provide details of instances of engagement with, and actions taken to, address the concerns of vulnerable/ marginalized stakeholder groups.</w:t>
      </w:r>
    </w:p>
    <w:p w14:paraId="37E81812" w14:textId="245CA68D" w:rsidR="00F86822" w:rsidRPr="007E5F1F" w:rsidRDefault="5A4F15F8" w:rsidP="0037090A">
      <w:pPr>
        <w:ind w:left="284" w:hanging="284"/>
        <w:rPr>
          <w:b/>
          <w:bCs/>
        </w:rPr>
      </w:pPr>
      <w:r w:rsidRPr="007E5F1F">
        <w:rPr>
          <w:b/>
          <w:bCs/>
        </w:rPr>
        <w:t xml:space="preserve">    </w:t>
      </w:r>
      <w:r w:rsidR="0096707D">
        <w:rPr>
          <w:b/>
          <w:bCs/>
        </w:rPr>
        <w:t xml:space="preserve"> </w:t>
      </w:r>
      <w:r w:rsidR="008015AD">
        <w:rPr>
          <w:b/>
          <w:bCs/>
        </w:rPr>
        <w:t>Not Applicable</w:t>
      </w:r>
    </w:p>
    <w:p w14:paraId="4CA2A82E" w14:textId="77777777" w:rsidR="00D46B8C" w:rsidRDefault="00D46B8C" w:rsidP="0065572C">
      <w:pPr>
        <w:ind w:left="284"/>
        <w:rPr>
          <w:b/>
          <w:bCs/>
        </w:rPr>
      </w:pPr>
    </w:p>
    <w:p w14:paraId="45AE0579" w14:textId="77777777" w:rsidR="00FC27C2" w:rsidRDefault="00FC27C2" w:rsidP="0065572C">
      <w:pPr>
        <w:ind w:left="284"/>
        <w:rPr>
          <w:b/>
          <w:bCs/>
        </w:rPr>
      </w:pPr>
    </w:p>
    <w:p w14:paraId="324DF72A" w14:textId="77777777" w:rsidR="00FC27C2" w:rsidRDefault="00FC27C2" w:rsidP="0065572C">
      <w:pPr>
        <w:ind w:left="284"/>
        <w:rPr>
          <w:b/>
          <w:bCs/>
        </w:rPr>
      </w:pPr>
    </w:p>
    <w:p w14:paraId="39DD651E" w14:textId="77777777" w:rsidR="00FC27C2" w:rsidRDefault="00FC27C2" w:rsidP="0065572C">
      <w:pPr>
        <w:ind w:left="284"/>
        <w:rPr>
          <w:b/>
          <w:bCs/>
        </w:rPr>
      </w:pPr>
    </w:p>
    <w:p w14:paraId="51B25157" w14:textId="77777777" w:rsidR="00FC27C2" w:rsidRDefault="00FC27C2" w:rsidP="0065572C">
      <w:pPr>
        <w:ind w:left="284"/>
        <w:rPr>
          <w:b/>
          <w:bCs/>
        </w:rPr>
      </w:pPr>
    </w:p>
    <w:p w14:paraId="3353F268" w14:textId="77777777" w:rsidR="00DF3C20" w:rsidRDefault="00DF3C20" w:rsidP="0065572C">
      <w:pPr>
        <w:ind w:left="284"/>
        <w:rPr>
          <w:b/>
          <w:bCs/>
        </w:rPr>
      </w:pPr>
    </w:p>
    <w:p w14:paraId="06A16C7E" w14:textId="77777777" w:rsidR="00DF3C20" w:rsidRDefault="00DF3C20" w:rsidP="0065572C">
      <w:pPr>
        <w:ind w:left="284"/>
        <w:rPr>
          <w:b/>
          <w:bCs/>
        </w:rPr>
      </w:pPr>
    </w:p>
    <w:p w14:paraId="652ADB9F" w14:textId="77777777" w:rsidR="00DF3C20" w:rsidRDefault="00DF3C20" w:rsidP="0065572C">
      <w:pPr>
        <w:ind w:left="284"/>
        <w:rPr>
          <w:b/>
          <w:bCs/>
        </w:rPr>
      </w:pPr>
    </w:p>
    <w:p w14:paraId="3E7A4DCF" w14:textId="77777777" w:rsidR="00FC27C2" w:rsidRDefault="00FC27C2" w:rsidP="0065572C">
      <w:pPr>
        <w:ind w:left="284"/>
        <w:rPr>
          <w:b/>
          <w:bCs/>
        </w:rPr>
      </w:pPr>
    </w:p>
    <w:p w14:paraId="29930C86" w14:textId="77777777" w:rsidR="00FC27C2" w:rsidRPr="007E5F1F" w:rsidRDefault="00FC27C2" w:rsidP="0065572C">
      <w:pPr>
        <w:ind w:left="284"/>
        <w:rPr>
          <w:b/>
          <w:bCs/>
        </w:rPr>
      </w:pPr>
    </w:p>
    <w:p w14:paraId="28E84F2E" w14:textId="138767B8" w:rsidR="004F3934" w:rsidRPr="007E5F1F" w:rsidRDefault="004F3934" w:rsidP="001A1206">
      <w:pPr>
        <w:rPr>
          <w:b/>
          <w:bCs/>
        </w:rPr>
      </w:pPr>
      <w:r w:rsidRPr="007E5F1F">
        <w:rPr>
          <w:b/>
        </w:rPr>
        <w:t>PRINCIPLE 5 Businesses should respect and promote human rights</w:t>
      </w:r>
    </w:p>
    <w:p w14:paraId="2A2EE2B5" w14:textId="77777777" w:rsidR="00FC27C2" w:rsidRPr="007E5F1F" w:rsidRDefault="00FC27C2" w:rsidP="001A1206">
      <w:pPr>
        <w:rPr>
          <w:b/>
          <w:bCs/>
        </w:rPr>
      </w:pPr>
    </w:p>
    <w:p w14:paraId="47B24340" w14:textId="0ACFC3C0" w:rsidR="00B94C2A" w:rsidRPr="007E5F1F" w:rsidRDefault="004F3934" w:rsidP="00576FFC">
      <w:pPr>
        <w:jc w:val="center"/>
        <w:rPr>
          <w:b/>
          <w:bCs/>
        </w:rPr>
      </w:pPr>
      <w:r w:rsidRPr="007E5F1F">
        <w:rPr>
          <w:b/>
        </w:rPr>
        <w:t>Essential Indicators</w:t>
      </w:r>
    </w:p>
    <w:p w14:paraId="706686FE" w14:textId="77777777" w:rsidR="00E22FF2" w:rsidRPr="007E5F1F" w:rsidRDefault="00E22FF2" w:rsidP="001A1206">
      <w:pPr>
        <w:rPr>
          <w:b/>
          <w:bCs/>
        </w:rPr>
      </w:pPr>
    </w:p>
    <w:p w14:paraId="19FEB185" w14:textId="7D4EBC0E" w:rsidR="004F3934" w:rsidRPr="007E5F1F" w:rsidRDefault="004F3934" w:rsidP="00416018">
      <w:pPr>
        <w:pStyle w:val="ListParagraph"/>
        <w:numPr>
          <w:ilvl w:val="0"/>
          <w:numId w:val="17"/>
        </w:numPr>
        <w:ind w:left="284" w:hanging="284"/>
        <w:rPr>
          <w:rFonts w:ascii="Times New Roman" w:hAnsi="Times New Roman" w:cs="Times New Roman"/>
        </w:rPr>
      </w:pPr>
      <w:r w:rsidRPr="007E5F1F">
        <w:rPr>
          <w:rFonts w:ascii="Times New Roman" w:hAnsi="Times New Roman" w:cs="Times New Roman"/>
        </w:rPr>
        <w:t xml:space="preserve">Employees and workers who have been provided training on human rights issues and </w:t>
      </w:r>
      <w:proofErr w:type="gramStart"/>
      <w:r w:rsidRPr="007E5F1F">
        <w:rPr>
          <w:rFonts w:ascii="Times New Roman" w:hAnsi="Times New Roman" w:cs="Times New Roman"/>
        </w:rPr>
        <w:t>policy(</w:t>
      </w:r>
      <w:proofErr w:type="spellStart"/>
      <w:r w:rsidRPr="007E5F1F">
        <w:rPr>
          <w:rFonts w:ascii="Times New Roman" w:hAnsi="Times New Roman" w:cs="Times New Roman"/>
        </w:rPr>
        <w:t>ies</w:t>
      </w:r>
      <w:proofErr w:type="spellEnd"/>
      <w:r w:rsidRPr="007E5F1F">
        <w:rPr>
          <w:rFonts w:ascii="Times New Roman" w:hAnsi="Times New Roman" w:cs="Times New Roman"/>
        </w:rPr>
        <w:t>)</w:t>
      </w:r>
      <w:proofErr w:type="gramEnd"/>
      <w:r w:rsidR="00431D9F" w:rsidRPr="007E5F1F">
        <w:rPr>
          <w:rFonts w:ascii="Times New Roman" w:hAnsi="Times New Roman" w:cs="Times New Roman"/>
        </w:rPr>
        <w:t xml:space="preserve"> </w:t>
      </w:r>
      <w:r w:rsidRPr="007E5F1F">
        <w:rPr>
          <w:rFonts w:ascii="Times New Roman" w:hAnsi="Times New Roman" w:cs="Times New Roman"/>
        </w:rPr>
        <w:t>of the entity, in the following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1211"/>
        <w:gridCol w:w="25"/>
        <w:gridCol w:w="1272"/>
        <w:gridCol w:w="30"/>
        <w:gridCol w:w="1628"/>
        <w:gridCol w:w="40"/>
        <w:gridCol w:w="1199"/>
        <w:gridCol w:w="29"/>
        <w:gridCol w:w="1275"/>
        <w:gridCol w:w="24"/>
        <w:gridCol w:w="1454"/>
      </w:tblGrid>
      <w:tr w:rsidR="00882CB2" w:rsidRPr="007E5F1F" w14:paraId="4B22AE05" w14:textId="77777777" w:rsidTr="00BA578E">
        <w:trPr>
          <w:trHeight w:val="615"/>
        </w:trPr>
        <w:tc>
          <w:tcPr>
            <w:tcW w:w="935" w:type="pct"/>
            <w:vMerge w:val="restart"/>
            <w:noWrap/>
            <w:hideMark/>
          </w:tcPr>
          <w:p w14:paraId="5ED8D056" w14:textId="77777777" w:rsidR="004F3934" w:rsidRPr="007E5F1F" w:rsidRDefault="004F3934" w:rsidP="001A1206">
            <w:pPr>
              <w:rPr>
                <w:color w:val="000000"/>
              </w:rPr>
            </w:pPr>
            <w:r w:rsidRPr="007E5F1F">
              <w:rPr>
                <w:color w:val="000000"/>
              </w:rPr>
              <w:t>Category</w:t>
            </w:r>
          </w:p>
        </w:tc>
        <w:tc>
          <w:tcPr>
            <w:tcW w:w="2089" w:type="pct"/>
            <w:gridSpan w:val="6"/>
            <w:hideMark/>
          </w:tcPr>
          <w:p w14:paraId="3EBD6D87" w14:textId="1979059B" w:rsidR="004F3934" w:rsidRPr="007E5F1F" w:rsidRDefault="004F3934" w:rsidP="002D5D3E">
            <w:pPr>
              <w:jc w:val="center"/>
              <w:rPr>
                <w:color w:val="000000"/>
              </w:rPr>
            </w:pPr>
            <w:r w:rsidRPr="007E5F1F">
              <w:rPr>
                <w:color w:val="000000"/>
              </w:rPr>
              <w:t xml:space="preserve">FY </w:t>
            </w:r>
            <w:r w:rsidR="002D5D3E" w:rsidRPr="007E5F1F">
              <w:rPr>
                <w:color w:val="000000"/>
              </w:rPr>
              <w:t>202</w:t>
            </w:r>
            <w:r w:rsidR="003D202B" w:rsidRPr="007E5F1F">
              <w:rPr>
                <w:color w:val="000000"/>
              </w:rPr>
              <w:t>5</w:t>
            </w:r>
            <w:r w:rsidR="002D5D3E" w:rsidRPr="007E5F1F">
              <w:rPr>
                <w:color w:val="000000"/>
              </w:rPr>
              <w:t>-2</w:t>
            </w:r>
            <w:r w:rsidR="003D202B" w:rsidRPr="007E5F1F">
              <w:rPr>
                <w:color w:val="000000"/>
              </w:rPr>
              <w:t>6</w:t>
            </w:r>
            <w:r w:rsidRPr="007E5F1F">
              <w:rPr>
                <w:color w:val="000000"/>
              </w:rPr>
              <w:br/>
              <w:t xml:space="preserve">Current </w:t>
            </w:r>
            <w:r w:rsidR="00C43885" w:rsidRPr="007E5F1F">
              <w:rPr>
                <w:color w:val="000000"/>
              </w:rPr>
              <w:t>Financial Year</w:t>
            </w:r>
          </w:p>
        </w:tc>
        <w:tc>
          <w:tcPr>
            <w:tcW w:w="1976" w:type="pct"/>
            <w:gridSpan w:val="5"/>
            <w:hideMark/>
          </w:tcPr>
          <w:p w14:paraId="041F984E" w14:textId="64B3A1CC" w:rsidR="004F3934" w:rsidRPr="007E5F1F" w:rsidRDefault="004F3934" w:rsidP="002D5D3E">
            <w:pPr>
              <w:jc w:val="center"/>
              <w:rPr>
                <w:color w:val="000000"/>
              </w:rPr>
            </w:pPr>
            <w:r w:rsidRPr="007E5F1F">
              <w:rPr>
                <w:color w:val="000000"/>
              </w:rPr>
              <w:t xml:space="preserve">FY </w:t>
            </w:r>
            <w:r w:rsidR="00742426" w:rsidRPr="007E5F1F">
              <w:rPr>
                <w:color w:val="000000"/>
              </w:rPr>
              <w:t>202</w:t>
            </w:r>
            <w:r w:rsidR="003D202B" w:rsidRPr="007E5F1F">
              <w:rPr>
                <w:color w:val="000000"/>
              </w:rPr>
              <w:t>4</w:t>
            </w:r>
            <w:r w:rsidR="00742426" w:rsidRPr="007E5F1F">
              <w:rPr>
                <w:color w:val="000000"/>
              </w:rPr>
              <w:t>-2</w:t>
            </w:r>
            <w:r w:rsidR="003D202B" w:rsidRPr="007E5F1F">
              <w:rPr>
                <w:color w:val="000000"/>
              </w:rPr>
              <w:t>5</w:t>
            </w:r>
            <w:r w:rsidRPr="007E5F1F">
              <w:rPr>
                <w:color w:val="000000"/>
              </w:rPr>
              <w:br/>
              <w:t xml:space="preserve">Previous </w:t>
            </w:r>
            <w:r w:rsidR="00C43885" w:rsidRPr="007E5F1F">
              <w:rPr>
                <w:color w:val="000000"/>
              </w:rPr>
              <w:t>Financial Year</w:t>
            </w:r>
          </w:p>
        </w:tc>
      </w:tr>
      <w:tr w:rsidR="00882CB2" w:rsidRPr="007E5F1F" w14:paraId="5DC4631C" w14:textId="77777777" w:rsidTr="00BA578E">
        <w:trPr>
          <w:trHeight w:val="728"/>
        </w:trPr>
        <w:tc>
          <w:tcPr>
            <w:tcW w:w="935" w:type="pct"/>
            <w:vMerge/>
            <w:hideMark/>
          </w:tcPr>
          <w:p w14:paraId="0C7ACCD0" w14:textId="77777777" w:rsidR="004F3934" w:rsidRPr="007E5F1F" w:rsidRDefault="004F3934" w:rsidP="001A1206">
            <w:pPr>
              <w:rPr>
                <w:color w:val="000000"/>
              </w:rPr>
            </w:pPr>
          </w:p>
        </w:tc>
        <w:tc>
          <w:tcPr>
            <w:tcW w:w="601" w:type="pct"/>
            <w:noWrap/>
            <w:hideMark/>
          </w:tcPr>
          <w:p w14:paraId="5E0FF69E" w14:textId="77777777" w:rsidR="004F3934" w:rsidRPr="007E5F1F" w:rsidRDefault="004F3934" w:rsidP="001A1206">
            <w:pPr>
              <w:rPr>
                <w:color w:val="000000"/>
              </w:rPr>
            </w:pPr>
            <w:r w:rsidRPr="007E5F1F">
              <w:rPr>
                <w:color w:val="000000"/>
              </w:rPr>
              <w:t>Total (A)</w:t>
            </w:r>
          </w:p>
        </w:tc>
        <w:tc>
          <w:tcPr>
            <w:tcW w:w="659" w:type="pct"/>
            <w:gridSpan w:val="3"/>
            <w:hideMark/>
          </w:tcPr>
          <w:p w14:paraId="2574E7F0" w14:textId="770398E7" w:rsidR="004F3934" w:rsidRPr="007E5F1F" w:rsidRDefault="69503066" w:rsidP="001A1206">
            <w:pPr>
              <w:rPr>
                <w:color w:val="000000"/>
              </w:rPr>
            </w:pPr>
            <w:r w:rsidRPr="007E5F1F">
              <w:rPr>
                <w:color w:val="000000" w:themeColor="text1"/>
              </w:rPr>
              <w:t xml:space="preserve">No. of employees / workers </w:t>
            </w:r>
            <w:proofErr w:type="gramStart"/>
            <w:r w:rsidRPr="007E5F1F">
              <w:rPr>
                <w:color w:val="000000" w:themeColor="text1"/>
              </w:rPr>
              <w:t>covered</w:t>
            </w:r>
            <w:r w:rsidR="750C82E2" w:rsidRPr="007E5F1F">
              <w:rPr>
                <w:color w:val="000000" w:themeColor="text1"/>
              </w:rPr>
              <w:t xml:space="preserve"> </w:t>
            </w:r>
            <w:r w:rsidR="7414D8E7" w:rsidRPr="007E5F1F">
              <w:rPr>
                <w:color w:val="000000" w:themeColor="text1"/>
              </w:rPr>
              <w:t xml:space="preserve"> </w:t>
            </w:r>
            <w:r w:rsidRPr="007E5F1F">
              <w:rPr>
                <w:color w:val="000000" w:themeColor="text1"/>
              </w:rPr>
              <w:t>(</w:t>
            </w:r>
            <w:proofErr w:type="gramEnd"/>
            <w:r w:rsidRPr="007E5F1F">
              <w:rPr>
                <w:color w:val="000000" w:themeColor="text1"/>
              </w:rPr>
              <w:t>B)</w:t>
            </w:r>
          </w:p>
        </w:tc>
        <w:tc>
          <w:tcPr>
            <w:tcW w:w="829" w:type="pct"/>
            <w:gridSpan w:val="2"/>
            <w:noWrap/>
            <w:hideMark/>
          </w:tcPr>
          <w:p w14:paraId="10F2A22E" w14:textId="0E87B5D1" w:rsidR="004F3934" w:rsidRPr="007E5F1F" w:rsidRDefault="004F3934" w:rsidP="001A1206">
            <w:pPr>
              <w:rPr>
                <w:color w:val="000000"/>
              </w:rPr>
            </w:pPr>
            <w:r w:rsidRPr="007E5F1F">
              <w:rPr>
                <w:color w:val="000000"/>
              </w:rPr>
              <w:t>%</w:t>
            </w:r>
            <w:r w:rsidR="00D605D8" w:rsidRPr="007E5F1F">
              <w:rPr>
                <w:color w:val="000000"/>
              </w:rPr>
              <w:t xml:space="preserve"> </w:t>
            </w:r>
            <w:r w:rsidR="003E03F7" w:rsidRPr="007E5F1F">
              <w:rPr>
                <w:color w:val="000000"/>
              </w:rPr>
              <w:t xml:space="preserve">(B </w:t>
            </w:r>
            <w:r w:rsidRPr="007E5F1F">
              <w:rPr>
                <w:color w:val="000000"/>
              </w:rPr>
              <w:t>/ A)</w:t>
            </w:r>
          </w:p>
        </w:tc>
        <w:tc>
          <w:tcPr>
            <w:tcW w:w="595" w:type="pct"/>
            <w:noWrap/>
            <w:hideMark/>
          </w:tcPr>
          <w:p w14:paraId="474476D5" w14:textId="77777777" w:rsidR="004F3934" w:rsidRPr="007E5F1F" w:rsidRDefault="004F3934" w:rsidP="001A1206">
            <w:pPr>
              <w:rPr>
                <w:color w:val="000000"/>
              </w:rPr>
            </w:pPr>
            <w:r w:rsidRPr="007E5F1F">
              <w:rPr>
                <w:color w:val="000000"/>
              </w:rPr>
              <w:t>Total (C)</w:t>
            </w:r>
          </w:p>
        </w:tc>
        <w:tc>
          <w:tcPr>
            <w:tcW w:w="659" w:type="pct"/>
            <w:gridSpan w:val="3"/>
            <w:hideMark/>
          </w:tcPr>
          <w:p w14:paraId="288FA518" w14:textId="77777777" w:rsidR="004F3934" w:rsidRPr="007E5F1F" w:rsidRDefault="004F3934" w:rsidP="001A1206">
            <w:pPr>
              <w:rPr>
                <w:color w:val="000000"/>
              </w:rPr>
            </w:pPr>
            <w:r w:rsidRPr="007E5F1F">
              <w:rPr>
                <w:color w:val="000000"/>
              </w:rPr>
              <w:t>No. of employees / workers covered (D)</w:t>
            </w:r>
          </w:p>
        </w:tc>
        <w:tc>
          <w:tcPr>
            <w:tcW w:w="721" w:type="pct"/>
            <w:noWrap/>
            <w:hideMark/>
          </w:tcPr>
          <w:p w14:paraId="29BD49C9" w14:textId="77777777" w:rsidR="004F3934" w:rsidRPr="007E5F1F" w:rsidRDefault="004F3934" w:rsidP="001A1206">
            <w:pPr>
              <w:rPr>
                <w:color w:val="000000"/>
              </w:rPr>
            </w:pPr>
            <w:r w:rsidRPr="007E5F1F">
              <w:rPr>
                <w:color w:val="000000"/>
              </w:rPr>
              <w:t>% (D / C)</w:t>
            </w:r>
          </w:p>
        </w:tc>
      </w:tr>
      <w:tr w:rsidR="00D5705C" w:rsidRPr="007E5F1F" w14:paraId="70F91FA4" w14:textId="77777777" w:rsidTr="4AC9127F">
        <w:trPr>
          <w:trHeight w:val="241"/>
        </w:trPr>
        <w:tc>
          <w:tcPr>
            <w:tcW w:w="5000" w:type="pct"/>
            <w:gridSpan w:val="12"/>
            <w:noWrap/>
            <w:vAlign w:val="center"/>
            <w:hideMark/>
          </w:tcPr>
          <w:p w14:paraId="521B00C3" w14:textId="77777777" w:rsidR="004F3934" w:rsidRPr="007E5F1F" w:rsidRDefault="004F3934" w:rsidP="00B06684">
            <w:pPr>
              <w:jc w:val="center"/>
              <w:rPr>
                <w:color w:val="000000"/>
              </w:rPr>
            </w:pPr>
            <w:r w:rsidRPr="007E5F1F">
              <w:rPr>
                <w:color w:val="000000"/>
              </w:rPr>
              <w:t>Employees</w:t>
            </w:r>
          </w:p>
        </w:tc>
      </w:tr>
      <w:tr w:rsidR="00C2498E" w:rsidRPr="007E5F1F" w14:paraId="24CC5F09" w14:textId="77777777" w:rsidTr="00BA578E">
        <w:trPr>
          <w:trHeight w:val="700"/>
        </w:trPr>
        <w:tc>
          <w:tcPr>
            <w:tcW w:w="935" w:type="pct"/>
            <w:tcBorders>
              <w:top w:val="single" w:sz="4" w:space="0" w:color="auto"/>
              <w:left w:val="single" w:sz="4" w:space="0" w:color="auto"/>
              <w:bottom w:val="single" w:sz="4" w:space="0" w:color="auto"/>
              <w:right w:val="single" w:sz="4" w:space="0" w:color="auto"/>
            </w:tcBorders>
            <w:noWrap/>
            <w:vAlign w:val="center"/>
            <w:hideMark/>
          </w:tcPr>
          <w:p w14:paraId="203FB883" w14:textId="77777777" w:rsidR="00C2498E" w:rsidRPr="007E5F1F" w:rsidRDefault="00C2498E" w:rsidP="00C2498E">
            <w:pPr>
              <w:rPr>
                <w:color w:val="000000"/>
              </w:rPr>
            </w:pPr>
            <w:r w:rsidRPr="007E5F1F">
              <w:rPr>
                <w:color w:val="000000"/>
              </w:rPr>
              <w:t>Permanent</w:t>
            </w:r>
          </w:p>
        </w:tc>
        <w:tc>
          <w:tcPr>
            <w:tcW w:w="601" w:type="pct"/>
            <w:tcBorders>
              <w:top w:val="single" w:sz="4" w:space="0" w:color="auto"/>
              <w:left w:val="single" w:sz="4" w:space="0" w:color="auto"/>
              <w:bottom w:val="single" w:sz="4" w:space="0" w:color="auto"/>
              <w:right w:val="single" w:sz="4" w:space="0" w:color="auto"/>
            </w:tcBorders>
            <w:noWrap/>
            <w:vAlign w:val="center"/>
          </w:tcPr>
          <w:p w14:paraId="4B77FE14" w14:textId="09DA5794" w:rsidR="00C2498E" w:rsidRPr="005E6482" w:rsidDel="00073FDB" w:rsidRDefault="00BA578E" w:rsidP="005E6482">
            <w:pPr>
              <w:jc w:val="center"/>
              <w:rPr>
                <w:b/>
                <w:bCs/>
              </w:rPr>
            </w:pPr>
            <w:r w:rsidRPr="00BA578E">
              <w:rPr>
                <w:b/>
                <w:bCs/>
                <w:color w:val="000000"/>
                <w:sz w:val="20"/>
                <w:szCs w:val="20"/>
              </w:rPr>
              <w:t>304</w:t>
            </w:r>
          </w:p>
        </w:tc>
        <w:tc>
          <w:tcPr>
            <w:tcW w:w="659" w:type="pct"/>
            <w:gridSpan w:val="3"/>
            <w:tcBorders>
              <w:top w:val="single" w:sz="4" w:space="0" w:color="auto"/>
              <w:left w:val="single" w:sz="4" w:space="0" w:color="auto"/>
              <w:bottom w:val="single" w:sz="4" w:space="0" w:color="auto"/>
              <w:right w:val="single" w:sz="4" w:space="0" w:color="auto"/>
            </w:tcBorders>
            <w:vAlign w:val="center"/>
          </w:tcPr>
          <w:p w14:paraId="69A19BF2" w14:textId="7E29ED2A" w:rsidR="00C2498E" w:rsidRPr="005E6482" w:rsidRDefault="00BA578E" w:rsidP="005E6482">
            <w:pPr>
              <w:jc w:val="center"/>
              <w:rPr>
                <w:b/>
                <w:bCs/>
              </w:rPr>
            </w:pPr>
            <w:r w:rsidRPr="00BA578E">
              <w:rPr>
                <w:b/>
                <w:bCs/>
                <w:color w:val="000000"/>
                <w:sz w:val="20"/>
                <w:szCs w:val="20"/>
              </w:rPr>
              <w:t>304</w:t>
            </w:r>
          </w:p>
        </w:tc>
        <w:tc>
          <w:tcPr>
            <w:tcW w:w="829" w:type="pct"/>
            <w:gridSpan w:val="2"/>
            <w:tcBorders>
              <w:top w:val="single" w:sz="4" w:space="0" w:color="auto"/>
              <w:left w:val="single" w:sz="4" w:space="0" w:color="auto"/>
              <w:bottom w:val="single" w:sz="4" w:space="0" w:color="auto"/>
              <w:right w:val="single" w:sz="4" w:space="0" w:color="auto"/>
            </w:tcBorders>
            <w:noWrap/>
            <w:vAlign w:val="center"/>
          </w:tcPr>
          <w:p w14:paraId="77E8857A" w14:textId="217D9357" w:rsidR="00C2498E" w:rsidRPr="005E6482" w:rsidRDefault="00C2498E" w:rsidP="005E6482">
            <w:pPr>
              <w:jc w:val="center"/>
              <w:rPr>
                <w:b/>
                <w:bCs/>
              </w:rPr>
            </w:pPr>
            <w:r w:rsidRPr="00BA578E">
              <w:rPr>
                <w:b/>
                <w:color w:val="000000"/>
                <w:sz w:val="20"/>
                <w:szCs w:val="20"/>
              </w:rPr>
              <w:t>100%</w:t>
            </w:r>
          </w:p>
        </w:tc>
        <w:tc>
          <w:tcPr>
            <w:tcW w:w="595" w:type="pct"/>
            <w:tcBorders>
              <w:top w:val="single" w:sz="4" w:space="0" w:color="auto"/>
              <w:left w:val="single" w:sz="4" w:space="0" w:color="auto"/>
              <w:bottom w:val="single" w:sz="4" w:space="0" w:color="auto"/>
              <w:right w:val="single" w:sz="4" w:space="0" w:color="auto"/>
            </w:tcBorders>
            <w:noWrap/>
            <w:vAlign w:val="center"/>
          </w:tcPr>
          <w:p w14:paraId="2E558F1C" w14:textId="783FF5A1" w:rsidR="00C2498E" w:rsidRPr="005E6482" w:rsidRDefault="00BA578E" w:rsidP="005E6482">
            <w:pPr>
              <w:jc w:val="center"/>
              <w:rPr>
                <w:b/>
                <w:bCs/>
              </w:rPr>
            </w:pPr>
            <w:r w:rsidRPr="00BA578E">
              <w:rPr>
                <w:b/>
                <w:bCs/>
                <w:color w:val="000000"/>
                <w:sz w:val="20"/>
                <w:szCs w:val="20"/>
              </w:rPr>
              <w:t>302</w:t>
            </w:r>
          </w:p>
        </w:tc>
        <w:tc>
          <w:tcPr>
            <w:tcW w:w="659" w:type="pct"/>
            <w:gridSpan w:val="3"/>
            <w:tcBorders>
              <w:top w:val="single" w:sz="4" w:space="0" w:color="auto"/>
              <w:left w:val="single" w:sz="4" w:space="0" w:color="auto"/>
              <w:bottom w:val="single" w:sz="4" w:space="0" w:color="auto"/>
              <w:right w:val="single" w:sz="4" w:space="0" w:color="auto"/>
            </w:tcBorders>
            <w:noWrap/>
            <w:vAlign w:val="center"/>
          </w:tcPr>
          <w:p w14:paraId="235FED54" w14:textId="64155C28" w:rsidR="00C2498E" w:rsidRPr="005E6482" w:rsidRDefault="00BA578E" w:rsidP="005E6482">
            <w:pPr>
              <w:jc w:val="center"/>
              <w:rPr>
                <w:b/>
                <w:bCs/>
              </w:rPr>
            </w:pPr>
            <w:r w:rsidRPr="00BA578E">
              <w:rPr>
                <w:b/>
                <w:bCs/>
                <w:color w:val="000000"/>
                <w:sz w:val="20"/>
                <w:szCs w:val="20"/>
              </w:rPr>
              <w:t>302</w:t>
            </w:r>
          </w:p>
        </w:tc>
        <w:tc>
          <w:tcPr>
            <w:tcW w:w="721" w:type="pct"/>
            <w:tcBorders>
              <w:top w:val="single" w:sz="4" w:space="0" w:color="auto"/>
              <w:left w:val="single" w:sz="4" w:space="0" w:color="auto"/>
              <w:bottom w:val="single" w:sz="4" w:space="0" w:color="auto"/>
              <w:right w:val="single" w:sz="4" w:space="0" w:color="auto"/>
            </w:tcBorders>
            <w:noWrap/>
            <w:vAlign w:val="center"/>
          </w:tcPr>
          <w:p w14:paraId="32208649" w14:textId="3DCB3E9F" w:rsidR="00C2498E" w:rsidRPr="005E6482" w:rsidRDefault="00C2498E" w:rsidP="005E6482">
            <w:pPr>
              <w:jc w:val="center"/>
              <w:rPr>
                <w:b/>
                <w:bCs/>
              </w:rPr>
            </w:pPr>
            <w:r w:rsidRPr="00BA578E">
              <w:rPr>
                <w:b/>
                <w:color w:val="000000"/>
                <w:sz w:val="20"/>
                <w:szCs w:val="20"/>
              </w:rPr>
              <w:t>100%</w:t>
            </w:r>
          </w:p>
        </w:tc>
      </w:tr>
      <w:tr w:rsidR="00C2498E" w:rsidRPr="007E5F1F" w14:paraId="6CD0FED1" w14:textId="77777777" w:rsidTr="00BA578E">
        <w:trPr>
          <w:trHeight w:val="484"/>
        </w:trPr>
        <w:tc>
          <w:tcPr>
            <w:tcW w:w="935" w:type="pct"/>
            <w:tcBorders>
              <w:top w:val="single" w:sz="4" w:space="0" w:color="auto"/>
              <w:left w:val="single" w:sz="4" w:space="0" w:color="auto"/>
              <w:bottom w:val="single" w:sz="4" w:space="0" w:color="auto"/>
              <w:right w:val="single" w:sz="4" w:space="0" w:color="auto"/>
            </w:tcBorders>
            <w:vAlign w:val="center"/>
            <w:hideMark/>
          </w:tcPr>
          <w:p w14:paraId="4F669ECE" w14:textId="134F70DE" w:rsidR="00C2498E" w:rsidRPr="007E5F1F" w:rsidRDefault="00C2498E" w:rsidP="00C2498E">
            <w:pPr>
              <w:rPr>
                <w:color w:val="000000"/>
              </w:rPr>
            </w:pPr>
            <w:r w:rsidRPr="007E5F1F">
              <w:rPr>
                <w:color w:val="000000"/>
              </w:rPr>
              <w:t>Other than permanent</w:t>
            </w:r>
          </w:p>
        </w:tc>
        <w:tc>
          <w:tcPr>
            <w:tcW w:w="601" w:type="pct"/>
            <w:tcBorders>
              <w:top w:val="single" w:sz="4" w:space="0" w:color="auto"/>
              <w:left w:val="single" w:sz="4" w:space="0" w:color="auto"/>
              <w:bottom w:val="single" w:sz="4" w:space="0" w:color="auto"/>
              <w:right w:val="single" w:sz="4" w:space="0" w:color="auto"/>
            </w:tcBorders>
            <w:noWrap/>
            <w:vAlign w:val="center"/>
          </w:tcPr>
          <w:p w14:paraId="2EE72A11" w14:textId="3950F138" w:rsidR="00C2498E" w:rsidRPr="005E6482" w:rsidRDefault="00BA578E" w:rsidP="005E6482">
            <w:pPr>
              <w:jc w:val="center"/>
              <w:rPr>
                <w:b/>
                <w:bCs/>
              </w:rPr>
            </w:pPr>
            <w:r w:rsidRPr="00BA578E">
              <w:rPr>
                <w:b/>
                <w:bCs/>
                <w:color w:val="000000"/>
                <w:sz w:val="20"/>
                <w:szCs w:val="20"/>
              </w:rPr>
              <w:t>0</w:t>
            </w:r>
          </w:p>
        </w:tc>
        <w:tc>
          <w:tcPr>
            <w:tcW w:w="659" w:type="pct"/>
            <w:gridSpan w:val="3"/>
            <w:tcBorders>
              <w:top w:val="single" w:sz="4" w:space="0" w:color="auto"/>
              <w:left w:val="single" w:sz="4" w:space="0" w:color="auto"/>
              <w:bottom w:val="single" w:sz="4" w:space="0" w:color="auto"/>
              <w:right w:val="single" w:sz="4" w:space="0" w:color="auto"/>
            </w:tcBorders>
            <w:noWrap/>
            <w:vAlign w:val="center"/>
          </w:tcPr>
          <w:p w14:paraId="754590DC" w14:textId="26F5E43A" w:rsidR="00C2498E" w:rsidRPr="005E6482" w:rsidRDefault="00BA578E" w:rsidP="005E6482">
            <w:pPr>
              <w:jc w:val="center"/>
              <w:rPr>
                <w:b/>
                <w:bCs/>
              </w:rPr>
            </w:pPr>
            <w:r w:rsidRPr="00BA578E">
              <w:rPr>
                <w:b/>
                <w:bCs/>
                <w:color w:val="000000"/>
                <w:sz w:val="20"/>
                <w:szCs w:val="20"/>
              </w:rPr>
              <w:t>0</w:t>
            </w:r>
          </w:p>
        </w:tc>
        <w:tc>
          <w:tcPr>
            <w:tcW w:w="829" w:type="pct"/>
            <w:gridSpan w:val="2"/>
            <w:tcBorders>
              <w:top w:val="single" w:sz="4" w:space="0" w:color="auto"/>
              <w:left w:val="single" w:sz="4" w:space="0" w:color="auto"/>
              <w:bottom w:val="single" w:sz="4" w:space="0" w:color="auto"/>
              <w:right w:val="single" w:sz="4" w:space="0" w:color="auto"/>
            </w:tcBorders>
            <w:noWrap/>
            <w:vAlign w:val="center"/>
          </w:tcPr>
          <w:p w14:paraId="08D33B17" w14:textId="3D57176F" w:rsidR="00C2498E" w:rsidRPr="005E6482" w:rsidRDefault="00BA578E" w:rsidP="005E6482">
            <w:pPr>
              <w:jc w:val="center"/>
              <w:rPr>
                <w:b/>
                <w:bCs/>
              </w:rPr>
            </w:pPr>
            <w:r>
              <w:rPr>
                <w:b/>
                <w:bCs/>
                <w:color w:val="000000"/>
                <w:sz w:val="20"/>
                <w:szCs w:val="20"/>
              </w:rPr>
              <w:t>-</w:t>
            </w:r>
          </w:p>
        </w:tc>
        <w:tc>
          <w:tcPr>
            <w:tcW w:w="595" w:type="pct"/>
            <w:tcBorders>
              <w:top w:val="single" w:sz="4" w:space="0" w:color="auto"/>
              <w:left w:val="single" w:sz="4" w:space="0" w:color="auto"/>
              <w:bottom w:val="single" w:sz="4" w:space="0" w:color="auto"/>
              <w:right w:val="single" w:sz="4" w:space="0" w:color="auto"/>
            </w:tcBorders>
            <w:noWrap/>
            <w:vAlign w:val="center"/>
          </w:tcPr>
          <w:p w14:paraId="2A8E9BE0" w14:textId="4C9F1601" w:rsidR="00C2498E" w:rsidRPr="005E6482" w:rsidRDefault="00BA578E" w:rsidP="005E6482">
            <w:pPr>
              <w:jc w:val="center"/>
              <w:rPr>
                <w:b/>
                <w:bCs/>
              </w:rPr>
            </w:pPr>
            <w:r w:rsidRPr="00BA578E">
              <w:rPr>
                <w:b/>
                <w:bCs/>
                <w:color w:val="000000"/>
                <w:sz w:val="20"/>
                <w:szCs w:val="20"/>
              </w:rPr>
              <w:t>0</w:t>
            </w:r>
          </w:p>
        </w:tc>
        <w:tc>
          <w:tcPr>
            <w:tcW w:w="659" w:type="pct"/>
            <w:gridSpan w:val="3"/>
            <w:tcBorders>
              <w:top w:val="single" w:sz="4" w:space="0" w:color="auto"/>
              <w:left w:val="single" w:sz="4" w:space="0" w:color="auto"/>
              <w:bottom w:val="single" w:sz="4" w:space="0" w:color="auto"/>
              <w:right w:val="single" w:sz="4" w:space="0" w:color="auto"/>
            </w:tcBorders>
            <w:noWrap/>
            <w:vAlign w:val="center"/>
          </w:tcPr>
          <w:p w14:paraId="3BFEB4E5" w14:textId="61DA2F3C" w:rsidR="00C2498E" w:rsidRPr="005E6482" w:rsidRDefault="00BA578E" w:rsidP="005E6482">
            <w:pPr>
              <w:jc w:val="center"/>
              <w:rPr>
                <w:b/>
                <w:bCs/>
              </w:rPr>
            </w:pPr>
            <w:r w:rsidRPr="00BA578E">
              <w:rPr>
                <w:b/>
                <w:bCs/>
                <w:color w:val="000000"/>
                <w:sz w:val="20"/>
                <w:szCs w:val="20"/>
              </w:rPr>
              <w:t>0</w:t>
            </w:r>
          </w:p>
        </w:tc>
        <w:tc>
          <w:tcPr>
            <w:tcW w:w="721" w:type="pct"/>
            <w:tcBorders>
              <w:top w:val="single" w:sz="4" w:space="0" w:color="auto"/>
              <w:left w:val="single" w:sz="4" w:space="0" w:color="auto"/>
              <w:bottom w:val="single" w:sz="4" w:space="0" w:color="auto"/>
              <w:right w:val="single" w:sz="4" w:space="0" w:color="auto"/>
            </w:tcBorders>
            <w:noWrap/>
            <w:vAlign w:val="center"/>
          </w:tcPr>
          <w:p w14:paraId="356E8AD6" w14:textId="70515D2C" w:rsidR="00C2498E" w:rsidRPr="005E6482" w:rsidRDefault="00BA578E" w:rsidP="005E6482">
            <w:pPr>
              <w:jc w:val="center"/>
              <w:rPr>
                <w:b/>
                <w:bCs/>
              </w:rPr>
            </w:pPr>
            <w:r>
              <w:rPr>
                <w:b/>
                <w:bCs/>
                <w:color w:val="000000"/>
                <w:sz w:val="20"/>
                <w:szCs w:val="20"/>
              </w:rPr>
              <w:t>-</w:t>
            </w:r>
          </w:p>
        </w:tc>
      </w:tr>
      <w:tr w:rsidR="00C2498E" w:rsidRPr="007E5F1F" w14:paraId="43B1010F" w14:textId="77777777" w:rsidTr="00BA578E">
        <w:trPr>
          <w:trHeight w:val="241"/>
        </w:trPr>
        <w:tc>
          <w:tcPr>
            <w:tcW w:w="935" w:type="pct"/>
            <w:tcBorders>
              <w:top w:val="single" w:sz="4" w:space="0" w:color="auto"/>
              <w:left w:val="single" w:sz="4" w:space="0" w:color="auto"/>
              <w:bottom w:val="single" w:sz="4" w:space="0" w:color="auto"/>
              <w:right w:val="single" w:sz="4" w:space="0" w:color="auto"/>
            </w:tcBorders>
            <w:noWrap/>
            <w:vAlign w:val="center"/>
            <w:hideMark/>
          </w:tcPr>
          <w:p w14:paraId="28CC9848" w14:textId="77777777" w:rsidR="00C2498E" w:rsidRPr="007E5F1F" w:rsidRDefault="00C2498E" w:rsidP="00C2498E">
            <w:pPr>
              <w:rPr>
                <w:color w:val="000000"/>
              </w:rPr>
            </w:pPr>
            <w:r w:rsidRPr="007E5F1F">
              <w:rPr>
                <w:color w:val="000000"/>
              </w:rPr>
              <w:t>Total Employees</w:t>
            </w:r>
          </w:p>
        </w:tc>
        <w:tc>
          <w:tcPr>
            <w:tcW w:w="601" w:type="pct"/>
            <w:tcBorders>
              <w:top w:val="single" w:sz="4" w:space="0" w:color="auto"/>
              <w:left w:val="single" w:sz="4" w:space="0" w:color="auto"/>
              <w:bottom w:val="single" w:sz="4" w:space="0" w:color="auto"/>
              <w:right w:val="single" w:sz="4" w:space="0" w:color="auto"/>
            </w:tcBorders>
            <w:noWrap/>
            <w:vAlign w:val="center"/>
          </w:tcPr>
          <w:p w14:paraId="4BFABB7A" w14:textId="4026DE50" w:rsidR="00C2498E" w:rsidRPr="005E6482" w:rsidRDefault="00BA578E" w:rsidP="005E6482">
            <w:pPr>
              <w:jc w:val="center"/>
              <w:rPr>
                <w:b/>
                <w:bCs/>
              </w:rPr>
            </w:pPr>
            <w:r w:rsidRPr="00BA578E">
              <w:rPr>
                <w:b/>
                <w:bCs/>
                <w:color w:val="000000"/>
                <w:sz w:val="20"/>
                <w:szCs w:val="20"/>
              </w:rPr>
              <w:t>304</w:t>
            </w:r>
          </w:p>
        </w:tc>
        <w:tc>
          <w:tcPr>
            <w:tcW w:w="659" w:type="pct"/>
            <w:gridSpan w:val="3"/>
            <w:tcBorders>
              <w:top w:val="single" w:sz="4" w:space="0" w:color="auto"/>
              <w:left w:val="single" w:sz="4" w:space="0" w:color="auto"/>
              <w:bottom w:val="single" w:sz="4" w:space="0" w:color="auto"/>
              <w:right w:val="single" w:sz="4" w:space="0" w:color="auto"/>
            </w:tcBorders>
            <w:noWrap/>
            <w:vAlign w:val="center"/>
          </w:tcPr>
          <w:p w14:paraId="6CF70F6F" w14:textId="57ADE135" w:rsidR="00C2498E" w:rsidRPr="005E6482" w:rsidRDefault="00BA578E" w:rsidP="005E6482">
            <w:pPr>
              <w:jc w:val="center"/>
              <w:rPr>
                <w:b/>
                <w:bCs/>
              </w:rPr>
            </w:pPr>
            <w:r w:rsidRPr="00BA578E">
              <w:rPr>
                <w:b/>
                <w:bCs/>
                <w:color w:val="000000"/>
                <w:sz w:val="20"/>
                <w:szCs w:val="20"/>
              </w:rPr>
              <w:t>304</w:t>
            </w:r>
          </w:p>
        </w:tc>
        <w:tc>
          <w:tcPr>
            <w:tcW w:w="829" w:type="pct"/>
            <w:gridSpan w:val="2"/>
            <w:tcBorders>
              <w:top w:val="single" w:sz="4" w:space="0" w:color="auto"/>
              <w:left w:val="single" w:sz="4" w:space="0" w:color="auto"/>
              <w:bottom w:val="single" w:sz="4" w:space="0" w:color="auto"/>
              <w:right w:val="single" w:sz="4" w:space="0" w:color="auto"/>
            </w:tcBorders>
            <w:noWrap/>
            <w:vAlign w:val="center"/>
          </w:tcPr>
          <w:p w14:paraId="5D18068A" w14:textId="1DD00D7B" w:rsidR="00C2498E" w:rsidRPr="005E6482" w:rsidRDefault="00C2498E" w:rsidP="005E6482">
            <w:pPr>
              <w:jc w:val="center"/>
              <w:rPr>
                <w:b/>
                <w:bCs/>
              </w:rPr>
            </w:pPr>
            <w:r w:rsidRPr="00BA578E">
              <w:rPr>
                <w:b/>
                <w:color w:val="000000"/>
                <w:sz w:val="20"/>
                <w:szCs w:val="20"/>
              </w:rPr>
              <w:t>100%</w:t>
            </w:r>
          </w:p>
        </w:tc>
        <w:tc>
          <w:tcPr>
            <w:tcW w:w="595" w:type="pct"/>
            <w:tcBorders>
              <w:top w:val="single" w:sz="4" w:space="0" w:color="auto"/>
              <w:left w:val="single" w:sz="4" w:space="0" w:color="auto"/>
              <w:bottom w:val="single" w:sz="4" w:space="0" w:color="auto"/>
              <w:right w:val="single" w:sz="4" w:space="0" w:color="auto"/>
            </w:tcBorders>
            <w:noWrap/>
            <w:vAlign w:val="center"/>
          </w:tcPr>
          <w:p w14:paraId="7DBFC7A7" w14:textId="48D78BC6" w:rsidR="00C2498E" w:rsidRPr="005E6482" w:rsidRDefault="00BA578E" w:rsidP="005E6482">
            <w:pPr>
              <w:jc w:val="center"/>
              <w:rPr>
                <w:b/>
                <w:bCs/>
              </w:rPr>
            </w:pPr>
            <w:r w:rsidRPr="00BA578E">
              <w:rPr>
                <w:b/>
                <w:bCs/>
                <w:color w:val="000000"/>
                <w:sz w:val="20"/>
                <w:szCs w:val="20"/>
              </w:rPr>
              <w:t>302</w:t>
            </w:r>
          </w:p>
        </w:tc>
        <w:tc>
          <w:tcPr>
            <w:tcW w:w="659" w:type="pct"/>
            <w:gridSpan w:val="3"/>
            <w:tcBorders>
              <w:top w:val="single" w:sz="4" w:space="0" w:color="auto"/>
              <w:left w:val="single" w:sz="4" w:space="0" w:color="auto"/>
              <w:bottom w:val="single" w:sz="4" w:space="0" w:color="auto"/>
              <w:right w:val="single" w:sz="4" w:space="0" w:color="auto"/>
            </w:tcBorders>
            <w:noWrap/>
            <w:vAlign w:val="center"/>
          </w:tcPr>
          <w:p w14:paraId="415B449C" w14:textId="520A81AB" w:rsidR="00C2498E" w:rsidRPr="005E6482" w:rsidRDefault="00BA578E" w:rsidP="005E6482">
            <w:pPr>
              <w:jc w:val="center"/>
              <w:rPr>
                <w:b/>
                <w:bCs/>
              </w:rPr>
            </w:pPr>
            <w:r w:rsidRPr="00BA578E">
              <w:rPr>
                <w:b/>
                <w:bCs/>
                <w:color w:val="000000"/>
                <w:sz w:val="20"/>
                <w:szCs w:val="20"/>
              </w:rPr>
              <w:t>302</w:t>
            </w:r>
          </w:p>
        </w:tc>
        <w:tc>
          <w:tcPr>
            <w:tcW w:w="721" w:type="pct"/>
            <w:tcBorders>
              <w:top w:val="single" w:sz="4" w:space="0" w:color="auto"/>
              <w:left w:val="single" w:sz="4" w:space="0" w:color="auto"/>
              <w:bottom w:val="single" w:sz="4" w:space="0" w:color="auto"/>
              <w:right w:val="single" w:sz="4" w:space="0" w:color="auto"/>
            </w:tcBorders>
            <w:noWrap/>
            <w:vAlign w:val="center"/>
          </w:tcPr>
          <w:p w14:paraId="6563E0B9" w14:textId="18D76A75" w:rsidR="00C2498E" w:rsidRPr="005E6482" w:rsidRDefault="00C2498E" w:rsidP="005E6482">
            <w:pPr>
              <w:jc w:val="center"/>
              <w:rPr>
                <w:b/>
                <w:bCs/>
              </w:rPr>
            </w:pPr>
            <w:r w:rsidRPr="00BA578E">
              <w:rPr>
                <w:b/>
                <w:color w:val="000000"/>
                <w:sz w:val="20"/>
                <w:szCs w:val="20"/>
              </w:rPr>
              <w:t>100%</w:t>
            </w:r>
          </w:p>
        </w:tc>
      </w:tr>
      <w:tr w:rsidR="00B9128A" w:rsidRPr="007E5F1F" w14:paraId="3E9696DA" w14:textId="77777777" w:rsidTr="4AC9127F">
        <w:trPr>
          <w:trHeight w:val="241"/>
        </w:trPr>
        <w:tc>
          <w:tcPr>
            <w:tcW w:w="5000" w:type="pct"/>
            <w:gridSpan w:val="12"/>
            <w:noWrap/>
            <w:vAlign w:val="center"/>
            <w:hideMark/>
          </w:tcPr>
          <w:p w14:paraId="78826CD8" w14:textId="77777777" w:rsidR="00B9128A" w:rsidRPr="007E5F1F" w:rsidRDefault="00B9128A" w:rsidP="00B9128A">
            <w:pPr>
              <w:jc w:val="center"/>
              <w:rPr>
                <w:color w:val="000000"/>
              </w:rPr>
            </w:pPr>
            <w:r w:rsidRPr="007E5F1F">
              <w:rPr>
                <w:color w:val="000000"/>
              </w:rPr>
              <w:t>Workers</w:t>
            </w:r>
          </w:p>
        </w:tc>
      </w:tr>
      <w:tr w:rsidR="00C2498E" w:rsidRPr="007E5F1F" w14:paraId="232E3A6E" w14:textId="77777777" w:rsidTr="00BA578E">
        <w:trPr>
          <w:trHeight w:val="270"/>
        </w:trPr>
        <w:tc>
          <w:tcPr>
            <w:tcW w:w="935" w:type="pct"/>
            <w:noWrap/>
            <w:vAlign w:val="center"/>
            <w:hideMark/>
          </w:tcPr>
          <w:p w14:paraId="3225F0C1" w14:textId="77777777" w:rsidR="00C2498E" w:rsidRPr="007E5F1F" w:rsidRDefault="00C2498E" w:rsidP="00C2498E">
            <w:pPr>
              <w:rPr>
                <w:color w:val="000000"/>
              </w:rPr>
            </w:pPr>
            <w:r w:rsidRPr="007E5F1F">
              <w:rPr>
                <w:color w:val="000000"/>
              </w:rPr>
              <w:t>Permanent</w:t>
            </w:r>
          </w:p>
        </w:tc>
        <w:tc>
          <w:tcPr>
            <w:tcW w:w="613" w:type="pct"/>
            <w:gridSpan w:val="2"/>
            <w:noWrap/>
            <w:vAlign w:val="center"/>
          </w:tcPr>
          <w:p w14:paraId="20F2CD1E" w14:textId="47E8B9AA" w:rsidR="00C2498E" w:rsidRPr="005E6482" w:rsidRDefault="00C2498E" w:rsidP="005E6482">
            <w:pPr>
              <w:jc w:val="center"/>
              <w:rPr>
                <w:b/>
                <w:bCs/>
              </w:rPr>
            </w:pPr>
            <w:r w:rsidRPr="00576FFC">
              <w:rPr>
                <w:b/>
                <w:bCs/>
              </w:rPr>
              <w:t>152</w:t>
            </w:r>
          </w:p>
        </w:tc>
        <w:tc>
          <w:tcPr>
            <w:tcW w:w="632" w:type="pct"/>
            <w:vAlign w:val="center"/>
          </w:tcPr>
          <w:p w14:paraId="1DB3C108" w14:textId="46278E71" w:rsidR="00C2498E" w:rsidRPr="005E6482" w:rsidRDefault="00C2498E" w:rsidP="005E6482">
            <w:pPr>
              <w:jc w:val="center"/>
              <w:rPr>
                <w:b/>
                <w:bCs/>
              </w:rPr>
            </w:pPr>
            <w:r w:rsidRPr="00576FFC">
              <w:rPr>
                <w:b/>
                <w:bCs/>
              </w:rPr>
              <w:t>152</w:t>
            </w:r>
          </w:p>
        </w:tc>
        <w:tc>
          <w:tcPr>
            <w:tcW w:w="824" w:type="pct"/>
            <w:gridSpan w:val="2"/>
            <w:vAlign w:val="center"/>
          </w:tcPr>
          <w:p w14:paraId="14010E2D" w14:textId="76905D2A" w:rsidR="00C2498E" w:rsidRPr="005E6482" w:rsidRDefault="00C2498E" w:rsidP="005E6482">
            <w:pPr>
              <w:jc w:val="center"/>
              <w:rPr>
                <w:b/>
                <w:bCs/>
              </w:rPr>
            </w:pPr>
            <w:r w:rsidRPr="00576FFC">
              <w:rPr>
                <w:b/>
                <w:bCs/>
              </w:rPr>
              <w:t>100%</w:t>
            </w:r>
          </w:p>
        </w:tc>
        <w:tc>
          <w:tcPr>
            <w:tcW w:w="629" w:type="pct"/>
            <w:gridSpan w:val="3"/>
            <w:vAlign w:val="center"/>
          </w:tcPr>
          <w:p w14:paraId="078985A7" w14:textId="5B05DE7A" w:rsidR="00C2498E" w:rsidRPr="005E6482" w:rsidRDefault="00C2498E" w:rsidP="005E6482">
            <w:pPr>
              <w:jc w:val="center"/>
              <w:rPr>
                <w:b/>
                <w:bCs/>
              </w:rPr>
            </w:pPr>
            <w:r w:rsidRPr="00576FFC">
              <w:rPr>
                <w:b/>
                <w:bCs/>
              </w:rPr>
              <w:t>156</w:t>
            </w:r>
          </w:p>
        </w:tc>
        <w:tc>
          <w:tcPr>
            <w:tcW w:w="633" w:type="pct"/>
            <w:vAlign w:val="center"/>
          </w:tcPr>
          <w:p w14:paraId="41D91F13" w14:textId="06B2933F" w:rsidR="00C2498E" w:rsidRPr="005E6482" w:rsidRDefault="00C2498E" w:rsidP="005E6482">
            <w:pPr>
              <w:jc w:val="center"/>
              <w:rPr>
                <w:b/>
                <w:bCs/>
              </w:rPr>
            </w:pPr>
            <w:r w:rsidRPr="00576FFC">
              <w:rPr>
                <w:b/>
                <w:bCs/>
              </w:rPr>
              <w:t>156</w:t>
            </w:r>
          </w:p>
        </w:tc>
        <w:tc>
          <w:tcPr>
            <w:tcW w:w="735" w:type="pct"/>
            <w:gridSpan w:val="2"/>
            <w:vAlign w:val="center"/>
          </w:tcPr>
          <w:p w14:paraId="6732CEA3" w14:textId="0BC78B71" w:rsidR="00C2498E" w:rsidRPr="005E6482" w:rsidRDefault="00C2498E" w:rsidP="005E6482">
            <w:pPr>
              <w:jc w:val="center"/>
              <w:rPr>
                <w:b/>
                <w:bCs/>
              </w:rPr>
            </w:pPr>
            <w:r w:rsidRPr="00576FFC">
              <w:rPr>
                <w:b/>
                <w:bCs/>
              </w:rPr>
              <w:t>100%</w:t>
            </w:r>
          </w:p>
        </w:tc>
      </w:tr>
      <w:tr w:rsidR="00C2498E" w:rsidRPr="007E5F1F" w14:paraId="10AF9ADA" w14:textId="77777777" w:rsidTr="00BA578E">
        <w:trPr>
          <w:trHeight w:val="484"/>
        </w:trPr>
        <w:tc>
          <w:tcPr>
            <w:tcW w:w="935" w:type="pct"/>
            <w:vAlign w:val="center"/>
            <w:hideMark/>
          </w:tcPr>
          <w:p w14:paraId="3F844110" w14:textId="77777777" w:rsidR="00C2498E" w:rsidRPr="007E5F1F" w:rsidRDefault="00C2498E" w:rsidP="00C2498E">
            <w:pPr>
              <w:rPr>
                <w:color w:val="000000"/>
              </w:rPr>
            </w:pPr>
            <w:r w:rsidRPr="007E5F1F">
              <w:rPr>
                <w:color w:val="000000"/>
              </w:rPr>
              <w:t>Other than permanent</w:t>
            </w:r>
          </w:p>
        </w:tc>
        <w:tc>
          <w:tcPr>
            <w:tcW w:w="613" w:type="pct"/>
            <w:gridSpan w:val="2"/>
            <w:noWrap/>
            <w:vAlign w:val="center"/>
          </w:tcPr>
          <w:p w14:paraId="685E08C2" w14:textId="013D2055" w:rsidR="00C2498E" w:rsidRPr="005E6482" w:rsidRDefault="00C2498E" w:rsidP="005E6482">
            <w:pPr>
              <w:jc w:val="center"/>
              <w:rPr>
                <w:b/>
                <w:bCs/>
              </w:rPr>
            </w:pPr>
            <w:r w:rsidRPr="00576FFC">
              <w:rPr>
                <w:b/>
                <w:bCs/>
              </w:rPr>
              <w:t>2549</w:t>
            </w:r>
          </w:p>
        </w:tc>
        <w:tc>
          <w:tcPr>
            <w:tcW w:w="632" w:type="pct"/>
            <w:vAlign w:val="center"/>
          </w:tcPr>
          <w:p w14:paraId="7A82E7B8" w14:textId="210E0BC9" w:rsidR="00C2498E" w:rsidRPr="005E6482" w:rsidRDefault="00C2498E" w:rsidP="005E6482">
            <w:pPr>
              <w:jc w:val="center"/>
              <w:rPr>
                <w:b/>
                <w:bCs/>
              </w:rPr>
            </w:pPr>
            <w:r w:rsidRPr="00576FFC">
              <w:rPr>
                <w:b/>
                <w:bCs/>
              </w:rPr>
              <w:t>2549</w:t>
            </w:r>
          </w:p>
        </w:tc>
        <w:tc>
          <w:tcPr>
            <w:tcW w:w="824" w:type="pct"/>
            <w:gridSpan w:val="2"/>
            <w:vAlign w:val="center"/>
          </w:tcPr>
          <w:p w14:paraId="0B00779B" w14:textId="32E6EC9F" w:rsidR="00C2498E" w:rsidRPr="005E6482" w:rsidRDefault="00C2498E" w:rsidP="005E6482">
            <w:pPr>
              <w:jc w:val="center"/>
              <w:rPr>
                <w:b/>
                <w:bCs/>
              </w:rPr>
            </w:pPr>
            <w:r w:rsidRPr="00576FFC">
              <w:rPr>
                <w:b/>
                <w:bCs/>
              </w:rPr>
              <w:t>100%</w:t>
            </w:r>
          </w:p>
        </w:tc>
        <w:tc>
          <w:tcPr>
            <w:tcW w:w="629" w:type="pct"/>
            <w:gridSpan w:val="3"/>
            <w:vAlign w:val="center"/>
          </w:tcPr>
          <w:p w14:paraId="2BF92F3B" w14:textId="6010637E" w:rsidR="00C2498E" w:rsidRPr="005E6482" w:rsidRDefault="00C2498E" w:rsidP="005E6482">
            <w:pPr>
              <w:jc w:val="center"/>
              <w:rPr>
                <w:b/>
                <w:bCs/>
              </w:rPr>
            </w:pPr>
            <w:r w:rsidRPr="00576FFC">
              <w:rPr>
                <w:b/>
                <w:bCs/>
              </w:rPr>
              <w:t>2514</w:t>
            </w:r>
          </w:p>
        </w:tc>
        <w:tc>
          <w:tcPr>
            <w:tcW w:w="633" w:type="pct"/>
            <w:vAlign w:val="center"/>
          </w:tcPr>
          <w:p w14:paraId="1195AD93" w14:textId="6FC5C528" w:rsidR="00C2498E" w:rsidRPr="005E6482" w:rsidRDefault="00C2498E" w:rsidP="005E6482">
            <w:pPr>
              <w:jc w:val="center"/>
              <w:rPr>
                <w:b/>
                <w:bCs/>
              </w:rPr>
            </w:pPr>
            <w:r w:rsidRPr="00576FFC">
              <w:rPr>
                <w:b/>
                <w:bCs/>
              </w:rPr>
              <w:t>2514</w:t>
            </w:r>
          </w:p>
        </w:tc>
        <w:tc>
          <w:tcPr>
            <w:tcW w:w="735" w:type="pct"/>
            <w:gridSpan w:val="2"/>
            <w:vAlign w:val="center"/>
          </w:tcPr>
          <w:p w14:paraId="2CB0AB7D" w14:textId="112972BD" w:rsidR="00C2498E" w:rsidRPr="005E6482" w:rsidRDefault="00C2498E" w:rsidP="005E6482">
            <w:pPr>
              <w:jc w:val="center"/>
              <w:rPr>
                <w:b/>
                <w:bCs/>
              </w:rPr>
            </w:pPr>
            <w:r w:rsidRPr="00576FFC">
              <w:rPr>
                <w:b/>
                <w:bCs/>
              </w:rPr>
              <w:t>100%</w:t>
            </w:r>
          </w:p>
        </w:tc>
      </w:tr>
      <w:tr w:rsidR="00C2498E" w:rsidRPr="007E5F1F" w14:paraId="53DCD336" w14:textId="77777777" w:rsidTr="00BA578E">
        <w:trPr>
          <w:trHeight w:val="187"/>
        </w:trPr>
        <w:tc>
          <w:tcPr>
            <w:tcW w:w="935" w:type="pct"/>
            <w:noWrap/>
            <w:vAlign w:val="center"/>
            <w:hideMark/>
          </w:tcPr>
          <w:p w14:paraId="3BD458C4" w14:textId="46F47031" w:rsidR="00C2498E" w:rsidRPr="007E5F1F" w:rsidRDefault="00C2498E" w:rsidP="00C2498E">
            <w:pPr>
              <w:rPr>
                <w:color w:val="000000"/>
              </w:rPr>
            </w:pPr>
            <w:r w:rsidRPr="007E5F1F">
              <w:rPr>
                <w:color w:val="000000"/>
              </w:rPr>
              <w:t>Total Workers</w:t>
            </w:r>
          </w:p>
        </w:tc>
        <w:tc>
          <w:tcPr>
            <w:tcW w:w="613" w:type="pct"/>
            <w:gridSpan w:val="2"/>
            <w:noWrap/>
            <w:vAlign w:val="center"/>
          </w:tcPr>
          <w:p w14:paraId="4FEF6D57" w14:textId="7E238304" w:rsidR="00C2498E" w:rsidRPr="005E6482" w:rsidRDefault="00C2498E" w:rsidP="005E6482">
            <w:pPr>
              <w:jc w:val="center"/>
              <w:rPr>
                <w:b/>
                <w:bCs/>
              </w:rPr>
            </w:pPr>
            <w:r w:rsidRPr="00576FFC">
              <w:rPr>
                <w:b/>
                <w:bCs/>
              </w:rPr>
              <w:t>2701</w:t>
            </w:r>
          </w:p>
        </w:tc>
        <w:tc>
          <w:tcPr>
            <w:tcW w:w="632" w:type="pct"/>
            <w:vAlign w:val="center"/>
          </w:tcPr>
          <w:p w14:paraId="2F428344" w14:textId="33661FCC" w:rsidR="00C2498E" w:rsidRPr="005E6482" w:rsidRDefault="00C2498E" w:rsidP="005E6482">
            <w:pPr>
              <w:jc w:val="center"/>
              <w:rPr>
                <w:b/>
                <w:bCs/>
              </w:rPr>
            </w:pPr>
            <w:r w:rsidRPr="00576FFC">
              <w:rPr>
                <w:b/>
                <w:bCs/>
              </w:rPr>
              <w:t>2701</w:t>
            </w:r>
          </w:p>
        </w:tc>
        <w:tc>
          <w:tcPr>
            <w:tcW w:w="824" w:type="pct"/>
            <w:gridSpan w:val="2"/>
            <w:vAlign w:val="center"/>
          </w:tcPr>
          <w:p w14:paraId="25B28752" w14:textId="6FDEABF3" w:rsidR="00C2498E" w:rsidRPr="005E6482" w:rsidRDefault="00C2498E" w:rsidP="005E6482">
            <w:pPr>
              <w:jc w:val="center"/>
              <w:rPr>
                <w:b/>
                <w:bCs/>
              </w:rPr>
            </w:pPr>
            <w:r w:rsidRPr="00576FFC">
              <w:rPr>
                <w:b/>
                <w:bCs/>
              </w:rPr>
              <w:t>100%</w:t>
            </w:r>
          </w:p>
        </w:tc>
        <w:tc>
          <w:tcPr>
            <w:tcW w:w="629" w:type="pct"/>
            <w:gridSpan w:val="3"/>
            <w:vAlign w:val="center"/>
          </w:tcPr>
          <w:p w14:paraId="4CFE106E" w14:textId="1E21C531" w:rsidR="00C2498E" w:rsidRPr="005E6482" w:rsidRDefault="00C2498E" w:rsidP="005E6482">
            <w:pPr>
              <w:jc w:val="center"/>
              <w:rPr>
                <w:b/>
                <w:bCs/>
              </w:rPr>
            </w:pPr>
            <w:r w:rsidRPr="00576FFC">
              <w:rPr>
                <w:b/>
                <w:bCs/>
              </w:rPr>
              <w:t>2670</w:t>
            </w:r>
          </w:p>
        </w:tc>
        <w:tc>
          <w:tcPr>
            <w:tcW w:w="633" w:type="pct"/>
            <w:vAlign w:val="center"/>
          </w:tcPr>
          <w:p w14:paraId="49C93C47" w14:textId="00D0151C" w:rsidR="00C2498E" w:rsidRPr="005E6482" w:rsidRDefault="00C2498E" w:rsidP="005E6482">
            <w:pPr>
              <w:jc w:val="center"/>
              <w:rPr>
                <w:b/>
                <w:bCs/>
              </w:rPr>
            </w:pPr>
            <w:r w:rsidRPr="00576FFC">
              <w:rPr>
                <w:b/>
                <w:bCs/>
              </w:rPr>
              <w:t>2670</w:t>
            </w:r>
          </w:p>
        </w:tc>
        <w:tc>
          <w:tcPr>
            <w:tcW w:w="735" w:type="pct"/>
            <w:gridSpan w:val="2"/>
            <w:vAlign w:val="center"/>
          </w:tcPr>
          <w:p w14:paraId="6B37B9B9" w14:textId="49C68C1E" w:rsidR="00C2498E" w:rsidRPr="005E6482" w:rsidRDefault="00C2498E" w:rsidP="005E6482">
            <w:pPr>
              <w:jc w:val="center"/>
              <w:rPr>
                <w:b/>
                <w:bCs/>
              </w:rPr>
            </w:pPr>
            <w:r w:rsidRPr="00576FFC">
              <w:rPr>
                <w:b/>
                <w:bCs/>
              </w:rPr>
              <w:t>100%</w:t>
            </w:r>
          </w:p>
        </w:tc>
      </w:tr>
    </w:tbl>
    <w:p w14:paraId="69597A0E" w14:textId="77777777" w:rsidR="0052298F" w:rsidRPr="007E5F1F" w:rsidRDefault="0052298F" w:rsidP="0052298F">
      <w:pPr>
        <w:ind w:left="0"/>
        <w:rPr>
          <w:b/>
          <w:bCs/>
        </w:rPr>
      </w:pPr>
    </w:p>
    <w:p w14:paraId="475644FF" w14:textId="4CA604D9" w:rsidR="004F3934" w:rsidRPr="007E5F1F" w:rsidRDefault="004F3934" w:rsidP="00416018">
      <w:pPr>
        <w:pStyle w:val="ListParagraph"/>
        <w:numPr>
          <w:ilvl w:val="0"/>
          <w:numId w:val="9"/>
        </w:numPr>
        <w:ind w:left="284" w:hanging="284"/>
        <w:rPr>
          <w:rFonts w:ascii="Times New Roman" w:hAnsi="Times New Roman" w:cs="Times New Roman"/>
        </w:rPr>
      </w:pPr>
      <w:r w:rsidRPr="007E5F1F">
        <w:rPr>
          <w:rFonts w:ascii="Times New Roman" w:hAnsi="Times New Roman" w:cs="Times New Roman"/>
        </w:rPr>
        <w:t>Details of minimum wages paid to employees and workers, in the following format:</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56"/>
        <w:gridCol w:w="980"/>
        <w:gridCol w:w="51"/>
        <w:gridCol w:w="1112"/>
        <w:gridCol w:w="60"/>
        <w:gridCol w:w="721"/>
        <w:gridCol w:w="12"/>
        <w:gridCol w:w="808"/>
        <w:gridCol w:w="989"/>
        <w:gridCol w:w="993"/>
        <w:gridCol w:w="810"/>
        <w:gridCol w:w="40"/>
        <w:gridCol w:w="848"/>
        <w:gridCol w:w="12"/>
        <w:gridCol w:w="697"/>
        <w:gridCol w:w="685"/>
      </w:tblGrid>
      <w:tr w:rsidR="0064132C" w:rsidRPr="007E5F1F" w14:paraId="46BD5745" w14:textId="77777777" w:rsidTr="00A53D16">
        <w:trPr>
          <w:trHeight w:val="604"/>
        </w:trPr>
        <w:tc>
          <w:tcPr>
            <w:tcW w:w="623" w:type="pct"/>
            <w:vMerge w:val="restart"/>
          </w:tcPr>
          <w:p w14:paraId="512A6F3D" w14:textId="77777777" w:rsidR="00040230" w:rsidRPr="007E5F1F" w:rsidRDefault="00040230">
            <w:pPr>
              <w:pStyle w:val="TableParagraph"/>
              <w:spacing w:before="28"/>
              <w:ind w:left="107"/>
              <w:rPr>
                <w:rFonts w:ascii="Times New Roman" w:hAnsi="Times New Roman" w:cs="Times New Roman"/>
                <w:bCs/>
              </w:rPr>
            </w:pPr>
            <w:r w:rsidRPr="007E5F1F">
              <w:rPr>
                <w:rFonts w:ascii="Times New Roman" w:hAnsi="Times New Roman" w:cs="Times New Roman"/>
              </w:rPr>
              <w:t>Category</w:t>
            </w:r>
          </w:p>
        </w:tc>
        <w:tc>
          <w:tcPr>
            <w:tcW w:w="2348" w:type="pct"/>
            <w:gridSpan w:val="8"/>
          </w:tcPr>
          <w:p w14:paraId="63FA5019" w14:textId="040090C6" w:rsidR="00040230" w:rsidRPr="007E5F1F" w:rsidRDefault="00040230">
            <w:pPr>
              <w:pStyle w:val="TableParagraph"/>
              <w:tabs>
                <w:tab w:val="left" w:pos="888"/>
              </w:tabs>
              <w:spacing w:before="31"/>
              <w:ind w:left="67"/>
              <w:jc w:val="center"/>
              <w:rPr>
                <w:rFonts w:ascii="Times New Roman" w:hAnsi="Times New Roman" w:cs="Times New Roman"/>
                <w:bCs/>
              </w:rPr>
            </w:pPr>
            <w:r w:rsidRPr="007E5F1F">
              <w:rPr>
                <w:rFonts w:ascii="Times New Roman" w:hAnsi="Times New Roman" w:cs="Times New Roman"/>
              </w:rPr>
              <w:t>FY</w:t>
            </w:r>
            <w:r w:rsidRPr="007E5F1F">
              <w:rPr>
                <w:rFonts w:ascii="Times New Roman" w:hAnsi="Times New Roman" w:cs="Times New Roman"/>
                <w:spacing w:val="-1"/>
              </w:rPr>
              <w:t xml:space="preserve"> </w:t>
            </w:r>
            <w:r w:rsidR="00742426" w:rsidRPr="007E5F1F">
              <w:rPr>
                <w:rFonts w:ascii="Times New Roman" w:hAnsi="Times New Roman" w:cs="Times New Roman"/>
                <w:w w:val="99"/>
              </w:rPr>
              <w:t>202</w:t>
            </w:r>
            <w:r w:rsidR="005F1B55" w:rsidRPr="007E5F1F">
              <w:rPr>
                <w:rFonts w:ascii="Times New Roman" w:hAnsi="Times New Roman" w:cs="Times New Roman"/>
                <w:w w:val="99"/>
              </w:rPr>
              <w:t>5</w:t>
            </w:r>
            <w:r w:rsidR="00742426" w:rsidRPr="007E5F1F">
              <w:rPr>
                <w:rFonts w:ascii="Times New Roman" w:hAnsi="Times New Roman" w:cs="Times New Roman"/>
                <w:w w:val="99"/>
              </w:rPr>
              <w:t>-2</w:t>
            </w:r>
            <w:r w:rsidR="005F1B55" w:rsidRPr="007E5F1F">
              <w:rPr>
                <w:rFonts w:ascii="Times New Roman" w:hAnsi="Times New Roman" w:cs="Times New Roman"/>
                <w:w w:val="99"/>
              </w:rPr>
              <w:t>6</w:t>
            </w:r>
          </w:p>
          <w:p w14:paraId="14DFC03A" w14:textId="77777777" w:rsidR="00040230" w:rsidRPr="007E5F1F" w:rsidRDefault="00040230">
            <w:pPr>
              <w:pStyle w:val="TableParagraph"/>
              <w:spacing w:before="80" w:line="220" w:lineRule="exact"/>
              <w:ind w:left="8"/>
              <w:jc w:val="center"/>
              <w:rPr>
                <w:rFonts w:ascii="Times New Roman" w:hAnsi="Times New Roman" w:cs="Times New Roman"/>
                <w:bCs/>
              </w:rPr>
            </w:pPr>
            <w:r w:rsidRPr="007E5F1F">
              <w:rPr>
                <w:rFonts w:ascii="Times New Roman" w:hAnsi="Times New Roman" w:cs="Times New Roman"/>
                <w:w w:val="95"/>
              </w:rPr>
              <w:t>Current</w:t>
            </w:r>
            <w:r w:rsidRPr="007E5F1F">
              <w:rPr>
                <w:rFonts w:ascii="Times New Roman" w:hAnsi="Times New Roman" w:cs="Times New Roman"/>
                <w:spacing w:val="9"/>
                <w:w w:val="95"/>
              </w:rPr>
              <w:t xml:space="preserve"> </w:t>
            </w:r>
            <w:r w:rsidRPr="007E5F1F">
              <w:rPr>
                <w:rFonts w:ascii="Times New Roman" w:hAnsi="Times New Roman" w:cs="Times New Roman"/>
                <w:w w:val="95"/>
              </w:rPr>
              <w:t>Financial</w:t>
            </w:r>
            <w:r w:rsidRPr="007E5F1F">
              <w:rPr>
                <w:rFonts w:ascii="Times New Roman" w:hAnsi="Times New Roman" w:cs="Times New Roman"/>
                <w:spacing w:val="11"/>
                <w:w w:val="95"/>
              </w:rPr>
              <w:t xml:space="preserve"> </w:t>
            </w:r>
            <w:r w:rsidRPr="007E5F1F">
              <w:rPr>
                <w:rFonts w:ascii="Times New Roman" w:hAnsi="Times New Roman" w:cs="Times New Roman"/>
                <w:w w:val="95"/>
              </w:rPr>
              <w:t>Year</w:t>
            </w:r>
          </w:p>
        </w:tc>
        <w:tc>
          <w:tcPr>
            <w:tcW w:w="2028" w:type="pct"/>
            <w:gridSpan w:val="7"/>
          </w:tcPr>
          <w:p w14:paraId="66DE2F2F" w14:textId="442505E4" w:rsidR="00040230" w:rsidRPr="007E5F1F" w:rsidRDefault="00040230">
            <w:pPr>
              <w:pStyle w:val="TableParagraph"/>
              <w:tabs>
                <w:tab w:val="left" w:pos="882"/>
              </w:tabs>
              <w:spacing w:before="31"/>
              <w:ind w:left="61"/>
              <w:jc w:val="center"/>
              <w:rPr>
                <w:rFonts w:ascii="Times New Roman" w:hAnsi="Times New Roman" w:cs="Times New Roman"/>
                <w:bCs/>
              </w:rPr>
            </w:pPr>
            <w:r w:rsidRPr="007E5F1F">
              <w:rPr>
                <w:rFonts w:ascii="Times New Roman" w:hAnsi="Times New Roman" w:cs="Times New Roman"/>
              </w:rPr>
              <w:t>FY</w:t>
            </w:r>
            <w:r w:rsidRPr="007E5F1F">
              <w:rPr>
                <w:rFonts w:ascii="Times New Roman" w:hAnsi="Times New Roman" w:cs="Times New Roman"/>
                <w:spacing w:val="-1"/>
              </w:rPr>
              <w:t xml:space="preserve"> </w:t>
            </w:r>
            <w:r w:rsidR="00742426" w:rsidRPr="007E5F1F">
              <w:rPr>
                <w:rFonts w:ascii="Times New Roman" w:hAnsi="Times New Roman" w:cs="Times New Roman"/>
                <w:w w:val="99"/>
              </w:rPr>
              <w:t>202</w:t>
            </w:r>
            <w:r w:rsidR="005F1B55" w:rsidRPr="007E5F1F">
              <w:rPr>
                <w:rFonts w:ascii="Times New Roman" w:hAnsi="Times New Roman" w:cs="Times New Roman"/>
                <w:w w:val="99"/>
              </w:rPr>
              <w:t>4</w:t>
            </w:r>
            <w:r w:rsidR="00742426" w:rsidRPr="007E5F1F">
              <w:rPr>
                <w:rFonts w:ascii="Times New Roman" w:hAnsi="Times New Roman" w:cs="Times New Roman"/>
                <w:w w:val="99"/>
              </w:rPr>
              <w:t>-2</w:t>
            </w:r>
            <w:r w:rsidR="005F1B55" w:rsidRPr="007E5F1F">
              <w:rPr>
                <w:rFonts w:ascii="Times New Roman" w:hAnsi="Times New Roman" w:cs="Times New Roman"/>
                <w:w w:val="99"/>
              </w:rPr>
              <w:t>5</w:t>
            </w:r>
          </w:p>
          <w:p w14:paraId="74C50E2A" w14:textId="442C34F2" w:rsidR="00040230" w:rsidRPr="007E5F1F" w:rsidRDefault="00040230">
            <w:pPr>
              <w:pStyle w:val="TableParagraph"/>
              <w:spacing w:before="80" w:line="220" w:lineRule="exact"/>
              <w:ind w:left="2"/>
              <w:jc w:val="center"/>
              <w:rPr>
                <w:rFonts w:ascii="Times New Roman" w:hAnsi="Times New Roman" w:cs="Times New Roman"/>
                <w:bCs/>
              </w:rPr>
            </w:pPr>
            <w:r w:rsidRPr="007E5F1F">
              <w:rPr>
                <w:rFonts w:ascii="Times New Roman" w:hAnsi="Times New Roman" w:cs="Times New Roman"/>
                <w:w w:val="95"/>
              </w:rPr>
              <w:t>Previous</w:t>
            </w:r>
            <w:r w:rsidRPr="007E5F1F">
              <w:rPr>
                <w:rFonts w:ascii="Times New Roman" w:hAnsi="Times New Roman" w:cs="Times New Roman"/>
                <w:spacing w:val="2"/>
                <w:w w:val="95"/>
              </w:rPr>
              <w:t xml:space="preserve"> </w:t>
            </w:r>
            <w:r w:rsidRPr="007E5F1F">
              <w:rPr>
                <w:rFonts w:ascii="Times New Roman" w:hAnsi="Times New Roman" w:cs="Times New Roman"/>
                <w:w w:val="95"/>
              </w:rPr>
              <w:t>Financial</w:t>
            </w:r>
            <w:r w:rsidRPr="007E5F1F">
              <w:rPr>
                <w:rFonts w:ascii="Times New Roman" w:hAnsi="Times New Roman" w:cs="Times New Roman"/>
                <w:spacing w:val="4"/>
                <w:w w:val="95"/>
              </w:rPr>
              <w:t xml:space="preserve"> </w:t>
            </w:r>
            <w:r w:rsidRPr="007E5F1F">
              <w:rPr>
                <w:rFonts w:ascii="Times New Roman" w:hAnsi="Times New Roman" w:cs="Times New Roman"/>
                <w:w w:val="95"/>
              </w:rPr>
              <w:t>Year</w:t>
            </w:r>
          </w:p>
        </w:tc>
      </w:tr>
      <w:tr w:rsidR="0064132C" w:rsidRPr="007E5F1F" w14:paraId="34A603CB" w14:textId="77777777" w:rsidTr="00A53D16">
        <w:trPr>
          <w:trHeight w:val="638"/>
        </w:trPr>
        <w:tc>
          <w:tcPr>
            <w:tcW w:w="623" w:type="pct"/>
            <w:vMerge/>
          </w:tcPr>
          <w:p w14:paraId="68C9CF33" w14:textId="77777777" w:rsidR="00040230" w:rsidRPr="007E5F1F" w:rsidRDefault="00040230">
            <w:pPr>
              <w:rPr>
                <w:bCs/>
              </w:rPr>
            </w:pPr>
          </w:p>
        </w:tc>
        <w:tc>
          <w:tcPr>
            <w:tcW w:w="511" w:type="pct"/>
            <w:gridSpan w:val="2"/>
            <w:vMerge w:val="restart"/>
          </w:tcPr>
          <w:p w14:paraId="211ECF44" w14:textId="77777777" w:rsidR="00040230" w:rsidRPr="007E5F1F" w:rsidRDefault="00040230">
            <w:pPr>
              <w:pStyle w:val="TableParagraph"/>
              <w:spacing w:before="20" w:line="278" w:lineRule="auto"/>
              <w:ind w:left="108" w:right="288"/>
              <w:rPr>
                <w:rFonts w:ascii="Times New Roman" w:hAnsi="Times New Roman" w:cs="Times New Roman"/>
                <w:bCs/>
              </w:rPr>
            </w:pPr>
            <w:r w:rsidRPr="007E5F1F">
              <w:rPr>
                <w:rFonts w:ascii="Times New Roman" w:hAnsi="Times New Roman" w:cs="Times New Roman"/>
              </w:rPr>
              <w:t>Total</w:t>
            </w:r>
            <w:r w:rsidRPr="007E5F1F">
              <w:rPr>
                <w:rFonts w:ascii="Times New Roman" w:hAnsi="Times New Roman" w:cs="Times New Roman"/>
                <w:spacing w:val="-42"/>
              </w:rPr>
              <w:t xml:space="preserve"> </w:t>
            </w:r>
            <w:r w:rsidRPr="007E5F1F">
              <w:rPr>
                <w:rFonts w:ascii="Times New Roman" w:hAnsi="Times New Roman" w:cs="Times New Roman"/>
                <w:w w:val="105"/>
              </w:rPr>
              <w:t>(A)</w:t>
            </w:r>
          </w:p>
        </w:tc>
        <w:tc>
          <w:tcPr>
            <w:tcW w:w="940" w:type="pct"/>
            <w:gridSpan w:val="3"/>
          </w:tcPr>
          <w:p w14:paraId="323CD163" w14:textId="5CE99BD5" w:rsidR="00040230" w:rsidRPr="007E5F1F" w:rsidRDefault="00040230">
            <w:pPr>
              <w:pStyle w:val="TableParagraph"/>
              <w:spacing w:before="20"/>
              <w:ind w:left="109"/>
              <w:rPr>
                <w:rFonts w:ascii="Times New Roman" w:hAnsi="Times New Roman" w:cs="Times New Roman"/>
                <w:bCs/>
              </w:rPr>
            </w:pPr>
            <w:r w:rsidRPr="007E5F1F">
              <w:rPr>
                <w:rFonts w:ascii="Times New Roman" w:hAnsi="Times New Roman" w:cs="Times New Roman"/>
              </w:rPr>
              <w:t>Equal to</w:t>
            </w:r>
          </w:p>
          <w:p w14:paraId="32C32357" w14:textId="7C951E00" w:rsidR="00040230" w:rsidRPr="007E5F1F" w:rsidRDefault="00040230" w:rsidP="004F05A5">
            <w:pPr>
              <w:pStyle w:val="TableParagraph"/>
              <w:spacing w:line="210" w:lineRule="atLeast"/>
              <w:ind w:left="109" w:right="85"/>
              <w:rPr>
                <w:rFonts w:ascii="Times New Roman" w:hAnsi="Times New Roman" w:cs="Times New Roman"/>
                <w:bCs/>
              </w:rPr>
            </w:pPr>
            <w:r w:rsidRPr="007E5F1F">
              <w:rPr>
                <w:rFonts w:ascii="Times New Roman" w:hAnsi="Times New Roman" w:cs="Times New Roman"/>
                <w:spacing w:val="-1"/>
                <w:w w:val="105"/>
              </w:rPr>
              <w:t>Minimum</w:t>
            </w:r>
            <w:r w:rsidRPr="007E5F1F">
              <w:rPr>
                <w:rFonts w:ascii="Times New Roman" w:hAnsi="Times New Roman" w:cs="Times New Roman"/>
                <w:spacing w:val="-44"/>
                <w:w w:val="105"/>
              </w:rPr>
              <w:t xml:space="preserve"> </w:t>
            </w:r>
            <w:r w:rsidRPr="007E5F1F">
              <w:rPr>
                <w:rFonts w:ascii="Times New Roman" w:hAnsi="Times New Roman" w:cs="Times New Roman"/>
                <w:w w:val="105"/>
              </w:rPr>
              <w:t>Wage</w:t>
            </w:r>
          </w:p>
        </w:tc>
        <w:tc>
          <w:tcPr>
            <w:tcW w:w="898" w:type="pct"/>
            <w:gridSpan w:val="3"/>
          </w:tcPr>
          <w:p w14:paraId="032F9AAC" w14:textId="5DE67E94" w:rsidR="00040230" w:rsidRPr="007E5F1F" w:rsidRDefault="00040230">
            <w:pPr>
              <w:pStyle w:val="TableParagraph"/>
              <w:tabs>
                <w:tab w:val="left" w:pos="881"/>
              </w:tabs>
              <w:spacing w:before="20"/>
              <w:ind w:left="109"/>
              <w:rPr>
                <w:rFonts w:ascii="Times New Roman" w:hAnsi="Times New Roman" w:cs="Times New Roman"/>
                <w:bCs/>
              </w:rPr>
            </w:pPr>
            <w:r w:rsidRPr="007E5F1F">
              <w:rPr>
                <w:rFonts w:ascii="Times New Roman" w:hAnsi="Times New Roman" w:cs="Times New Roman"/>
                <w:w w:val="105"/>
              </w:rPr>
              <w:t>More than</w:t>
            </w:r>
          </w:p>
          <w:p w14:paraId="544D78B2" w14:textId="77777777" w:rsidR="00040230" w:rsidRPr="007E5F1F" w:rsidRDefault="00040230">
            <w:pPr>
              <w:pStyle w:val="TableParagraph"/>
              <w:spacing w:line="210" w:lineRule="atLeast"/>
              <w:ind w:left="109" w:right="458"/>
              <w:rPr>
                <w:rFonts w:ascii="Times New Roman" w:hAnsi="Times New Roman" w:cs="Times New Roman"/>
                <w:bCs/>
              </w:rPr>
            </w:pPr>
            <w:r w:rsidRPr="007E5F1F">
              <w:rPr>
                <w:rFonts w:ascii="Times New Roman" w:hAnsi="Times New Roman" w:cs="Times New Roman"/>
                <w:spacing w:val="-1"/>
                <w:w w:val="105"/>
              </w:rPr>
              <w:t>Minimum</w:t>
            </w:r>
            <w:r w:rsidRPr="007E5F1F">
              <w:rPr>
                <w:rFonts w:ascii="Times New Roman" w:hAnsi="Times New Roman" w:cs="Times New Roman"/>
                <w:spacing w:val="-44"/>
                <w:w w:val="105"/>
              </w:rPr>
              <w:t xml:space="preserve"> </w:t>
            </w:r>
            <w:r w:rsidRPr="007E5F1F">
              <w:rPr>
                <w:rFonts w:ascii="Times New Roman" w:hAnsi="Times New Roman" w:cs="Times New Roman"/>
                <w:w w:val="105"/>
              </w:rPr>
              <w:t>Wage</w:t>
            </w:r>
          </w:p>
        </w:tc>
        <w:tc>
          <w:tcPr>
            <w:tcW w:w="493" w:type="pct"/>
            <w:vMerge w:val="restart"/>
          </w:tcPr>
          <w:p w14:paraId="3B1C380E" w14:textId="49A5DD26" w:rsidR="00040230" w:rsidRPr="007E5F1F" w:rsidRDefault="00040230">
            <w:pPr>
              <w:pStyle w:val="TableParagraph"/>
              <w:spacing w:before="20" w:line="278" w:lineRule="auto"/>
              <w:ind w:left="108" w:right="290"/>
              <w:rPr>
                <w:rFonts w:ascii="Times New Roman" w:hAnsi="Times New Roman" w:cs="Times New Roman"/>
                <w:bCs/>
              </w:rPr>
            </w:pPr>
            <w:r w:rsidRPr="007E5F1F">
              <w:rPr>
                <w:rFonts w:ascii="Times New Roman" w:hAnsi="Times New Roman" w:cs="Times New Roman"/>
              </w:rPr>
              <w:t>T</w:t>
            </w:r>
            <w:r w:rsidR="00E63453" w:rsidRPr="007E5F1F">
              <w:rPr>
                <w:rFonts w:ascii="Times New Roman" w:hAnsi="Times New Roman" w:cs="Times New Roman"/>
              </w:rPr>
              <w:t>o</w:t>
            </w:r>
            <w:r w:rsidRPr="007E5F1F">
              <w:rPr>
                <w:rFonts w:ascii="Times New Roman" w:hAnsi="Times New Roman" w:cs="Times New Roman"/>
              </w:rPr>
              <w:t>tal</w:t>
            </w:r>
            <w:r w:rsidRPr="007E5F1F">
              <w:rPr>
                <w:rFonts w:ascii="Times New Roman" w:hAnsi="Times New Roman" w:cs="Times New Roman"/>
                <w:spacing w:val="-42"/>
              </w:rPr>
              <w:t xml:space="preserve"> </w:t>
            </w:r>
            <w:r w:rsidRPr="007E5F1F">
              <w:rPr>
                <w:rFonts w:ascii="Times New Roman" w:hAnsi="Times New Roman" w:cs="Times New Roman"/>
                <w:w w:val="105"/>
              </w:rPr>
              <w:t>(D)</w:t>
            </w:r>
          </w:p>
        </w:tc>
        <w:tc>
          <w:tcPr>
            <w:tcW w:w="849" w:type="pct"/>
            <w:gridSpan w:val="4"/>
          </w:tcPr>
          <w:p w14:paraId="2711FA33" w14:textId="7E4E2566" w:rsidR="00040230" w:rsidRPr="007E5F1F" w:rsidRDefault="00040230">
            <w:pPr>
              <w:pStyle w:val="TableParagraph"/>
              <w:spacing w:before="20"/>
              <w:ind w:left="109"/>
              <w:rPr>
                <w:rFonts w:ascii="Times New Roman" w:hAnsi="Times New Roman" w:cs="Times New Roman"/>
                <w:bCs/>
              </w:rPr>
            </w:pPr>
            <w:r w:rsidRPr="007E5F1F">
              <w:rPr>
                <w:rFonts w:ascii="Times New Roman" w:hAnsi="Times New Roman" w:cs="Times New Roman"/>
              </w:rPr>
              <w:t>Equal to</w:t>
            </w:r>
          </w:p>
          <w:p w14:paraId="48F96DB2" w14:textId="087236B6" w:rsidR="00040230" w:rsidRPr="007E5F1F" w:rsidRDefault="00040230" w:rsidP="004F05A5">
            <w:pPr>
              <w:pStyle w:val="TableParagraph"/>
              <w:spacing w:line="210" w:lineRule="atLeast"/>
              <w:ind w:left="109" w:right="91"/>
              <w:rPr>
                <w:rFonts w:ascii="Times New Roman" w:hAnsi="Times New Roman" w:cs="Times New Roman"/>
                <w:bCs/>
              </w:rPr>
            </w:pPr>
            <w:r w:rsidRPr="007E5F1F">
              <w:rPr>
                <w:rFonts w:ascii="Times New Roman" w:hAnsi="Times New Roman" w:cs="Times New Roman"/>
                <w:spacing w:val="-1"/>
                <w:w w:val="105"/>
              </w:rPr>
              <w:t>Minimum</w:t>
            </w:r>
            <w:r w:rsidRPr="007E5F1F">
              <w:rPr>
                <w:rFonts w:ascii="Times New Roman" w:hAnsi="Times New Roman" w:cs="Times New Roman"/>
                <w:spacing w:val="-44"/>
                <w:w w:val="105"/>
              </w:rPr>
              <w:t xml:space="preserve"> </w:t>
            </w:r>
            <w:r w:rsidRPr="007E5F1F">
              <w:rPr>
                <w:rFonts w:ascii="Times New Roman" w:hAnsi="Times New Roman" w:cs="Times New Roman"/>
                <w:w w:val="105"/>
              </w:rPr>
              <w:t>Wage</w:t>
            </w:r>
          </w:p>
        </w:tc>
        <w:tc>
          <w:tcPr>
            <w:tcW w:w="687" w:type="pct"/>
            <w:gridSpan w:val="2"/>
          </w:tcPr>
          <w:p w14:paraId="23F22C18" w14:textId="42C0A154" w:rsidR="00040230" w:rsidRPr="007E5F1F" w:rsidRDefault="00040230">
            <w:pPr>
              <w:pStyle w:val="TableParagraph"/>
              <w:tabs>
                <w:tab w:val="left" w:pos="882"/>
              </w:tabs>
              <w:spacing w:before="20"/>
              <w:ind w:left="107"/>
              <w:rPr>
                <w:rFonts w:ascii="Times New Roman" w:hAnsi="Times New Roman" w:cs="Times New Roman"/>
                <w:bCs/>
              </w:rPr>
            </w:pPr>
            <w:r w:rsidRPr="007E5F1F">
              <w:rPr>
                <w:rFonts w:ascii="Times New Roman" w:hAnsi="Times New Roman" w:cs="Times New Roman"/>
                <w:w w:val="105"/>
              </w:rPr>
              <w:t>More than</w:t>
            </w:r>
          </w:p>
          <w:p w14:paraId="1C9253D0" w14:textId="50967BFB" w:rsidR="00040230" w:rsidRPr="007E5F1F" w:rsidRDefault="00040230">
            <w:pPr>
              <w:pStyle w:val="TableParagraph"/>
              <w:spacing w:line="210" w:lineRule="atLeast"/>
              <w:ind w:left="107" w:right="466"/>
              <w:rPr>
                <w:rFonts w:ascii="Times New Roman" w:hAnsi="Times New Roman" w:cs="Times New Roman"/>
                <w:bCs/>
              </w:rPr>
            </w:pPr>
            <w:r w:rsidRPr="007E5F1F">
              <w:rPr>
                <w:rFonts w:ascii="Times New Roman" w:hAnsi="Times New Roman" w:cs="Times New Roman"/>
                <w:spacing w:val="-1"/>
                <w:w w:val="105"/>
              </w:rPr>
              <w:t>Minimum</w:t>
            </w:r>
            <w:r w:rsidR="008B46B2" w:rsidRPr="007E5F1F">
              <w:rPr>
                <w:rFonts w:ascii="Times New Roman" w:hAnsi="Times New Roman" w:cs="Times New Roman"/>
                <w:spacing w:val="-44"/>
                <w:w w:val="105"/>
              </w:rPr>
              <w:t xml:space="preserve"> </w:t>
            </w:r>
            <w:r w:rsidR="008B46B2" w:rsidRPr="007E5F1F">
              <w:rPr>
                <w:rFonts w:ascii="Times New Roman" w:hAnsi="Times New Roman" w:cs="Times New Roman"/>
                <w:w w:val="105"/>
              </w:rPr>
              <w:t>Wage</w:t>
            </w:r>
          </w:p>
        </w:tc>
      </w:tr>
      <w:tr w:rsidR="00C57303" w:rsidRPr="007E5F1F" w14:paraId="1F9283ED" w14:textId="77777777" w:rsidTr="00A53D16">
        <w:trPr>
          <w:trHeight w:val="424"/>
        </w:trPr>
        <w:tc>
          <w:tcPr>
            <w:tcW w:w="623" w:type="pct"/>
            <w:vMerge/>
          </w:tcPr>
          <w:p w14:paraId="5FEC432F" w14:textId="77777777" w:rsidR="00040230" w:rsidRPr="007E5F1F" w:rsidRDefault="00040230">
            <w:pPr>
              <w:rPr>
                <w:bCs/>
              </w:rPr>
            </w:pPr>
          </w:p>
        </w:tc>
        <w:tc>
          <w:tcPr>
            <w:tcW w:w="511" w:type="pct"/>
            <w:gridSpan w:val="2"/>
            <w:vMerge/>
          </w:tcPr>
          <w:p w14:paraId="05DA4402" w14:textId="77777777" w:rsidR="00040230" w:rsidRPr="007E5F1F" w:rsidRDefault="00040230">
            <w:pPr>
              <w:rPr>
                <w:bCs/>
              </w:rPr>
            </w:pPr>
          </w:p>
        </w:tc>
        <w:tc>
          <w:tcPr>
            <w:tcW w:w="582" w:type="pct"/>
            <w:gridSpan w:val="2"/>
          </w:tcPr>
          <w:p w14:paraId="216FC3B7" w14:textId="77777777" w:rsidR="00040230" w:rsidRPr="007E5F1F" w:rsidRDefault="00040230">
            <w:pPr>
              <w:pStyle w:val="TableParagraph"/>
              <w:spacing w:before="20"/>
              <w:ind w:left="109"/>
              <w:rPr>
                <w:rFonts w:ascii="Times New Roman" w:hAnsi="Times New Roman" w:cs="Times New Roman"/>
                <w:bCs/>
              </w:rPr>
            </w:pPr>
            <w:r w:rsidRPr="007E5F1F">
              <w:rPr>
                <w:rFonts w:ascii="Times New Roman" w:hAnsi="Times New Roman" w:cs="Times New Roman"/>
                <w:w w:val="105"/>
              </w:rPr>
              <w:t>No.</w:t>
            </w:r>
          </w:p>
          <w:p w14:paraId="57B405CA" w14:textId="77777777" w:rsidR="00040230" w:rsidRPr="007E5F1F" w:rsidRDefault="00040230">
            <w:pPr>
              <w:pStyle w:val="TableParagraph"/>
              <w:spacing w:before="29" w:line="171" w:lineRule="exact"/>
              <w:ind w:left="109"/>
              <w:rPr>
                <w:rFonts w:ascii="Times New Roman" w:hAnsi="Times New Roman" w:cs="Times New Roman"/>
                <w:bCs/>
              </w:rPr>
            </w:pPr>
            <w:r w:rsidRPr="007E5F1F">
              <w:rPr>
                <w:rFonts w:ascii="Times New Roman" w:hAnsi="Times New Roman" w:cs="Times New Roman"/>
              </w:rPr>
              <w:t>(B)</w:t>
            </w:r>
          </w:p>
        </w:tc>
        <w:tc>
          <w:tcPr>
            <w:tcW w:w="358" w:type="pct"/>
          </w:tcPr>
          <w:p w14:paraId="304F0D12" w14:textId="64E97D69" w:rsidR="00040230" w:rsidRPr="007E5F1F" w:rsidRDefault="00040230">
            <w:pPr>
              <w:pStyle w:val="TableParagraph"/>
              <w:spacing w:before="20"/>
              <w:ind w:left="109"/>
              <w:rPr>
                <w:rFonts w:ascii="Times New Roman" w:hAnsi="Times New Roman" w:cs="Times New Roman"/>
                <w:bCs/>
              </w:rPr>
            </w:pPr>
            <w:r w:rsidRPr="007E5F1F">
              <w:rPr>
                <w:rFonts w:ascii="Times New Roman" w:hAnsi="Times New Roman" w:cs="Times New Roman"/>
                <w:w w:val="110"/>
              </w:rPr>
              <w:t>%</w:t>
            </w:r>
            <w:r w:rsidRPr="007E5F1F">
              <w:rPr>
                <w:rFonts w:ascii="Times New Roman" w:hAnsi="Times New Roman" w:cs="Times New Roman"/>
                <w:spacing w:val="17"/>
                <w:w w:val="110"/>
              </w:rPr>
              <w:t xml:space="preserve"> </w:t>
            </w:r>
            <w:r w:rsidRPr="007E5F1F">
              <w:rPr>
                <w:rFonts w:ascii="Times New Roman" w:hAnsi="Times New Roman" w:cs="Times New Roman"/>
                <w:w w:val="110"/>
              </w:rPr>
              <w:t>(</w:t>
            </w:r>
            <w:r w:rsidR="00E63453" w:rsidRPr="007E5F1F">
              <w:rPr>
                <w:rFonts w:ascii="Times New Roman" w:hAnsi="Times New Roman" w:cs="Times New Roman"/>
                <w:w w:val="110"/>
              </w:rPr>
              <w:t xml:space="preserve">B </w:t>
            </w:r>
            <w:r w:rsidR="00E63453" w:rsidRPr="007E5F1F">
              <w:rPr>
                <w:rFonts w:ascii="Times New Roman" w:hAnsi="Times New Roman" w:cs="Times New Roman"/>
                <w:spacing w:val="15"/>
                <w:w w:val="110"/>
              </w:rPr>
              <w:t>/</w:t>
            </w:r>
          </w:p>
          <w:p w14:paraId="63B53A96" w14:textId="77777777" w:rsidR="00040230" w:rsidRPr="007E5F1F" w:rsidRDefault="00040230">
            <w:pPr>
              <w:pStyle w:val="TableParagraph"/>
              <w:spacing w:before="29" w:line="171" w:lineRule="exact"/>
              <w:ind w:left="109"/>
              <w:rPr>
                <w:rFonts w:ascii="Times New Roman" w:hAnsi="Times New Roman" w:cs="Times New Roman"/>
                <w:bCs/>
              </w:rPr>
            </w:pPr>
            <w:r w:rsidRPr="007E5F1F">
              <w:rPr>
                <w:rFonts w:ascii="Times New Roman" w:hAnsi="Times New Roman" w:cs="Times New Roman"/>
              </w:rPr>
              <w:t>A)</w:t>
            </w:r>
          </w:p>
        </w:tc>
        <w:tc>
          <w:tcPr>
            <w:tcW w:w="407" w:type="pct"/>
            <w:gridSpan w:val="2"/>
          </w:tcPr>
          <w:p w14:paraId="3A957E89" w14:textId="77777777" w:rsidR="00040230" w:rsidRPr="007E5F1F" w:rsidRDefault="00040230">
            <w:pPr>
              <w:pStyle w:val="TableParagraph"/>
              <w:spacing w:before="20"/>
              <w:ind w:left="109"/>
              <w:rPr>
                <w:rFonts w:ascii="Times New Roman" w:hAnsi="Times New Roman" w:cs="Times New Roman"/>
                <w:bCs/>
              </w:rPr>
            </w:pPr>
            <w:r w:rsidRPr="007E5F1F">
              <w:rPr>
                <w:rFonts w:ascii="Times New Roman" w:hAnsi="Times New Roman" w:cs="Times New Roman"/>
                <w:w w:val="105"/>
              </w:rPr>
              <w:t>No.</w:t>
            </w:r>
          </w:p>
          <w:p w14:paraId="142412C8" w14:textId="77777777" w:rsidR="00040230" w:rsidRPr="007E5F1F" w:rsidRDefault="00040230">
            <w:pPr>
              <w:pStyle w:val="TableParagraph"/>
              <w:spacing w:before="29" w:line="171" w:lineRule="exact"/>
              <w:ind w:left="109"/>
              <w:rPr>
                <w:rFonts w:ascii="Times New Roman" w:hAnsi="Times New Roman" w:cs="Times New Roman"/>
                <w:bCs/>
              </w:rPr>
            </w:pPr>
            <w:r w:rsidRPr="007E5F1F">
              <w:rPr>
                <w:rFonts w:ascii="Times New Roman" w:hAnsi="Times New Roman" w:cs="Times New Roman"/>
              </w:rPr>
              <w:t>(C)</w:t>
            </w:r>
          </w:p>
        </w:tc>
        <w:tc>
          <w:tcPr>
            <w:tcW w:w="491" w:type="pct"/>
          </w:tcPr>
          <w:p w14:paraId="46F1414C" w14:textId="313529AC" w:rsidR="00040230" w:rsidRPr="007E5F1F" w:rsidRDefault="00040230">
            <w:pPr>
              <w:pStyle w:val="TableParagraph"/>
              <w:spacing w:before="20"/>
              <w:ind w:left="109"/>
              <w:rPr>
                <w:rFonts w:ascii="Times New Roman" w:hAnsi="Times New Roman" w:cs="Times New Roman"/>
                <w:bCs/>
              </w:rPr>
            </w:pPr>
            <w:r w:rsidRPr="007E5F1F">
              <w:rPr>
                <w:rFonts w:ascii="Times New Roman" w:hAnsi="Times New Roman" w:cs="Times New Roman"/>
                <w:w w:val="110"/>
              </w:rPr>
              <w:t>%</w:t>
            </w:r>
            <w:r w:rsidRPr="007E5F1F">
              <w:rPr>
                <w:rFonts w:ascii="Times New Roman" w:hAnsi="Times New Roman" w:cs="Times New Roman"/>
                <w:spacing w:val="18"/>
                <w:w w:val="110"/>
              </w:rPr>
              <w:t xml:space="preserve"> </w:t>
            </w:r>
            <w:r w:rsidRPr="007E5F1F">
              <w:rPr>
                <w:rFonts w:ascii="Times New Roman" w:hAnsi="Times New Roman" w:cs="Times New Roman"/>
                <w:w w:val="110"/>
              </w:rPr>
              <w:t>(</w:t>
            </w:r>
            <w:r w:rsidR="00E63453" w:rsidRPr="007E5F1F">
              <w:rPr>
                <w:rFonts w:ascii="Times New Roman" w:hAnsi="Times New Roman" w:cs="Times New Roman"/>
                <w:w w:val="110"/>
              </w:rPr>
              <w:t xml:space="preserve">C </w:t>
            </w:r>
            <w:r w:rsidR="00E63453" w:rsidRPr="007E5F1F">
              <w:rPr>
                <w:rFonts w:ascii="Times New Roman" w:hAnsi="Times New Roman" w:cs="Times New Roman"/>
                <w:spacing w:val="18"/>
                <w:w w:val="110"/>
              </w:rPr>
              <w:t>/</w:t>
            </w:r>
          </w:p>
          <w:p w14:paraId="3062D4C1" w14:textId="77777777" w:rsidR="00040230" w:rsidRPr="007E5F1F" w:rsidRDefault="00040230">
            <w:pPr>
              <w:pStyle w:val="TableParagraph"/>
              <w:spacing w:before="29" w:line="171" w:lineRule="exact"/>
              <w:ind w:left="109"/>
              <w:rPr>
                <w:rFonts w:ascii="Times New Roman" w:hAnsi="Times New Roman" w:cs="Times New Roman"/>
                <w:bCs/>
              </w:rPr>
            </w:pPr>
            <w:r w:rsidRPr="007E5F1F">
              <w:rPr>
                <w:rFonts w:ascii="Times New Roman" w:hAnsi="Times New Roman" w:cs="Times New Roman"/>
              </w:rPr>
              <w:t>A)</w:t>
            </w:r>
          </w:p>
        </w:tc>
        <w:tc>
          <w:tcPr>
            <w:tcW w:w="493" w:type="pct"/>
            <w:vMerge/>
          </w:tcPr>
          <w:p w14:paraId="5A88C947" w14:textId="77777777" w:rsidR="00040230" w:rsidRPr="007E5F1F" w:rsidRDefault="00040230">
            <w:pPr>
              <w:rPr>
                <w:bCs/>
              </w:rPr>
            </w:pPr>
          </w:p>
        </w:tc>
        <w:tc>
          <w:tcPr>
            <w:tcW w:w="402" w:type="pct"/>
          </w:tcPr>
          <w:p w14:paraId="4C9E887A" w14:textId="77777777" w:rsidR="00040230" w:rsidRPr="007E5F1F" w:rsidRDefault="00040230">
            <w:pPr>
              <w:pStyle w:val="TableParagraph"/>
              <w:spacing w:before="20"/>
              <w:ind w:left="109"/>
              <w:rPr>
                <w:rFonts w:ascii="Times New Roman" w:hAnsi="Times New Roman" w:cs="Times New Roman"/>
                <w:bCs/>
              </w:rPr>
            </w:pPr>
            <w:r w:rsidRPr="007E5F1F">
              <w:rPr>
                <w:rFonts w:ascii="Times New Roman" w:hAnsi="Times New Roman" w:cs="Times New Roman"/>
                <w:w w:val="105"/>
              </w:rPr>
              <w:t>No.</w:t>
            </w:r>
          </w:p>
          <w:p w14:paraId="78E6886F" w14:textId="77777777" w:rsidR="00040230" w:rsidRPr="007E5F1F" w:rsidRDefault="00040230">
            <w:pPr>
              <w:pStyle w:val="TableParagraph"/>
              <w:spacing w:before="29" w:line="171" w:lineRule="exact"/>
              <w:ind w:left="109"/>
              <w:rPr>
                <w:rFonts w:ascii="Times New Roman" w:hAnsi="Times New Roman" w:cs="Times New Roman"/>
                <w:bCs/>
              </w:rPr>
            </w:pPr>
            <w:r w:rsidRPr="007E5F1F">
              <w:rPr>
                <w:rFonts w:ascii="Times New Roman" w:hAnsi="Times New Roman" w:cs="Times New Roman"/>
              </w:rPr>
              <w:t>(E)</w:t>
            </w:r>
          </w:p>
        </w:tc>
        <w:tc>
          <w:tcPr>
            <w:tcW w:w="447" w:type="pct"/>
            <w:gridSpan w:val="3"/>
          </w:tcPr>
          <w:p w14:paraId="3F0CFB8B" w14:textId="4C3B28A6" w:rsidR="00040230" w:rsidRPr="007E5F1F" w:rsidRDefault="00040230">
            <w:pPr>
              <w:pStyle w:val="TableParagraph"/>
              <w:spacing w:before="20"/>
              <w:ind w:left="108"/>
              <w:rPr>
                <w:rFonts w:ascii="Times New Roman" w:hAnsi="Times New Roman" w:cs="Times New Roman"/>
                <w:bCs/>
              </w:rPr>
            </w:pPr>
            <w:r w:rsidRPr="007E5F1F">
              <w:rPr>
                <w:rFonts w:ascii="Times New Roman" w:hAnsi="Times New Roman" w:cs="Times New Roman"/>
                <w:w w:val="110"/>
              </w:rPr>
              <w:t>%</w:t>
            </w:r>
            <w:r w:rsidRPr="007E5F1F">
              <w:rPr>
                <w:rFonts w:ascii="Times New Roman" w:hAnsi="Times New Roman" w:cs="Times New Roman"/>
                <w:spacing w:val="20"/>
                <w:w w:val="110"/>
              </w:rPr>
              <w:t xml:space="preserve"> </w:t>
            </w:r>
            <w:r w:rsidRPr="007E5F1F">
              <w:rPr>
                <w:rFonts w:ascii="Times New Roman" w:hAnsi="Times New Roman" w:cs="Times New Roman"/>
                <w:w w:val="110"/>
              </w:rPr>
              <w:t>(</w:t>
            </w:r>
            <w:r w:rsidR="00E63453" w:rsidRPr="007E5F1F">
              <w:rPr>
                <w:rFonts w:ascii="Times New Roman" w:hAnsi="Times New Roman" w:cs="Times New Roman"/>
                <w:w w:val="110"/>
              </w:rPr>
              <w:t xml:space="preserve">E </w:t>
            </w:r>
            <w:r w:rsidR="00E63453" w:rsidRPr="007E5F1F">
              <w:rPr>
                <w:rFonts w:ascii="Times New Roman" w:hAnsi="Times New Roman" w:cs="Times New Roman"/>
                <w:spacing w:val="20"/>
                <w:w w:val="110"/>
              </w:rPr>
              <w:t>/</w:t>
            </w:r>
          </w:p>
          <w:p w14:paraId="701AC8A7" w14:textId="77777777" w:rsidR="00040230" w:rsidRPr="007E5F1F" w:rsidRDefault="00040230">
            <w:pPr>
              <w:pStyle w:val="TableParagraph"/>
              <w:spacing w:before="29" w:line="171" w:lineRule="exact"/>
              <w:ind w:left="108"/>
              <w:rPr>
                <w:rFonts w:ascii="Times New Roman" w:hAnsi="Times New Roman" w:cs="Times New Roman"/>
                <w:bCs/>
              </w:rPr>
            </w:pPr>
            <w:r w:rsidRPr="007E5F1F">
              <w:rPr>
                <w:rFonts w:ascii="Times New Roman" w:hAnsi="Times New Roman" w:cs="Times New Roman"/>
                <w:w w:val="105"/>
              </w:rPr>
              <w:t>D)</w:t>
            </w:r>
          </w:p>
        </w:tc>
        <w:tc>
          <w:tcPr>
            <w:tcW w:w="346" w:type="pct"/>
          </w:tcPr>
          <w:p w14:paraId="4E90A19B" w14:textId="77777777" w:rsidR="00040230" w:rsidRPr="007E5F1F" w:rsidRDefault="00040230">
            <w:pPr>
              <w:pStyle w:val="TableParagraph"/>
              <w:spacing w:before="20"/>
              <w:ind w:left="107"/>
              <w:rPr>
                <w:rFonts w:ascii="Times New Roman" w:hAnsi="Times New Roman" w:cs="Times New Roman"/>
                <w:bCs/>
              </w:rPr>
            </w:pPr>
            <w:r w:rsidRPr="007E5F1F">
              <w:rPr>
                <w:rFonts w:ascii="Times New Roman" w:hAnsi="Times New Roman" w:cs="Times New Roman"/>
                <w:w w:val="105"/>
              </w:rPr>
              <w:t>No.</w:t>
            </w:r>
          </w:p>
          <w:p w14:paraId="1D94A9BA" w14:textId="77777777" w:rsidR="00040230" w:rsidRPr="007E5F1F" w:rsidRDefault="00040230">
            <w:pPr>
              <w:pStyle w:val="TableParagraph"/>
              <w:spacing w:before="29" w:line="171" w:lineRule="exact"/>
              <w:ind w:left="107"/>
              <w:rPr>
                <w:rFonts w:ascii="Times New Roman" w:hAnsi="Times New Roman" w:cs="Times New Roman"/>
                <w:bCs/>
              </w:rPr>
            </w:pPr>
            <w:r w:rsidRPr="007E5F1F">
              <w:rPr>
                <w:rFonts w:ascii="Times New Roman" w:hAnsi="Times New Roman" w:cs="Times New Roman"/>
              </w:rPr>
              <w:t>(F)</w:t>
            </w:r>
          </w:p>
        </w:tc>
        <w:tc>
          <w:tcPr>
            <w:tcW w:w="341" w:type="pct"/>
          </w:tcPr>
          <w:p w14:paraId="6B40060E" w14:textId="1A529ADB" w:rsidR="00040230" w:rsidRPr="007E5F1F" w:rsidRDefault="00040230">
            <w:pPr>
              <w:pStyle w:val="TableParagraph"/>
              <w:spacing w:before="20"/>
              <w:ind w:left="107"/>
              <w:rPr>
                <w:rFonts w:ascii="Times New Roman" w:hAnsi="Times New Roman" w:cs="Times New Roman"/>
                <w:bCs/>
              </w:rPr>
            </w:pPr>
            <w:r w:rsidRPr="007E5F1F">
              <w:rPr>
                <w:rFonts w:ascii="Times New Roman" w:hAnsi="Times New Roman" w:cs="Times New Roman"/>
                <w:w w:val="110"/>
              </w:rPr>
              <w:t>%</w:t>
            </w:r>
            <w:r w:rsidRPr="007E5F1F">
              <w:rPr>
                <w:rFonts w:ascii="Times New Roman" w:hAnsi="Times New Roman" w:cs="Times New Roman"/>
                <w:spacing w:val="27"/>
                <w:w w:val="110"/>
              </w:rPr>
              <w:t xml:space="preserve"> </w:t>
            </w:r>
            <w:r w:rsidRPr="007E5F1F">
              <w:rPr>
                <w:rFonts w:ascii="Times New Roman" w:hAnsi="Times New Roman" w:cs="Times New Roman"/>
                <w:w w:val="110"/>
              </w:rPr>
              <w:t>(</w:t>
            </w:r>
            <w:r w:rsidR="00E63453" w:rsidRPr="007E5F1F">
              <w:rPr>
                <w:rFonts w:ascii="Times New Roman" w:hAnsi="Times New Roman" w:cs="Times New Roman"/>
                <w:w w:val="110"/>
              </w:rPr>
              <w:t xml:space="preserve">F </w:t>
            </w:r>
            <w:r w:rsidR="00E63453" w:rsidRPr="007E5F1F">
              <w:rPr>
                <w:rFonts w:ascii="Times New Roman" w:hAnsi="Times New Roman" w:cs="Times New Roman"/>
                <w:spacing w:val="25"/>
                <w:w w:val="110"/>
              </w:rPr>
              <w:t>/</w:t>
            </w:r>
          </w:p>
          <w:p w14:paraId="12353DDA" w14:textId="77777777" w:rsidR="00040230" w:rsidRPr="007E5F1F" w:rsidRDefault="00040230">
            <w:pPr>
              <w:pStyle w:val="TableParagraph"/>
              <w:spacing w:before="29" w:line="171" w:lineRule="exact"/>
              <w:ind w:left="107"/>
              <w:rPr>
                <w:rFonts w:ascii="Times New Roman" w:hAnsi="Times New Roman" w:cs="Times New Roman"/>
                <w:bCs/>
              </w:rPr>
            </w:pPr>
            <w:r w:rsidRPr="007E5F1F">
              <w:rPr>
                <w:rFonts w:ascii="Times New Roman" w:hAnsi="Times New Roman" w:cs="Times New Roman"/>
                <w:w w:val="105"/>
              </w:rPr>
              <w:t>D)</w:t>
            </w:r>
          </w:p>
        </w:tc>
      </w:tr>
      <w:tr w:rsidR="00040230" w:rsidRPr="007E5F1F" w14:paraId="599E6063" w14:textId="77777777" w:rsidTr="0065572C">
        <w:trPr>
          <w:trHeight w:val="266"/>
        </w:trPr>
        <w:tc>
          <w:tcPr>
            <w:tcW w:w="5000" w:type="pct"/>
            <w:gridSpan w:val="16"/>
          </w:tcPr>
          <w:p w14:paraId="52DBE99F" w14:textId="77777777" w:rsidR="00040230" w:rsidRPr="007E5F1F" w:rsidRDefault="00040230">
            <w:pPr>
              <w:pStyle w:val="TableParagraph"/>
              <w:spacing w:before="28" w:line="218" w:lineRule="exact"/>
              <w:ind w:left="3843" w:right="3844" w:hanging="63"/>
              <w:jc w:val="center"/>
              <w:rPr>
                <w:rFonts w:ascii="Times New Roman" w:hAnsi="Times New Roman" w:cs="Times New Roman"/>
                <w:bCs/>
              </w:rPr>
            </w:pPr>
            <w:r w:rsidRPr="007E5F1F">
              <w:rPr>
                <w:rFonts w:ascii="Times New Roman" w:hAnsi="Times New Roman" w:cs="Times New Roman"/>
              </w:rPr>
              <w:t>Employees</w:t>
            </w:r>
          </w:p>
        </w:tc>
      </w:tr>
      <w:tr w:rsidR="005F3AD1" w:rsidRPr="007E5F1F" w14:paraId="321A7012" w14:textId="77777777" w:rsidTr="00A53D16">
        <w:trPr>
          <w:trHeight w:val="265"/>
        </w:trPr>
        <w:tc>
          <w:tcPr>
            <w:tcW w:w="623" w:type="pct"/>
          </w:tcPr>
          <w:p w14:paraId="2BE497D3" w14:textId="77777777" w:rsidR="005F3AD1" w:rsidRPr="007E5F1F" w:rsidRDefault="005F3AD1" w:rsidP="005F3AD1">
            <w:pPr>
              <w:pStyle w:val="TableParagraph"/>
              <w:spacing w:before="28" w:line="218" w:lineRule="exact"/>
              <w:ind w:left="107"/>
              <w:rPr>
                <w:rFonts w:ascii="Times New Roman" w:hAnsi="Times New Roman" w:cs="Times New Roman"/>
                <w:bCs/>
                <w:i/>
              </w:rPr>
            </w:pPr>
            <w:r w:rsidRPr="007E5F1F">
              <w:rPr>
                <w:rFonts w:ascii="Times New Roman" w:hAnsi="Times New Roman" w:cs="Times New Roman"/>
                <w:i/>
              </w:rPr>
              <w:t>Permanent</w:t>
            </w:r>
          </w:p>
        </w:tc>
        <w:tc>
          <w:tcPr>
            <w:tcW w:w="511" w:type="pct"/>
            <w:gridSpan w:val="2"/>
          </w:tcPr>
          <w:p w14:paraId="7BA135AB" w14:textId="660A5DEC" w:rsidR="005F3AD1" w:rsidRPr="005E6482" w:rsidRDefault="00A53D16" w:rsidP="005E6482">
            <w:pPr>
              <w:pStyle w:val="TableParagraph"/>
              <w:jc w:val="center"/>
              <w:rPr>
                <w:rFonts w:ascii="Times New Roman" w:hAnsi="Times New Roman" w:cs="Times New Roman"/>
                <w:b/>
                <w:bCs/>
              </w:rPr>
            </w:pPr>
            <w:r w:rsidRPr="00D52F9F">
              <w:rPr>
                <w:rFonts w:ascii="Times New Roman" w:hAnsi="Times New Roman" w:cs="Times New Roman"/>
                <w:b/>
                <w:bCs/>
              </w:rPr>
              <w:t>304</w:t>
            </w:r>
          </w:p>
        </w:tc>
        <w:tc>
          <w:tcPr>
            <w:tcW w:w="582" w:type="pct"/>
            <w:gridSpan w:val="2"/>
          </w:tcPr>
          <w:p w14:paraId="7294CDEA" w14:textId="4FE9C78B" w:rsidR="005F3AD1" w:rsidRPr="005E6482" w:rsidRDefault="00A53D16" w:rsidP="005E6482">
            <w:pPr>
              <w:pStyle w:val="TableParagraph"/>
              <w:jc w:val="center"/>
              <w:rPr>
                <w:rFonts w:ascii="Times New Roman" w:hAnsi="Times New Roman" w:cs="Times New Roman"/>
                <w:b/>
                <w:bCs/>
              </w:rPr>
            </w:pPr>
            <w:r w:rsidRPr="00D52F9F">
              <w:rPr>
                <w:rFonts w:ascii="Times New Roman" w:hAnsi="Times New Roman" w:cs="Times New Roman"/>
                <w:b/>
                <w:bCs/>
              </w:rPr>
              <w:t>5</w:t>
            </w:r>
          </w:p>
        </w:tc>
        <w:tc>
          <w:tcPr>
            <w:tcW w:w="358" w:type="pct"/>
          </w:tcPr>
          <w:p w14:paraId="51AC8052" w14:textId="44BF1421" w:rsidR="005F3AD1" w:rsidRPr="005E6482" w:rsidRDefault="00A53D16" w:rsidP="005E6482">
            <w:pPr>
              <w:pStyle w:val="TableParagraph"/>
              <w:jc w:val="center"/>
              <w:rPr>
                <w:rFonts w:ascii="Times New Roman" w:hAnsi="Times New Roman" w:cs="Times New Roman"/>
                <w:b/>
                <w:bCs/>
              </w:rPr>
            </w:pPr>
            <w:r w:rsidRPr="00D52F9F">
              <w:rPr>
                <w:rFonts w:ascii="Times New Roman" w:hAnsi="Times New Roman" w:cs="Times New Roman"/>
                <w:b/>
                <w:bCs/>
              </w:rPr>
              <w:t>1.64%</w:t>
            </w:r>
          </w:p>
        </w:tc>
        <w:tc>
          <w:tcPr>
            <w:tcW w:w="407" w:type="pct"/>
            <w:gridSpan w:val="2"/>
          </w:tcPr>
          <w:p w14:paraId="61C39C6F" w14:textId="0F4A8A44" w:rsidR="005F3AD1" w:rsidRPr="005E6482" w:rsidRDefault="00A53D16" w:rsidP="005E6482">
            <w:pPr>
              <w:pStyle w:val="TableParagraph"/>
              <w:jc w:val="center"/>
              <w:rPr>
                <w:rFonts w:ascii="Times New Roman" w:hAnsi="Times New Roman" w:cs="Times New Roman"/>
                <w:b/>
                <w:bCs/>
              </w:rPr>
            </w:pPr>
            <w:r w:rsidRPr="00D52F9F">
              <w:rPr>
                <w:rFonts w:ascii="Times New Roman" w:hAnsi="Times New Roman" w:cs="Times New Roman"/>
                <w:b/>
                <w:bCs/>
              </w:rPr>
              <w:t>299</w:t>
            </w:r>
          </w:p>
        </w:tc>
        <w:tc>
          <w:tcPr>
            <w:tcW w:w="491" w:type="pct"/>
          </w:tcPr>
          <w:p w14:paraId="28553594" w14:textId="56FE2BE2" w:rsidR="005F3AD1" w:rsidRPr="005E6482" w:rsidRDefault="00A53D16" w:rsidP="005E6482">
            <w:pPr>
              <w:pStyle w:val="TableParagraph"/>
              <w:jc w:val="center"/>
              <w:rPr>
                <w:rFonts w:ascii="Times New Roman" w:hAnsi="Times New Roman" w:cs="Times New Roman"/>
                <w:b/>
                <w:bCs/>
              </w:rPr>
            </w:pPr>
            <w:r w:rsidRPr="00D52F9F">
              <w:rPr>
                <w:rFonts w:ascii="Times New Roman" w:hAnsi="Times New Roman" w:cs="Times New Roman"/>
                <w:b/>
                <w:bCs/>
              </w:rPr>
              <w:t>98.36%</w:t>
            </w:r>
          </w:p>
        </w:tc>
        <w:tc>
          <w:tcPr>
            <w:tcW w:w="493" w:type="pct"/>
          </w:tcPr>
          <w:p w14:paraId="67F52DC7" w14:textId="7245283F" w:rsidR="005F3AD1" w:rsidRPr="005E6482" w:rsidRDefault="00A53D16" w:rsidP="005E6482">
            <w:pPr>
              <w:pStyle w:val="TableParagraph"/>
              <w:jc w:val="center"/>
              <w:rPr>
                <w:rFonts w:ascii="Times New Roman" w:hAnsi="Times New Roman" w:cs="Times New Roman"/>
                <w:b/>
                <w:bCs/>
              </w:rPr>
            </w:pPr>
            <w:r w:rsidRPr="00A53D16">
              <w:rPr>
                <w:rFonts w:ascii="Times New Roman" w:hAnsi="Times New Roman" w:cs="Times New Roman"/>
                <w:b/>
                <w:bCs/>
              </w:rPr>
              <w:t>302</w:t>
            </w:r>
          </w:p>
        </w:tc>
        <w:tc>
          <w:tcPr>
            <w:tcW w:w="402" w:type="pct"/>
          </w:tcPr>
          <w:p w14:paraId="43EA2247" w14:textId="66E5ACAF" w:rsidR="005F3AD1" w:rsidRPr="005E6482" w:rsidRDefault="005F3AD1" w:rsidP="005E6482">
            <w:pPr>
              <w:pStyle w:val="TableParagraph"/>
              <w:jc w:val="center"/>
              <w:rPr>
                <w:rFonts w:ascii="Times New Roman" w:hAnsi="Times New Roman" w:cs="Times New Roman"/>
                <w:b/>
                <w:bCs/>
              </w:rPr>
            </w:pPr>
            <w:r w:rsidRPr="00A53D16">
              <w:rPr>
                <w:rFonts w:ascii="Times New Roman" w:hAnsi="Times New Roman" w:cs="Times New Roman"/>
                <w:b/>
              </w:rPr>
              <w:t>3</w:t>
            </w:r>
          </w:p>
        </w:tc>
        <w:tc>
          <w:tcPr>
            <w:tcW w:w="447" w:type="pct"/>
            <w:gridSpan w:val="3"/>
          </w:tcPr>
          <w:p w14:paraId="0831E8B8" w14:textId="785E8E67" w:rsidR="005F3AD1" w:rsidRPr="005E6482" w:rsidRDefault="00A53D16" w:rsidP="005E6482">
            <w:pPr>
              <w:pStyle w:val="TableParagraph"/>
              <w:jc w:val="center"/>
              <w:rPr>
                <w:rFonts w:ascii="Times New Roman" w:hAnsi="Times New Roman" w:cs="Times New Roman"/>
                <w:b/>
                <w:bCs/>
              </w:rPr>
            </w:pPr>
            <w:r w:rsidRPr="00A53D16">
              <w:rPr>
                <w:rFonts w:ascii="Times New Roman" w:hAnsi="Times New Roman" w:cs="Times New Roman"/>
                <w:b/>
                <w:bCs/>
              </w:rPr>
              <w:t>0.99%</w:t>
            </w:r>
          </w:p>
        </w:tc>
        <w:tc>
          <w:tcPr>
            <w:tcW w:w="346" w:type="pct"/>
          </w:tcPr>
          <w:p w14:paraId="7DB99609" w14:textId="6F0C61AF" w:rsidR="005F3AD1" w:rsidRPr="005E6482" w:rsidRDefault="00A53D16" w:rsidP="005E6482">
            <w:pPr>
              <w:pStyle w:val="TableParagraph"/>
              <w:jc w:val="center"/>
              <w:rPr>
                <w:rFonts w:ascii="Times New Roman" w:hAnsi="Times New Roman" w:cs="Times New Roman"/>
                <w:b/>
                <w:bCs/>
              </w:rPr>
            </w:pPr>
            <w:r w:rsidRPr="00A53D16">
              <w:rPr>
                <w:rFonts w:ascii="Times New Roman" w:hAnsi="Times New Roman" w:cs="Times New Roman"/>
                <w:b/>
                <w:bCs/>
              </w:rPr>
              <w:t>299</w:t>
            </w:r>
          </w:p>
        </w:tc>
        <w:tc>
          <w:tcPr>
            <w:tcW w:w="341" w:type="pct"/>
          </w:tcPr>
          <w:p w14:paraId="53BDC424" w14:textId="7A614E36" w:rsidR="005F3AD1" w:rsidRPr="005E6482" w:rsidRDefault="005F3AD1" w:rsidP="005E6482">
            <w:pPr>
              <w:pStyle w:val="TableParagraph"/>
              <w:jc w:val="center"/>
              <w:rPr>
                <w:rFonts w:ascii="Times New Roman" w:hAnsi="Times New Roman" w:cs="Times New Roman"/>
                <w:b/>
                <w:bCs/>
              </w:rPr>
            </w:pPr>
            <w:r w:rsidRPr="00A53D16">
              <w:rPr>
                <w:rFonts w:ascii="Times New Roman" w:hAnsi="Times New Roman" w:cs="Times New Roman"/>
                <w:b/>
              </w:rPr>
              <w:t>99</w:t>
            </w:r>
            <w:r w:rsidR="00A53D16" w:rsidRPr="00A53D16">
              <w:rPr>
                <w:rFonts w:ascii="Times New Roman" w:hAnsi="Times New Roman" w:cs="Times New Roman"/>
                <w:b/>
                <w:bCs/>
              </w:rPr>
              <w:t>.01</w:t>
            </w:r>
            <w:r w:rsidRPr="00A53D16">
              <w:rPr>
                <w:rFonts w:ascii="Times New Roman" w:hAnsi="Times New Roman" w:cs="Times New Roman"/>
                <w:b/>
              </w:rPr>
              <w:t>%</w:t>
            </w:r>
          </w:p>
        </w:tc>
      </w:tr>
      <w:tr w:rsidR="005F3AD1" w:rsidRPr="007E5F1F" w14:paraId="2A4F1299" w14:textId="77777777" w:rsidTr="00A53D16">
        <w:trPr>
          <w:trHeight w:val="266"/>
        </w:trPr>
        <w:tc>
          <w:tcPr>
            <w:tcW w:w="623" w:type="pct"/>
          </w:tcPr>
          <w:p w14:paraId="3B4A37F5" w14:textId="77777777" w:rsidR="005F3AD1" w:rsidRPr="007E5F1F" w:rsidRDefault="005F3AD1" w:rsidP="005F3AD1">
            <w:pPr>
              <w:pStyle w:val="TableParagraph"/>
              <w:spacing w:before="28" w:line="218" w:lineRule="exact"/>
              <w:ind w:left="107"/>
              <w:rPr>
                <w:rFonts w:ascii="Times New Roman" w:hAnsi="Times New Roman" w:cs="Times New Roman"/>
                <w:bCs/>
              </w:rPr>
            </w:pPr>
            <w:r w:rsidRPr="007E5F1F">
              <w:rPr>
                <w:rFonts w:ascii="Times New Roman" w:hAnsi="Times New Roman" w:cs="Times New Roman"/>
              </w:rPr>
              <w:t>Male</w:t>
            </w:r>
          </w:p>
        </w:tc>
        <w:tc>
          <w:tcPr>
            <w:tcW w:w="511" w:type="pct"/>
            <w:gridSpan w:val="2"/>
          </w:tcPr>
          <w:p w14:paraId="29518E8B" w14:textId="73E41EBC" w:rsidR="005F3AD1" w:rsidRPr="005E6482" w:rsidRDefault="00A53D16" w:rsidP="005E6482">
            <w:pPr>
              <w:pStyle w:val="TableParagraph"/>
              <w:jc w:val="center"/>
              <w:rPr>
                <w:rFonts w:ascii="Times New Roman" w:hAnsi="Times New Roman" w:cs="Times New Roman"/>
                <w:b/>
                <w:bCs/>
              </w:rPr>
            </w:pPr>
            <w:r w:rsidRPr="00D52F9F">
              <w:rPr>
                <w:rFonts w:ascii="Times New Roman" w:hAnsi="Times New Roman" w:cs="Times New Roman"/>
                <w:b/>
                <w:bCs/>
              </w:rPr>
              <w:t>280</w:t>
            </w:r>
          </w:p>
        </w:tc>
        <w:tc>
          <w:tcPr>
            <w:tcW w:w="582" w:type="pct"/>
            <w:gridSpan w:val="2"/>
          </w:tcPr>
          <w:p w14:paraId="38D62A7C" w14:textId="5FA50CD5" w:rsidR="005F3AD1" w:rsidRPr="005E6482" w:rsidRDefault="005F3AD1" w:rsidP="005E6482">
            <w:pPr>
              <w:pStyle w:val="TableParagraph"/>
              <w:jc w:val="center"/>
              <w:rPr>
                <w:rFonts w:ascii="Times New Roman" w:hAnsi="Times New Roman" w:cs="Times New Roman"/>
                <w:b/>
                <w:bCs/>
              </w:rPr>
            </w:pPr>
            <w:r w:rsidRPr="00D52F9F">
              <w:rPr>
                <w:rFonts w:ascii="Times New Roman" w:hAnsi="Times New Roman" w:cs="Times New Roman"/>
                <w:b/>
              </w:rPr>
              <w:t>5</w:t>
            </w:r>
          </w:p>
        </w:tc>
        <w:tc>
          <w:tcPr>
            <w:tcW w:w="358" w:type="pct"/>
          </w:tcPr>
          <w:p w14:paraId="0B28B589" w14:textId="07DDBDF0" w:rsidR="005F3AD1" w:rsidRPr="005E6482" w:rsidRDefault="005F3AD1" w:rsidP="005E6482">
            <w:pPr>
              <w:pStyle w:val="TableParagraph"/>
              <w:jc w:val="center"/>
              <w:rPr>
                <w:rFonts w:ascii="Times New Roman" w:hAnsi="Times New Roman" w:cs="Times New Roman"/>
                <w:b/>
                <w:bCs/>
              </w:rPr>
            </w:pPr>
            <w:r w:rsidRPr="00D52F9F">
              <w:rPr>
                <w:rFonts w:ascii="Times New Roman" w:hAnsi="Times New Roman" w:cs="Times New Roman"/>
                <w:b/>
              </w:rPr>
              <w:t>1.</w:t>
            </w:r>
            <w:r w:rsidR="00A53D16" w:rsidRPr="00D52F9F">
              <w:rPr>
                <w:rFonts w:ascii="Times New Roman" w:hAnsi="Times New Roman" w:cs="Times New Roman"/>
                <w:b/>
                <w:bCs/>
              </w:rPr>
              <w:t>79</w:t>
            </w:r>
            <w:r w:rsidRPr="00D52F9F">
              <w:rPr>
                <w:rFonts w:ascii="Times New Roman" w:hAnsi="Times New Roman" w:cs="Times New Roman"/>
                <w:b/>
              </w:rPr>
              <w:t>%</w:t>
            </w:r>
          </w:p>
        </w:tc>
        <w:tc>
          <w:tcPr>
            <w:tcW w:w="407" w:type="pct"/>
            <w:gridSpan w:val="2"/>
          </w:tcPr>
          <w:p w14:paraId="33C8FE1F" w14:textId="1C72B2BF" w:rsidR="005F3AD1" w:rsidRPr="005E6482" w:rsidRDefault="00A53D16" w:rsidP="005E6482">
            <w:pPr>
              <w:pStyle w:val="TableParagraph"/>
              <w:jc w:val="center"/>
              <w:rPr>
                <w:rFonts w:ascii="Times New Roman" w:hAnsi="Times New Roman" w:cs="Times New Roman"/>
                <w:b/>
                <w:bCs/>
              </w:rPr>
            </w:pPr>
            <w:r w:rsidRPr="00D52F9F">
              <w:rPr>
                <w:rFonts w:ascii="Times New Roman" w:hAnsi="Times New Roman" w:cs="Times New Roman"/>
                <w:b/>
                <w:bCs/>
              </w:rPr>
              <w:t>275</w:t>
            </w:r>
          </w:p>
        </w:tc>
        <w:tc>
          <w:tcPr>
            <w:tcW w:w="491" w:type="pct"/>
          </w:tcPr>
          <w:p w14:paraId="40C9AB53" w14:textId="70AE6F98" w:rsidR="005F3AD1" w:rsidRPr="005E6482" w:rsidRDefault="005F3AD1" w:rsidP="005E6482">
            <w:pPr>
              <w:pStyle w:val="TableParagraph"/>
              <w:jc w:val="center"/>
              <w:rPr>
                <w:rFonts w:ascii="Times New Roman" w:hAnsi="Times New Roman" w:cs="Times New Roman"/>
                <w:b/>
                <w:bCs/>
              </w:rPr>
            </w:pPr>
            <w:r w:rsidRPr="00D52F9F">
              <w:rPr>
                <w:rFonts w:ascii="Times New Roman" w:hAnsi="Times New Roman" w:cs="Times New Roman"/>
                <w:b/>
              </w:rPr>
              <w:t>98.</w:t>
            </w:r>
            <w:r w:rsidR="00A53D16" w:rsidRPr="00D52F9F">
              <w:rPr>
                <w:rFonts w:ascii="Times New Roman" w:hAnsi="Times New Roman" w:cs="Times New Roman"/>
                <w:b/>
                <w:bCs/>
              </w:rPr>
              <w:t>21</w:t>
            </w:r>
            <w:r w:rsidRPr="00D52F9F">
              <w:rPr>
                <w:rFonts w:ascii="Times New Roman" w:hAnsi="Times New Roman" w:cs="Times New Roman"/>
                <w:b/>
              </w:rPr>
              <w:t>%</w:t>
            </w:r>
          </w:p>
        </w:tc>
        <w:tc>
          <w:tcPr>
            <w:tcW w:w="493" w:type="pct"/>
          </w:tcPr>
          <w:p w14:paraId="13BE749C" w14:textId="32220447" w:rsidR="005F3AD1" w:rsidRPr="005E6482" w:rsidRDefault="00A53D16" w:rsidP="005E6482">
            <w:pPr>
              <w:pStyle w:val="TableParagraph"/>
              <w:jc w:val="center"/>
              <w:rPr>
                <w:rFonts w:ascii="Times New Roman" w:hAnsi="Times New Roman" w:cs="Times New Roman"/>
                <w:b/>
                <w:bCs/>
              </w:rPr>
            </w:pPr>
            <w:r w:rsidRPr="00A53D16">
              <w:rPr>
                <w:rFonts w:ascii="Times New Roman" w:hAnsi="Times New Roman" w:cs="Times New Roman"/>
                <w:b/>
                <w:bCs/>
              </w:rPr>
              <w:t>273</w:t>
            </w:r>
          </w:p>
        </w:tc>
        <w:tc>
          <w:tcPr>
            <w:tcW w:w="402" w:type="pct"/>
          </w:tcPr>
          <w:p w14:paraId="0C8C35E7" w14:textId="60F989A9" w:rsidR="005F3AD1" w:rsidRPr="005E6482" w:rsidRDefault="005F3AD1" w:rsidP="005E6482">
            <w:pPr>
              <w:pStyle w:val="TableParagraph"/>
              <w:jc w:val="center"/>
              <w:rPr>
                <w:rFonts w:ascii="Times New Roman" w:hAnsi="Times New Roman" w:cs="Times New Roman"/>
                <w:b/>
                <w:bCs/>
              </w:rPr>
            </w:pPr>
            <w:r w:rsidRPr="00A53D16">
              <w:rPr>
                <w:rFonts w:ascii="Times New Roman" w:hAnsi="Times New Roman" w:cs="Times New Roman"/>
                <w:b/>
              </w:rPr>
              <w:t>3</w:t>
            </w:r>
          </w:p>
        </w:tc>
        <w:tc>
          <w:tcPr>
            <w:tcW w:w="447" w:type="pct"/>
            <w:gridSpan w:val="3"/>
          </w:tcPr>
          <w:p w14:paraId="79FC9F5A" w14:textId="3918296F" w:rsidR="005F3AD1" w:rsidRPr="005E6482" w:rsidRDefault="005F3AD1" w:rsidP="005E6482">
            <w:pPr>
              <w:pStyle w:val="TableParagraph"/>
              <w:jc w:val="center"/>
              <w:rPr>
                <w:rFonts w:ascii="Times New Roman" w:hAnsi="Times New Roman" w:cs="Times New Roman"/>
                <w:b/>
                <w:bCs/>
              </w:rPr>
            </w:pPr>
            <w:r w:rsidRPr="00A53D16">
              <w:rPr>
                <w:rFonts w:ascii="Times New Roman" w:hAnsi="Times New Roman" w:cs="Times New Roman"/>
                <w:b/>
              </w:rPr>
              <w:t>1.</w:t>
            </w:r>
            <w:r w:rsidR="00A53D16" w:rsidRPr="00A53D16">
              <w:rPr>
                <w:rFonts w:ascii="Times New Roman" w:hAnsi="Times New Roman" w:cs="Times New Roman"/>
                <w:b/>
                <w:bCs/>
              </w:rPr>
              <w:t>10</w:t>
            </w:r>
            <w:r w:rsidRPr="00A53D16">
              <w:rPr>
                <w:rFonts w:ascii="Times New Roman" w:hAnsi="Times New Roman" w:cs="Times New Roman"/>
                <w:b/>
              </w:rPr>
              <w:t>%</w:t>
            </w:r>
          </w:p>
        </w:tc>
        <w:tc>
          <w:tcPr>
            <w:tcW w:w="346" w:type="pct"/>
          </w:tcPr>
          <w:p w14:paraId="6B7A47FD" w14:textId="1485AFEB" w:rsidR="005F3AD1" w:rsidRPr="005E6482" w:rsidRDefault="00A53D16" w:rsidP="005E6482">
            <w:pPr>
              <w:pStyle w:val="TableParagraph"/>
              <w:jc w:val="center"/>
              <w:rPr>
                <w:rFonts w:ascii="Times New Roman" w:hAnsi="Times New Roman" w:cs="Times New Roman"/>
                <w:b/>
                <w:bCs/>
              </w:rPr>
            </w:pPr>
            <w:r w:rsidRPr="00A53D16">
              <w:rPr>
                <w:rFonts w:ascii="Times New Roman" w:hAnsi="Times New Roman" w:cs="Times New Roman"/>
                <w:b/>
                <w:bCs/>
              </w:rPr>
              <w:t>270</w:t>
            </w:r>
          </w:p>
        </w:tc>
        <w:tc>
          <w:tcPr>
            <w:tcW w:w="341" w:type="pct"/>
          </w:tcPr>
          <w:p w14:paraId="4D289E55" w14:textId="79EAAEF2" w:rsidR="005F3AD1" w:rsidRPr="005E6482" w:rsidRDefault="005F3AD1" w:rsidP="005E6482">
            <w:pPr>
              <w:pStyle w:val="TableParagraph"/>
              <w:jc w:val="center"/>
              <w:rPr>
                <w:rFonts w:ascii="Times New Roman" w:hAnsi="Times New Roman" w:cs="Times New Roman"/>
                <w:b/>
                <w:bCs/>
              </w:rPr>
            </w:pPr>
            <w:r w:rsidRPr="00A53D16">
              <w:rPr>
                <w:rFonts w:ascii="Times New Roman" w:hAnsi="Times New Roman" w:cs="Times New Roman"/>
                <w:b/>
              </w:rPr>
              <w:t>98.</w:t>
            </w:r>
            <w:r w:rsidR="00A53D16" w:rsidRPr="00A53D16">
              <w:rPr>
                <w:rFonts w:ascii="Times New Roman" w:hAnsi="Times New Roman" w:cs="Times New Roman"/>
                <w:b/>
                <w:bCs/>
              </w:rPr>
              <w:t>90</w:t>
            </w:r>
            <w:r w:rsidRPr="00A53D16">
              <w:rPr>
                <w:rFonts w:ascii="Times New Roman" w:hAnsi="Times New Roman" w:cs="Times New Roman"/>
                <w:b/>
              </w:rPr>
              <w:t>%</w:t>
            </w:r>
          </w:p>
        </w:tc>
      </w:tr>
      <w:tr w:rsidR="005F3AD1" w:rsidRPr="007E5F1F" w14:paraId="59586243" w14:textId="77777777" w:rsidTr="00A53D16">
        <w:trPr>
          <w:trHeight w:val="265"/>
        </w:trPr>
        <w:tc>
          <w:tcPr>
            <w:tcW w:w="623" w:type="pct"/>
          </w:tcPr>
          <w:p w14:paraId="36894AC1" w14:textId="77777777" w:rsidR="005F3AD1" w:rsidRPr="007E5F1F" w:rsidRDefault="005F3AD1" w:rsidP="005F3AD1">
            <w:pPr>
              <w:pStyle w:val="TableParagraph"/>
              <w:spacing w:before="28" w:line="218" w:lineRule="exact"/>
              <w:ind w:left="107"/>
              <w:rPr>
                <w:rFonts w:ascii="Times New Roman" w:hAnsi="Times New Roman" w:cs="Times New Roman"/>
                <w:bCs/>
              </w:rPr>
            </w:pPr>
            <w:r w:rsidRPr="007E5F1F">
              <w:rPr>
                <w:rFonts w:ascii="Times New Roman" w:hAnsi="Times New Roman" w:cs="Times New Roman"/>
              </w:rPr>
              <w:t>Female</w:t>
            </w:r>
          </w:p>
        </w:tc>
        <w:tc>
          <w:tcPr>
            <w:tcW w:w="511" w:type="pct"/>
            <w:gridSpan w:val="2"/>
          </w:tcPr>
          <w:p w14:paraId="4C05996A" w14:textId="59632969" w:rsidR="005F3AD1" w:rsidRPr="005E6482" w:rsidRDefault="00A53D16" w:rsidP="005E6482">
            <w:pPr>
              <w:pStyle w:val="TableParagraph"/>
              <w:jc w:val="center"/>
              <w:rPr>
                <w:rFonts w:ascii="Times New Roman" w:hAnsi="Times New Roman" w:cs="Times New Roman"/>
                <w:b/>
                <w:bCs/>
              </w:rPr>
            </w:pPr>
            <w:r w:rsidRPr="00D52F9F">
              <w:rPr>
                <w:rFonts w:ascii="Times New Roman" w:hAnsi="Times New Roman" w:cs="Times New Roman"/>
                <w:b/>
                <w:bCs/>
              </w:rPr>
              <w:t>24</w:t>
            </w:r>
          </w:p>
        </w:tc>
        <w:tc>
          <w:tcPr>
            <w:tcW w:w="582" w:type="pct"/>
            <w:gridSpan w:val="2"/>
          </w:tcPr>
          <w:p w14:paraId="0DDB6668" w14:textId="2F1A987A" w:rsidR="005F3AD1" w:rsidRPr="005E6482" w:rsidRDefault="00A53D16" w:rsidP="005E6482">
            <w:pPr>
              <w:pStyle w:val="TableParagraph"/>
              <w:jc w:val="center"/>
              <w:rPr>
                <w:rFonts w:ascii="Times New Roman" w:hAnsi="Times New Roman" w:cs="Times New Roman"/>
                <w:b/>
                <w:bCs/>
              </w:rPr>
            </w:pPr>
            <w:r w:rsidRPr="00D52F9F">
              <w:rPr>
                <w:rFonts w:ascii="Times New Roman" w:hAnsi="Times New Roman" w:cs="Times New Roman"/>
                <w:b/>
                <w:bCs/>
              </w:rPr>
              <w:t>0</w:t>
            </w:r>
          </w:p>
        </w:tc>
        <w:tc>
          <w:tcPr>
            <w:tcW w:w="358" w:type="pct"/>
          </w:tcPr>
          <w:p w14:paraId="34F450AA" w14:textId="14F86993" w:rsidR="005F3AD1" w:rsidRPr="005E6482" w:rsidRDefault="00A53D16" w:rsidP="005E6482">
            <w:pPr>
              <w:pStyle w:val="TableParagraph"/>
              <w:jc w:val="center"/>
              <w:rPr>
                <w:rFonts w:ascii="Times New Roman" w:hAnsi="Times New Roman" w:cs="Times New Roman"/>
                <w:b/>
                <w:bCs/>
              </w:rPr>
            </w:pPr>
            <w:r w:rsidRPr="00096EE4">
              <w:rPr>
                <w:b/>
                <w:bCs/>
              </w:rPr>
              <w:t>-</w:t>
            </w:r>
          </w:p>
        </w:tc>
        <w:tc>
          <w:tcPr>
            <w:tcW w:w="407" w:type="pct"/>
            <w:gridSpan w:val="2"/>
          </w:tcPr>
          <w:p w14:paraId="1BC75C08" w14:textId="38C8ABA3" w:rsidR="005F3AD1" w:rsidRPr="005E6482" w:rsidRDefault="00A53D16" w:rsidP="005E6482">
            <w:pPr>
              <w:pStyle w:val="TableParagraph"/>
              <w:jc w:val="center"/>
              <w:rPr>
                <w:rFonts w:ascii="Times New Roman" w:hAnsi="Times New Roman" w:cs="Times New Roman"/>
                <w:b/>
                <w:bCs/>
              </w:rPr>
            </w:pPr>
            <w:r w:rsidRPr="00D52F9F">
              <w:rPr>
                <w:rFonts w:ascii="Times New Roman" w:hAnsi="Times New Roman" w:cs="Times New Roman"/>
                <w:b/>
                <w:bCs/>
              </w:rPr>
              <w:t>24</w:t>
            </w:r>
          </w:p>
        </w:tc>
        <w:tc>
          <w:tcPr>
            <w:tcW w:w="491" w:type="pct"/>
          </w:tcPr>
          <w:p w14:paraId="4A226351" w14:textId="4F810950" w:rsidR="005F3AD1" w:rsidRPr="005E6482" w:rsidRDefault="00A53D16" w:rsidP="005E6482">
            <w:pPr>
              <w:pStyle w:val="TableParagraph"/>
              <w:jc w:val="center"/>
              <w:rPr>
                <w:rFonts w:ascii="Times New Roman" w:hAnsi="Times New Roman" w:cs="Times New Roman"/>
                <w:b/>
                <w:bCs/>
              </w:rPr>
            </w:pPr>
            <w:r w:rsidRPr="00D52F9F">
              <w:rPr>
                <w:rFonts w:ascii="Times New Roman" w:hAnsi="Times New Roman" w:cs="Times New Roman"/>
                <w:b/>
                <w:bCs/>
              </w:rPr>
              <w:t>100.00%</w:t>
            </w:r>
          </w:p>
        </w:tc>
        <w:tc>
          <w:tcPr>
            <w:tcW w:w="493" w:type="pct"/>
          </w:tcPr>
          <w:p w14:paraId="2448EE0C" w14:textId="1B2652DF" w:rsidR="005F3AD1" w:rsidRPr="005E6482" w:rsidRDefault="00A53D16" w:rsidP="005E6482">
            <w:pPr>
              <w:pStyle w:val="TableParagraph"/>
              <w:jc w:val="center"/>
              <w:rPr>
                <w:rFonts w:ascii="Times New Roman" w:hAnsi="Times New Roman" w:cs="Times New Roman"/>
                <w:b/>
                <w:bCs/>
              </w:rPr>
            </w:pPr>
            <w:r w:rsidRPr="00A53D16">
              <w:rPr>
                <w:rFonts w:ascii="Times New Roman" w:hAnsi="Times New Roman" w:cs="Times New Roman"/>
                <w:b/>
                <w:bCs/>
              </w:rPr>
              <w:t>29</w:t>
            </w:r>
          </w:p>
        </w:tc>
        <w:tc>
          <w:tcPr>
            <w:tcW w:w="402" w:type="pct"/>
          </w:tcPr>
          <w:p w14:paraId="1CE1111D" w14:textId="1D53B0D1" w:rsidR="005F3AD1" w:rsidRPr="005E6482" w:rsidRDefault="005F3AD1" w:rsidP="005E6482">
            <w:pPr>
              <w:pStyle w:val="TableParagraph"/>
              <w:jc w:val="center"/>
              <w:rPr>
                <w:rFonts w:ascii="Times New Roman" w:hAnsi="Times New Roman" w:cs="Times New Roman"/>
                <w:b/>
                <w:bCs/>
              </w:rPr>
            </w:pPr>
            <w:r w:rsidRPr="00A53D16">
              <w:rPr>
                <w:rFonts w:ascii="Times New Roman" w:hAnsi="Times New Roman" w:cs="Times New Roman"/>
                <w:b/>
              </w:rPr>
              <w:t>0</w:t>
            </w:r>
          </w:p>
        </w:tc>
        <w:tc>
          <w:tcPr>
            <w:tcW w:w="447" w:type="pct"/>
            <w:gridSpan w:val="3"/>
          </w:tcPr>
          <w:p w14:paraId="015A3558" w14:textId="695DB1A8" w:rsidR="005F3AD1" w:rsidRPr="00A53D16" w:rsidRDefault="00577043" w:rsidP="005E6482">
            <w:pPr>
              <w:pStyle w:val="TableParagraph"/>
              <w:jc w:val="center"/>
              <w:rPr>
                <w:rFonts w:ascii="Times New Roman" w:hAnsi="Times New Roman" w:cs="Times New Roman"/>
              </w:rPr>
            </w:pPr>
            <w:r>
              <w:rPr>
                <w:rFonts w:ascii="Times New Roman" w:hAnsi="Times New Roman" w:cs="Times New Roman"/>
                <w:b/>
              </w:rPr>
              <w:t>-</w:t>
            </w:r>
          </w:p>
        </w:tc>
        <w:tc>
          <w:tcPr>
            <w:tcW w:w="346" w:type="pct"/>
          </w:tcPr>
          <w:p w14:paraId="7CBD2018" w14:textId="13F49CA5" w:rsidR="005F3AD1" w:rsidRPr="005E6482" w:rsidRDefault="00A53D16" w:rsidP="005E6482">
            <w:pPr>
              <w:pStyle w:val="TableParagraph"/>
              <w:jc w:val="center"/>
              <w:rPr>
                <w:rFonts w:ascii="Times New Roman" w:hAnsi="Times New Roman" w:cs="Times New Roman"/>
                <w:b/>
                <w:bCs/>
              </w:rPr>
            </w:pPr>
            <w:r w:rsidRPr="00A53D16">
              <w:rPr>
                <w:rFonts w:ascii="Times New Roman" w:hAnsi="Times New Roman" w:cs="Times New Roman"/>
                <w:b/>
                <w:bCs/>
              </w:rPr>
              <w:t>29</w:t>
            </w:r>
          </w:p>
        </w:tc>
        <w:tc>
          <w:tcPr>
            <w:tcW w:w="341" w:type="pct"/>
          </w:tcPr>
          <w:p w14:paraId="7E854296" w14:textId="2AF03420" w:rsidR="005F3AD1" w:rsidRPr="005E6482" w:rsidRDefault="00577043" w:rsidP="005E6482">
            <w:pPr>
              <w:pStyle w:val="TableParagraph"/>
              <w:jc w:val="center"/>
              <w:rPr>
                <w:rFonts w:ascii="Times New Roman" w:hAnsi="Times New Roman" w:cs="Times New Roman"/>
                <w:b/>
                <w:bCs/>
              </w:rPr>
            </w:pPr>
            <w:r w:rsidRPr="00A53D16">
              <w:rPr>
                <w:rFonts w:ascii="Times New Roman" w:hAnsi="Times New Roman" w:cs="Times New Roman"/>
                <w:b/>
              </w:rPr>
              <w:t>100</w:t>
            </w:r>
            <w:r w:rsidR="00A53D16" w:rsidRPr="00A53D16">
              <w:rPr>
                <w:rFonts w:ascii="Times New Roman" w:hAnsi="Times New Roman" w:cs="Times New Roman"/>
                <w:b/>
                <w:bCs/>
              </w:rPr>
              <w:t>.00</w:t>
            </w:r>
            <w:r w:rsidRPr="00A53D16">
              <w:rPr>
                <w:rFonts w:ascii="Times New Roman" w:hAnsi="Times New Roman" w:cs="Times New Roman"/>
                <w:b/>
              </w:rPr>
              <w:t>%</w:t>
            </w:r>
          </w:p>
        </w:tc>
      </w:tr>
      <w:tr w:rsidR="00577043" w:rsidRPr="007E5F1F" w14:paraId="3457D86E" w14:textId="77777777" w:rsidTr="00A53D16">
        <w:trPr>
          <w:trHeight w:val="532"/>
        </w:trPr>
        <w:tc>
          <w:tcPr>
            <w:tcW w:w="623" w:type="pct"/>
          </w:tcPr>
          <w:p w14:paraId="5D96B566" w14:textId="4D36AC48" w:rsidR="00577043" w:rsidRPr="007E5F1F" w:rsidRDefault="00577043" w:rsidP="00577043">
            <w:pPr>
              <w:pStyle w:val="TableParagraph"/>
              <w:spacing w:before="28"/>
              <w:rPr>
                <w:rFonts w:ascii="Times New Roman" w:hAnsi="Times New Roman" w:cs="Times New Roman"/>
                <w:bCs/>
                <w:i/>
              </w:rPr>
            </w:pPr>
            <w:r w:rsidRPr="007E5F1F">
              <w:rPr>
                <w:rFonts w:ascii="Times New Roman" w:hAnsi="Times New Roman" w:cs="Times New Roman"/>
                <w:i/>
              </w:rPr>
              <w:t>Other than</w:t>
            </w:r>
            <w:r w:rsidRPr="007E5F1F">
              <w:rPr>
                <w:rFonts w:ascii="Times New Roman" w:hAnsi="Times New Roman" w:cs="Times New Roman"/>
                <w:i/>
                <w:spacing w:val="1"/>
              </w:rPr>
              <w:t xml:space="preserve"> </w:t>
            </w:r>
            <w:r w:rsidRPr="007E5F1F">
              <w:rPr>
                <w:rFonts w:ascii="Times New Roman" w:hAnsi="Times New Roman" w:cs="Times New Roman"/>
                <w:i/>
                <w:w w:val="95"/>
              </w:rPr>
              <w:t>Permanent</w:t>
            </w:r>
          </w:p>
        </w:tc>
        <w:tc>
          <w:tcPr>
            <w:tcW w:w="511" w:type="pct"/>
            <w:gridSpan w:val="2"/>
          </w:tcPr>
          <w:p w14:paraId="79B9EB15" w14:textId="086D0FEC" w:rsidR="00577043" w:rsidRPr="005E6482" w:rsidRDefault="00A53D16" w:rsidP="00577043">
            <w:pPr>
              <w:pStyle w:val="TableParagraph"/>
              <w:jc w:val="center"/>
              <w:rPr>
                <w:rFonts w:ascii="Times New Roman" w:hAnsi="Times New Roman" w:cs="Times New Roman"/>
                <w:b/>
                <w:bCs/>
              </w:rPr>
            </w:pPr>
            <w:r w:rsidRPr="00D52F9F">
              <w:rPr>
                <w:rFonts w:ascii="Times New Roman" w:hAnsi="Times New Roman" w:cs="Times New Roman"/>
                <w:b/>
                <w:bCs/>
              </w:rPr>
              <w:t>0</w:t>
            </w:r>
          </w:p>
        </w:tc>
        <w:tc>
          <w:tcPr>
            <w:tcW w:w="582" w:type="pct"/>
            <w:gridSpan w:val="2"/>
          </w:tcPr>
          <w:p w14:paraId="6C7C8D72" w14:textId="72F843F0" w:rsidR="00577043" w:rsidRPr="005E6482" w:rsidRDefault="00A53D16" w:rsidP="00577043">
            <w:pPr>
              <w:pStyle w:val="TableParagraph"/>
              <w:jc w:val="center"/>
              <w:rPr>
                <w:rFonts w:ascii="Times New Roman" w:hAnsi="Times New Roman" w:cs="Times New Roman"/>
                <w:b/>
                <w:bCs/>
              </w:rPr>
            </w:pPr>
            <w:r w:rsidRPr="00D52F9F">
              <w:rPr>
                <w:rFonts w:ascii="Times New Roman" w:hAnsi="Times New Roman" w:cs="Times New Roman"/>
                <w:b/>
                <w:bCs/>
              </w:rPr>
              <w:t>0</w:t>
            </w:r>
          </w:p>
        </w:tc>
        <w:tc>
          <w:tcPr>
            <w:tcW w:w="358" w:type="pct"/>
          </w:tcPr>
          <w:p w14:paraId="014B4255" w14:textId="53421D89" w:rsidR="00577043" w:rsidRPr="005E6482" w:rsidRDefault="00A53D16" w:rsidP="00577043">
            <w:pPr>
              <w:pStyle w:val="TableParagraph"/>
              <w:jc w:val="center"/>
              <w:rPr>
                <w:rFonts w:ascii="Times New Roman" w:hAnsi="Times New Roman" w:cs="Times New Roman"/>
                <w:b/>
                <w:bCs/>
              </w:rPr>
            </w:pPr>
            <w:r w:rsidRPr="00096EE4">
              <w:rPr>
                <w:b/>
                <w:bCs/>
              </w:rPr>
              <w:t>-</w:t>
            </w:r>
          </w:p>
        </w:tc>
        <w:tc>
          <w:tcPr>
            <w:tcW w:w="407" w:type="pct"/>
            <w:gridSpan w:val="2"/>
          </w:tcPr>
          <w:p w14:paraId="3F3C6A5B" w14:textId="549BA68D" w:rsidR="00577043" w:rsidRPr="00576FFC" w:rsidRDefault="00577043" w:rsidP="00577043">
            <w:pPr>
              <w:pStyle w:val="TableParagraph"/>
              <w:jc w:val="center"/>
              <w:rPr>
                <w:rFonts w:ascii="Times New Roman" w:hAnsi="Times New Roman" w:cs="Times New Roman"/>
                <w:b/>
                <w:bCs/>
              </w:rPr>
            </w:pPr>
            <w:r w:rsidRPr="00D52F9F">
              <w:rPr>
                <w:rFonts w:ascii="Times New Roman" w:hAnsi="Times New Roman" w:cs="Times New Roman"/>
                <w:b/>
              </w:rPr>
              <w:t>0</w:t>
            </w:r>
          </w:p>
        </w:tc>
        <w:tc>
          <w:tcPr>
            <w:tcW w:w="491" w:type="pct"/>
          </w:tcPr>
          <w:p w14:paraId="0BC8F6BC" w14:textId="57A99E6E" w:rsidR="00577043" w:rsidRPr="005E6482" w:rsidRDefault="00577043" w:rsidP="00577043">
            <w:pPr>
              <w:pStyle w:val="TableParagraph"/>
              <w:jc w:val="center"/>
              <w:rPr>
                <w:rFonts w:ascii="Times New Roman" w:hAnsi="Times New Roman" w:cs="Times New Roman"/>
                <w:b/>
                <w:bCs/>
              </w:rPr>
            </w:pPr>
            <w:r>
              <w:rPr>
                <w:b/>
                <w:bCs/>
              </w:rPr>
              <w:t>-</w:t>
            </w:r>
          </w:p>
        </w:tc>
        <w:tc>
          <w:tcPr>
            <w:tcW w:w="493" w:type="pct"/>
          </w:tcPr>
          <w:p w14:paraId="37AE48CA" w14:textId="53608B2A" w:rsidR="00577043" w:rsidRPr="00A53D16" w:rsidRDefault="00A53D16" w:rsidP="00577043">
            <w:pPr>
              <w:pStyle w:val="TableParagraph"/>
              <w:jc w:val="center"/>
              <w:rPr>
                <w:rFonts w:ascii="Times New Roman" w:hAnsi="Times New Roman" w:cs="Times New Roman"/>
              </w:rPr>
            </w:pPr>
            <w:r w:rsidRPr="00D52F9F">
              <w:rPr>
                <w:rFonts w:ascii="Times New Roman" w:hAnsi="Times New Roman" w:cs="Times New Roman"/>
                <w:b/>
                <w:bCs/>
              </w:rPr>
              <w:t>0</w:t>
            </w:r>
          </w:p>
        </w:tc>
        <w:tc>
          <w:tcPr>
            <w:tcW w:w="402" w:type="pct"/>
          </w:tcPr>
          <w:p w14:paraId="342B3397" w14:textId="3AAA27DC" w:rsidR="00577043" w:rsidRPr="00A53D16" w:rsidRDefault="00A53D16" w:rsidP="00577043">
            <w:pPr>
              <w:pStyle w:val="TableParagraph"/>
              <w:jc w:val="center"/>
              <w:rPr>
                <w:rFonts w:ascii="Times New Roman" w:hAnsi="Times New Roman" w:cs="Times New Roman"/>
              </w:rPr>
            </w:pPr>
            <w:r w:rsidRPr="00D52F9F">
              <w:rPr>
                <w:rFonts w:ascii="Times New Roman" w:hAnsi="Times New Roman" w:cs="Times New Roman"/>
                <w:b/>
                <w:bCs/>
              </w:rPr>
              <w:t>0</w:t>
            </w:r>
          </w:p>
        </w:tc>
        <w:tc>
          <w:tcPr>
            <w:tcW w:w="447" w:type="pct"/>
            <w:gridSpan w:val="3"/>
          </w:tcPr>
          <w:p w14:paraId="78670942" w14:textId="0CBA733A" w:rsidR="00577043" w:rsidRPr="00A53D16" w:rsidRDefault="00A53D16" w:rsidP="00577043">
            <w:pPr>
              <w:pStyle w:val="TableParagraph"/>
              <w:jc w:val="center"/>
              <w:rPr>
                <w:rFonts w:ascii="Times New Roman" w:hAnsi="Times New Roman" w:cs="Times New Roman"/>
              </w:rPr>
            </w:pPr>
            <w:r w:rsidRPr="00096EE4">
              <w:rPr>
                <w:b/>
                <w:bCs/>
              </w:rPr>
              <w:t>-</w:t>
            </w:r>
          </w:p>
        </w:tc>
        <w:tc>
          <w:tcPr>
            <w:tcW w:w="346" w:type="pct"/>
          </w:tcPr>
          <w:p w14:paraId="23DB2E47" w14:textId="1018F666" w:rsidR="00577043" w:rsidRPr="00A53D16" w:rsidRDefault="00577043" w:rsidP="00577043">
            <w:pPr>
              <w:pStyle w:val="TableParagraph"/>
              <w:jc w:val="center"/>
              <w:rPr>
                <w:rFonts w:ascii="Times New Roman" w:hAnsi="Times New Roman" w:cs="Times New Roman"/>
              </w:rPr>
            </w:pPr>
            <w:r w:rsidRPr="00D52F9F">
              <w:rPr>
                <w:rFonts w:ascii="Times New Roman" w:hAnsi="Times New Roman" w:cs="Times New Roman"/>
                <w:b/>
              </w:rPr>
              <w:t>0</w:t>
            </w:r>
          </w:p>
        </w:tc>
        <w:tc>
          <w:tcPr>
            <w:tcW w:w="341" w:type="pct"/>
          </w:tcPr>
          <w:p w14:paraId="2A8B12AA" w14:textId="36FC244E" w:rsidR="00577043" w:rsidRPr="00A53D16" w:rsidRDefault="00577043" w:rsidP="00577043">
            <w:pPr>
              <w:pStyle w:val="TableParagraph"/>
              <w:jc w:val="center"/>
              <w:rPr>
                <w:rFonts w:ascii="Times New Roman" w:hAnsi="Times New Roman" w:cs="Times New Roman"/>
              </w:rPr>
            </w:pPr>
            <w:r w:rsidRPr="00E3128A">
              <w:rPr>
                <w:b/>
                <w:bCs/>
              </w:rPr>
              <w:t>-</w:t>
            </w:r>
          </w:p>
        </w:tc>
      </w:tr>
      <w:tr w:rsidR="00577043" w:rsidRPr="007E5F1F" w14:paraId="01ACF3EE" w14:textId="77777777" w:rsidTr="00A53D16">
        <w:trPr>
          <w:trHeight w:val="266"/>
        </w:trPr>
        <w:tc>
          <w:tcPr>
            <w:tcW w:w="623" w:type="pct"/>
          </w:tcPr>
          <w:p w14:paraId="2916B12E" w14:textId="77777777" w:rsidR="00577043" w:rsidRPr="007E5F1F" w:rsidRDefault="00577043" w:rsidP="00577043">
            <w:pPr>
              <w:pStyle w:val="TableParagraph"/>
              <w:spacing w:before="26" w:line="220" w:lineRule="exact"/>
              <w:ind w:left="107"/>
              <w:rPr>
                <w:rFonts w:ascii="Times New Roman" w:hAnsi="Times New Roman" w:cs="Times New Roman"/>
                <w:bCs/>
              </w:rPr>
            </w:pPr>
            <w:r w:rsidRPr="007E5F1F">
              <w:rPr>
                <w:rFonts w:ascii="Times New Roman" w:hAnsi="Times New Roman" w:cs="Times New Roman"/>
              </w:rPr>
              <w:t>Male</w:t>
            </w:r>
          </w:p>
        </w:tc>
        <w:tc>
          <w:tcPr>
            <w:tcW w:w="511" w:type="pct"/>
            <w:gridSpan w:val="2"/>
          </w:tcPr>
          <w:p w14:paraId="6697F48C" w14:textId="7BF9203F" w:rsidR="00577043" w:rsidRPr="005E6482" w:rsidRDefault="00A53D16" w:rsidP="00577043">
            <w:pPr>
              <w:pStyle w:val="TableParagraph"/>
              <w:jc w:val="center"/>
              <w:rPr>
                <w:rFonts w:ascii="Times New Roman" w:hAnsi="Times New Roman" w:cs="Times New Roman"/>
                <w:b/>
                <w:bCs/>
              </w:rPr>
            </w:pPr>
            <w:r w:rsidRPr="00D52F9F">
              <w:rPr>
                <w:rFonts w:ascii="Times New Roman" w:hAnsi="Times New Roman" w:cs="Times New Roman"/>
                <w:b/>
                <w:bCs/>
              </w:rPr>
              <w:t>0</w:t>
            </w:r>
          </w:p>
        </w:tc>
        <w:tc>
          <w:tcPr>
            <w:tcW w:w="582" w:type="pct"/>
            <w:gridSpan w:val="2"/>
          </w:tcPr>
          <w:p w14:paraId="6E8D7998" w14:textId="681B096A" w:rsidR="00577043" w:rsidRPr="005E6482" w:rsidRDefault="00A53D16" w:rsidP="00577043">
            <w:pPr>
              <w:pStyle w:val="TableParagraph"/>
              <w:jc w:val="center"/>
              <w:rPr>
                <w:rFonts w:ascii="Times New Roman" w:hAnsi="Times New Roman" w:cs="Times New Roman"/>
                <w:b/>
                <w:bCs/>
              </w:rPr>
            </w:pPr>
            <w:r w:rsidRPr="00D52F9F">
              <w:rPr>
                <w:rFonts w:ascii="Times New Roman" w:hAnsi="Times New Roman" w:cs="Times New Roman"/>
                <w:b/>
                <w:bCs/>
              </w:rPr>
              <w:t>0</w:t>
            </w:r>
          </w:p>
        </w:tc>
        <w:tc>
          <w:tcPr>
            <w:tcW w:w="358" w:type="pct"/>
          </w:tcPr>
          <w:p w14:paraId="447EBB26" w14:textId="3FA26A50" w:rsidR="00577043" w:rsidRPr="005E6482" w:rsidRDefault="00A53D16" w:rsidP="00577043">
            <w:pPr>
              <w:pStyle w:val="TableParagraph"/>
              <w:jc w:val="center"/>
              <w:rPr>
                <w:rFonts w:ascii="Times New Roman" w:hAnsi="Times New Roman" w:cs="Times New Roman"/>
                <w:b/>
                <w:bCs/>
              </w:rPr>
            </w:pPr>
            <w:r w:rsidRPr="00096EE4">
              <w:rPr>
                <w:b/>
                <w:bCs/>
              </w:rPr>
              <w:t>-</w:t>
            </w:r>
          </w:p>
        </w:tc>
        <w:tc>
          <w:tcPr>
            <w:tcW w:w="407" w:type="pct"/>
            <w:gridSpan w:val="2"/>
          </w:tcPr>
          <w:p w14:paraId="4CDE6F41" w14:textId="21B04021" w:rsidR="00577043" w:rsidRPr="00576FFC" w:rsidRDefault="00577043" w:rsidP="00577043">
            <w:pPr>
              <w:pStyle w:val="TableParagraph"/>
              <w:jc w:val="center"/>
              <w:rPr>
                <w:rFonts w:ascii="Times New Roman" w:hAnsi="Times New Roman" w:cs="Times New Roman"/>
                <w:b/>
                <w:bCs/>
              </w:rPr>
            </w:pPr>
            <w:r w:rsidRPr="00D52F9F">
              <w:rPr>
                <w:rFonts w:ascii="Times New Roman" w:hAnsi="Times New Roman" w:cs="Times New Roman"/>
                <w:b/>
              </w:rPr>
              <w:t>0</w:t>
            </w:r>
          </w:p>
        </w:tc>
        <w:tc>
          <w:tcPr>
            <w:tcW w:w="491" w:type="pct"/>
          </w:tcPr>
          <w:p w14:paraId="0C5EF146" w14:textId="3FCBAA12" w:rsidR="00577043" w:rsidRPr="005E6482" w:rsidRDefault="00577043" w:rsidP="00577043">
            <w:pPr>
              <w:pStyle w:val="TableParagraph"/>
              <w:jc w:val="center"/>
              <w:rPr>
                <w:rFonts w:ascii="Times New Roman" w:hAnsi="Times New Roman" w:cs="Times New Roman"/>
                <w:b/>
                <w:bCs/>
              </w:rPr>
            </w:pPr>
            <w:r w:rsidRPr="005E3050">
              <w:rPr>
                <w:b/>
                <w:bCs/>
              </w:rPr>
              <w:t>-</w:t>
            </w:r>
          </w:p>
        </w:tc>
        <w:tc>
          <w:tcPr>
            <w:tcW w:w="493" w:type="pct"/>
          </w:tcPr>
          <w:p w14:paraId="315ACA0C" w14:textId="42402179" w:rsidR="00577043" w:rsidRPr="00A53D16" w:rsidRDefault="00A53D16" w:rsidP="00577043">
            <w:pPr>
              <w:pStyle w:val="TableParagraph"/>
              <w:jc w:val="center"/>
              <w:rPr>
                <w:rFonts w:ascii="Times New Roman" w:hAnsi="Times New Roman" w:cs="Times New Roman"/>
              </w:rPr>
            </w:pPr>
            <w:r w:rsidRPr="00D52F9F">
              <w:rPr>
                <w:rFonts w:ascii="Times New Roman" w:hAnsi="Times New Roman" w:cs="Times New Roman"/>
                <w:b/>
                <w:bCs/>
              </w:rPr>
              <w:t>0</w:t>
            </w:r>
          </w:p>
        </w:tc>
        <w:tc>
          <w:tcPr>
            <w:tcW w:w="402" w:type="pct"/>
          </w:tcPr>
          <w:p w14:paraId="0305EA02" w14:textId="0ADE4D5B" w:rsidR="00577043" w:rsidRPr="00A53D16" w:rsidRDefault="00A53D16" w:rsidP="00577043">
            <w:pPr>
              <w:pStyle w:val="TableParagraph"/>
              <w:jc w:val="center"/>
              <w:rPr>
                <w:rFonts w:ascii="Times New Roman" w:hAnsi="Times New Roman" w:cs="Times New Roman"/>
              </w:rPr>
            </w:pPr>
            <w:r w:rsidRPr="00D52F9F">
              <w:rPr>
                <w:rFonts w:ascii="Times New Roman" w:hAnsi="Times New Roman" w:cs="Times New Roman"/>
                <w:b/>
                <w:bCs/>
              </w:rPr>
              <w:t>0</w:t>
            </w:r>
          </w:p>
        </w:tc>
        <w:tc>
          <w:tcPr>
            <w:tcW w:w="447" w:type="pct"/>
            <w:gridSpan w:val="3"/>
          </w:tcPr>
          <w:p w14:paraId="14EEF252" w14:textId="783B9C88" w:rsidR="00577043" w:rsidRPr="00A53D16" w:rsidRDefault="00A53D16" w:rsidP="00577043">
            <w:pPr>
              <w:pStyle w:val="TableParagraph"/>
              <w:jc w:val="center"/>
              <w:rPr>
                <w:rFonts w:ascii="Times New Roman" w:hAnsi="Times New Roman" w:cs="Times New Roman"/>
              </w:rPr>
            </w:pPr>
            <w:r w:rsidRPr="00096EE4">
              <w:rPr>
                <w:b/>
                <w:bCs/>
              </w:rPr>
              <w:t>-</w:t>
            </w:r>
          </w:p>
        </w:tc>
        <w:tc>
          <w:tcPr>
            <w:tcW w:w="346" w:type="pct"/>
          </w:tcPr>
          <w:p w14:paraId="2DD2F1FC" w14:textId="36595A38" w:rsidR="00577043" w:rsidRPr="00A53D16" w:rsidRDefault="00577043" w:rsidP="00577043">
            <w:pPr>
              <w:pStyle w:val="TableParagraph"/>
              <w:jc w:val="center"/>
              <w:rPr>
                <w:rFonts w:ascii="Times New Roman" w:hAnsi="Times New Roman" w:cs="Times New Roman"/>
              </w:rPr>
            </w:pPr>
            <w:r w:rsidRPr="00D52F9F">
              <w:rPr>
                <w:rFonts w:ascii="Times New Roman" w:hAnsi="Times New Roman" w:cs="Times New Roman"/>
                <w:b/>
              </w:rPr>
              <w:t>0</w:t>
            </w:r>
          </w:p>
        </w:tc>
        <w:tc>
          <w:tcPr>
            <w:tcW w:w="341" w:type="pct"/>
          </w:tcPr>
          <w:p w14:paraId="109A11E3" w14:textId="5ED05854" w:rsidR="00577043" w:rsidRPr="00A53D16" w:rsidRDefault="00577043" w:rsidP="00577043">
            <w:pPr>
              <w:pStyle w:val="TableParagraph"/>
              <w:jc w:val="center"/>
              <w:rPr>
                <w:rFonts w:ascii="Times New Roman" w:hAnsi="Times New Roman" w:cs="Times New Roman"/>
              </w:rPr>
            </w:pPr>
            <w:r w:rsidRPr="00E3128A">
              <w:rPr>
                <w:b/>
                <w:bCs/>
              </w:rPr>
              <w:t>-</w:t>
            </w:r>
          </w:p>
        </w:tc>
      </w:tr>
      <w:tr w:rsidR="00577043" w:rsidRPr="007E5F1F" w14:paraId="2322D6B9" w14:textId="77777777" w:rsidTr="00A53D16">
        <w:trPr>
          <w:trHeight w:val="266"/>
        </w:trPr>
        <w:tc>
          <w:tcPr>
            <w:tcW w:w="623" w:type="pct"/>
          </w:tcPr>
          <w:p w14:paraId="6316A95B" w14:textId="77777777" w:rsidR="00577043" w:rsidRPr="007E5F1F" w:rsidRDefault="00577043" w:rsidP="00577043">
            <w:pPr>
              <w:pStyle w:val="TableParagraph"/>
              <w:spacing w:before="26" w:line="220" w:lineRule="exact"/>
              <w:ind w:left="107"/>
              <w:rPr>
                <w:rFonts w:ascii="Times New Roman" w:hAnsi="Times New Roman" w:cs="Times New Roman"/>
                <w:bCs/>
              </w:rPr>
            </w:pPr>
            <w:r w:rsidRPr="007E5F1F">
              <w:rPr>
                <w:rFonts w:ascii="Times New Roman" w:hAnsi="Times New Roman" w:cs="Times New Roman"/>
              </w:rPr>
              <w:t>Female</w:t>
            </w:r>
          </w:p>
        </w:tc>
        <w:tc>
          <w:tcPr>
            <w:tcW w:w="511" w:type="pct"/>
            <w:gridSpan w:val="2"/>
          </w:tcPr>
          <w:p w14:paraId="776BF53A" w14:textId="655D5FB2" w:rsidR="00577043" w:rsidRPr="005E6482" w:rsidRDefault="00A53D16" w:rsidP="00577043">
            <w:pPr>
              <w:pStyle w:val="TableParagraph"/>
              <w:jc w:val="center"/>
              <w:rPr>
                <w:rFonts w:ascii="Times New Roman" w:hAnsi="Times New Roman" w:cs="Times New Roman"/>
                <w:b/>
                <w:bCs/>
              </w:rPr>
            </w:pPr>
            <w:r w:rsidRPr="00D52F9F">
              <w:rPr>
                <w:rFonts w:ascii="Times New Roman" w:hAnsi="Times New Roman" w:cs="Times New Roman"/>
                <w:b/>
                <w:bCs/>
              </w:rPr>
              <w:t>0</w:t>
            </w:r>
          </w:p>
        </w:tc>
        <w:tc>
          <w:tcPr>
            <w:tcW w:w="582" w:type="pct"/>
            <w:gridSpan w:val="2"/>
          </w:tcPr>
          <w:p w14:paraId="03ABBBDE" w14:textId="3FE3283B" w:rsidR="00577043" w:rsidRPr="005E6482" w:rsidRDefault="00A53D16" w:rsidP="00577043">
            <w:pPr>
              <w:pStyle w:val="TableParagraph"/>
              <w:jc w:val="center"/>
              <w:rPr>
                <w:rFonts w:ascii="Times New Roman" w:hAnsi="Times New Roman" w:cs="Times New Roman"/>
                <w:b/>
                <w:bCs/>
              </w:rPr>
            </w:pPr>
            <w:r w:rsidRPr="00D52F9F">
              <w:rPr>
                <w:rFonts w:ascii="Times New Roman" w:hAnsi="Times New Roman" w:cs="Times New Roman"/>
                <w:b/>
                <w:bCs/>
              </w:rPr>
              <w:t>0</w:t>
            </w:r>
          </w:p>
        </w:tc>
        <w:tc>
          <w:tcPr>
            <w:tcW w:w="358" w:type="pct"/>
          </w:tcPr>
          <w:p w14:paraId="6E52E89F" w14:textId="1830828D" w:rsidR="00577043" w:rsidRPr="005E6482" w:rsidRDefault="00A53D16" w:rsidP="00577043">
            <w:pPr>
              <w:pStyle w:val="TableParagraph"/>
              <w:jc w:val="center"/>
              <w:rPr>
                <w:rFonts w:ascii="Times New Roman" w:hAnsi="Times New Roman" w:cs="Times New Roman"/>
                <w:b/>
                <w:bCs/>
              </w:rPr>
            </w:pPr>
            <w:r w:rsidRPr="00096EE4">
              <w:rPr>
                <w:b/>
                <w:bCs/>
              </w:rPr>
              <w:t>-</w:t>
            </w:r>
          </w:p>
        </w:tc>
        <w:tc>
          <w:tcPr>
            <w:tcW w:w="407" w:type="pct"/>
            <w:gridSpan w:val="2"/>
          </w:tcPr>
          <w:p w14:paraId="7DB305B5" w14:textId="07C3D6E4" w:rsidR="00577043" w:rsidRPr="00576FFC" w:rsidRDefault="00577043" w:rsidP="00577043">
            <w:pPr>
              <w:pStyle w:val="TableParagraph"/>
              <w:jc w:val="center"/>
              <w:rPr>
                <w:rFonts w:ascii="Times New Roman" w:hAnsi="Times New Roman" w:cs="Times New Roman"/>
                <w:b/>
                <w:bCs/>
              </w:rPr>
            </w:pPr>
            <w:r w:rsidRPr="00D52F9F">
              <w:rPr>
                <w:rFonts w:ascii="Times New Roman" w:hAnsi="Times New Roman" w:cs="Times New Roman"/>
                <w:b/>
              </w:rPr>
              <w:t>0</w:t>
            </w:r>
          </w:p>
        </w:tc>
        <w:tc>
          <w:tcPr>
            <w:tcW w:w="491" w:type="pct"/>
          </w:tcPr>
          <w:p w14:paraId="57EEEAF6" w14:textId="063EC492" w:rsidR="00577043" w:rsidRPr="005E6482" w:rsidRDefault="00577043" w:rsidP="00577043">
            <w:pPr>
              <w:pStyle w:val="TableParagraph"/>
              <w:jc w:val="center"/>
              <w:rPr>
                <w:rFonts w:ascii="Times New Roman" w:hAnsi="Times New Roman" w:cs="Times New Roman"/>
                <w:b/>
                <w:bCs/>
              </w:rPr>
            </w:pPr>
            <w:r w:rsidRPr="005E3050">
              <w:rPr>
                <w:b/>
                <w:bCs/>
              </w:rPr>
              <w:t>-</w:t>
            </w:r>
          </w:p>
        </w:tc>
        <w:tc>
          <w:tcPr>
            <w:tcW w:w="493" w:type="pct"/>
          </w:tcPr>
          <w:p w14:paraId="03B8C31A" w14:textId="259C1030" w:rsidR="00577043" w:rsidRPr="00A53D16" w:rsidRDefault="00A53D16" w:rsidP="00577043">
            <w:pPr>
              <w:pStyle w:val="TableParagraph"/>
              <w:jc w:val="center"/>
              <w:rPr>
                <w:rFonts w:ascii="Times New Roman" w:hAnsi="Times New Roman" w:cs="Times New Roman"/>
              </w:rPr>
            </w:pPr>
            <w:r w:rsidRPr="00D52F9F">
              <w:rPr>
                <w:rFonts w:ascii="Times New Roman" w:hAnsi="Times New Roman" w:cs="Times New Roman"/>
                <w:b/>
                <w:bCs/>
              </w:rPr>
              <w:t>0</w:t>
            </w:r>
          </w:p>
        </w:tc>
        <w:tc>
          <w:tcPr>
            <w:tcW w:w="402" w:type="pct"/>
          </w:tcPr>
          <w:p w14:paraId="622166DA" w14:textId="17E1A0EB" w:rsidR="00577043" w:rsidRPr="00A53D16" w:rsidRDefault="00A53D16" w:rsidP="00577043">
            <w:pPr>
              <w:pStyle w:val="TableParagraph"/>
              <w:jc w:val="center"/>
              <w:rPr>
                <w:rFonts w:ascii="Times New Roman" w:hAnsi="Times New Roman" w:cs="Times New Roman"/>
              </w:rPr>
            </w:pPr>
            <w:r w:rsidRPr="00D52F9F">
              <w:rPr>
                <w:rFonts w:ascii="Times New Roman" w:hAnsi="Times New Roman" w:cs="Times New Roman"/>
                <w:b/>
                <w:bCs/>
              </w:rPr>
              <w:t>0</w:t>
            </w:r>
          </w:p>
        </w:tc>
        <w:tc>
          <w:tcPr>
            <w:tcW w:w="447" w:type="pct"/>
            <w:gridSpan w:val="3"/>
          </w:tcPr>
          <w:p w14:paraId="3673B20E" w14:textId="4F2FCF1E" w:rsidR="00577043" w:rsidRPr="00A53D16" w:rsidRDefault="00A53D16" w:rsidP="00577043">
            <w:pPr>
              <w:pStyle w:val="TableParagraph"/>
              <w:jc w:val="center"/>
              <w:rPr>
                <w:rFonts w:ascii="Times New Roman" w:hAnsi="Times New Roman" w:cs="Times New Roman"/>
              </w:rPr>
            </w:pPr>
            <w:r w:rsidRPr="00096EE4">
              <w:rPr>
                <w:b/>
                <w:bCs/>
              </w:rPr>
              <w:t>-</w:t>
            </w:r>
          </w:p>
        </w:tc>
        <w:tc>
          <w:tcPr>
            <w:tcW w:w="346" w:type="pct"/>
          </w:tcPr>
          <w:p w14:paraId="0F829C67" w14:textId="70693AB9" w:rsidR="00577043" w:rsidRPr="00A53D16" w:rsidRDefault="00577043" w:rsidP="00577043">
            <w:pPr>
              <w:pStyle w:val="TableParagraph"/>
              <w:jc w:val="center"/>
              <w:rPr>
                <w:rFonts w:ascii="Times New Roman" w:hAnsi="Times New Roman" w:cs="Times New Roman"/>
              </w:rPr>
            </w:pPr>
            <w:r w:rsidRPr="00D52F9F">
              <w:rPr>
                <w:rFonts w:ascii="Times New Roman" w:hAnsi="Times New Roman" w:cs="Times New Roman"/>
                <w:b/>
              </w:rPr>
              <w:t>0</w:t>
            </w:r>
          </w:p>
        </w:tc>
        <w:tc>
          <w:tcPr>
            <w:tcW w:w="341" w:type="pct"/>
          </w:tcPr>
          <w:p w14:paraId="20B6E2AD" w14:textId="3889FE09" w:rsidR="00577043" w:rsidRPr="00A53D16" w:rsidRDefault="00577043" w:rsidP="00577043">
            <w:pPr>
              <w:pStyle w:val="TableParagraph"/>
              <w:jc w:val="center"/>
              <w:rPr>
                <w:rFonts w:ascii="Times New Roman" w:hAnsi="Times New Roman" w:cs="Times New Roman"/>
              </w:rPr>
            </w:pPr>
            <w:r w:rsidRPr="00E3128A">
              <w:rPr>
                <w:b/>
                <w:bCs/>
              </w:rPr>
              <w:t>-</w:t>
            </w:r>
          </w:p>
        </w:tc>
      </w:tr>
      <w:tr w:rsidR="006A2D69" w:rsidRPr="007E5F1F" w14:paraId="74D3E39A" w14:textId="77777777" w:rsidTr="0065572C">
        <w:trPr>
          <w:trHeight w:val="266"/>
        </w:trPr>
        <w:tc>
          <w:tcPr>
            <w:tcW w:w="5000" w:type="pct"/>
            <w:gridSpan w:val="16"/>
          </w:tcPr>
          <w:p w14:paraId="0A9442D0" w14:textId="77777777" w:rsidR="006A2D69" w:rsidRPr="007E5F1F" w:rsidRDefault="006A2D69" w:rsidP="006A2D69">
            <w:pPr>
              <w:pStyle w:val="TableParagraph"/>
              <w:spacing w:before="26" w:line="220" w:lineRule="exact"/>
              <w:ind w:left="3843" w:right="3842"/>
              <w:jc w:val="center"/>
              <w:rPr>
                <w:rFonts w:ascii="Times New Roman" w:hAnsi="Times New Roman" w:cs="Times New Roman"/>
                <w:bCs/>
              </w:rPr>
            </w:pPr>
            <w:r w:rsidRPr="007E5F1F">
              <w:rPr>
                <w:rFonts w:ascii="Times New Roman" w:hAnsi="Times New Roman" w:cs="Times New Roman"/>
              </w:rPr>
              <w:t>Workers</w:t>
            </w:r>
          </w:p>
        </w:tc>
      </w:tr>
      <w:tr w:rsidR="00180294" w:rsidRPr="007E5F1F" w14:paraId="4A4A1B7F" w14:textId="77777777" w:rsidTr="00A53D16">
        <w:trPr>
          <w:trHeight w:val="266"/>
        </w:trPr>
        <w:tc>
          <w:tcPr>
            <w:tcW w:w="623" w:type="pct"/>
          </w:tcPr>
          <w:p w14:paraId="7FCF7411" w14:textId="77777777" w:rsidR="00180294" w:rsidRPr="007E5F1F" w:rsidRDefault="00180294" w:rsidP="00180294">
            <w:pPr>
              <w:pStyle w:val="TableParagraph"/>
              <w:spacing w:before="26" w:line="221" w:lineRule="exact"/>
              <w:ind w:left="107"/>
              <w:rPr>
                <w:rFonts w:ascii="Times New Roman" w:hAnsi="Times New Roman" w:cs="Times New Roman"/>
                <w:bCs/>
                <w:i/>
              </w:rPr>
            </w:pPr>
            <w:r w:rsidRPr="007E5F1F">
              <w:rPr>
                <w:rFonts w:ascii="Times New Roman" w:hAnsi="Times New Roman" w:cs="Times New Roman"/>
                <w:i/>
              </w:rPr>
              <w:t>Permanent</w:t>
            </w:r>
          </w:p>
        </w:tc>
        <w:tc>
          <w:tcPr>
            <w:tcW w:w="486" w:type="pct"/>
            <w:vAlign w:val="center"/>
          </w:tcPr>
          <w:p w14:paraId="6233F864" w14:textId="62A12F1C" w:rsidR="00180294" w:rsidRPr="005E6482" w:rsidRDefault="00180294" w:rsidP="00180294">
            <w:pPr>
              <w:pStyle w:val="TableParagraph"/>
              <w:jc w:val="center"/>
              <w:rPr>
                <w:rFonts w:ascii="Times New Roman" w:hAnsi="Times New Roman" w:cs="Times New Roman"/>
                <w:b/>
                <w:bCs/>
              </w:rPr>
            </w:pPr>
            <w:r w:rsidRPr="00576FFC">
              <w:rPr>
                <w:b/>
                <w:bCs/>
              </w:rPr>
              <w:t>152</w:t>
            </w:r>
          </w:p>
        </w:tc>
        <w:tc>
          <w:tcPr>
            <w:tcW w:w="577" w:type="pct"/>
            <w:gridSpan w:val="2"/>
            <w:vAlign w:val="center"/>
          </w:tcPr>
          <w:p w14:paraId="7ECCF7AE" w14:textId="5C993F14" w:rsidR="00180294" w:rsidRPr="005E6482" w:rsidRDefault="00180294" w:rsidP="00180294">
            <w:pPr>
              <w:pStyle w:val="TableParagraph"/>
              <w:jc w:val="center"/>
              <w:rPr>
                <w:rFonts w:ascii="Times New Roman" w:hAnsi="Times New Roman" w:cs="Times New Roman"/>
                <w:b/>
                <w:bCs/>
              </w:rPr>
            </w:pPr>
            <w:r w:rsidRPr="00576FFC">
              <w:rPr>
                <w:b/>
                <w:bCs/>
              </w:rPr>
              <w:t>0</w:t>
            </w:r>
          </w:p>
        </w:tc>
        <w:tc>
          <w:tcPr>
            <w:tcW w:w="394" w:type="pct"/>
            <w:gridSpan w:val="3"/>
            <w:vAlign w:val="center"/>
          </w:tcPr>
          <w:p w14:paraId="1846C8DF" w14:textId="7E15D068" w:rsidR="00180294" w:rsidRPr="005E6482" w:rsidRDefault="00180294" w:rsidP="00180294">
            <w:pPr>
              <w:pStyle w:val="TableParagraph"/>
              <w:jc w:val="center"/>
              <w:rPr>
                <w:rFonts w:ascii="Times New Roman" w:hAnsi="Times New Roman" w:cs="Times New Roman"/>
                <w:b/>
                <w:bCs/>
              </w:rPr>
            </w:pPr>
            <w:r>
              <w:rPr>
                <w:b/>
                <w:bCs/>
              </w:rPr>
              <w:t>-</w:t>
            </w:r>
          </w:p>
        </w:tc>
        <w:tc>
          <w:tcPr>
            <w:tcW w:w="400" w:type="pct"/>
            <w:vAlign w:val="center"/>
          </w:tcPr>
          <w:p w14:paraId="6E94D3D2" w14:textId="25E9266F" w:rsidR="00180294" w:rsidRPr="005E6482" w:rsidRDefault="00180294" w:rsidP="00180294">
            <w:pPr>
              <w:pStyle w:val="TableParagraph"/>
              <w:jc w:val="center"/>
              <w:rPr>
                <w:rFonts w:ascii="Times New Roman" w:hAnsi="Times New Roman" w:cs="Times New Roman"/>
                <w:b/>
                <w:bCs/>
              </w:rPr>
            </w:pPr>
            <w:r w:rsidRPr="00576FFC">
              <w:rPr>
                <w:b/>
                <w:bCs/>
              </w:rPr>
              <w:t>152</w:t>
            </w:r>
          </w:p>
        </w:tc>
        <w:tc>
          <w:tcPr>
            <w:tcW w:w="491" w:type="pct"/>
          </w:tcPr>
          <w:p w14:paraId="5E8F240F" w14:textId="7C744584" w:rsidR="00180294" w:rsidRPr="005E6482" w:rsidRDefault="00180294" w:rsidP="00180294">
            <w:pPr>
              <w:pStyle w:val="TableParagraph"/>
              <w:jc w:val="center"/>
              <w:rPr>
                <w:rFonts w:ascii="Times New Roman" w:hAnsi="Times New Roman" w:cs="Times New Roman"/>
                <w:b/>
                <w:bCs/>
              </w:rPr>
            </w:pPr>
            <w:r w:rsidRPr="00044C49">
              <w:rPr>
                <w:b/>
                <w:bCs/>
              </w:rPr>
              <w:t>100%</w:t>
            </w:r>
          </w:p>
        </w:tc>
        <w:tc>
          <w:tcPr>
            <w:tcW w:w="493" w:type="pct"/>
            <w:vAlign w:val="center"/>
          </w:tcPr>
          <w:p w14:paraId="34674E8F" w14:textId="5A2C24A1" w:rsidR="00180294" w:rsidRPr="005E6482" w:rsidRDefault="00180294" w:rsidP="00180294">
            <w:pPr>
              <w:pStyle w:val="TableParagraph"/>
              <w:jc w:val="center"/>
              <w:rPr>
                <w:rFonts w:ascii="Times New Roman" w:hAnsi="Times New Roman" w:cs="Times New Roman"/>
                <w:b/>
                <w:bCs/>
              </w:rPr>
            </w:pPr>
            <w:r w:rsidRPr="00576FFC">
              <w:rPr>
                <w:b/>
                <w:bCs/>
              </w:rPr>
              <w:t>156</w:t>
            </w:r>
          </w:p>
        </w:tc>
        <w:tc>
          <w:tcPr>
            <w:tcW w:w="422" w:type="pct"/>
            <w:gridSpan w:val="2"/>
            <w:vAlign w:val="center"/>
          </w:tcPr>
          <w:p w14:paraId="7A3D8821" w14:textId="6A8611D9" w:rsidR="00180294" w:rsidRPr="005E6482" w:rsidRDefault="00180294" w:rsidP="00180294">
            <w:pPr>
              <w:pStyle w:val="TableParagraph"/>
              <w:jc w:val="center"/>
              <w:rPr>
                <w:rFonts w:ascii="Times New Roman" w:hAnsi="Times New Roman" w:cs="Times New Roman"/>
                <w:b/>
                <w:bCs/>
              </w:rPr>
            </w:pPr>
            <w:r w:rsidRPr="00576FFC">
              <w:rPr>
                <w:b/>
                <w:bCs/>
              </w:rPr>
              <w:t>0</w:t>
            </w:r>
          </w:p>
        </w:tc>
        <w:tc>
          <w:tcPr>
            <w:tcW w:w="421" w:type="pct"/>
          </w:tcPr>
          <w:p w14:paraId="0DDD5A6C" w14:textId="3467981C" w:rsidR="00180294" w:rsidRPr="005E6482" w:rsidRDefault="00180294" w:rsidP="00180294">
            <w:pPr>
              <w:pStyle w:val="TableParagraph"/>
              <w:jc w:val="center"/>
              <w:rPr>
                <w:rFonts w:ascii="Times New Roman" w:hAnsi="Times New Roman" w:cs="Times New Roman"/>
                <w:b/>
                <w:bCs/>
              </w:rPr>
            </w:pPr>
            <w:r w:rsidRPr="00D80778">
              <w:rPr>
                <w:b/>
                <w:bCs/>
              </w:rPr>
              <w:t>-</w:t>
            </w:r>
          </w:p>
        </w:tc>
        <w:tc>
          <w:tcPr>
            <w:tcW w:w="352" w:type="pct"/>
            <w:gridSpan w:val="2"/>
            <w:vAlign w:val="center"/>
          </w:tcPr>
          <w:p w14:paraId="259C656F" w14:textId="003BDCC6" w:rsidR="00180294" w:rsidRPr="005E6482" w:rsidRDefault="00180294" w:rsidP="00180294">
            <w:pPr>
              <w:pStyle w:val="TableParagraph"/>
              <w:jc w:val="center"/>
              <w:rPr>
                <w:rFonts w:ascii="Times New Roman" w:hAnsi="Times New Roman" w:cs="Times New Roman"/>
                <w:b/>
                <w:bCs/>
              </w:rPr>
            </w:pPr>
            <w:r w:rsidRPr="00576FFC">
              <w:rPr>
                <w:b/>
                <w:bCs/>
              </w:rPr>
              <w:t>156</w:t>
            </w:r>
          </w:p>
        </w:tc>
        <w:tc>
          <w:tcPr>
            <w:tcW w:w="341" w:type="pct"/>
          </w:tcPr>
          <w:p w14:paraId="24DCEBAD" w14:textId="1391579F" w:rsidR="00180294" w:rsidRPr="005E6482" w:rsidRDefault="00180294" w:rsidP="00180294">
            <w:pPr>
              <w:pStyle w:val="TableParagraph"/>
              <w:jc w:val="center"/>
              <w:rPr>
                <w:rFonts w:ascii="Times New Roman" w:hAnsi="Times New Roman" w:cs="Times New Roman"/>
                <w:b/>
                <w:bCs/>
              </w:rPr>
            </w:pPr>
            <w:r w:rsidRPr="00802CFB">
              <w:rPr>
                <w:b/>
                <w:bCs/>
              </w:rPr>
              <w:t>100%</w:t>
            </w:r>
          </w:p>
        </w:tc>
      </w:tr>
      <w:tr w:rsidR="00180294" w:rsidRPr="007E5F1F" w14:paraId="2DFFC0C6" w14:textId="77777777" w:rsidTr="00A53D16">
        <w:trPr>
          <w:trHeight w:val="266"/>
        </w:trPr>
        <w:tc>
          <w:tcPr>
            <w:tcW w:w="623" w:type="pct"/>
          </w:tcPr>
          <w:p w14:paraId="180DB433" w14:textId="77777777" w:rsidR="00180294" w:rsidRPr="007E5F1F" w:rsidRDefault="00180294" w:rsidP="00180294">
            <w:pPr>
              <w:pStyle w:val="TableParagraph"/>
              <w:spacing w:before="26" w:line="220" w:lineRule="exact"/>
              <w:ind w:left="107"/>
              <w:rPr>
                <w:rFonts w:ascii="Times New Roman" w:hAnsi="Times New Roman" w:cs="Times New Roman"/>
                <w:bCs/>
              </w:rPr>
            </w:pPr>
            <w:r w:rsidRPr="007E5F1F">
              <w:rPr>
                <w:rFonts w:ascii="Times New Roman" w:hAnsi="Times New Roman" w:cs="Times New Roman"/>
              </w:rPr>
              <w:t>Male</w:t>
            </w:r>
          </w:p>
        </w:tc>
        <w:tc>
          <w:tcPr>
            <w:tcW w:w="486" w:type="pct"/>
            <w:vAlign w:val="center"/>
          </w:tcPr>
          <w:p w14:paraId="362E4586" w14:textId="49DB3160" w:rsidR="00180294" w:rsidRPr="005E6482" w:rsidRDefault="00180294" w:rsidP="00180294">
            <w:pPr>
              <w:pStyle w:val="TableParagraph"/>
              <w:jc w:val="center"/>
              <w:rPr>
                <w:rFonts w:ascii="Times New Roman" w:hAnsi="Times New Roman" w:cs="Times New Roman"/>
                <w:b/>
                <w:bCs/>
              </w:rPr>
            </w:pPr>
            <w:r w:rsidRPr="00576FFC">
              <w:rPr>
                <w:b/>
                <w:bCs/>
              </w:rPr>
              <w:t>148</w:t>
            </w:r>
          </w:p>
        </w:tc>
        <w:tc>
          <w:tcPr>
            <w:tcW w:w="577" w:type="pct"/>
            <w:gridSpan w:val="2"/>
            <w:vAlign w:val="center"/>
          </w:tcPr>
          <w:p w14:paraId="282DEAEA" w14:textId="79020413" w:rsidR="00180294" w:rsidRPr="005E6482" w:rsidRDefault="00180294" w:rsidP="00180294">
            <w:pPr>
              <w:pStyle w:val="TableParagraph"/>
              <w:jc w:val="center"/>
              <w:rPr>
                <w:rFonts w:ascii="Times New Roman" w:hAnsi="Times New Roman" w:cs="Times New Roman"/>
                <w:b/>
                <w:bCs/>
              </w:rPr>
            </w:pPr>
            <w:r w:rsidRPr="00576FFC">
              <w:rPr>
                <w:b/>
                <w:bCs/>
              </w:rPr>
              <w:t>0</w:t>
            </w:r>
          </w:p>
        </w:tc>
        <w:tc>
          <w:tcPr>
            <w:tcW w:w="394" w:type="pct"/>
            <w:gridSpan w:val="3"/>
          </w:tcPr>
          <w:p w14:paraId="0499E68F" w14:textId="5D6334E7" w:rsidR="00180294" w:rsidRPr="005E6482" w:rsidRDefault="00180294" w:rsidP="00180294">
            <w:pPr>
              <w:pStyle w:val="TableParagraph"/>
              <w:jc w:val="center"/>
              <w:rPr>
                <w:rFonts w:ascii="Times New Roman" w:hAnsi="Times New Roman" w:cs="Times New Roman"/>
                <w:b/>
                <w:bCs/>
              </w:rPr>
            </w:pPr>
            <w:r w:rsidRPr="009A2527">
              <w:rPr>
                <w:b/>
                <w:bCs/>
              </w:rPr>
              <w:t>-</w:t>
            </w:r>
          </w:p>
        </w:tc>
        <w:tc>
          <w:tcPr>
            <w:tcW w:w="400" w:type="pct"/>
            <w:vAlign w:val="center"/>
          </w:tcPr>
          <w:p w14:paraId="1F2E9D5F" w14:textId="41F16041" w:rsidR="00180294" w:rsidRPr="005E6482" w:rsidRDefault="00180294" w:rsidP="00180294">
            <w:pPr>
              <w:pStyle w:val="TableParagraph"/>
              <w:jc w:val="center"/>
              <w:rPr>
                <w:rFonts w:ascii="Times New Roman" w:hAnsi="Times New Roman" w:cs="Times New Roman"/>
                <w:b/>
                <w:bCs/>
              </w:rPr>
            </w:pPr>
            <w:r w:rsidRPr="00576FFC">
              <w:rPr>
                <w:b/>
                <w:bCs/>
              </w:rPr>
              <w:t>148</w:t>
            </w:r>
          </w:p>
        </w:tc>
        <w:tc>
          <w:tcPr>
            <w:tcW w:w="491" w:type="pct"/>
          </w:tcPr>
          <w:p w14:paraId="5A57F970" w14:textId="64066B63" w:rsidR="00180294" w:rsidRPr="005E6482" w:rsidRDefault="00180294" w:rsidP="00180294">
            <w:pPr>
              <w:pStyle w:val="TableParagraph"/>
              <w:jc w:val="center"/>
              <w:rPr>
                <w:rFonts w:ascii="Times New Roman" w:hAnsi="Times New Roman" w:cs="Times New Roman"/>
                <w:b/>
                <w:bCs/>
              </w:rPr>
            </w:pPr>
            <w:r w:rsidRPr="00044C49">
              <w:rPr>
                <w:b/>
                <w:bCs/>
              </w:rPr>
              <w:t>100%</w:t>
            </w:r>
          </w:p>
        </w:tc>
        <w:tc>
          <w:tcPr>
            <w:tcW w:w="493" w:type="pct"/>
            <w:vAlign w:val="center"/>
          </w:tcPr>
          <w:p w14:paraId="7C0912CD" w14:textId="2E5C628E" w:rsidR="00180294" w:rsidRPr="005E6482" w:rsidRDefault="00180294" w:rsidP="00180294">
            <w:pPr>
              <w:pStyle w:val="TableParagraph"/>
              <w:jc w:val="center"/>
              <w:rPr>
                <w:rFonts w:ascii="Times New Roman" w:hAnsi="Times New Roman" w:cs="Times New Roman"/>
                <w:b/>
                <w:bCs/>
              </w:rPr>
            </w:pPr>
            <w:r w:rsidRPr="00576FFC">
              <w:rPr>
                <w:b/>
                <w:bCs/>
              </w:rPr>
              <w:t>151</w:t>
            </w:r>
          </w:p>
        </w:tc>
        <w:tc>
          <w:tcPr>
            <w:tcW w:w="422" w:type="pct"/>
            <w:gridSpan w:val="2"/>
            <w:vAlign w:val="center"/>
          </w:tcPr>
          <w:p w14:paraId="03234FDE" w14:textId="293DC039" w:rsidR="00180294" w:rsidRPr="005E6482" w:rsidRDefault="00180294" w:rsidP="00180294">
            <w:pPr>
              <w:pStyle w:val="TableParagraph"/>
              <w:jc w:val="center"/>
              <w:rPr>
                <w:rFonts w:ascii="Times New Roman" w:hAnsi="Times New Roman" w:cs="Times New Roman"/>
                <w:b/>
                <w:bCs/>
              </w:rPr>
            </w:pPr>
            <w:r w:rsidRPr="00576FFC">
              <w:rPr>
                <w:b/>
                <w:bCs/>
              </w:rPr>
              <w:t>0</w:t>
            </w:r>
          </w:p>
        </w:tc>
        <w:tc>
          <w:tcPr>
            <w:tcW w:w="421" w:type="pct"/>
          </w:tcPr>
          <w:p w14:paraId="42A26781" w14:textId="41040DFE" w:rsidR="00180294" w:rsidRPr="005E6482" w:rsidRDefault="00180294" w:rsidP="00180294">
            <w:pPr>
              <w:pStyle w:val="TableParagraph"/>
              <w:jc w:val="center"/>
              <w:rPr>
                <w:rFonts w:ascii="Times New Roman" w:hAnsi="Times New Roman" w:cs="Times New Roman"/>
                <w:b/>
                <w:bCs/>
              </w:rPr>
            </w:pPr>
            <w:r w:rsidRPr="00D80778">
              <w:rPr>
                <w:b/>
                <w:bCs/>
              </w:rPr>
              <w:t>-</w:t>
            </w:r>
          </w:p>
        </w:tc>
        <w:tc>
          <w:tcPr>
            <w:tcW w:w="352" w:type="pct"/>
            <w:gridSpan w:val="2"/>
            <w:vAlign w:val="center"/>
          </w:tcPr>
          <w:p w14:paraId="7CBBA1D4" w14:textId="48BA19B5" w:rsidR="00180294" w:rsidRPr="005E6482" w:rsidRDefault="00180294" w:rsidP="00180294">
            <w:pPr>
              <w:pStyle w:val="TableParagraph"/>
              <w:jc w:val="center"/>
              <w:rPr>
                <w:rFonts w:ascii="Times New Roman" w:hAnsi="Times New Roman" w:cs="Times New Roman"/>
                <w:b/>
                <w:bCs/>
              </w:rPr>
            </w:pPr>
            <w:r w:rsidRPr="00576FFC">
              <w:rPr>
                <w:b/>
                <w:bCs/>
              </w:rPr>
              <w:t>151</w:t>
            </w:r>
          </w:p>
        </w:tc>
        <w:tc>
          <w:tcPr>
            <w:tcW w:w="341" w:type="pct"/>
          </w:tcPr>
          <w:p w14:paraId="1FEEFA29" w14:textId="2679054E" w:rsidR="00180294" w:rsidRPr="005E6482" w:rsidRDefault="00180294" w:rsidP="00180294">
            <w:pPr>
              <w:pStyle w:val="TableParagraph"/>
              <w:jc w:val="center"/>
              <w:rPr>
                <w:rFonts w:ascii="Times New Roman" w:hAnsi="Times New Roman" w:cs="Times New Roman"/>
                <w:b/>
                <w:bCs/>
              </w:rPr>
            </w:pPr>
            <w:r w:rsidRPr="00802CFB">
              <w:rPr>
                <w:b/>
                <w:bCs/>
              </w:rPr>
              <w:t>100%</w:t>
            </w:r>
          </w:p>
        </w:tc>
      </w:tr>
      <w:tr w:rsidR="00180294" w:rsidRPr="007E5F1F" w14:paraId="4E327F7C" w14:textId="77777777" w:rsidTr="00A53D16">
        <w:trPr>
          <w:trHeight w:val="265"/>
        </w:trPr>
        <w:tc>
          <w:tcPr>
            <w:tcW w:w="623" w:type="pct"/>
          </w:tcPr>
          <w:p w14:paraId="47934984" w14:textId="77777777" w:rsidR="00180294" w:rsidRPr="007E5F1F" w:rsidRDefault="00180294" w:rsidP="00180294">
            <w:pPr>
              <w:pStyle w:val="TableParagraph"/>
              <w:spacing w:before="26" w:line="220" w:lineRule="exact"/>
              <w:ind w:left="107"/>
              <w:rPr>
                <w:rFonts w:ascii="Times New Roman" w:hAnsi="Times New Roman" w:cs="Times New Roman"/>
                <w:bCs/>
              </w:rPr>
            </w:pPr>
            <w:r w:rsidRPr="007E5F1F">
              <w:rPr>
                <w:rFonts w:ascii="Times New Roman" w:hAnsi="Times New Roman" w:cs="Times New Roman"/>
              </w:rPr>
              <w:t>Female</w:t>
            </w:r>
          </w:p>
        </w:tc>
        <w:tc>
          <w:tcPr>
            <w:tcW w:w="486" w:type="pct"/>
            <w:vAlign w:val="center"/>
          </w:tcPr>
          <w:p w14:paraId="7BD2F686" w14:textId="0BCD3EEE" w:rsidR="00180294" w:rsidRPr="005E6482" w:rsidRDefault="00180294" w:rsidP="00180294">
            <w:pPr>
              <w:pStyle w:val="TableParagraph"/>
              <w:jc w:val="center"/>
              <w:rPr>
                <w:rFonts w:ascii="Times New Roman" w:hAnsi="Times New Roman" w:cs="Times New Roman"/>
                <w:b/>
                <w:bCs/>
              </w:rPr>
            </w:pPr>
            <w:r w:rsidRPr="00576FFC">
              <w:rPr>
                <w:b/>
                <w:bCs/>
              </w:rPr>
              <w:t>4</w:t>
            </w:r>
          </w:p>
        </w:tc>
        <w:tc>
          <w:tcPr>
            <w:tcW w:w="577" w:type="pct"/>
            <w:gridSpan w:val="2"/>
            <w:vAlign w:val="center"/>
          </w:tcPr>
          <w:p w14:paraId="67486551" w14:textId="5BF3EFC6" w:rsidR="00180294" w:rsidRPr="005E6482" w:rsidRDefault="00180294" w:rsidP="00180294">
            <w:pPr>
              <w:pStyle w:val="TableParagraph"/>
              <w:jc w:val="center"/>
              <w:rPr>
                <w:rFonts w:ascii="Times New Roman" w:hAnsi="Times New Roman" w:cs="Times New Roman"/>
                <w:b/>
                <w:bCs/>
              </w:rPr>
            </w:pPr>
            <w:r w:rsidRPr="00576FFC">
              <w:rPr>
                <w:b/>
                <w:bCs/>
              </w:rPr>
              <w:t>0</w:t>
            </w:r>
          </w:p>
        </w:tc>
        <w:tc>
          <w:tcPr>
            <w:tcW w:w="394" w:type="pct"/>
            <w:gridSpan w:val="3"/>
          </w:tcPr>
          <w:p w14:paraId="5F63D154" w14:textId="38426B6D" w:rsidR="00180294" w:rsidRPr="005E6482" w:rsidRDefault="00180294" w:rsidP="00180294">
            <w:pPr>
              <w:pStyle w:val="TableParagraph"/>
              <w:jc w:val="center"/>
              <w:rPr>
                <w:rFonts w:ascii="Times New Roman" w:hAnsi="Times New Roman" w:cs="Times New Roman"/>
                <w:b/>
                <w:bCs/>
              </w:rPr>
            </w:pPr>
            <w:r w:rsidRPr="009A2527">
              <w:rPr>
                <w:b/>
                <w:bCs/>
              </w:rPr>
              <w:t>-</w:t>
            </w:r>
          </w:p>
        </w:tc>
        <w:tc>
          <w:tcPr>
            <w:tcW w:w="400" w:type="pct"/>
            <w:vAlign w:val="center"/>
          </w:tcPr>
          <w:p w14:paraId="13627BDA" w14:textId="67200F09" w:rsidR="00180294" w:rsidRPr="005E6482" w:rsidRDefault="00180294" w:rsidP="00180294">
            <w:pPr>
              <w:pStyle w:val="TableParagraph"/>
              <w:jc w:val="center"/>
              <w:rPr>
                <w:rFonts w:ascii="Times New Roman" w:hAnsi="Times New Roman" w:cs="Times New Roman"/>
                <w:b/>
                <w:bCs/>
              </w:rPr>
            </w:pPr>
            <w:r w:rsidRPr="00576FFC">
              <w:rPr>
                <w:b/>
                <w:bCs/>
              </w:rPr>
              <w:t>4</w:t>
            </w:r>
          </w:p>
        </w:tc>
        <w:tc>
          <w:tcPr>
            <w:tcW w:w="491" w:type="pct"/>
          </w:tcPr>
          <w:p w14:paraId="44362918" w14:textId="53EDAF53" w:rsidR="00180294" w:rsidRPr="005E6482" w:rsidRDefault="00180294" w:rsidP="00180294">
            <w:pPr>
              <w:pStyle w:val="TableParagraph"/>
              <w:jc w:val="center"/>
              <w:rPr>
                <w:rFonts w:ascii="Times New Roman" w:hAnsi="Times New Roman" w:cs="Times New Roman"/>
                <w:b/>
                <w:bCs/>
              </w:rPr>
            </w:pPr>
            <w:r w:rsidRPr="00044C49">
              <w:rPr>
                <w:b/>
                <w:bCs/>
              </w:rPr>
              <w:t>100%</w:t>
            </w:r>
          </w:p>
        </w:tc>
        <w:tc>
          <w:tcPr>
            <w:tcW w:w="493" w:type="pct"/>
            <w:vAlign w:val="center"/>
          </w:tcPr>
          <w:p w14:paraId="6CD361D2" w14:textId="606BE1EF" w:rsidR="00180294" w:rsidRPr="005E6482" w:rsidRDefault="00180294" w:rsidP="00180294">
            <w:pPr>
              <w:pStyle w:val="TableParagraph"/>
              <w:jc w:val="center"/>
              <w:rPr>
                <w:rFonts w:ascii="Times New Roman" w:hAnsi="Times New Roman" w:cs="Times New Roman"/>
                <w:b/>
                <w:bCs/>
              </w:rPr>
            </w:pPr>
            <w:r w:rsidRPr="00576FFC">
              <w:rPr>
                <w:b/>
                <w:bCs/>
              </w:rPr>
              <w:t>5</w:t>
            </w:r>
          </w:p>
        </w:tc>
        <w:tc>
          <w:tcPr>
            <w:tcW w:w="422" w:type="pct"/>
            <w:gridSpan w:val="2"/>
            <w:vAlign w:val="center"/>
          </w:tcPr>
          <w:p w14:paraId="045CA8E8" w14:textId="25C78569" w:rsidR="00180294" w:rsidRPr="005E6482" w:rsidRDefault="00180294" w:rsidP="00180294">
            <w:pPr>
              <w:pStyle w:val="TableParagraph"/>
              <w:jc w:val="center"/>
              <w:rPr>
                <w:rFonts w:ascii="Times New Roman" w:hAnsi="Times New Roman" w:cs="Times New Roman"/>
                <w:b/>
                <w:bCs/>
              </w:rPr>
            </w:pPr>
            <w:r w:rsidRPr="00576FFC">
              <w:rPr>
                <w:b/>
                <w:bCs/>
              </w:rPr>
              <w:t>0</w:t>
            </w:r>
          </w:p>
        </w:tc>
        <w:tc>
          <w:tcPr>
            <w:tcW w:w="421" w:type="pct"/>
          </w:tcPr>
          <w:p w14:paraId="17B0D7A4" w14:textId="7255E316" w:rsidR="00180294" w:rsidRPr="005E6482" w:rsidRDefault="00180294" w:rsidP="00180294">
            <w:pPr>
              <w:pStyle w:val="TableParagraph"/>
              <w:jc w:val="center"/>
              <w:rPr>
                <w:rFonts w:ascii="Times New Roman" w:hAnsi="Times New Roman" w:cs="Times New Roman"/>
                <w:b/>
                <w:bCs/>
              </w:rPr>
            </w:pPr>
            <w:r w:rsidRPr="00D80778">
              <w:rPr>
                <w:b/>
                <w:bCs/>
              </w:rPr>
              <w:t>-</w:t>
            </w:r>
          </w:p>
        </w:tc>
        <w:tc>
          <w:tcPr>
            <w:tcW w:w="352" w:type="pct"/>
            <w:gridSpan w:val="2"/>
            <w:vAlign w:val="center"/>
          </w:tcPr>
          <w:p w14:paraId="71C88A3F" w14:textId="63F5A9F1" w:rsidR="00180294" w:rsidRPr="005E6482" w:rsidRDefault="00180294" w:rsidP="00180294">
            <w:pPr>
              <w:pStyle w:val="TableParagraph"/>
              <w:jc w:val="center"/>
              <w:rPr>
                <w:rFonts w:ascii="Times New Roman" w:hAnsi="Times New Roman" w:cs="Times New Roman"/>
                <w:b/>
                <w:bCs/>
              </w:rPr>
            </w:pPr>
            <w:r w:rsidRPr="00576FFC">
              <w:rPr>
                <w:b/>
                <w:bCs/>
              </w:rPr>
              <w:t>5</w:t>
            </w:r>
          </w:p>
        </w:tc>
        <w:tc>
          <w:tcPr>
            <w:tcW w:w="341" w:type="pct"/>
            <w:vAlign w:val="center"/>
          </w:tcPr>
          <w:p w14:paraId="3653F6DE" w14:textId="62857291" w:rsidR="00180294" w:rsidRPr="005E6482" w:rsidRDefault="00180294" w:rsidP="00180294">
            <w:pPr>
              <w:pStyle w:val="TableParagraph"/>
              <w:jc w:val="center"/>
              <w:rPr>
                <w:rFonts w:ascii="Times New Roman" w:hAnsi="Times New Roman" w:cs="Times New Roman"/>
                <w:b/>
                <w:bCs/>
              </w:rPr>
            </w:pPr>
            <w:r w:rsidRPr="00576FFC">
              <w:rPr>
                <w:b/>
                <w:bCs/>
              </w:rPr>
              <w:t>10</w:t>
            </w:r>
            <w:r>
              <w:rPr>
                <w:b/>
                <w:bCs/>
              </w:rPr>
              <w:t>0</w:t>
            </w:r>
            <w:r w:rsidRPr="00576FFC">
              <w:rPr>
                <w:b/>
                <w:bCs/>
              </w:rPr>
              <w:t>%</w:t>
            </w:r>
          </w:p>
        </w:tc>
      </w:tr>
      <w:tr w:rsidR="005F3AD1" w:rsidRPr="007E5F1F" w14:paraId="30685260" w14:textId="77777777" w:rsidTr="00A53D16">
        <w:trPr>
          <w:trHeight w:val="532"/>
        </w:trPr>
        <w:tc>
          <w:tcPr>
            <w:tcW w:w="623" w:type="pct"/>
          </w:tcPr>
          <w:p w14:paraId="495EDA28" w14:textId="336A0D4B" w:rsidR="005F3AD1" w:rsidRPr="007E5F1F" w:rsidRDefault="005F3AD1" w:rsidP="005F3AD1">
            <w:pPr>
              <w:pStyle w:val="TableParagraph"/>
              <w:jc w:val="center"/>
              <w:rPr>
                <w:rFonts w:ascii="Times New Roman" w:hAnsi="Times New Roman" w:cs="Times New Roman"/>
                <w:b/>
              </w:rPr>
            </w:pPr>
            <w:r w:rsidRPr="007E5F1F">
              <w:rPr>
                <w:rFonts w:ascii="Times New Roman" w:hAnsi="Times New Roman" w:cs="Times New Roman"/>
                <w:i/>
              </w:rPr>
              <w:t>Other than</w:t>
            </w:r>
            <w:r w:rsidRPr="007E5F1F">
              <w:rPr>
                <w:rFonts w:ascii="Times New Roman" w:hAnsi="Times New Roman" w:cs="Times New Roman"/>
                <w:i/>
                <w:spacing w:val="1"/>
              </w:rPr>
              <w:t xml:space="preserve"> </w:t>
            </w:r>
            <w:r w:rsidRPr="007E5F1F">
              <w:rPr>
                <w:rFonts w:ascii="Times New Roman" w:hAnsi="Times New Roman" w:cs="Times New Roman"/>
                <w:i/>
                <w:w w:val="95"/>
              </w:rPr>
              <w:t>Permanent</w:t>
            </w:r>
          </w:p>
        </w:tc>
        <w:tc>
          <w:tcPr>
            <w:tcW w:w="486" w:type="pct"/>
            <w:vAlign w:val="center"/>
          </w:tcPr>
          <w:p w14:paraId="0CEA1F1E" w14:textId="348913B8" w:rsidR="005F3AD1" w:rsidRPr="005E6482" w:rsidRDefault="005F3AD1" w:rsidP="005E6482">
            <w:pPr>
              <w:pStyle w:val="TableParagraph"/>
              <w:jc w:val="center"/>
              <w:rPr>
                <w:rFonts w:ascii="Times New Roman" w:hAnsi="Times New Roman" w:cs="Times New Roman"/>
                <w:b/>
                <w:bCs/>
              </w:rPr>
            </w:pPr>
            <w:r w:rsidRPr="00576FFC">
              <w:rPr>
                <w:b/>
                <w:bCs/>
              </w:rPr>
              <w:t>2549</w:t>
            </w:r>
          </w:p>
        </w:tc>
        <w:tc>
          <w:tcPr>
            <w:tcW w:w="577" w:type="pct"/>
            <w:gridSpan w:val="2"/>
            <w:vAlign w:val="center"/>
          </w:tcPr>
          <w:p w14:paraId="0CB87A8C" w14:textId="09C65B08" w:rsidR="005F3AD1" w:rsidRPr="005E6482" w:rsidRDefault="005F3AD1" w:rsidP="005E6482">
            <w:pPr>
              <w:pStyle w:val="TableParagraph"/>
              <w:jc w:val="center"/>
              <w:rPr>
                <w:rFonts w:ascii="Times New Roman" w:hAnsi="Times New Roman" w:cs="Times New Roman"/>
                <w:b/>
                <w:bCs/>
              </w:rPr>
            </w:pPr>
            <w:r w:rsidRPr="00576FFC">
              <w:rPr>
                <w:b/>
                <w:bCs/>
              </w:rPr>
              <w:t>408</w:t>
            </w:r>
          </w:p>
        </w:tc>
        <w:tc>
          <w:tcPr>
            <w:tcW w:w="394" w:type="pct"/>
            <w:gridSpan w:val="3"/>
            <w:vAlign w:val="center"/>
          </w:tcPr>
          <w:p w14:paraId="1C420CA0" w14:textId="199EE593" w:rsidR="005F3AD1" w:rsidRPr="005E6482" w:rsidRDefault="005F3AD1" w:rsidP="005E6482">
            <w:pPr>
              <w:pStyle w:val="TableParagraph"/>
              <w:jc w:val="center"/>
              <w:rPr>
                <w:rFonts w:ascii="Times New Roman" w:hAnsi="Times New Roman" w:cs="Times New Roman"/>
                <w:b/>
                <w:bCs/>
              </w:rPr>
            </w:pPr>
            <w:r w:rsidRPr="00576FFC">
              <w:rPr>
                <w:b/>
                <w:bCs/>
              </w:rPr>
              <w:t>16.01%</w:t>
            </w:r>
          </w:p>
        </w:tc>
        <w:tc>
          <w:tcPr>
            <w:tcW w:w="400" w:type="pct"/>
            <w:vAlign w:val="center"/>
          </w:tcPr>
          <w:p w14:paraId="2CEB1FB5" w14:textId="7FD9FD8F" w:rsidR="005F3AD1" w:rsidRPr="005E6482" w:rsidRDefault="005F3AD1" w:rsidP="005E6482">
            <w:pPr>
              <w:pStyle w:val="TableParagraph"/>
              <w:jc w:val="center"/>
              <w:rPr>
                <w:rFonts w:ascii="Times New Roman" w:hAnsi="Times New Roman" w:cs="Times New Roman"/>
                <w:b/>
                <w:bCs/>
              </w:rPr>
            </w:pPr>
            <w:r w:rsidRPr="00576FFC">
              <w:rPr>
                <w:b/>
                <w:bCs/>
              </w:rPr>
              <w:t>2141</w:t>
            </w:r>
          </w:p>
        </w:tc>
        <w:tc>
          <w:tcPr>
            <w:tcW w:w="491" w:type="pct"/>
            <w:vAlign w:val="center"/>
          </w:tcPr>
          <w:p w14:paraId="532C2477" w14:textId="68E149E3" w:rsidR="005F3AD1" w:rsidRPr="005E6482" w:rsidRDefault="005F3AD1" w:rsidP="005E6482">
            <w:pPr>
              <w:pStyle w:val="TableParagraph"/>
              <w:jc w:val="center"/>
              <w:rPr>
                <w:rFonts w:ascii="Times New Roman" w:hAnsi="Times New Roman" w:cs="Times New Roman"/>
                <w:b/>
                <w:bCs/>
              </w:rPr>
            </w:pPr>
            <w:r w:rsidRPr="00576FFC">
              <w:rPr>
                <w:b/>
                <w:bCs/>
              </w:rPr>
              <w:t>83.99%</w:t>
            </w:r>
          </w:p>
        </w:tc>
        <w:tc>
          <w:tcPr>
            <w:tcW w:w="493" w:type="pct"/>
            <w:vAlign w:val="center"/>
          </w:tcPr>
          <w:p w14:paraId="5F7FCE88" w14:textId="25DC7BE2" w:rsidR="005F3AD1" w:rsidRPr="005E6482" w:rsidRDefault="005F3AD1" w:rsidP="005E6482">
            <w:pPr>
              <w:pStyle w:val="TableParagraph"/>
              <w:jc w:val="center"/>
              <w:rPr>
                <w:rFonts w:ascii="Times New Roman" w:hAnsi="Times New Roman" w:cs="Times New Roman"/>
                <w:b/>
                <w:bCs/>
              </w:rPr>
            </w:pPr>
            <w:r w:rsidRPr="00576FFC">
              <w:rPr>
                <w:b/>
                <w:bCs/>
              </w:rPr>
              <w:t>2514</w:t>
            </w:r>
          </w:p>
        </w:tc>
        <w:tc>
          <w:tcPr>
            <w:tcW w:w="422" w:type="pct"/>
            <w:gridSpan w:val="2"/>
            <w:vAlign w:val="center"/>
          </w:tcPr>
          <w:p w14:paraId="4523276D" w14:textId="16894E97" w:rsidR="005F3AD1" w:rsidRPr="005E6482" w:rsidRDefault="005F3AD1" w:rsidP="005E6482">
            <w:pPr>
              <w:pStyle w:val="TableParagraph"/>
              <w:jc w:val="center"/>
              <w:rPr>
                <w:rFonts w:ascii="Times New Roman" w:hAnsi="Times New Roman" w:cs="Times New Roman"/>
                <w:b/>
                <w:bCs/>
              </w:rPr>
            </w:pPr>
            <w:r w:rsidRPr="00576FFC">
              <w:rPr>
                <w:b/>
                <w:bCs/>
              </w:rPr>
              <w:t>180</w:t>
            </w:r>
          </w:p>
        </w:tc>
        <w:tc>
          <w:tcPr>
            <w:tcW w:w="421" w:type="pct"/>
            <w:vAlign w:val="center"/>
          </w:tcPr>
          <w:p w14:paraId="2400F22D" w14:textId="2C98C741" w:rsidR="005F3AD1" w:rsidRPr="005E6482" w:rsidRDefault="005F3AD1" w:rsidP="005E6482">
            <w:pPr>
              <w:pStyle w:val="TableParagraph"/>
              <w:jc w:val="center"/>
              <w:rPr>
                <w:rFonts w:ascii="Times New Roman" w:hAnsi="Times New Roman" w:cs="Times New Roman"/>
                <w:b/>
                <w:bCs/>
              </w:rPr>
            </w:pPr>
            <w:r w:rsidRPr="00576FFC">
              <w:rPr>
                <w:b/>
                <w:bCs/>
              </w:rPr>
              <w:t>7.16%</w:t>
            </w:r>
          </w:p>
        </w:tc>
        <w:tc>
          <w:tcPr>
            <w:tcW w:w="352" w:type="pct"/>
            <w:gridSpan w:val="2"/>
            <w:vAlign w:val="center"/>
          </w:tcPr>
          <w:p w14:paraId="70AC4947" w14:textId="7C20DEA1" w:rsidR="005F3AD1" w:rsidRPr="005E6482" w:rsidRDefault="005F3AD1" w:rsidP="005E6482">
            <w:pPr>
              <w:pStyle w:val="TableParagraph"/>
              <w:jc w:val="center"/>
              <w:rPr>
                <w:rFonts w:ascii="Times New Roman" w:hAnsi="Times New Roman" w:cs="Times New Roman"/>
                <w:b/>
                <w:bCs/>
              </w:rPr>
            </w:pPr>
            <w:r w:rsidRPr="00576FFC">
              <w:rPr>
                <w:b/>
                <w:bCs/>
              </w:rPr>
              <w:t>2334</w:t>
            </w:r>
          </w:p>
        </w:tc>
        <w:tc>
          <w:tcPr>
            <w:tcW w:w="341" w:type="pct"/>
            <w:vAlign w:val="center"/>
          </w:tcPr>
          <w:p w14:paraId="2178BFF1" w14:textId="1409B469" w:rsidR="005F3AD1" w:rsidRPr="005E6482" w:rsidRDefault="005F3AD1" w:rsidP="005E6482">
            <w:pPr>
              <w:pStyle w:val="TableParagraph"/>
              <w:jc w:val="center"/>
              <w:rPr>
                <w:rFonts w:ascii="Times New Roman" w:hAnsi="Times New Roman" w:cs="Times New Roman"/>
                <w:b/>
                <w:bCs/>
              </w:rPr>
            </w:pPr>
            <w:r w:rsidRPr="00576FFC">
              <w:rPr>
                <w:b/>
                <w:bCs/>
              </w:rPr>
              <w:t>92.84%</w:t>
            </w:r>
          </w:p>
        </w:tc>
      </w:tr>
      <w:tr w:rsidR="005F3AD1" w:rsidRPr="007E5F1F" w14:paraId="33F67B78" w14:textId="77777777" w:rsidTr="00A53D16">
        <w:trPr>
          <w:trHeight w:val="266"/>
        </w:trPr>
        <w:tc>
          <w:tcPr>
            <w:tcW w:w="623" w:type="pct"/>
          </w:tcPr>
          <w:p w14:paraId="2FAD1717" w14:textId="6B5A13AD" w:rsidR="005F3AD1" w:rsidRPr="007E5F1F" w:rsidRDefault="005F3AD1" w:rsidP="005F3AD1">
            <w:pPr>
              <w:pStyle w:val="TableParagraph"/>
              <w:rPr>
                <w:rFonts w:ascii="Times New Roman" w:hAnsi="Times New Roman" w:cs="Times New Roman"/>
                <w:b/>
              </w:rPr>
            </w:pPr>
            <w:r w:rsidRPr="007E5F1F">
              <w:rPr>
                <w:rFonts w:ascii="Times New Roman" w:hAnsi="Times New Roman" w:cs="Times New Roman"/>
              </w:rPr>
              <w:t>Male</w:t>
            </w:r>
          </w:p>
        </w:tc>
        <w:tc>
          <w:tcPr>
            <w:tcW w:w="486" w:type="pct"/>
            <w:vAlign w:val="center"/>
          </w:tcPr>
          <w:p w14:paraId="303DC4B6" w14:textId="535AE59A" w:rsidR="005F3AD1" w:rsidRPr="005E6482" w:rsidRDefault="005F3AD1" w:rsidP="005E6482">
            <w:pPr>
              <w:pStyle w:val="TableParagraph"/>
              <w:jc w:val="center"/>
              <w:rPr>
                <w:rFonts w:ascii="Times New Roman" w:hAnsi="Times New Roman" w:cs="Times New Roman"/>
                <w:b/>
                <w:bCs/>
              </w:rPr>
            </w:pPr>
            <w:r w:rsidRPr="00576FFC">
              <w:rPr>
                <w:b/>
                <w:bCs/>
              </w:rPr>
              <w:t>2107</w:t>
            </w:r>
          </w:p>
        </w:tc>
        <w:tc>
          <w:tcPr>
            <w:tcW w:w="577" w:type="pct"/>
            <w:gridSpan w:val="2"/>
            <w:vAlign w:val="center"/>
          </w:tcPr>
          <w:p w14:paraId="4CB038FB" w14:textId="61272D65" w:rsidR="005F3AD1" w:rsidRPr="005E6482" w:rsidRDefault="005F3AD1" w:rsidP="005E6482">
            <w:pPr>
              <w:pStyle w:val="TableParagraph"/>
              <w:jc w:val="center"/>
              <w:rPr>
                <w:rFonts w:ascii="Times New Roman" w:hAnsi="Times New Roman" w:cs="Times New Roman"/>
                <w:b/>
                <w:bCs/>
              </w:rPr>
            </w:pPr>
            <w:r w:rsidRPr="00576FFC">
              <w:rPr>
                <w:b/>
                <w:bCs/>
              </w:rPr>
              <w:t>295</w:t>
            </w:r>
          </w:p>
        </w:tc>
        <w:tc>
          <w:tcPr>
            <w:tcW w:w="394" w:type="pct"/>
            <w:gridSpan w:val="3"/>
            <w:vAlign w:val="center"/>
          </w:tcPr>
          <w:p w14:paraId="1F86DE3C" w14:textId="37055D79" w:rsidR="005F3AD1" w:rsidRPr="005E6482" w:rsidRDefault="005F3AD1" w:rsidP="005E6482">
            <w:pPr>
              <w:pStyle w:val="TableParagraph"/>
              <w:jc w:val="center"/>
              <w:rPr>
                <w:rFonts w:ascii="Times New Roman" w:hAnsi="Times New Roman" w:cs="Times New Roman"/>
                <w:b/>
                <w:bCs/>
              </w:rPr>
            </w:pPr>
            <w:r w:rsidRPr="00576FFC">
              <w:rPr>
                <w:b/>
                <w:bCs/>
              </w:rPr>
              <w:t>14%</w:t>
            </w:r>
          </w:p>
        </w:tc>
        <w:tc>
          <w:tcPr>
            <w:tcW w:w="400" w:type="pct"/>
            <w:vAlign w:val="center"/>
          </w:tcPr>
          <w:p w14:paraId="1408709A" w14:textId="63DFC65E" w:rsidR="005F3AD1" w:rsidRPr="005E6482" w:rsidRDefault="005F3AD1" w:rsidP="005E6482">
            <w:pPr>
              <w:pStyle w:val="TableParagraph"/>
              <w:jc w:val="center"/>
              <w:rPr>
                <w:rFonts w:ascii="Times New Roman" w:hAnsi="Times New Roman" w:cs="Times New Roman"/>
                <w:b/>
                <w:bCs/>
              </w:rPr>
            </w:pPr>
            <w:r w:rsidRPr="00576FFC">
              <w:rPr>
                <w:b/>
                <w:bCs/>
              </w:rPr>
              <w:t>1812</w:t>
            </w:r>
          </w:p>
        </w:tc>
        <w:tc>
          <w:tcPr>
            <w:tcW w:w="491" w:type="pct"/>
            <w:vAlign w:val="center"/>
          </w:tcPr>
          <w:p w14:paraId="22D47E64" w14:textId="1AC9F511" w:rsidR="005F3AD1" w:rsidRPr="005E6482" w:rsidRDefault="005F3AD1" w:rsidP="005E6482">
            <w:pPr>
              <w:pStyle w:val="TableParagraph"/>
              <w:jc w:val="center"/>
              <w:rPr>
                <w:rFonts w:ascii="Times New Roman" w:hAnsi="Times New Roman" w:cs="Times New Roman"/>
                <w:b/>
                <w:bCs/>
              </w:rPr>
            </w:pPr>
            <w:r w:rsidRPr="00576FFC">
              <w:rPr>
                <w:b/>
                <w:bCs/>
              </w:rPr>
              <w:t>86%</w:t>
            </w:r>
          </w:p>
        </w:tc>
        <w:tc>
          <w:tcPr>
            <w:tcW w:w="493" w:type="pct"/>
            <w:vAlign w:val="center"/>
          </w:tcPr>
          <w:p w14:paraId="4D018FE1" w14:textId="50CB5CC0" w:rsidR="005F3AD1" w:rsidRPr="005E6482" w:rsidRDefault="005F3AD1" w:rsidP="005E6482">
            <w:pPr>
              <w:pStyle w:val="TableParagraph"/>
              <w:jc w:val="center"/>
              <w:rPr>
                <w:rFonts w:ascii="Times New Roman" w:hAnsi="Times New Roman" w:cs="Times New Roman"/>
                <w:b/>
                <w:bCs/>
              </w:rPr>
            </w:pPr>
            <w:r w:rsidRPr="00576FFC">
              <w:rPr>
                <w:b/>
                <w:bCs/>
              </w:rPr>
              <w:t>2096</w:t>
            </w:r>
          </w:p>
        </w:tc>
        <w:tc>
          <w:tcPr>
            <w:tcW w:w="422" w:type="pct"/>
            <w:gridSpan w:val="2"/>
            <w:vAlign w:val="center"/>
          </w:tcPr>
          <w:p w14:paraId="4FF98480" w14:textId="24B207D8" w:rsidR="005F3AD1" w:rsidRPr="005E6482" w:rsidRDefault="005F3AD1" w:rsidP="005E6482">
            <w:pPr>
              <w:pStyle w:val="TableParagraph"/>
              <w:jc w:val="center"/>
              <w:rPr>
                <w:rFonts w:ascii="Times New Roman" w:hAnsi="Times New Roman" w:cs="Times New Roman"/>
                <w:b/>
                <w:bCs/>
              </w:rPr>
            </w:pPr>
            <w:r w:rsidRPr="00576FFC">
              <w:rPr>
                <w:b/>
                <w:bCs/>
              </w:rPr>
              <w:t>133</w:t>
            </w:r>
          </w:p>
        </w:tc>
        <w:tc>
          <w:tcPr>
            <w:tcW w:w="421" w:type="pct"/>
            <w:vAlign w:val="center"/>
          </w:tcPr>
          <w:p w14:paraId="29962DFF" w14:textId="5CE3B7FE" w:rsidR="005F3AD1" w:rsidRPr="005E6482" w:rsidRDefault="005F3AD1" w:rsidP="005E6482">
            <w:pPr>
              <w:pStyle w:val="TableParagraph"/>
              <w:jc w:val="center"/>
              <w:rPr>
                <w:rFonts w:ascii="Times New Roman" w:hAnsi="Times New Roman" w:cs="Times New Roman"/>
                <w:b/>
                <w:bCs/>
              </w:rPr>
            </w:pPr>
            <w:r w:rsidRPr="00576FFC">
              <w:rPr>
                <w:b/>
                <w:bCs/>
              </w:rPr>
              <w:t>6.35%</w:t>
            </w:r>
          </w:p>
        </w:tc>
        <w:tc>
          <w:tcPr>
            <w:tcW w:w="352" w:type="pct"/>
            <w:gridSpan w:val="2"/>
            <w:vAlign w:val="center"/>
          </w:tcPr>
          <w:p w14:paraId="325D1391" w14:textId="271672E7" w:rsidR="005F3AD1" w:rsidRPr="005E6482" w:rsidRDefault="005F3AD1" w:rsidP="005E6482">
            <w:pPr>
              <w:pStyle w:val="TableParagraph"/>
              <w:jc w:val="center"/>
              <w:rPr>
                <w:rFonts w:ascii="Times New Roman" w:hAnsi="Times New Roman" w:cs="Times New Roman"/>
                <w:b/>
                <w:bCs/>
              </w:rPr>
            </w:pPr>
            <w:r w:rsidRPr="00576FFC">
              <w:rPr>
                <w:b/>
                <w:bCs/>
              </w:rPr>
              <w:t>1963</w:t>
            </w:r>
          </w:p>
        </w:tc>
        <w:tc>
          <w:tcPr>
            <w:tcW w:w="341" w:type="pct"/>
            <w:vAlign w:val="center"/>
          </w:tcPr>
          <w:p w14:paraId="188B52DC" w14:textId="2342C36A" w:rsidR="005F3AD1" w:rsidRPr="005E6482" w:rsidRDefault="005F3AD1" w:rsidP="005E6482">
            <w:pPr>
              <w:pStyle w:val="TableParagraph"/>
              <w:jc w:val="center"/>
              <w:rPr>
                <w:rFonts w:ascii="Times New Roman" w:hAnsi="Times New Roman" w:cs="Times New Roman"/>
                <w:b/>
                <w:bCs/>
              </w:rPr>
            </w:pPr>
            <w:r w:rsidRPr="00576FFC">
              <w:rPr>
                <w:b/>
                <w:bCs/>
              </w:rPr>
              <w:t>93.65%</w:t>
            </w:r>
          </w:p>
        </w:tc>
      </w:tr>
      <w:tr w:rsidR="005F3AD1" w:rsidRPr="007E5F1F" w14:paraId="38F55D10" w14:textId="77777777" w:rsidTr="00A53D16">
        <w:trPr>
          <w:trHeight w:val="265"/>
        </w:trPr>
        <w:tc>
          <w:tcPr>
            <w:tcW w:w="623" w:type="pct"/>
          </w:tcPr>
          <w:p w14:paraId="11EB7141" w14:textId="77777777" w:rsidR="005F3AD1" w:rsidRPr="007E5F1F" w:rsidRDefault="005F3AD1" w:rsidP="005F3AD1">
            <w:pPr>
              <w:pStyle w:val="TableParagraph"/>
              <w:spacing w:before="26" w:line="220" w:lineRule="exact"/>
              <w:ind w:left="107"/>
              <w:rPr>
                <w:rFonts w:ascii="Times New Roman" w:hAnsi="Times New Roman" w:cs="Times New Roman"/>
                <w:bCs/>
              </w:rPr>
            </w:pPr>
            <w:r w:rsidRPr="007E5F1F">
              <w:rPr>
                <w:rFonts w:ascii="Times New Roman" w:hAnsi="Times New Roman" w:cs="Times New Roman"/>
              </w:rPr>
              <w:t>Female</w:t>
            </w:r>
          </w:p>
        </w:tc>
        <w:tc>
          <w:tcPr>
            <w:tcW w:w="486" w:type="pct"/>
            <w:vAlign w:val="center"/>
          </w:tcPr>
          <w:p w14:paraId="43937F55" w14:textId="534F7586" w:rsidR="005F3AD1" w:rsidRPr="005E6482" w:rsidRDefault="005F3AD1" w:rsidP="005E6482">
            <w:pPr>
              <w:pStyle w:val="TableParagraph"/>
              <w:jc w:val="center"/>
              <w:rPr>
                <w:rFonts w:ascii="Times New Roman" w:hAnsi="Times New Roman" w:cs="Times New Roman"/>
                <w:b/>
                <w:bCs/>
              </w:rPr>
            </w:pPr>
            <w:r w:rsidRPr="00576FFC">
              <w:rPr>
                <w:b/>
                <w:bCs/>
              </w:rPr>
              <w:t>442</w:t>
            </w:r>
          </w:p>
        </w:tc>
        <w:tc>
          <w:tcPr>
            <w:tcW w:w="577" w:type="pct"/>
            <w:gridSpan w:val="2"/>
            <w:vAlign w:val="center"/>
          </w:tcPr>
          <w:p w14:paraId="0C88A81D" w14:textId="2A5C827A" w:rsidR="005F3AD1" w:rsidRPr="005E6482" w:rsidRDefault="005F3AD1" w:rsidP="005E6482">
            <w:pPr>
              <w:pStyle w:val="TableParagraph"/>
              <w:jc w:val="center"/>
              <w:rPr>
                <w:rFonts w:ascii="Times New Roman" w:hAnsi="Times New Roman" w:cs="Times New Roman"/>
                <w:b/>
                <w:bCs/>
              </w:rPr>
            </w:pPr>
            <w:r w:rsidRPr="00576FFC">
              <w:rPr>
                <w:b/>
                <w:bCs/>
              </w:rPr>
              <w:t>113</w:t>
            </w:r>
          </w:p>
        </w:tc>
        <w:tc>
          <w:tcPr>
            <w:tcW w:w="394" w:type="pct"/>
            <w:gridSpan w:val="3"/>
            <w:vAlign w:val="center"/>
          </w:tcPr>
          <w:p w14:paraId="71A617E8" w14:textId="3A065245" w:rsidR="005F3AD1" w:rsidRPr="005E6482" w:rsidRDefault="005F3AD1" w:rsidP="005E6482">
            <w:pPr>
              <w:pStyle w:val="TableParagraph"/>
              <w:jc w:val="center"/>
              <w:rPr>
                <w:rFonts w:ascii="Times New Roman" w:hAnsi="Times New Roman" w:cs="Times New Roman"/>
                <w:b/>
                <w:bCs/>
              </w:rPr>
            </w:pPr>
            <w:r w:rsidRPr="00576FFC">
              <w:rPr>
                <w:b/>
                <w:bCs/>
              </w:rPr>
              <w:t>25.57%</w:t>
            </w:r>
          </w:p>
        </w:tc>
        <w:tc>
          <w:tcPr>
            <w:tcW w:w="400" w:type="pct"/>
            <w:vAlign w:val="center"/>
          </w:tcPr>
          <w:p w14:paraId="0BF0020A" w14:textId="1F8EF3A4" w:rsidR="005F3AD1" w:rsidRPr="005E6482" w:rsidRDefault="005F3AD1" w:rsidP="005E6482">
            <w:pPr>
              <w:pStyle w:val="TableParagraph"/>
              <w:jc w:val="center"/>
              <w:rPr>
                <w:rFonts w:ascii="Times New Roman" w:hAnsi="Times New Roman" w:cs="Times New Roman"/>
                <w:b/>
                <w:bCs/>
              </w:rPr>
            </w:pPr>
            <w:r w:rsidRPr="00576FFC">
              <w:rPr>
                <w:b/>
                <w:bCs/>
              </w:rPr>
              <w:t>329</w:t>
            </w:r>
          </w:p>
        </w:tc>
        <w:tc>
          <w:tcPr>
            <w:tcW w:w="491" w:type="pct"/>
            <w:vAlign w:val="center"/>
          </w:tcPr>
          <w:p w14:paraId="118AFCB2" w14:textId="4A25947F" w:rsidR="005F3AD1" w:rsidRPr="005E6482" w:rsidRDefault="005F3AD1" w:rsidP="005E6482">
            <w:pPr>
              <w:pStyle w:val="TableParagraph"/>
              <w:jc w:val="center"/>
              <w:rPr>
                <w:rFonts w:ascii="Times New Roman" w:hAnsi="Times New Roman" w:cs="Times New Roman"/>
                <w:b/>
                <w:bCs/>
              </w:rPr>
            </w:pPr>
            <w:r w:rsidRPr="00576FFC">
              <w:rPr>
                <w:b/>
                <w:bCs/>
              </w:rPr>
              <w:t>74.43%</w:t>
            </w:r>
          </w:p>
        </w:tc>
        <w:tc>
          <w:tcPr>
            <w:tcW w:w="493" w:type="pct"/>
            <w:vAlign w:val="center"/>
          </w:tcPr>
          <w:p w14:paraId="1C0D01F2" w14:textId="1EBEB5A3" w:rsidR="005F3AD1" w:rsidRPr="005E6482" w:rsidRDefault="005F3AD1" w:rsidP="005E6482">
            <w:pPr>
              <w:pStyle w:val="TableParagraph"/>
              <w:jc w:val="center"/>
              <w:rPr>
                <w:rFonts w:ascii="Times New Roman" w:hAnsi="Times New Roman" w:cs="Times New Roman"/>
                <w:b/>
                <w:bCs/>
              </w:rPr>
            </w:pPr>
            <w:r w:rsidRPr="00576FFC">
              <w:rPr>
                <w:b/>
                <w:bCs/>
              </w:rPr>
              <w:t>418</w:t>
            </w:r>
          </w:p>
        </w:tc>
        <w:tc>
          <w:tcPr>
            <w:tcW w:w="422" w:type="pct"/>
            <w:gridSpan w:val="2"/>
            <w:vAlign w:val="center"/>
          </w:tcPr>
          <w:p w14:paraId="3A106D1E" w14:textId="154AFE77" w:rsidR="005F3AD1" w:rsidRPr="005E6482" w:rsidRDefault="005F3AD1" w:rsidP="005E6482">
            <w:pPr>
              <w:pStyle w:val="TableParagraph"/>
              <w:jc w:val="center"/>
              <w:rPr>
                <w:rFonts w:ascii="Times New Roman" w:hAnsi="Times New Roman" w:cs="Times New Roman"/>
                <w:b/>
                <w:bCs/>
              </w:rPr>
            </w:pPr>
            <w:r w:rsidRPr="00576FFC">
              <w:rPr>
                <w:b/>
                <w:bCs/>
              </w:rPr>
              <w:t>47</w:t>
            </w:r>
          </w:p>
        </w:tc>
        <w:tc>
          <w:tcPr>
            <w:tcW w:w="421" w:type="pct"/>
            <w:vAlign w:val="center"/>
          </w:tcPr>
          <w:p w14:paraId="5143F04B" w14:textId="7910E34F" w:rsidR="005F3AD1" w:rsidRPr="005E6482" w:rsidRDefault="005F3AD1" w:rsidP="005E6482">
            <w:pPr>
              <w:pStyle w:val="TableParagraph"/>
              <w:jc w:val="center"/>
              <w:rPr>
                <w:rFonts w:ascii="Times New Roman" w:hAnsi="Times New Roman" w:cs="Times New Roman"/>
                <w:b/>
                <w:bCs/>
              </w:rPr>
            </w:pPr>
            <w:r w:rsidRPr="00576FFC">
              <w:rPr>
                <w:b/>
                <w:bCs/>
              </w:rPr>
              <w:t>11.24%</w:t>
            </w:r>
          </w:p>
        </w:tc>
        <w:tc>
          <w:tcPr>
            <w:tcW w:w="352" w:type="pct"/>
            <w:gridSpan w:val="2"/>
            <w:vAlign w:val="center"/>
          </w:tcPr>
          <w:p w14:paraId="2336E753" w14:textId="17ED43DD" w:rsidR="005F3AD1" w:rsidRPr="005E6482" w:rsidRDefault="005F3AD1" w:rsidP="005E6482">
            <w:pPr>
              <w:pStyle w:val="TableParagraph"/>
              <w:jc w:val="center"/>
              <w:rPr>
                <w:rFonts w:ascii="Times New Roman" w:hAnsi="Times New Roman" w:cs="Times New Roman"/>
                <w:b/>
                <w:bCs/>
              </w:rPr>
            </w:pPr>
            <w:r w:rsidRPr="00576FFC">
              <w:rPr>
                <w:b/>
                <w:bCs/>
              </w:rPr>
              <w:t>371</w:t>
            </w:r>
          </w:p>
        </w:tc>
        <w:tc>
          <w:tcPr>
            <w:tcW w:w="341" w:type="pct"/>
            <w:vAlign w:val="center"/>
          </w:tcPr>
          <w:p w14:paraId="0C83D7AA" w14:textId="04513A00" w:rsidR="005F3AD1" w:rsidRPr="005E6482" w:rsidRDefault="005F3AD1" w:rsidP="005E6482">
            <w:pPr>
              <w:pStyle w:val="TableParagraph"/>
              <w:jc w:val="center"/>
              <w:rPr>
                <w:rFonts w:ascii="Times New Roman" w:hAnsi="Times New Roman" w:cs="Times New Roman"/>
                <w:b/>
                <w:bCs/>
              </w:rPr>
            </w:pPr>
            <w:r w:rsidRPr="00576FFC">
              <w:rPr>
                <w:b/>
                <w:bCs/>
              </w:rPr>
              <w:t>88.76%</w:t>
            </w:r>
          </w:p>
        </w:tc>
      </w:tr>
    </w:tbl>
    <w:p w14:paraId="4D49589A" w14:textId="77777777" w:rsidR="00EF103E" w:rsidRPr="007E5F1F" w:rsidRDefault="00EF103E" w:rsidP="0065572C">
      <w:pPr>
        <w:ind w:firstLine="303"/>
        <w:rPr>
          <w:b/>
          <w:lang w:eastAsia="en-IN"/>
        </w:rPr>
      </w:pPr>
    </w:p>
    <w:p w14:paraId="4A2560BC" w14:textId="4029EA82" w:rsidR="004F43BD" w:rsidRPr="007E5F1F" w:rsidRDefault="004F43BD" w:rsidP="00416018">
      <w:pPr>
        <w:pStyle w:val="ListParagraph"/>
        <w:numPr>
          <w:ilvl w:val="0"/>
          <w:numId w:val="9"/>
        </w:numPr>
        <w:ind w:left="284" w:hanging="284"/>
        <w:rPr>
          <w:rFonts w:ascii="Times New Roman" w:hAnsi="Times New Roman" w:cs="Times New Roman"/>
        </w:rPr>
      </w:pPr>
      <w:r w:rsidRPr="007E5F1F">
        <w:rPr>
          <w:rFonts w:ascii="Times New Roman" w:hAnsi="Times New Roman" w:cs="Times New Roman"/>
        </w:rPr>
        <w:t>Details of remuneration/salary/wages</w:t>
      </w:r>
    </w:p>
    <w:p w14:paraId="48415E19" w14:textId="33EFEE86" w:rsidR="006F132E" w:rsidRPr="007E5F1F" w:rsidRDefault="006F132E" w:rsidP="00416018">
      <w:pPr>
        <w:pStyle w:val="ListParagraph"/>
        <w:numPr>
          <w:ilvl w:val="0"/>
          <w:numId w:val="25"/>
        </w:numPr>
        <w:ind w:left="567" w:hanging="283"/>
        <w:rPr>
          <w:rFonts w:ascii="Times New Roman" w:hAnsi="Times New Roman" w:cs="Times New Roman"/>
        </w:rPr>
      </w:pPr>
      <w:r w:rsidRPr="007E5F1F">
        <w:rPr>
          <w:rFonts w:ascii="Times New Roman" w:hAnsi="Times New Roman" w:cs="Times New Roman"/>
        </w:rPr>
        <w:t>Median remuneration / wages: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2"/>
        <w:gridCol w:w="1108"/>
        <w:gridCol w:w="1621"/>
        <w:gridCol w:w="1108"/>
        <w:gridCol w:w="1621"/>
      </w:tblGrid>
      <w:tr w:rsidR="003F5D74" w:rsidRPr="007E5F1F" w14:paraId="5B68855F" w14:textId="77777777" w:rsidTr="0077228F">
        <w:trPr>
          <w:trHeight w:val="340"/>
        </w:trPr>
        <w:tc>
          <w:tcPr>
            <w:tcW w:w="2290" w:type="pct"/>
            <w:vMerge w:val="restart"/>
            <w:noWrap/>
            <w:vAlign w:val="center"/>
            <w:hideMark/>
          </w:tcPr>
          <w:p w14:paraId="276905F1" w14:textId="1C8F210B" w:rsidR="004F43BD" w:rsidRPr="007E5F1F" w:rsidRDefault="004F43BD" w:rsidP="001A1206">
            <w:pPr>
              <w:rPr>
                <w:color w:val="000000"/>
              </w:rPr>
            </w:pPr>
          </w:p>
        </w:tc>
        <w:tc>
          <w:tcPr>
            <w:tcW w:w="1355" w:type="pct"/>
            <w:gridSpan w:val="2"/>
            <w:noWrap/>
            <w:hideMark/>
          </w:tcPr>
          <w:p w14:paraId="0315C2ED" w14:textId="77777777" w:rsidR="004F43BD" w:rsidRPr="007E5F1F" w:rsidRDefault="004F43BD" w:rsidP="00B06684">
            <w:pPr>
              <w:jc w:val="center"/>
              <w:rPr>
                <w:color w:val="000000"/>
              </w:rPr>
            </w:pPr>
            <w:r w:rsidRPr="007E5F1F">
              <w:rPr>
                <w:color w:val="000000"/>
              </w:rPr>
              <w:t>Male</w:t>
            </w:r>
          </w:p>
        </w:tc>
        <w:tc>
          <w:tcPr>
            <w:tcW w:w="1355" w:type="pct"/>
            <w:gridSpan w:val="2"/>
            <w:noWrap/>
            <w:hideMark/>
          </w:tcPr>
          <w:p w14:paraId="74E39F70" w14:textId="77777777" w:rsidR="004F43BD" w:rsidRPr="007E5F1F" w:rsidRDefault="004F43BD" w:rsidP="00B06684">
            <w:pPr>
              <w:jc w:val="center"/>
              <w:rPr>
                <w:color w:val="000000"/>
              </w:rPr>
            </w:pPr>
            <w:r w:rsidRPr="007E5F1F">
              <w:rPr>
                <w:color w:val="000000"/>
              </w:rPr>
              <w:t>Female</w:t>
            </w:r>
          </w:p>
        </w:tc>
      </w:tr>
      <w:tr w:rsidR="00E73028" w:rsidRPr="007E5F1F" w14:paraId="2F212342" w14:textId="77777777" w:rsidTr="0077228F">
        <w:trPr>
          <w:trHeight w:val="750"/>
        </w:trPr>
        <w:tc>
          <w:tcPr>
            <w:tcW w:w="2290" w:type="pct"/>
            <w:vMerge/>
            <w:vAlign w:val="center"/>
            <w:hideMark/>
          </w:tcPr>
          <w:p w14:paraId="53D17DD4" w14:textId="77777777" w:rsidR="004F43BD" w:rsidRPr="007E5F1F" w:rsidRDefault="004F43BD" w:rsidP="001A1206">
            <w:pPr>
              <w:rPr>
                <w:color w:val="000000"/>
              </w:rPr>
            </w:pPr>
          </w:p>
        </w:tc>
        <w:tc>
          <w:tcPr>
            <w:tcW w:w="550" w:type="pct"/>
            <w:noWrap/>
            <w:hideMark/>
          </w:tcPr>
          <w:p w14:paraId="26D51292" w14:textId="77777777" w:rsidR="004F43BD" w:rsidRPr="007E5F1F" w:rsidRDefault="004F43BD" w:rsidP="001A1206">
            <w:pPr>
              <w:rPr>
                <w:color w:val="000000"/>
              </w:rPr>
            </w:pPr>
            <w:r w:rsidRPr="007E5F1F">
              <w:rPr>
                <w:color w:val="000000"/>
              </w:rPr>
              <w:t>Number</w:t>
            </w:r>
          </w:p>
        </w:tc>
        <w:tc>
          <w:tcPr>
            <w:tcW w:w="805" w:type="pct"/>
            <w:hideMark/>
          </w:tcPr>
          <w:p w14:paraId="57363BBC" w14:textId="77777777" w:rsidR="004F43BD" w:rsidRPr="007E5F1F" w:rsidRDefault="004F43BD" w:rsidP="001A1206">
            <w:pPr>
              <w:rPr>
                <w:color w:val="000000"/>
              </w:rPr>
            </w:pPr>
            <w:r w:rsidRPr="007E5F1F">
              <w:rPr>
                <w:color w:val="000000"/>
              </w:rPr>
              <w:t>Median remuneration/ salary/ wages of respective category</w:t>
            </w:r>
          </w:p>
        </w:tc>
        <w:tc>
          <w:tcPr>
            <w:tcW w:w="550" w:type="pct"/>
            <w:noWrap/>
            <w:hideMark/>
          </w:tcPr>
          <w:p w14:paraId="569E8D30" w14:textId="77777777" w:rsidR="004F43BD" w:rsidRPr="007E5F1F" w:rsidRDefault="004F43BD" w:rsidP="001A1206">
            <w:pPr>
              <w:rPr>
                <w:color w:val="000000"/>
              </w:rPr>
            </w:pPr>
            <w:r w:rsidRPr="007E5F1F">
              <w:rPr>
                <w:color w:val="000000"/>
              </w:rPr>
              <w:t>Number</w:t>
            </w:r>
          </w:p>
        </w:tc>
        <w:tc>
          <w:tcPr>
            <w:tcW w:w="804" w:type="pct"/>
            <w:hideMark/>
          </w:tcPr>
          <w:p w14:paraId="1B9B47E0" w14:textId="77777777" w:rsidR="004F43BD" w:rsidRPr="007E5F1F" w:rsidRDefault="004F43BD" w:rsidP="001A1206">
            <w:pPr>
              <w:rPr>
                <w:color w:val="000000"/>
              </w:rPr>
            </w:pPr>
            <w:r w:rsidRPr="007E5F1F">
              <w:rPr>
                <w:color w:val="000000"/>
              </w:rPr>
              <w:t>Median remuneration/ salary/ wages of respective category</w:t>
            </w:r>
          </w:p>
        </w:tc>
      </w:tr>
      <w:tr w:rsidR="00F86822" w:rsidRPr="007E5F1F" w14:paraId="1D2F1C9E" w14:textId="77777777" w:rsidTr="0077228F">
        <w:trPr>
          <w:trHeight w:val="510"/>
        </w:trPr>
        <w:tc>
          <w:tcPr>
            <w:tcW w:w="2290" w:type="pct"/>
            <w:vAlign w:val="center"/>
            <w:hideMark/>
          </w:tcPr>
          <w:p w14:paraId="25526E60" w14:textId="3532EE97" w:rsidR="00F86822" w:rsidRPr="007E5F1F" w:rsidRDefault="00F86822" w:rsidP="00F86822">
            <w:pPr>
              <w:rPr>
                <w:color w:val="000000"/>
              </w:rPr>
            </w:pPr>
            <w:r w:rsidRPr="007E5F1F">
              <w:rPr>
                <w:color w:val="000000"/>
              </w:rPr>
              <w:t>Board of Directors (</w:t>
            </w:r>
            <w:proofErr w:type="spellStart"/>
            <w:r w:rsidRPr="007E5F1F">
              <w:rPr>
                <w:color w:val="000000"/>
              </w:rPr>
              <w:t>BoD</w:t>
            </w:r>
            <w:proofErr w:type="spellEnd"/>
            <w:r w:rsidRPr="007E5F1F">
              <w:rPr>
                <w:color w:val="000000"/>
              </w:rPr>
              <w:t>)</w:t>
            </w:r>
          </w:p>
        </w:tc>
        <w:tc>
          <w:tcPr>
            <w:tcW w:w="550" w:type="pct"/>
            <w:noWrap/>
          </w:tcPr>
          <w:p w14:paraId="666112B8" w14:textId="660AB5F1" w:rsidR="00F86822" w:rsidRPr="007E5F1F" w:rsidRDefault="00D0502C" w:rsidP="00F86822">
            <w:pPr>
              <w:jc w:val="center"/>
              <w:rPr>
                <w:b/>
                <w:bCs/>
              </w:rPr>
            </w:pPr>
            <w:commentRangeStart w:id="27"/>
            <w:r>
              <w:rPr>
                <w:b/>
                <w:bCs/>
              </w:rPr>
              <w:t>11</w:t>
            </w:r>
          </w:p>
        </w:tc>
        <w:tc>
          <w:tcPr>
            <w:tcW w:w="805" w:type="pct"/>
            <w:noWrap/>
          </w:tcPr>
          <w:p w14:paraId="3517FF60" w14:textId="2B15E91F" w:rsidR="00F86822" w:rsidRPr="007E5F1F" w:rsidRDefault="00D0502C" w:rsidP="00F86822">
            <w:pPr>
              <w:jc w:val="center"/>
              <w:rPr>
                <w:b/>
                <w:bCs/>
              </w:rPr>
            </w:pPr>
            <w:r>
              <w:rPr>
                <w:b/>
                <w:bCs/>
              </w:rPr>
              <w:t>4,44,00,000</w:t>
            </w:r>
          </w:p>
        </w:tc>
        <w:tc>
          <w:tcPr>
            <w:tcW w:w="550" w:type="pct"/>
            <w:noWrap/>
          </w:tcPr>
          <w:p w14:paraId="74ACDA3E" w14:textId="6B399370" w:rsidR="00F86822" w:rsidRPr="007E5F1F" w:rsidRDefault="001404DE" w:rsidP="00F86822">
            <w:pPr>
              <w:jc w:val="center"/>
              <w:rPr>
                <w:b/>
                <w:bCs/>
              </w:rPr>
            </w:pPr>
            <w:r>
              <w:rPr>
                <w:b/>
                <w:bCs/>
              </w:rPr>
              <w:t>0</w:t>
            </w:r>
          </w:p>
        </w:tc>
        <w:tc>
          <w:tcPr>
            <w:tcW w:w="804" w:type="pct"/>
            <w:noWrap/>
          </w:tcPr>
          <w:p w14:paraId="263D6A98" w14:textId="0B8AC6C7" w:rsidR="00F86822" w:rsidRPr="007E5F1F" w:rsidRDefault="00CE7057" w:rsidP="00F86822">
            <w:pPr>
              <w:jc w:val="center"/>
              <w:rPr>
                <w:b/>
                <w:bCs/>
              </w:rPr>
            </w:pPr>
            <w:r>
              <w:rPr>
                <w:b/>
                <w:bCs/>
              </w:rPr>
              <w:t>-</w:t>
            </w:r>
            <w:commentRangeEnd w:id="27"/>
            <w:r w:rsidR="002C12E7">
              <w:rPr>
                <w:rStyle w:val="CommentReference"/>
                <w:rFonts w:asciiTheme="minorHAnsi" w:hAnsiTheme="minorHAnsi" w:cstheme="minorBidi"/>
              </w:rPr>
              <w:commentReference w:id="27"/>
            </w:r>
          </w:p>
        </w:tc>
      </w:tr>
      <w:tr w:rsidR="00F86822" w:rsidRPr="007E5F1F" w14:paraId="0048EB37" w14:textId="77777777" w:rsidTr="0077228F">
        <w:trPr>
          <w:trHeight w:val="510"/>
        </w:trPr>
        <w:tc>
          <w:tcPr>
            <w:tcW w:w="2290" w:type="pct"/>
            <w:vAlign w:val="center"/>
            <w:hideMark/>
          </w:tcPr>
          <w:p w14:paraId="3369933F" w14:textId="6D2B55F0" w:rsidR="00F86822" w:rsidRPr="007E5F1F" w:rsidRDefault="5098C1F3" w:rsidP="00F86822">
            <w:pPr>
              <w:rPr>
                <w:color w:val="000000"/>
              </w:rPr>
            </w:pPr>
            <w:r w:rsidRPr="007E5F1F">
              <w:rPr>
                <w:color w:val="000000" w:themeColor="text1"/>
              </w:rPr>
              <w:t>Key Managerial Personnel</w:t>
            </w:r>
            <w:r w:rsidR="00F07BB0">
              <w:rPr>
                <w:color w:val="000000" w:themeColor="text1"/>
              </w:rPr>
              <w:t>*</w:t>
            </w:r>
          </w:p>
        </w:tc>
        <w:tc>
          <w:tcPr>
            <w:tcW w:w="550" w:type="pct"/>
            <w:noWrap/>
          </w:tcPr>
          <w:p w14:paraId="7442940D" w14:textId="05CDF300" w:rsidR="00F86822" w:rsidRPr="007E5F1F" w:rsidRDefault="00C87B9D" w:rsidP="00F86822">
            <w:pPr>
              <w:jc w:val="center"/>
              <w:rPr>
                <w:b/>
                <w:bCs/>
              </w:rPr>
            </w:pPr>
            <w:r>
              <w:rPr>
                <w:b/>
                <w:bCs/>
              </w:rPr>
              <w:t>3</w:t>
            </w:r>
          </w:p>
        </w:tc>
        <w:tc>
          <w:tcPr>
            <w:tcW w:w="805" w:type="pct"/>
            <w:noWrap/>
          </w:tcPr>
          <w:p w14:paraId="3936B175" w14:textId="6084BB65" w:rsidR="00F86822" w:rsidRPr="007E5F1F" w:rsidRDefault="00C87B9D" w:rsidP="00F86822">
            <w:pPr>
              <w:jc w:val="center"/>
              <w:rPr>
                <w:b/>
                <w:bCs/>
              </w:rPr>
            </w:pPr>
            <w:r>
              <w:rPr>
                <w:b/>
                <w:bCs/>
              </w:rPr>
              <w:t>95,20,759</w:t>
            </w:r>
          </w:p>
        </w:tc>
        <w:tc>
          <w:tcPr>
            <w:tcW w:w="550" w:type="pct"/>
            <w:noWrap/>
          </w:tcPr>
          <w:p w14:paraId="02429D5D" w14:textId="057B196F" w:rsidR="00F86822" w:rsidRPr="007E5F1F" w:rsidRDefault="00C87B9D" w:rsidP="00F86822">
            <w:pPr>
              <w:jc w:val="center"/>
              <w:rPr>
                <w:b/>
                <w:bCs/>
              </w:rPr>
            </w:pPr>
            <w:r>
              <w:rPr>
                <w:b/>
                <w:bCs/>
              </w:rPr>
              <w:t>0</w:t>
            </w:r>
          </w:p>
        </w:tc>
        <w:tc>
          <w:tcPr>
            <w:tcW w:w="804" w:type="pct"/>
            <w:noWrap/>
          </w:tcPr>
          <w:p w14:paraId="509BB3AE" w14:textId="00A58025" w:rsidR="00F86822" w:rsidRPr="007E5F1F" w:rsidRDefault="00C87B9D" w:rsidP="00F86822">
            <w:pPr>
              <w:jc w:val="center"/>
              <w:rPr>
                <w:b/>
                <w:bCs/>
              </w:rPr>
            </w:pPr>
            <w:r>
              <w:rPr>
                <w:b/>
                <w:bCs/>
              </w:rPr>
              <w:t>-</w:t>
            </w:r>
          </w:p>
        </w:tc>
      </w:tr>
      <w:tr w:rsidR="00F86822" w:rsidRPr="007E5F1F" w14:paraId="24CEB6A8" w14:textId="77777777" w:rsidTr="0077228F">
        <w:trPr>
          <w:trHeight w:val="720"/>
        </w:trPr>
        <w:tc>
          <w:tcPr>
            <w:tcW w:w="2290" w:type="pct"/>
            <w:vAlign w:val="center"/>
            <w:hideMark/>
          </w:tcPr>
          <w:p w14:paraId="08744EA9" w14:textId="602649EE" w:rsidR="00F86822" w:rsidRPr="007E5F1F" w:rsidRDefault="5098C1F3" w:rsidP="00F86822">
            <w:pPr>
              <w:rPr>
                <w:color w:val="000000"/>
              </w:rPr>
            </w:pPr>
            <w:r w:rsidRPr="007E5F1F">
              <w:rPr>
                <w:color w:val="000000" w:themeColor="text1"/>
              </w:rPr>
              <w:t xml:space="preserve">Employees other than </w:t>
            </w:r>
            <w:proofErr w:type="spellStart"/>
            <w:r w:rsidRPr="007E5F1F">
              <w:rPr>
                <w:color w:val="000000" w:themeColor="text1"/>
              </w:rPr>
              <w:t>BoD</w:t>
            </w:r>
            <w:proofErr w:type="spellEnd"/>
            <w:r w:rsidRPr="007E5F1F">
              <w:rPr>
                <w:color w:val="000000" w:themeColor="text1"/>
              </w:rPr>
              <w:t xml:space="preserve"> and KMP </w:t>
            </w:r>
          </w:p>
        </w:tc>
        <w:tc>
          <w:tcPr>
            <w:tcW w:w="550" w:type="pct"/>
            <w:noWrap/>
          </w:tcPr>
          <w:p w14:paraId="70FA6D47" w14:textId="53EC5142" w:rsidR="00F86822" w:rsidRPr="007E5F1F" w:rsidRDefault="00D0502C" w:rsidP="00F86822">
            <w:pPr>
              <w:jc w:val="center"/>
              <w:rPr>
                <w:b/>
                <w:bCs/>
              </w:rPr>
            </w:pPr>
            <w:r>
              <w:rPr>
                <w:b/>
                <w:bCs/>
              </w:rPr>
              <w:t>341</w:t>
            </w:r>
          </w:p>
        </w:tc>
        <w:tc>
          <w:tcPr>
            <w:tcW w:w="805" w:type="pct"/>
            <w:noWrap/>
          </w:tcPr>
          <w:p w14:paraId="523F3ABD" w14:textId="0DAA159A" w:rsidR="00F86822" w:rsidRPr="007E5F1F" w:rsidRDefault="002704DC" w:rsidP="00F86822">
            <w:pPr>
              <w:jc w:val="center"/>
              <w:rPr>
                <w:b/>
                <w:bCs/>
              </w:rPr>
            </w:pPr>
            <w:r w:rsidRPr="002704DC">
              <w:rPr>
                <w:b/>
                <w:bCs/>
              </w:rPr>
              <w:t>8,86,896</w:t>
            </w:r>
          </w:p>
        </w:tc>
        <w:tc>
          <w:tcPr>
            <w:tcW w:w="550" w:type="pct"/>
            <w:noWrap/>
          </w:tcPr>
          <w:p w14:paraId="5EBD3C40" w14:textId="1D8251A6" w:rsidR="00F86822" w:rsidRPr="007E5F1F" w:rsidRDefault="001404DE" w:rsidP="00F86822">
            <w:pPr>
              <w:jc w:val="center"/>
              <w:rPr>
                <w:b/>
                <w:bCs/>
              </w:rPr>
            </w:pPr>
            <w:r>
              <w:rPr>
                <w:b/>
                <w:bCs/>
              </w:rPr>
              <w:t>33</w:t>
            </w:r>
          </w:p>
        </w:tc>
        <w:tc>
          <w:tcPr>
            <w:tcW w:w="804" w:type="pct"/>
            <w:noWrap/>
          </w:tcPr>
          <w:p w14:paraId="1CBD4A0E" w14:textId="6034F094" w:rsidR="00F86822" w:rsidRPr="007E5F1F" w:rsidRDefault="00440009" w:rsidP="00F86822">
            <w:pPr>
              <w:jc w:val="center"/>
              <w:rPr>
                <w:b/>
                <w:bCs/>
              </w:rPr>
            </w:pPr>
            <w:r w:rsidRPr="00440009">
              <w:rPr>
                <w:b/>
                <w:bCs/>
              </w:rPr>
              <w:t>5,18,316</w:t>
            </w:r>
          </w:p>
        </w:tc>
      </w:tr>
      <w:tr w:rsidR="00BA5BF6" w:rsidRPr="007E5F1F" w14:paraId="7A6F3EB2" w14:textId="77777777" w:rsidTr="0077228F">
        <w:trPr>
          <w:trHeight w:val="720"/>
        </w:trPr>
        <w:tc>
          <w:tcPr>
            <w:tcW w:w="2290" w:type="pct"/>
            <w:vAlign w:val="center"/>
          </w:tcPr>
          <w:p w14:paraId="5A281ABB" w14:textId="128CDB81" w:rsidR="00BA5BF6" w:rsidRPr="007E5F1F" w:rsidRDefault="00BA5BF6" w:rsidP="00F86822">
            <w:pPr>
              <w:rPr>
                <w:color w:val="000000" w:themeColor="text1"/>
              </w:rPr>
            </w:pPr>
            <w:r>
              <w:rPr>
                <w:color w:val="000000" w:themeColor="text1"/>
              </w:rPr>
              <w:t>Workers</w:t>
            </w:r>
          </w:p>
        </w:tc>
        <w:tc>
          <w:tcPr>
            <w:tcW w:w="550" w:type="pct"/>
            <w:noWrap/>
          </w:tcPr>
          <w:p w14:paraId="4F966B06" w14:textId="1AE4AF77" w:rsidR="00BA5BF6" w:rsidRPr="007E5F1F" w:rsidRDefault="00424AA4" w:rsidP="00F86822">
            <w:pPr>
              <w:jc w:val="center"/>
              <w:rPr>
                <w:b/>
                <w:bCs/>
              </w:rPr>
            </w:pPr>
            <w:r>
              <w:rPr>
                <w:b/>
                <w:bCs/>
              </w:rPr>
              <w:t>279</w:t>
            </w:r>
          </w:p>
        </w:tc>
        <w:tc>
          <w:tcPr>
            <w:tcW w:w="805" w:type="pct"/>
            <w:noWrap/>
          </w:tcPr>
          <w:p w14:paraId="58949F04" w14:textId="7A9F56F5" w:rsidR="00BA5BF6" w:rsidRPr="007E5F1F" w:rsidRDefault="00692ED8" w:rsidP="00F86822">
            <w:pPr>
              <w:jc w:val="center"/>
              <w:rPr>
                <w:b/>
                <w:bCs/>
              </w:rPr>
            </w:pPr>
            <w:r w:rsidRPr="00692ED8">
              <w:rPr>
                <w:b/>
                <w:bCs/>
              </w:rPr>
              <w:t>3,80,688</w:t>
            </w:r>
          </w:p>
        </w:tc>
        <w:tc>
          <w:tcPr>
            <w:tcW w:w="550" w:type="pct"/>
            <w:noWrap/>
          </w:tcPr>
          <w:p w14:paraId="58A5547D" w14:textId="739723B5" w:rsidR="00BA5BF6" w:rsidRPr="007E5F1F" w:rsidRDefault="001404DE" w:rsidP="00F86822">
            <w:pPr>
              <w:jc w:val="center"/>
              <w:rPr>
                <w:b/>
                <w:bCs/>
              </w:rPr>
            </w:pPr>
            <w:r>
              <w:rPr>
                <w:b/>
                <w:bCs/>
              </w:rPr>
              <w:t>4</w:t>
            </w:r>
          </w:p>
        </w:tc>
        <w:tc>
          <w:tcPr>
            <w:tcW w:w="804" w:type="pct"/>
            <w:noWrap/>
          </w:tcPr>
          <w:p w14:paraId="59A718CC" w14:textId="2B80F49E" w:rsidR="00BA5BF6" w:rsidRPr="007E5F1F" w:rsidRDefault="00692ED8" w:rsidP="00F86822">
            <w:pPr>
              <w:jc w:val="center"/>
              <w:rPr>
                <w:b/>
                <w:bCs/>
              </w:rPr>
            </w:pPr>
            <w:r w:rsidRPr="00692ED8">
              <w:rPr>
                <w:b/>
                <w:bCs/>
              </w:rPr>
              <w:t>2,41,752</w:t>
            </w:r>
          </w:p>
        </w:tc>
      </w:tr>
    </w:tbl>
    <w:p w14:paraId="403F6E4C" w14:textId="3B2AB4C4" w:rsidR="00A02693" w:rsidRPr="007E5F1F" w:rsidRDefault="00F07BB0" w:rsidP="009E4CA1">
      <w:pPr>
        <w:spacing w:before="240" w:after="240" w:line="270" w:lineRule="auto"/>
        <w:rPr>
          <w:rFonts w:eastAsia="Times New Roman"/>
          <w:b/>
          <w:bCs/>
        </w:rPr>
      </w:pPr>
      <w:r>
        <w:rPr>
          <w:b/>
          <w:bCs/>
        </w:rPr>
        <w:t>*</w:t>
      </w:r>
      <w:r w:rsidR="0077228F" w:rsidRPr="00FF6ED2">
        <w:rPr>
          <w:b/>
          <w:bCs/>
        </w:rPr>
        <w:t xml:space="preserve">As on 31 March, the Company had 3 Key Managerial Personnel (KMPs). Although one individual </w:t>
      </w:r>
      <w:r w:rsidR="0077228F">
        <w:rPr>
          <w:b/>
          <w:bCs/>
        </w:rPr>
        <w:t xml:space="preserve">discontinued </w:t>
      </w:r>
      <w:r w:rsidR="0077228F" w:rsidRPr="00FF6ED2">
        <w:rPr>
          <w:b/>
          <w:bCs/>
        </w:rPr>
        <w:t>as a KMP during the financial year, the disclosed count reflects the number of KMPs as on the reporting date</w:t>
      </w:r>
      <w:r w:rsidR="00783580">
        <w:rPr>
          <w:b/>
          <w:bCs/>
        </w:rPr>
        <w:t>, 31</w:t>
      </w:r>
      <w:r w:rsidR="00783580" w:rsidRPr="00576FFC">
        <w:rPr>
          <w:b/>
          <w:bCs/>
          <w:vertAlign w:val="superscript"/>
        </w:rPr>
        <w:t>st</w:t>
      </w:r>
      <w:r w:rsidR="00783580">
        <w:rPr>
          <w:b/>
          <w:bCs/>
        </w:rPr>
        <w:t xml:space="preserve"> Mar 2026.</w:t>
      </w:r>
    </w:p>
    <w:p w14:paraId="35FD43E1" w14:textId="12E50D4A" w:rsidR="00FB3F7F" w:rsidRPr="007E5F1F" w:rsidRDefault="00FB3F7F" w:rsidP="00416018">
      <w:pPr>
        <w:pStyle w:val="ListParagraph"/>
        <w:numPr>
          <w:ilvl w:val="0"/>
          <w:numId w:val="25"/>
        </w:numPr>
        <w:ind w:left="567" w:hanging="283"/>
        <w:rPr>
          <w:rFonts w:ascii="Times New Roman" w:hAnsi="Times New Roman" w:cs="Times New Roman"/>
        </w:rPr>
      </w:pPr>
      <w:r w:rsidRPr="007E5F1F">
        <w:rPr>
          <w:rFonts w:ascii="Times New Roman" w:hAnsi="Times New Roman" w:cs="Times New Roman"/>
        </w:rPr>
        <w:t>Gross wages paid to females as % of total wages paid by the entity, in the following format:</w:t>
      </w:r>
    </w:p>
    <w:tbl>
      <w:tblPr>
        <w:tblStyle w:val="TableGrid"/>
        <w:tblW w:w="5000" w:type="pct"/>
        <w:tblLook w:val="04A0" w:firstRow="1" w:lastRow="0" w:firstColumn="1" w:lastColumn="0" w:noHBand="0" w:noVBand="1"/>
      </w:tblPr>
      <w:tblGrid>
        <w:gridCol w:w="3144"/>
        <w:gridCol w:w="3154"/>
        <w:gridCol w:w="3772"/>
      </w:tblGrid>
      <w:tr w:rsidR="00FB3F7F" w:rsidRPr="007E5F1F" w14:paraId="406C3DBC" w14:textId="77777777" w:rsidTr="4AC9127F">
        <w:tc>
          <w:tcPr>
            <w:tcW w:w="1561" w:type="pct"/>
          </w:tcPr>
          <w:p w14:paraId="2B294A55" w14:textId="77777777" w:rsidR="00FB3F7F" w:rsidRPr="007E5F1F" w:rsidRDefault="00FB3F7F" w:rsidP="00FB3F7F">
            <w:pPr>
              <w:pStyle w:val="ListParagraph"/>
              <w:spacing w:after="160"/>
              <w:ind w:left="0" w:firstLine="0"/>
              <w:rPr>
                <w:rFonts w:ascii="Times New Roman" w:hAnsi="Times New Roman" w:cs="Times New Roman"/>
              </w:rPr>
            </w:pPr>
          </w:p>
        </w:tc>
        <w:tc>
          <w:tcPr>
            <w:tcW w:w="1566" w:type="pct"/>
          </w:tcPr>
          <w:p w14:paraId="6A155A4B" w14:textId="63004253" w:rsidR="00FB3F7F" w:rsidRPr="007E5F1F" w:rsidRDefault="00FB3F7F" w:rsidP="00524D63">
            <w:pPr>
              <w:pStyle w:val="ListParagraph"/>
              <w:spacing w:after="160"/>
              <w:ind w:left="0" w:firstLine="0"/>
              <w:jc w:val="left"/>
              <w:rPr>
                <w:rFonts w:ascii="Times New Roman" w:hAnsi="Times New Roman" w:cs="Times New Roman"/>
              </w:rPr>
            </w:pPr>
            <w:r w:rsidRPr="007E5F1F">
              <w:rPr>
                <w:rFonts w:ascii="Times New Roman" w:hAnsi="Times New Roman" w:cs="Times New Roman"/>
                <w:color w:val="000000"/>
              </w:rPr>
              <w:t xml:space="preserve">FY </w:t>
            </w:r>
            <w:r w:rsidR="00742426" w:rsidRPr="007E5F1F">
              <w:rPr>
                <w:rFonts w:ascii="Times New Roman" w:hAnsi="Times New Roman" w:cs="Times New Roman"/>
                <w:color w:val="000000"/>
              </w:rPr>
              <w:t>202</w:t>
            </w:r>
            <w:r w:rsidR="00322392" w:rsidRPr="007E5F1F">
              <w:rPr>
                <w:rFonts w:ascii="Times New Roman" w:hAnsi="Times New Roman" w:cs="Times New Roman"/>
                <w:color w:val="000000"/>
              </w:rPr>
              <w:t>5</w:t>
            </w:r>
            <w:r w:rsidR="00742426" w:rsidRPr="007E5F1F">
              <w:rPr>
                <w:rFonts w:ascii="Times New Roman" w:hAnsi="Times New Roman" w:cs="Times New Roman"/>
                <w:color w:val="000000"/>
              </w:rPr>
              <w:t>-2</w:t>
            </w:r>
            <w:r w:rsidR="00322392" w:rsidRPr="007E5F1F">
              <w:rPr>
                <w:rFonts w:ascii="Times New Roman" w:hAnsi="Times New Roman" w:cs="Times New Roman"/>
                <w:color w:val="000000"/>
              </w:rPr>
              <w:t>6</w:t>
            </w:r>
            <w:r w:rsidRPr="007E5F1F">
              <w:rPr>
                <w:rFonts w:ascii="Times New Roman" w:hAnsi="Times New Roman" w:cs="Times New Roman"/>
                <w:color w:val="000000"/>
              </w:rPr>
              <w:br/>
              <w:t>Current Financial Year</w:t>
            </w:r>
          </w:p>
        </w:tc>
        <w:tc>
          <w:tcPr>
            <w:tcW w:w="1873" w:type="pct"/>
          </w:tcPr>
          <w:p w14:paraId="5035F105" w14:textId="27EE2BE7" w:rsidR="00FB3F7F" w:rsidRPr="007E5F1F" w:rsidRDefault="7504B7FE" w:rsidP="168BDAD4">
            <w:pPr>
              <w:pStyle w:val="ListParagraph"/>
              <w:spacing w:after="160"/>
              <w:ind w:left="0" w:firstLine="0"/>
              <w:jc w:val="left"/>
              <w:rPr>
                <w:rFonts w:ascii="Times New Roman" w:hAnsi="Times New Roman" w:cs="Times New Roman"/>
              </w:rPr>
            </w:pPr>
            <w:r w:rsidRPr="007E5F1F">
              <w:rPr>
                <w:rFonts w:ascii="Times New Roman" w:hAnsi="Times New Roman" w:cs="Times New Roman"/>
                <w:color w:val="000000" w:themeColor="text1"/>
              </w:rPr>
              <w:t xml:space="preserve">FY </w:t>
            </w:r>
            <w:r w:rsidR="09FCDB1F" w:rsidRPr="007E5F1F">
              <w:rPr>
                <w:rFonts w:ascii="Times New Roman" w:hAnsi="Times New Roman" w:cs="Times New Roman"/>
                <w:color w:val="000000" w:themeColor="text1"/>
              </w:rPr>
              <w:t>202</w:t>
            </w:r>
            <w:r w:rsidR="00322392" w:rsidRPr="007E5F1F">
              <w:rPr>
                <w:rFonts w:ascii="Times New Roman" w:hAnsi="Times New Roman" w:cs="Times New Roman"/>
                <w:color w:val="000000" w:themeColor="text1"/>
              </w:rPr>
              <w:t>4</w:t>
            </w:r>
            <w:r w:rsidR="09FCDB1F" w:rsidRPr="007E5F1F">
              <w:rPr>
                <w:rFonts w:ascii="Times New Roman" w:hAnsi="Times New Roman" w:cs="Times New Roman"/>
                <w:color w:val="000000" w:themeColor="text1"/>
              </w:rPr>
              <w:t>-2</w:t>
            </w:r>
            <w:r w:rsidR="00322392" w:rsidRPr="007E5F1F">
              <w:rPr>
                <w:rFonts w:ascii="Times New Roman" w:hAnsi="Times New Roman" w:cs="Times New Roman"/>
                <w:color w:val="000000" w:themeColor="text1"/>
              </w:rPr>
              <w:t>5</w:t>
            </w:r>
            <w:r w:rsidR="00FB3F7F" w:rsidRPr="007E5F1F">
              <w:rPr>
                <w:rFonts w:ascii="Times New Roman" w:hAnsi="Times New Roman" w:cs="Times New Roman"/>
              </w:rPr>
              <w:br/>
            </w:r>
            <w:r w:rsidRPr="007E5F1F">
              <w:rPr>
                <w:rFonts w:ascii="Times New Roman" w:hAnsi="Times New Roman" w:cs="Times New Roman"/>
                <w:color w:val="000000" w:themeColor="text1"/>
              </w:rPr>
              <w:t>Previous Financial Year</w:t>
            </w:r>
            <w:r w:rsidR="000762BC">
              <w:rPr>
                <w:rFonts w:ascii="Times New Roman" w:hAnsi="Times New Roman" w:cs="Times New Roman"/>
                <w:color w:val="000000" w:themeColor="text1"/>
              </w:rPr>
              <w:t>*</w:t>
            </w:r>
          </w:p>
        </w:tc>
      </w:tr>
      <w:tr w:rsidR="00F86822" w:rsidRPr="007E5F1F" w14:paraId="1EB09382" w14:textId="77777777" w:rsidTr="4AC9127F">
        <w:tc>
          <w:tcPr>
            <w:tcW w:w="1561" w:type="pct"/>
          </w:tcPr>
          <w:p w14:paraId="138924E0" w14:textId="13EC1DA9" w:rsidR="00F86822" w:rsidRPr="007E5F1F" w:rsidRDefault="00F86822" w:rsidP="00F86822">
            <w:pPr>
              <w:pStyle w:val="ListParagraph"/>
              <w:spacing w:after="160"/>
              <w:ind w:left="0" w:firstLine="0"/>
              <w:rPr>
                <w:rFonts w:ascii="Times New Roman" w:hAnsi="Times New Roman" w:cs="Times New Roman"/>
              </w:rPr>
            </w:pPr>
            <w:r w:rsidRPr="007E5F1F">
              <w:rPr>
                <w:rFonts w:ascii="Times New Roman" w:hAnsi="Times New Roman" w:cs="Times New Roman"/>
              </w:rPr>
              <w:t>Gross wages paid to females as % of total wages</w:t>
            </w:r>
          </w:p>
        </w:tc>
        <w:tc>
          <w:tcPr>
            <w:tcW w:w="1566" w:type="pct"/>
          </w:tcPr>
          <w:p w14:paraId="0F58551C" w14:textId="03B66326" w:rsidR="00F86822" w:rsidRPr="007E5F1F" w:rsidRDefault="006B5FB6" w:rsidP="00251F51">
            <w:pPr>
              <w:pStyle w:val="ListParagraph"/>
              <w:spacing w:after="160"/>
              <w:ind w:left="0" w:firstLine="0"/>
              <w:jc w:val="center"/>
              <w:rPr>
                <w:rFonts w:ascii="Times New Roman" w:hAnsi="Times New Roman" w:cs="Times New Roman"/>
                <w:b/>
                <w:bCs/>
              </w:rPr>
            </w:pPr>
            <w:r>
              <w:rPr>
                <w:rFonts w:ascii="Times New Roman" w:hAnsi="Times New Roman" w:cs="Times New Roman"/>
                <w:b/>
                <w:bCs/>
              </w:rPr>
              <w:t>4.</w:t>
            </w:r>
            <w:r w:rsidR="000D53DE">
              <w:rPr>
                <w:rFonts w:ascii="Times New Roman" w:hAnsi="Times New Roman" w:cs="Times New Roman"/>
                <w:b/>
                <w:bCs/>
              </w:rPr>
              <w:t>51</w:t>
            </w:r>
            <w:r>
              <w:rPr>
                <w:rFonts w:ascii="Times New Roman" w:hAnsi="Times New Roman" w:cs="Times New Roman"/>
                <w:b/>
                <w:bCs/>
              </w:rPr>
              <w:t>%</w:t>
            </w:r>
          </w:p>
        </w:tc>
        <w:tc>
          <w:tcPr>
            <w:tcW w:w="1873" w:type="pct"/>
          </w:tcPr>
          <w:p w14:paraId="4AC5BB55" w14:textId="7065A7D4" w:rsidR="00F86822" w:rsidRPr="007E5F1F" w:rsidRDefault="000762BC" w:rsidP="168BDAD4">
            <w:pPr>
              <w:pStyle w:val="ListParagraph"/>
              <w:spacing w:after="160"/>
              <w:ind w:left="0" w:firstLine="0"/>
              <w:jc w:val="center"/>
              <w:rPr>
                <w:rFonts w:ascii="Times New Roman" w:hAnsi="Times New Roman" w:cs="Times New Roman"/>
                <w:b/>
              </w:rPr>
            </w:pPr>
            <w:commentRangeStart w:id="28"/>
            <w:r>
              <w:rPr>
                <w:rFonts w:ascii="Times New Roman" w:hAnsi="Times New Roman" w:cs="Times New Roman"/>
                <w:b/>
              </w:rPr>
              <w:t>-</w:t>
            </w:r>
            <w:commentRangeEnd w:id="28"/>
            <w:r w:rsidR="00110772" w:rsidRPr="007E5F1F">
              <w:rPr>
                <w:rStyle w:val="CommentReference"/>
                <w:rFonts w:ascii="Times New Roman" w:hAnsi="Times New Roman" w:cs="Times New Roman"/>
                <w:b/>
                <w:sz w:val="22"/>
                <w:szCs w:val="22"/>
              </w:rPr>
              <w:commentReference w:id="28"/>
            </w:r>
          </w:p>
        </w:tc>
      </w:tr>
    </w:tbl>
    <w:p w14:paraId="1212B275" w14:textId="4C81BC56" w:rsidR="00FB3F7F" w:rsidRPr="000762BC" w:rsidRDefault="00FB3F7F" w:rsidP="00576FFC"/>
    <w:p w14:paraId="5DD896D9" w14:textId="718647F5" w:rsidR="00E35DAC" w:rsidRPr="009D5494" w:rsidRDefault="004F43BD" w:rsidP="00416018">
      <w:pPr>
        <w:pStyle w:val="ListParagraph"/>
        <w:numPr>
          <w:ilvl w:val="0"/>
          <w:numId w:val="9"/>
        </w:numPr>
        <w:ind w:left="284" w:hanging="284"/>
        <w:rPr>
          <w:rFonts w:ascii="Times New Roman" w:hAnsi="Times New Roman" w:cs="Times New Roman"/>
        </w:rPr>
      </w:pPr>
      <w:r w:rsidRPr="009D5494">
        <w:rPr>
          <w:rFonts w:ascii="Times New Roman" w:hAnsi="Times New Roman" w:cs="Times New Roman"/>
        </w:rPr>
        <w:t>Do you have a focal point (Individual/ Committee) responsible for addressing human rights impacts or issues caused or contributed to by the business? (Yes/No)</w:t>
      </w:r>
    </w:p>
    <w:p w14:paraId="24EAA20A" w14:textId="52B27520" w:rsidR="009D5494" w:rsidRPr="005E640F" w:rsidRDefault="009D5494" w:rsidP="005E640F">
      <w:pPr>
        <w:pStyle w:val="ListParagraph"/>
        <w:ind w:left="284" w:firstLine="0"/>
        <w:rPr>
          <w:rFonts w:ascii="Times New Roman" w:hAnsi="Times New Roman" w:cs="Times New Roman"/>
          <w:b/>
          <w:bCs/>
        </w:rPr>
      </w:pPr>
      <w:r w:rsidRPr="009D5494">
        <w:rPr>
          <w:rFonts w:ascii="Times New Roman" w:hAnsi="Times New Roman" w:cs="Times New Roman"/>
          <w:b/>
          <w:bCs/>
          <w:lang w:val="en-IN"/>
        </w:rPr>
        <w:t>Yes</w:t>
      </w:r>
      <w:r>
        <w:rPr>
          <w:rFonts w:ascii="Times New Roman" w:hAnsi="Times New Roman" w:cs="Times New Roman"/>
          <w:b/>
          <w:bCs/>
          <w:lang w:val="en-IN"/>
        </w:rPr>
        <w:t>, t</w:t>
      </w:r>
      <w:r w:rsidRPr="009D5494">
        <w:rPr>
          <w:rFonts w:ascii="Times New Roman" w:hAnsi="Times New Roman" w:cs="Times New Roman"/>
          <w:b/>
          <w:bCs/>
          <w:lang w:val="en-IN"/>
        </w:rPr>
        <w:t>he Company has designated a focal point for addressing human rights-related impacts, concerns, or issues caused or contributed to by the business. These responsibilities are managed through the Human Resources function, which oversees matters related to employee welfare, workplace practices, non-discrimination, grievance handling, and compliance with applicable labo</w:t>
      </w:r>
      <w:r>
        <w:rPr>
          <w:rFonts w:ascii="Times New Roman" w:hAnsi="Times New Roman" w:cs="Times New Roman"/>
          <w:b/>
          <w:bCs/>
          <w:lang w:val="en-IN"/>
        </w:rPr>
        <w:t>u</w:t>
      </w:r>
      <w:r w:rsidRPr="009D5494">
        <w:rPr>
          <w:rFonts w:ascii="Times New Roman" w:hAnsi="Times New Roman" w:cs="Times New Roman"/>
          <w:b/>
          <w:bCs/>
          <w:lang w:val="en-IN"/>
        </w:rPr>
        <w:t>r and human rights requirements, while coordinating with relevant functions for timely resolution and corrective actions wherever required.</w:t>
      </w:r>
    </w:p>
    <w:p w14:paraId="4160A890" w14:textId="5F865710" w:rsidR="004F43BD" w:rsidRPr="007E5F1F" w:rsidRDefault="004F43BD" w:rsidP="00416018">
      <w:pPr>
        <w:pStyle w:val="ListParagraph"/>
        <w:numPr>
          <w:ilvl w:val="0"/>
          <w:numId w:val="9"/>
        </w:numPr>
        <w:ind w:left="284" w:hanging="295"/>
        <w:rPr>
          <w:rFonts w:ascii="Times New Roman" w:hAnsi="Times New Roman" w:cs="Times New Roman"/>
        </w:rPr>
      </w:pPr>
      <w:r w:rsidRPr="007E5F1F">
        <w:rPr>
          <w:rFonts w:ascii="Times New Roman" w:hAnsi="Times New Roman" w:cs="Times New Roman"/>
        </w:rPr>
        <w:t>Describe the internal mechanisms in place to redress grievances related to human rights issues.</w:t>
      </w:r>
    </w:p>
    <w:p w14:paraId="5DBCA225" w14:textId="3FADD0EB" w:rsidR="00FE4B6A" w:rsidRPr="00B97EA1" w:rsidRDefault="00B97EA1" w:rsidP="00B97EA1">
      <w:pPr>
        <w:ind w:left="284"/>
        <w:rPr>
          <w:b/>
          <w:bCs/>
          <w:lang w:eastAsia="en-IN"/>
        </w:rPr>
      </w:pPr>
      <w:r w:rsidRPr="00B97EA1">
        <w:rPr>
          <w:b/>
          <w:bCs/>
          <w:lang w:eastAsia="en-IN"/>
        </w:rPr>
        <w:t>The Company manages its human right related issues through a grievance redressal mechanism. The Grievances can be reported through defined channels, following which they are reviewed, investigated, and addressed in a structured manner in line with the established procedures.</w:t>
      </w:r>
    </w:p>
    <w:p w14:paraId="3C3667C4" w14:textId="13E5937D" w:rsidR="0096369F" w:rsidRPr="007E5F1F" w:rsidRDefault="004F43BD" w:rsidP="00416018">
      <w:pPr>
        <w:pStyle w:val="ListParagraph"/>
        <w:numPr>
          <w:ilvl w:val="0"/>
          <w:numId w:val="9"/>
        </w:numPr>
        <w:ind w:left="284" w:hanging="284"/>
        <w:rPr>
          <w:rFonts w:ascii="Times New Roman" w:hAnsi="Times New Roman" w:cs="Times New Roman"/>
        </w:rPr>
      </w:pPr>
      <w:r w:rsidRPr="007E5F1F">
        <w:rPr>
          <w:rFonts w:ascii="Times New Roman" w:hAnsi="Times New Roman" w:cs="Times New Roman"/>
        </w:rPr>
        <w:t>Number of Complaints on the following made by employees and workers:</w:t>
      </w:r>
    </w:p>
    <w:tbl>
      <w:tblPr>
        <w:tblpPr w:leftFromText="180" w:rightFromText="180" w:vertAnchor="text" w:horzAnchor="margin" w:tblpX="132" w:tblpY="36"/>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96"/>
        <w:gridCol w:w="1077"/>
        <w:gridCol w:w="1077"/>
        <w:gridCol w:w="1081"/>
        <w:gridCol w:w="1077"/>
        <w:gridCol w:w="1077"/>
        <w:gridCol w:w="1081"/>
      </w:tblGrid>
      <w:tr w:rsidR="00967B5D" w:rsidRPr="007E5F1F" w14:paraId="492E9EF3" w14:textId="77777777" w:rsidTr="0065572C">
        <w:trPr>
          <w:trHeight w:val="706"/>
        </w:trPr>
        <w:tc>
          <w:tcPr>
            <w:tcW w:w="1786" w:type="pct"/>
            <w:noWrap/>
            <w:vAlign w:val="center"/>
            <w:hideMark/>
          </w:tcPr>
          <w:p w14:paraId="5EDB75E0" w14:textId="77777777" w:rsidR="00902590" w:rsidRPr="007E5F1F" w:rsidRDefault="00902590">
            <w:pPr>
              <w:rPr>
                <w:color w:val="000000"/>
              </w:rPr>
            </w:pPr>
          </w:p>
        </w:tc>
        <w:tc>
          <w:tcPr>
            <w:tcW w:w="1607" w:type="pct"/>
            <w:gridSpan w:val="3"/>
            <w:hideMark/>
          </w:tcPr>
          <w:p w14:paraId="24460D2F" w14:textId="41A0541F" w:rsidR="00902590" w:rsidRPr="007E5F1F" w:rsidRDefault="00902590">
            <w:pPr>
              <w:jc w:val="center"/>
              <w:rPr>
                <w:color w:val="000000"/>
              </w:rPr>
            </w:pPr>
            <w:r w:rsidRPr="007E5F1F">
              <w:rPr>
                <w:color w:val="000000"/>
              </w:rPr>
              <w:t>FY 202</w:t>
            </w:r>
            <w:r w:rsidR="00E84207" w:rsidRPr="007E5F1F">
              <w:rPr>
                <w:color w:val="000000"/>
              </w:rPr>
              <w:t>5</w:t>
            </w:r>
            <w:r w:rsidRPr="007E5F1F">
              <w:rPr>
                <w:color w:val="000000"/>
              </w:rPr>
              <w:t>-2</w:t>
            </w:r>
            <w:r w:rsidR="00E84207" w:rsidRPr="007E5F1F">
              <w:rPr>
                <w:color w:val="000000"/>
              </w:rPr>
              <w:t>6</w:t>
            </w:r>
            <w:r w:rsidRPr="007E5F1F">
              <w:rPr>
                <w:color w:val="000000"/>
              </w:rPr>
              <w:br/>
              <w:t xml:space="preserve"> Current Financial Year</w:t>
            </w:r>
          </w:p>
        </w:tc>
        <w:tc>
          <w:tcPr>
            <w:tcW w:w="1607" w:type="pct"/>
            <w:gridSpan w:val="3"/>
            <w:hideMark/>
          </w:tcPr>
          <w:p w14:paraId="2E7492C0" w14:textId="195CD76E" w:rsidR="00902590" w:rsidRPr="007E5F1F" w:rsidRDefault="00902590">
            <w:pPr>
              <w:jc w:val="center"/>
              <w:rPr>
                <w:color w:val="000000"/>
              </w:rPr>
            </w:pPr>
            <w:r w:rsidRPr="007E5F1F">
              <w:rPr>
                <w:color w:val="000000"/>
              </w:rPr>
              <w:t>FY 202</w:t>
            </w:r>
            <w:r w:rsidR="00E84207" w:rsidRPr="007E5F1F">
              <w:rPr>
                <w:color w:val="000000"/>
              </w:rPr>
              <w:t>4</w:t>
            </w:r>
            <w:r w:rsidRPr="007E5F1F">
              <w:rPr>
                <w:color w:val="000000"/>
              </w:rPr>
              <w:t>-2</w:t>
            </w:r>
            <w:r w:rsidR="00E84207" w:rsidRPr="007E5F1F">
              <w:rPr>
                <w:color w:val="000000"/>
              </w:rPr>
              <w:t>5</w:t>
            </w:r>
            <w:r w:rsidRPr="007E5F1F">
              <w:rPr>
                <w:color w:val="000000"/>
              </w:rPr>
              <w:br/>
              <w:t>Previous Financial Year</w:t>
            </w:r>
          </w:p>
        </w:tc>
      </w:tr>
      <w:tr w:rsidR="00967B5D" w:rsidRPr="007E5F1F" w14:paraId="0E725D1A" w14:textId="77777777" w:rsidTr="00E60B3F">
        <w:trPr>
          <w:trHeight w:val="1113"/>
        </w:trPr>
        <w:tc>
          <w:tcPr>
            <w:tcW w:w="1786" w:type="pct"/>
            <w:noWrap/>
            <w:vAlign w:val="center"/>
            <w:hideMark/>
          </w:tcPr>
          <w:p w14:paraId="1C94A9E5" w14:textId="77777777" w:rsidR="00902590" w:rsidRPr="007E5F1F" w:rsidRDefault="00902590">
            <w:pPr>
              <w:rPr>
                <w:color w:val="000000"/>
              </w:rPr>
            </w:pPr>
          </w:p>
        </w:tc>
        <w:tc>
          <w:tcPr>
            <w:tcW w:w="535" w:type="pct"/>
            <w:hideMark/>
          </w:tcPr>
          <w:p w14:paraId="0E4672F6" w14:textId="77777777" w:rsidR="00902590" w:rsidRPr="007E5F1F" w:rsidRDefault="00902590">
            <w:pPr>
              <w:jc w:val="center"/>
              <w:rPr>
                <w:color w:val="000000"/>
              </w:rPr>
            </w:pPr>
            <w:r w:rsidRPr="007E5F1F">
              <w:rPr>
                <w:color w:val="000000"/>
              </w:rPr>
              <w:t>Filed during the year</w:t>
            </w:r>
          </w:p>
        </w:tc>
        <w:tc>
          <w:tcPr>
            <w:tcW w:w="535" w:type="pct"/>
            <w:hideMark/>
          </w:tcPr>
          <w:p w14:paraId="3FB506C2" w14:textId="77777777" w:rsidR="00902590" w:rsidRPr="007E5F1F" w:rsidRDefault="00902590">
            <w:pPr>
              <w:jc w:val="center"/>
              <w:rPr>
                <w:color w:val="000000"/>
              </w:rPr>
            </w:pPr>
            <w:r w:rsidRPr="007E5F1F">
              <w:rPr>
                <w:color w:val="000000"/>
              </w:rPr>
              <w:t>Pending resolution at the end of year</w:t>
            </w:r>
          </w:p>
        </w:tc>
        <w:tc>
          <w:tcPr>
            <w:tcW w:w="537" w:type="pct"/>
            <w:noWrap/>
            <w:hideMark/>
          </w:tcPr>
          <w:p w14:paraId="1ED10D95" w14:textId="77777777" w:rsidR="00902590" w:rsidRPr="007E5F1F" w:rsidRDefault="00902590">
            <w:pPr>
              <w:jc w:val="center"/>
              <w:rPr>
                <w:color w:val="000000"/>
              </w:rPr>
            </w:pPr>
            <w:r w:rsidRPr="007E5F1F">
              <w:rPr>
                <w:color w:val="000000"/>
              </w:rPr>
              <w:t>Remarks</w:t>
            </w:r>
          </w:p>
        </w:tc>
        <w:tc>
          <w:tcPr>
            <w:tcW w:w="535" w:type="pct"/>
            <w:hideMark/>
          </w:tcPr>
          <w:p w14:paraId="5502BD15" w14:textId="77777777" w:rsidR="00902590" w:rsidRPr="007E5F1F" w:rsidRDefault="00902590">
            <w:pPr>
              <w:jc w:val="center"/>
              <w:rPr>
                <w:color w:val="000000"/>
              </w:rPr>
            </w:pPr>
            <w:r w:rsidRPr="007E5F1F">
              <w:rPr>
                <w:color w:val="000000"/>
              </w:rPr>
              <w:t>Filed during the year</w:t>
            </w:r>
          </w:p>
        </w:tc>
        <w:tc>
          <w:tcPr>
            <w:tcW w:w="535" w:type="pct"/>
            <w:hideMark/>
          </w:tcPr>
          <w:p w14:paraId="651CB20F" w14:textId="77777777" w:rsidR="00902590" w:rsidRPr="007E5F1F" w:rsidRDefault="00902590">
            <w:pPr>
              <w:jc w:val="center"/>
              <w:rPr>
                <w:color w:val="000000"/>
              </w:rPr>
            </w:pPr>
            <w:r w:rsidRPr="007E5F1F">
              <w:rPr>
                <w:color w:val="000000"/>
              </w:rPr>
              <w:t>Pending resolution at the end of year</w:t>
            </w:r>
          </w:p>
        </w:tc>
        <w:tc>
          <w:tcPr>
            <w:tcW w:w="537" w:type="pct"/>
            <w:hideMark/>
          </w:tcPr>
          <w:p w14:paraId="18E7C4B7" w14:textId="77777777" w:rsidR="00902590" w:rsidRPr="007E5F1F" w:rsidRDefault="00902590">
            <w:pPr>
              <w:jc w:val="center"/>
              <w:rPr>
                <w:color w:val="000000"/>
              </w:rPr>
            </w:pPr>
            <w:r w:rsidRPr="007E5F1F">
              <w:rPr>
                <w:color w:val="000000"/>
              </w:rPr>
              <w:t>Remarks</w:t>
            </w:r>
          </w:p>
        </w:tc>
      </w:tr>
      <w:tr w:rsidR="00A523D0" w:rsidRPr="007E5F1F" w14:paraId="723DACC9" w14:textId="77777777" w:rsidTr="00576FFC">
        <w:trPr>
          <w:trHeight w:val="628"/>
        </w:trPr>
        <w:tc>
          <w:tcPr>
            <w:tcW w:w="1786" w:type="pct"/>
            <w:vAlign w:val="center"/>
            <w:hideMark/>
          </w:tcPr>
          <w:p w14:paraId="546A5FE6" w14:textId="77777777" w:rsidR="00A523D0" w:rsidRPr="007E5F1F" w:rsidRDefault="00A523D0" w:rsidP="00576FFC">
            <w:pPr>
              <w:jc w:val="center"/>
              <w:rPr>
                <w:color w:val="000000"/>
              </w:rPr>
            </w:pPr>
            <w:r w:rsidRPr="007E5F1F">
              <w:rPr>
                <w:color w:val="000000"/>
              </w:rPr>
              <w:t>Sexual Harassment</w:t>
            </w:r>
          </w:p>
        </w:tc>
        <w:tc>
          <w:tcPr>
            <w:tcW w:w="535" w:type="pct"/>
            <w:tcBorders>
              <w:top w:val="single" w:sz="4" w:space="0" w:color="auto"/>
              <w:left w:val="single" w:sz="4" w:space="0" w:color="auto"/>
              <w:bottom w:val="single" w:sz="4" w:space="0" w:color="auto"/>
              <w:right w:val="single" w:sz="4" w:space="0" w:color="auto"/>
            </w:tcBorders>
            <w:noWrap/>
            <w:vAlign w:val="center"/>
          </w:tcPr>
          <w:p w14:paraId="0FEDCFE7" w14:textId="59BB354D" w:rsidR="00A523D0" w:rsidRPr="007E5F1F" w:rsidRDefault="00A523D0" w:rsidP="00A523D0">
            <w:pPr>
              <w:jc w:val="center"/>
              <w:rPr>
                <w:b/>
                <w:bCs/>
              </w:rPr>
            </w:pPr>
            <w:r>
              <w:rPr>
                <w:b/>
                <w:bCs/>
              </w:rPr>
              <w:t>0</w:t>
            </w:r>
          </w:p>
        </w:tc>
        <w:tc>
          <w:tcPr>
            <w:tcW w:w="535" w:type="pct"/>
            <w:tcBorders>
              <w:top w:val="single" w:sz="4" w:space="0" w:color="auto"/>
              <w:left w:val="nil"/>
              <w:bottom w:val="single" w:sz="4" w:space="0" w:color="auto"/>
              <w:right w:val="single" w:sz="4" w:space="0" w:color="auto"/>
            </w:tcBorders>
            <w:noWrap/>
            <w:vAlign w:val="center"/>
          </w:tcPr>
          <w:p w14:paraId="314D8020" w14:textId="78748A71" w:rsidR="00A523D0" w:rsidRPr="007E5F1F" w:rsidRDefault="00A523D0" w:rsidP="00A523D0">
            <w:pPr>
              <w:jc w:val="center"/>
              <w:rPr>
                <w:b/>
                <w:bCs/>
              </w:rPr>
            </w:pPr>
            <w:r>
              <w:rPr>
                <w:b/>
                <w:bCs/>
              </w:rPr>
              <w:t>NA</w:t>
            </w:r>
          </w:p>
        </w:tc>
        <w:tc>
          <w:tcPr>
            <w:tcW w:w="537" w:type="pct"/>
            <w:tcBorders>
              <w:top w:val="single" w:sz="4" w:space="0" w:color="auto"/>
              <w:left w:val="nil"/>
              <w:bottom w:val="single" w:sz="4" w:space="0" w:color="auto"/>
              <w:right w:val="single" w:sz="4" w:space="0" w:color="auto"/>
            </w:tcBorders>
            <w:noWrap/>
            <w:vAlign w:val="center"/>
          </w:tcPr>
          <w:p w14:paraId="05390FBD" w14:textId="06E46E0D" w:rsidR="00A523D0" w:rsidRPr="007E5F1F" w:rsidRDefault="00A523D0" w:rsidP="00A523D0">
            <w:pPr>
              <w:jc w:val="center"/>
              <w:rPr>
                <w:b/>
                <w:bCs/>
              </w:rPr>
            </w:pPr>
            <w:r>
              <w:rPr>
                <w:b/>
                <w:bCs/>
              </w:rPr>
              <w:t>-</w:t>
            </w:r>
          </w:p>
        </w:tc>
        <w:tc>
          <w:tcPr>
            <w:tcW w:w="535" w:type="pct"/>
            <w:tcBorders>
              <w:top w:val="single" w:sz="4" w:space="0" w:color="auto"/>
              <w:left w:val="nil"/>
              <w:bottom w:val="single" w:sz="4" w:space="0" w:color="auto"/>
              <w:right w:val="single" w:sz="4" w:space="0" w:color="auto"/>
            </w:tcBorders>
            <w:noWrap/>
            <w:vAlign w:val="center"/>
          </w:tcPr>
          <w:p w14:paraId="791D7D67" w14:textId="2BE96D65" w:rsidR="00A523D0" w:rsidRPr="007E5F1F" w:rsidRDefault="00A523D0" w:rsidP="00A523D0">
            <w:pPr>
              <w:jc w:val="center"/>
              <w:rPr>
                <w:b/>
                <w:bCs/>
              </w:rPr>
            </w:pPr>
            <w:r>
              <w:rPr>
                <w:b/>
                <w:bCs/>
              </w:rPr>
              <w:t>0</w:t>
            </w:r>
          </w:p>
        </w:tc>
        <w:tc>
          <w:tcPr>
            <w:tcW w:w="535" w:type="pct"/>
            <w:tcBorders>
              <w:top w:val="single" w:sz="4" w:space="0" w:color="auto"/>
              <w:left w:val="nil"/>
              <w:bottom w:val="single" w:sz="4" w:space="0" w:color="auto"/>
              <w:right w:val="single" w:sz="4" w:space="0" w:color="auto"/>
            </w:tcBorders>
            <w:noWrap/>
            <w:vAlign w:val="center"/>
          </w:tcPr>
          <w:p w14:paraId="7B60DE03" w14:textId="35167743" w:rsidR="00A523D0" w:rsidRPr="007E5F1F" w:rsidRDefault="00A523D0" w:rsidP="00A523D0">
            <w:pPr>
              <w:jc w:val="center"/>
              <w:rPr>
                <w:b/>
                <w:bCs/>
              </w:rPr>
            </w:pPr>
            <w:r>
              <w:rPr>
                <w:b/>
                <w:bCs/>
              </w:rPr>
              <w:t>NA</w:t>
            </w:r>
          </w:p>
        </w:tc>
        <w:tc>
          <w:tcPr>
            <w:tcW w:w="537" w:type="pct"/>
            <w:tcBorders>
              <w:top w:val="single" w:sz="4" w:space="0" w:color="auto"/>
              <w:left w:val="nil"/>
              <w:bottom w:val="single" w:sz="4" w:space="0" w:color="auto"/>
              <w:right w:val="single" w:sz="4" w:space="0" w:color="auto"/>
            </w:tcBorders>
            <w:noWrap/>
          </w:tcPr>
          <w:p w14:paraId="4E321432" w14:textId="045E89EB" w:rsidR="00A523D0" w:rsidRPr="007E5F1F" w:rsidRDefault="00A523D0" w:rsidP="00A523D0">
            <w:pPr>
              <w:jc w:val="center"/>
              <w:rPr>
                <w:b/>
                <w:bCs/>
              </w:rPr>
            </w:pPr>
            <w:r w:rsidRPr="00701C5D">
              <w:rPr>
                <w:b/>
                <w:bCs/>
              </w:rPr>
              <w:t>-</w:t>
            </w:r>
          </w:p>
        </w:tc>
      </w:tr>
      <w:tr w:rsidR="00A523D0" w:rsidRPr="007E5F1F" w14:paraId="4F04CE98" w14:textId="77777777" w:rsidTr="00576FFC">
        <w:trPr>
          <w:trHeight w:val="628"/>
        </w:trPr>
        <w:tc>
          <w:tcPr>
            <w:tcW w:w="1786" w:type="pct"/>
            <w:vAlign w:val="center"/>
            <w:hideMark/>
          </w:tcPr>
          <w:p w14:paraId="431A8711" w14:textId="77777777" w:rsidR="00A523D0" w:rsidRPr="007E5F1F" w:rsidRDefault="00A523D0" w:rsidP="00576FFC">
            <w:pPr>
              <w:jc w:val="center"/>
              <w:rPr>
                <w:color w:val="000000"/>
              </w:rPr>
            </w:pPr>
            <w:r w:rsidRPr="007E5F1F">
              <w:rPr>
                <w:color w:val="000000"/>
              </w:rPr>
              <w:t>Discrimination at workplace</w:t>
            </w:r>
          </w:p>
        </w:tc>
        <w:tc>
          <w:tcPr>
            <w:tcW w:w="535" w:type="pct"/>
            <w:tcBorders>
              <w:top w:val="nil"/>
              <w:left w:val="single" w:sz="4" w:space="0" w:color="auto"/>
              <w:bottom w:val="single" w:sz="4" w:space="0" w:color="auto"/>
              <w:right w:val="single" w:sz="4" w:space="0" w:color="auto"/>
            </w:tcBorders>
            <w:noWrap/>
            <w:vAlign w:val="center"/>
          </w:tcPr>
          <w:p w14:paraId="6BBC6E51" w14:textId="7DF8ACF0" w:rsidR="00A523D0" w:rsidRPr="007E5F1F" w:rsidRDefault="00A523D0" w:rsidP="00A523D0">
            <w:pPr>
              <w:jc w:val="center"/>
              <w:rPr>
                <w:b/>
                <w:bCs/>
              </w:rPr>
            </w:pPr>
            <w:r>
              <w:rPr>
                <w:b/>
                <w:bCs/>
              </w:rPr>
              <w:t>0</w:t>
            </w:r>
          </w:p>
        </w:tc>
        <w:tc>
          <w:tcPr>
            <w:tcW w:w="535" w:type="pct"/>
            <w:tcBorders>
              <w:top w:val="nil"/>
              <w:left w:val="nil"/>
              <w:bottom w:val="single" w:sz="4" w:space="0" w:color="auto"/>
              <w:right w:val="single" w:sz="4" w:space="0" w:color="auto"/>
            </w:tcBorders>
            <w:noWrap/>
            <w:vAlign w:val="center"/>
          </w:tcPr>
          <w:p w14:paraId="36E0FCC8" w14:textId="1A2945FD" w:rsidR="00A523D0" w:rsidRPr="007E5F1F" w:rsidRDefault="00A523D0" w:rsidP="00A523D0">
            <w:pPr>
              <w:jc w:val="center"/>
              <w:rPr>
                <w:b/>
                <w:bCs/>
              </w:rPr>
            </w:pPr>
            <w:r>
              <w:rPr>
                <w:b/>
                <w:bCs/>
              </w:rPr>
              <w:t>NA</w:t>
            </w:r>
          </w:p>
        </w:tc>
        <w:tc>
          <w:tcPr>
            <w:tcW w:w="537" w:type="pct"/>
            <w:tcBorders>
              <w:top w:val="nil"/>
              <w:left w:val="nil"/>
              <w:bottom w:val="single" w:sz="4" w:space="0" w:color="auto"/>
              <w:right w:val="single" w:sz="4" w:space="0" w:color="auto"/>
            </w:tcBorders>
            <w:noWrap/>
          </w:tcPr>
          <w:p w14:paraId="704E5919" w14:textId="39DDC1C1" w:rsidR="00A523D0" w:rsidRPr="007E5F1F" w:rsidRDefault="00A523D0" w:rsidP="00A523D0">
            <w:pPr>
              <w:jc w:val="center"/>
              <w:rPr>
                <w:b/>
                <w:bCs/>
              </w:rPr>
            </w:pPr>
            <w:r w:rsidRPr="003D26A2">
              <w:rPr>
                <w:b/>
                <w:bCs/>
              </w:rPr>
              <w:t>-</w:t>
            </w:r>
          </w:p>
        </w:tc>
        <w:tc>
          <w:tcPr>
            <w:tcW w:w="535" w:type="pct"/>
            <w:tcBorders>
              <w:top w:val="nil"/>
              <w:left w:val="nil"/>
              <w:bottom w:val="single" w:sz="4" w:space="0" w:color="auto"/>
              <w:right w:val="single" w:sz="4" w:space="0" w:color="auto"/>
            </w:tcBorders>
            <w:noWrap/>
            <w:vAlign w:val="center"/>
          </w:tcPr>
          <w:p w14:paraId="08BD0920" w14:textId="1AD1D8AA" w:rsidR="00A523D0" w:rsidRPr="007E5F1F" w:rsidRDefault="00A523D0" w:rsidP="00A523D0">
            <w:pPr>
              <w:jc w:val="center"/>
              <w:rPr>
                <w:b/>
                <w:bCs/>
              </w:rPr>
            </w:pPr>
            <w:r>
              <w:rPr>
                <w:b/>
                <w:bCs/>
              </w:rPr>
              <w:t>0</w:t>
            </w:r>
          </w:p>
        </w:tc>
        <w:tc>
          <w:tcPr>
            <w:tcW w:w="535" w:type="pct"/>
            <w:tcBorders>
              <w:top w:val="nil"/>
              <w:left w:val="nil"/>
              <w:bottom w:val="single" w:sz="4" w:space="0" w:color="auto"/>
              <w:right w:val="single" w:sz="4" w:space="0" w:color="auto"/>
            </w:tcBorders>
            <w:noWrap/>
            <w:vAlign w:val="center"/>
          </w:tcPr>
          <w:p w14:paraId="5713B99C" w14:textId="7F71ABE6" w:rsidR="00A523D0" w:rsidRPr="007E5F1F" w:rsidRDefault="00A523D0" w:rsidP="00A523D0">
            <w:pPr>
              <w:jc w:val="center"/>
              <w:rPr>
                <w:b/>
                <w:bCs/>
              </w:rPr>
            </w:pPr>
            <w:r>
              <w:rPr>
                <w:b/>
                <w:bCs/>
              </w:rPr>
              <w:t>NA</w:t>
            </w:r>
          </w:p>
        </w:tc>
        <w:tc>
          <w:tcPr>
            <w:tcW w:w="537" w:type="pct"/>
            <w:tcBorders>
              <w:top w:val="nil"/>
              <w:left w:val="nil"/>
              <w:bottom w:val="single" w:sz="4" w:space="0" w:color="auto"/>
              <w:right w:val="single" w:sz="4" w:space="0" w:color="auto"/>
            </w:tcBorders>
            <w:noWrap/>
          </w:tcPr>
          <w:p w14:paraId="2AC47D39" w14:textId="0B5EEA99" w:rsidR="00A523D0" w:rsidRPr="007E5F1F" w:rsidRDefault="00A523D0" w:rsidP="00A523D0">
            <w:pPr>
              <w:jc w:val="center"/>
              <w:rPr>
                <w:b/>
                <w:bCs/>
              </w:rPr>
            </w:pPr>
            <w:r w:rsidRPr="00701C5D">
              <w:rPr>
                <w:b/>
                <w:bCs/>
              </w:rPr>
              <w:t>-</w:t>
            </w:r>
          </w:p>
        </w:tc>
      </w:tr>
      <w:tr w:rsidR="00A523D0" w:rsidRPr="007E5F1F" w14:paraId="6C3EBAA3" w14:textId="77777777" w:rsidTr="00576FFC">
        <w:trPr>
          <w:trHeight w:val="628"/>
        </w:trPr>
        <w:tc>
          <w:tcPr>
            <w:tcW w:w="1786" w:type="pct"/>
            <w:vAlign w:val="center"/>
            <w:hideMark/>
          </w:tcPr>
          <w:p w14:paraId="067683B9" w14:textId="77777777" w:rsidR="00A523D0" w:rsidRPr="007E5F1F" w:rsidRDefault="00A523D0" w:rsidP="00576FFC">
            <w:pPr>
              <w:jc w:val="center"/>
              <w:rPr>
                <w:color w:val="000000"/>
              </w:rPr>
            </w:pPr>
            <w:r w:rsidRPr="007E5F1F">
              <w:rPr>
                <w:color w:val="000000"/>
              </w:rPr>
              <w:t>Child Labour</w:t>
            </w:r>
          </w:p>
        </w:tc>
        <w:tc>
          <w:tcPr>
            <w:tcW w:w="535" w:type="pct"/>
            <w:tcBorders>
              <w:top w:val="nil"/>
              <w:left w:val="single" w:sz="4" w:space="0" w:color="auto"/>
              <w:bottom w:val="single" w:sz="4" w:space="0" w:color="auto"/>
              <w:right w:val="single" w:sz="4" w:space="0" w:color="auto"/>
            </w:tcBorders>
            <w:noWrap/>
            <w:vAlign w:val="center"/>
          </w:tcPr>
          <w:p w14:paraId="0BA81645" w14:textId="480F732A" w:rsidR="00A523D0" w:rsidRPr="007E5F1F" w:rsidRDefault="00A523D0" w:rsidP="00A523D0">
            <w:pPr>
              <w:jc w:val="center"/>
              <w:rPr>
                <w:b/>
                <w:bCs/>
              </w:rPr>
            </w:pPr>
            <w:r>
              <w:rPr>
                <w:b/>
                <w:bCs/>
              </w:rPr>
              <w:t>0</w:t>
            </w:r>
          </w:p>
        </w:tc>
        <w:tc>
          <w:tcPr>
            <w:tcW w:w="535" w:type="pct"/>
            <w:tcBorders>
              <w:top w:val="nil"/>
              <w:left w:val="nil"/>
              <w:bottom w:val="single" w:sz="4" w:space="0" w:color="auto"/>
              <w:right w:val="single" w:sz="4" w:space="0" w:color="auto"/>
            </w:tcBorders>
            <w:noWrap/>
            <w:vAlign w:val="center"/>
          </w:tcPr>
          <w:p w14:paraId="4A6B022C" w14:textId="3D18CA61" w:rsidR="00A523D0" w:rsidRPr="007E5F1F" w:rsidRDefault="00A523D0" w:rsidP="00A523D0">
            <w:pPr>
              <w:jc w:val="center"/>
              <w:rPr>
                <w:b/>
                <w:bCs/>
              </w:rPr>
            </w:pPr>
            <w:r>
              <w:rPr>
                <w:b/>
                <w:bCs/>
              </w:rPr>
              <w:t>NA</w:t>
            </w:r>
          </w:p>
        </w:tc>
        <w:tc>
          <w:tcPr>
            <w:tcW w:w="537" w:type="pct"/>
            <w:tcBorders>
              <w:top w:val="nil"/>
              <w:left w:val="nil"/>
              <w:bottom w:val="single" w:sz="4" w:space="0" w:color="auto"/>
              <w:right w:val="single" w:sz="4" w:space="0" w:color="auto"/>
            </w:tcBorders>
            <w:noWrap/>
          </w:tcPr>
          <w:p w14:paraId="063F392A" w14:textId="535AAF1F" w:rsidR="00A523D0" w:rsidRPr="007E5F1F" w:rsidRDefault="00A523D0" w:rsidP="00A523D0">
            <w:pPr>
              <w:jc w:val="center"/>
              <w:rPr>
                <w:b/>
                <w:bCs/>
              </w:rPr>
            </w:pPr>
            <w:r w:rsidRPr="003D26A2">
              <w:rPr>
                <w:b/>
                <w:bCs/>
              </w:rPr>
              <w:t>-</w:t>
            </w:r>
          </w:p>
        </w:tc>
        <w:tc>
          <w:tcPr>
            <w:tcW w:w="535" w:type="pct"/>
            <w:tcBorders>
              <w:top w:val="nil"/>
              <w:left w:val="nil"/>
              <w:bottom w:val="single" w:sz="4" w:space="0" w:color="auto"/>
              <w:right w:val="single" w:sz="4" w:space="0" w:color="auto"/>
            </w:tcBorders>
            <w:noWrap/>
            <w:vAlign w:val="center"/>
          </w:tcPr>
          <w:p w14:paraId="4280B84E" w14:textId="78C05E33" w:rsidR="00A523D0" w:rsidRPr="007E5F1F" w:rsidRDefault="00A523D0" w:rsidP="00A523D0">
            <w:pPr>
              <w:jc w:val="center"/>
              <w:rPr>
                <w:b/>
                <w:bCs/>
              </w:rPr>
            </w:pPr>
            <w:r>
              <w:rPr>
                <w:b/>
                <w:bCs/>
              </w:rPr>
              <w:t>0</w:t>
            </w:r>
          </w:p>
        </w:tc>
        <w:tc>
          <w:tcPr>
            <w:tcW w:w="535" w:type="pct"/>
            <w:tcBorders>
              <w:top w:val="nil"/>
              <w:left w:val="nil"/>
              <w:bottom w:val="single" w:sz="4" w:space="0" w:color="auto"/>
              <w:right w:val="single" w:sz="4" w:space="0" w:color="auto"/>
            </w:tcBorders>
            <w:noWrap/>
            <w:vAlign w:val="center"/>
          </w:tcPr>
          <w:p w14:paraId="5F2B5D14" w14:textId="06EAC8B6" w:rsidR="00A523D0" w:rsidRPr="007E5F1F" w:rsidRDefault="00A523D0" w:rsidP="00A523D0">
            <w:pPr>
              <w:jc w:val="center"/>
              <w:rPr>
                <w:b/>
                <w:bCs/>
              </w:rPr>
            </w:pPr>
            <w:r>
              <w:rPr>
                <w:b/>
                <w:bCs/>
              </w:rPr>
              <w:t>NA</w:t>
            </w:r>
          </w:p>
        </w:tc>
        <w:tc>
          <w:tcPr>
            <w:tcW w:w="537" w:type="pct"/>
            <w:tcBorders>
              <w:top w:val="nil"/>
              <w:left w:val="nil"/>
              <w:bottom w:val="single" w:sz="4" w:space="0" w:color="auto"/>
              <w:right w:val="single" w:sz="4" w:space="0" w:color="auto"/>
            </w:tcBorders>
            <w:noWrap/>
          </w:tcPr>
          <w:p w14:paraId="1D9EB2D1" w14:textId="58FD134C" w:rsidR="00A523D0" w:rsidRPr="007E5F1F" w:rsidRDefault="00A523D0" w:rsidP="00A523D0">
            <w:pPr>
              <w:jc w:val="center"/>
              <w:rPr>
                <w:b/>
                <w:bCs/>
              </w:rPr>
            </w:pPr>
            <w:r w:rsidRPr="00701C5D">
              <w:rPr>
                <w:b/>
                <w:bCs/>
              </w:rPr>
              <w:t>-</w:t>
            </w:r>
          </w:p>
        </w:tc>
      </w:tr>
      <w:tr w:rsidR="00A523D0" w:rsidRPr="007E5F1F" w14:paraId="1FB3A207" w14:textId="77777777" w:rsidTr="00576FFC">
        <w:trPr>
          <w:trHeight w:val="628"/>
        </w:trPr>
        <w:tc>
          <w:tcPr>
            <w:tcW w:w="1786" w:type="pct"/>
            <w:vAlign w:val="center"/>
            <w:hideMark/>
          </w:tcPr>
          <w:p w14:paraId="3D8B00B1" w14:textId="77777777" w:rsidR="00A523D0" w:rsidRPr="007E5F1F" w:rsidRDefault="00A523D0" w:rsidP="00576FFC">
            <w:pPr>
              <w:jc w:val="center"/>
              <w:rPr>
                <w:color w:val="000000"/>
              </w:rPr>
            </w:pPr>
            <w:r w:rsidRPr="007E5F1F">
              <w:rPr>
                <w:color w:val="000000"/>
              </w:rPr>
              <w:t>Forced Labour/Involuntary Labour</w:t>
            </w:r>
          </w:p>
        </w:tc>
        <w:tc>
          <w:tcPr>
            <w:tcW w:w="535" w:type="pct"/>
            <w:tcBorders>
              <w:top w:val="nil"/>
              <w:left w:val="single" w:sz="4" w:space="0" w:color="auto"/>
              <w:bottom w:val="single" w:sz="4" w:space="0" w:color="auto"/>
              <w:right w:val="single" w:sz="4" w:space="0" w:color="auto"/>
            </w:tcBorders>
            <w:noWrap/>
            <w:vAlign w:val="center"/>
          </w:tcPr>
          <w:p w14:paraId="18A65B59" w14:textId="13C1F564" w:rsidR="00A523D0" w:rsidRPr="007E5F1F" w:rsidRDefault="00A523D0" w:rsidP="00A523D0">
            <w:pPr>
              <w:jc w:val="center"/>
              <w:rPr>
                <w:b/>
                <w:bCs/>
              </w:rPr>
            </w:pPr>
            <w:r>
              <w:rPr>
                <w:b/>
                <w:bCs/>
              </w:rPr>
              <w:t>0</w:t>
            </w:r>
          </w:p>
        </w:tc>
        <w:tc>
          <w:tcPr>
            <w:tcW w:w="535" w:type="pct"/>
            <w:tcBorders>
              <w:top w:val="nil"/>
              <w:left w:val="nil"/>
              <w:bottom w:val="single" w:sz="4" w:space="0" w:color="auto"/>
              <w:right w:val="single" w:sz="4" w:space="0" w:color="auto"/>
            </w:tcBorders>
            <w:noWrap/>
            <w:vAlign w:val="center"/>
          </w:tcPr>
          <w:p w14:paraId="410B1F07" w14:textId="4A42BA9F" w:rsidR="00A523D0" w:rsidRPr="007E5F1F" w:rsidRDefault="00A523D0" w:rsidP="00A523D0">
            <w:pPr>
              <w:jc w:val="center"/>
              <w:rPr>
                <w:b/>
                <w:bCs/>
              </w:rPr>
            </w:pPr>
            <w:r>
              <w:rPr>
                <w:b/>
                <w:bCs/>
              </w:rPr>
              <w:t>NA</w:t>
            </w:r>
          </w:p>
        </w:tc>
        <w:tc>
          <w:tcPr>
            <w:tcW w:w="537" w:type="pct"/>
            <w:tcBorders>
              <w:top w:val="nil"/>
              <w:left w:val="nil"/>
              <w:bottom w:val="single" w:sz="4" w:space="0" w:color="auto"/>
              <w:right w:val="single" w:sz="4" w:space="0" w:color="auto"/>
            </w:tcBorders>
            <w:noWrap/>
          </w:tcPr>
          <w:p w14:paraId="62B22423" w14:textId="7FDA3F0B" w:rsidR="00A523D0" w:rsidRPr="007E5F1F" w:rsidRDefault="00A523D0" w:rsidP="00A523D0">
            <w:pPr>
              <w:jc w:val="center"/>
              <w:rPr>
                <w:b/>
                <w:bCs/>
              </w:rPr>
            </w:pPr>
            <w:r w:rsidRPr="003D26A2">
              <w:rPr>
                <w:b/>
                <w:bCs/>
              </w:rPr>
              <w:t>-</w:t>
            </w:r>
          </w:p>
        </w:tc>
        <w:tc>
          <w:tcPr>
            <w:tcW w:w="535" w:type="pct"/>
            <w:tcBorders>
              <w:top w:val="nil"/>
              <w:left w:val="nil"/>
              <w:bottom w:val="single" w:sz="4" w:space="0" w:color="auto"/>
              <w:right w:val="single" w:sz="4" w:space="0" w:color="auto"/>
            </w:tcBorders>
            <w:noWrap/>
            <w:vAlign w:val="center"/>
          </w:tcPr>
          <w:p w14:paraId="67212F53" w14:textId="075F3CCA" w:rsidR="00A523D0" w:rsidRPr="007E5F1F" w:rsidRDefault="00A523D0" w:rsidP="00A523D0">
            <w:pPr>
              <w:jc w:val="center"/>
              <w:rPr>
                <w:b/>
                <w:bCs/>
              </w:rPr>
            </w:pPr>
            <w:r>
              <w:rPr>
                <w:b/>
                <w:bCs/>
              </w:rPr>
              <w:t>0</w:t>
            </w:r>
          </w:p>
        </w:tc>
        <w:tc>
          <w:tcPr>
            <w:tcW w:w="535" w:type="pct"/>
            <w:tcBorders>
              <w:top w:val="nil"/>
              <w:left w:val="nil"/>
              <w:bottom w:val="single" w:sz="4" w:space="0" w:color="auto"/>
              <w:right w:val="single" w:sz="4" w:space="0" w:color="auto"/>
            </w:tcBorders>
            <w:noWrap/>
            <w:vAlign w:val="center"/>
          </w:tcPr>
          <w:p w14:paraId="7F217078" w14:textId="6BABB486" w:rsidR="00A523D0" w:rsidRPr="007E5F1F" w:rsidRDefault="00A523D0" w:rsidP="00A523D0">
            <w:pPr>
              <w:jc w:val="center"/>
              <w:rPr>
                <w:b/>
                <w:bCs/>
              </w:rPr>
            </w:pPr>
            <w:r>
              <w:rPr>
                <w:b/>
                <w:bCs/>
              </w:rPr>
              <w:t>NA</w:t>
            </w:r>
          </w:p>
        </w:tc>
        <w:tc>
          <w:tcPr>
            <w:tcW w:w="537" w:type="pct"/>
            <w:tcBorders>
              <w:top w:val="nil"/>
              <w:left w:val="nil"/>
              <w:bottom w:val="single" w:sz="4" w:space="0" w:color="auto"/>
              <w:right w:val="single" w:sz="4" w:space="0" w:color="auto"/>
            </w:tcBorders>
            <w:noWrap/>
          </w:tcPr>
          <w:p w14:paraId="40E4AC52" w14:textId="72B19389" w:rsidR="00A523D0" w:rsidRPr="007E5F1F" w:rsidRDefault="00A523D0" w:rsidP="00A523D0">
            <w:pPr>
              <w:jc w:val="center"/>
              <w:rPr>
                <w:b/>
                <w:bCs/>
              </w:rPr>
            </w:pPr>
            <w:r w:rsidRPr="00701C5D">
              <w:rPr>
                <w:b/>
                <w:bCs/>
              </w:rPr>
              <w:t>-</w:t>
            </w:r>
          </w:p>
        </w:tc>
      </w:tr>
      <w:tr w:rsidR="00A523D0" w:rsidRPr="007E5F1F" w14:paraId="52D48DFD" w14:textId="77777777" w:rsidTr="00576FFC">
        <w:trPr>
          <w:trHeight w:val="628"/>
        </w:trPr>
        <w:tc>
          <w:tcPr>
            <w:tcW w:w="1786" w:type="pct"/>
            <w:tcBorders>
              <w:bottom w:val="single" w:sz="4" w:space="0" w:color="auto"/>
            </w:tcBorders>
            <w:vAlign w:val="center"/>
            <w:hideMark/>
          </w:tcPr>
          <w:p w14:paraId="495BB105" w14:textId="77777777" w:rsidR="00A523D0" w:rsidRPr="007E5F1F" w:rsidRDefault="00A523D0" w:rsidP="00576FFC">
            <w:pPr>
              <w:jc w:val="center"/>
              <w:rPr>
                <w:color w:val="000000"/>
              </w:rPr>
            </w:pPr>
            <w:r w:rsidRPr="007E5F1F">
              <w:rPr>
                <w:color w:val="000000"/>
              </w:rPr>
              <w:t>Wages</w:t>
            </w:r>
          </w:p>
        </w:tc>
        <w:tc>
          <w:tcPr>
            <w:tcW w:w="535" w:type="pct"/>
            <w:tcBorders>
              <w:top w:val="nil"/>
              <w:left w:val="single" w:sz="4" w:space="0" w:color="auto"/>
              <w:bottom w:val="single" w:sz="4" w:space="0" w:color="auto"/>
              <w:right w:val="single" w:sz="4" w:space="0" w:color="auto"/>
            </w:tcBorders>
            <w:noWrap/>
            <w:vAlign w:val="center"/>
          </w:tcPr>
          <w:p w14:paraId="5DA2FBC9" w14:textId="12EFBCB8" w:rsidR="00A523D0" w:rsidRPr="007E5F1F" w:rsidRDefault="00A523D0" w:rsidP="00A523D0">
            <w:pPr>
              <w:jc w:val="center"/>
              <w:rPr>
                <w:b/>
                <w:bCs/>
              </w:rPr>
            </w:pPr>
            <w:r>
              <w:rPr>
                <w:b/>
                <w:bCs/>
              </w:rPr>
              <w:t>0</w:t>
            </w:r>
          </w:p>
        </w:tc>
        <w:tc>
          <w:tcPr>
            <w:tcW w:w="535" w:type="pct"/>
            <w:tcBorders>
              <w:top w:val="nil"/>
              <w:left w:val="nil"/>
              <w:bottom w:val="single" w:sz="4" w:space="0" w:color="auto"/>
              <w:right w:val="single" w:sz="4" w:space="0" w:color="auto"/>
            </w:tcBorders>
            <w:noWrap/>
            <w:vAlign w:val="center"/>
          </w:tcPr>
          <w:p w14:paraId="50A2283C" w14:textId="4EB3719C" w:rsidR="00A523D0" w:rsidRPr="007E5F1F" w:rsidRDefault="00A523D0" w:rsidP="00A523D0">
            <w:pPr>
              <w:jc w:val="center"/>
              <w:rPr>
                <w:b/>
                <w:bCs/>
              </w:rPr>
            </w:pPr>
            <w:r>
              <w:rPr>
                <w:b/>
                <w:bCs/>
              </w:rPr>
              <w:t>NA</w:t>
            </w:r>
          </w:p>
        </w:tc>
        <w:tc>
          <w:tcPr>
            <w:tcW w:w="537" w:type="pct"/>
            <w:tcBorders>
              <w:top w:val="nil"/>
              <w:left w:val="nil"/>
              <w:bottom w:val="single" w:sz="4" w:space="0" w:color="auto"/>
              <w:right w:val="single" w:sz="4" w:space="0" w:color="auto"/>
            </w:tcBorders>
            <w:noWrap/>
          </w:tcPr>
          <w:p w14:paraId="77EE53F2" w14:textId="2175E96E" w:rsidR="00A523D0" w:rsidRPr="007E5F1F" w:rsidRDefault="00A523D0" w:rsidP="00A523D0">
            <w:pPr>
              <w:jc w:val="center"/>
              <w:rPr>
                <w:b/>
                <w:bCs/>
              </w:rPr>
            </w:pPr>
            <w:r w:rsidRPr="003D26A2">
              <w:rPr>
                <w:b/>
                <w:bCs/>
              </w:rPr>
              <w:t>-</w:t>
            </w:r>
          </w:p>
        </w:tc>
        <w:tc>
          <w:tcPr>
            <w:tcW w:w="535" w:type="pct"/>
            <w:tcBorders>
              <w:top w:val="nil"/>
              <w:left w:val="nil"/>
              <w:bottom w:val="single" w:sz="4" w:space="0" w:color="auto"/>
              <w:right w:val="single" w:sz="4" w:space="0" w:color="auto"/>
            </w:tcBorders>
            <w:noWrap/>
            <w:vAlign w:val="center"/>
          </w:tcPr>
          <w:p w14:paraId="0D175611" w14:textId="492C1C23" w:rsidR="00A523D0" w:rsidRPr="007E5F1F" w:rsidRDefault="00A523D0" w:rsidP="00A523D0">
            <w:pPr>
              <w:jc w:val="center"/>
              <w:rPr>
                <w:b/>
                <w:bCs/>
              </w:rPr>
            </w:pPr>
            <w:r>
              <w:rPr>
                <w:b/>
                <w:bCs/>
              </w:rPr>
              <w:t>0</w:t>
            </w:r>
          </w:p>
        </w:tc>
        <w:tc>
          <w:tcPr>
            <w:tcW w:w="535" w:type="pct"/>
            <w:tcBorders>
              <w:top w:val="nil"/>
              <w:left w:val="nil"/>
              <w:bottom w:val="single" w:sz="4" w:space="0" w:color="auto"/>
              <w:right w:val="single" w:sz="4" w:space="0" w:color="auto"/>
            </w:tcBorders>
            <w:noWrap/>
            <w:vAlign w:val="center"/>
          </w:tcPr>
          <w:p w14:paraId="534D740F" w14:textId="3C403D36" w:rsidR="00A523D0" w:rsidRPr="007E5F1F" w:rsidRDefault="00A523D0" w:rsidP="00A523D0">
            <w:pPr>
              <w:jc w:val="center"/>
              <w:rPr>
                <w:b/>
                <w:bCs/>
              </w:rPr>
            </w:pPr>
            <w:r>
              <w:rPr>
                <w:b/>
                <w:bCs/>
              </w:rPr>
              <w:t>NA</w:t>
            </w:r>
          </w:p>
        </w:tc>
        <w:tc>
          <w:tcPr>
            <w:tcW w:w="537" w:type="pct"/>
            <w:tcBorders>
              <w:top w:val="nil"/>
              <w:left w:val="nil"/>
              <w:bottom w:val="single" w:sz="4" w:space="0" w:color="auto"/>
              <w:right w:val="single" w:sz="4" w:space="0" w:color="auto"/>
            </w:tcBorders>
            <w:noWrap/>
          </w:tcPr>
          <w:p w14:paraId="5D6A51E4" w14:textId="4388E1C6" w:rsidR="00A523D0" w:rsidRPr="007E5F1F" w:rsidRDefault="00A523D0" w:rsidP="00A523D0">
            <w:pPr>
              <w:jc w:val="center"/>
              <w:rPr>
                <w:b/>
                <w:bCs/>
              </w:rPr>
            </w:pPr>
            <w:r w:rsidRPr="00701C5D">
              <w:rPr>
                <w:b/>
                <w:bCs/>
              </w:rPr>
              <w:t>-</w:t>
            </w:r>
          </w:p>
        </w:tc>
      </w:tr>
      <w:tr w:rsidR="005E640F" w:rsidRPr="007E5F1F" w14:paraId="7B7928D2" w14:textId="77777777" w:rsidTr="00576FFC">
        <w:trPr>
          <w:trHeight w:val="628"/>
        </w:trPr>
        <w:tc>
          <w:tcPr>
            <w:tcW w:w="1786" w:type="pct"/>
            <w:tcBorders>
              <w:top w:val="single" w:sz="4" w:space="0" w:color="auto"/>
              <w:bottom w:val="single" w:sz="4" w:space="0" w:color="auto"/>
            </w:tcBorders>
            <w:vAlign w:val="center"/>
            <w:hideMark/>
          </w:tcPr>
          <w:p w14:paraId="3F580DE8" w14:textId="77777777" w:rsidR="005E640F" w:rsidRPr="007E5F1F" w:rsidRDefault="005E640F" w:rsidP="00576FFC">
            <w:pPr>
              <w:jc w:val="center"/>
              <w:rPr>
                <w:color w:val="000000"/>
              </w:rPr>
            </w:pPr>
            <w:r w:rsidRPr="007E5F1F">
              <w:rPr>
                <w:color w:val="000000"/>
              </w:rPr>
              <w:t>Other human rights related issues</w:t>
            </w:r>
          </w:p>
        </w:tc>
        <w:tc>
          <w:tcPr>
            <w:tcW w:w="535" w:type="pct"/>
            <w:tcBorders>
              <w:top w:val="single" w:sz="4" w:space="0" w:color="auto"/>
              <w:left w:val="single" w:sz="4" w:space="0" w:color="auto"/>
              <w:bottom w:val="single" w:sz="4" w:space="0" w:color="auto"/>
              <w:right w:val="single" w:sz="4" w:space="0" w:color="auto"/>
            </w:tcBorders>
            <w:noWrap/>
            <w:vAlign w:val="center"/>
          </w:tcPr>
          <w:p w14:paraId="301A65CF" w14:textId="652C6FDD" w:rsidR="005E640F" w:rsidRPr="007E5F1F" w:rsidRDefault="005E640F" w:rsidP="0033337D">
            <w:pPr>
              <w:jc w:val="center"/>
              <w:rPr>
                <w:b/>
                <w:bCs/>
              </w:rPr>
            </w:pPr>
            <w:r>
              <w:rPr>
                <w:b/>
                <w:bCs/>
              </w:rPr>
              <w:t>-</w:t>
            </w:r>
          </w:p>
        </w:tc>
        <w:tc>
          <w:tcPr>
            <w:tcW w:w="535" w:type="pct"/>
            <w:tcBorders>
              <w:top w:val="single" w:sz="4" w:space="0" w:color="auto"/>
              <w:left w:val="nil"/>
              <w:bottom w:val="single" w:sz="4" w:space="0" w:color="auto"/>
              <w:right w:val="single" w:sz="4" w:space="0" w:color="auto"/>
            </w:tcBorders>
            <w:noWrap/>
            <w:vAlign w:val="center"/>
          </w:tcPr>
          <w:p w14:paraId="7FC07895" w14:textId="7C738B60" w:rsidR="005E640F" w:rsidRPr="007E5F1F" w:rsidRDefault="005E640F" w:rsidP="0033337D">
            <w:pPr>
              <w:jc w:val="center"/>
              <w:rPr>
                <w:b/>
                <w:bCs/>
              </w:rPr>
            </w:pPr>
            <w:r>
              <w:rPr>
                <w:b/>
                <w:bCs/>
              </w:rPr>
              <w:t>-</w:t>
            </w:r>
          </w:p>
        </w:tc>
        <w:tc>
          <w:tcPr>
            <w:tcW w:w="537" w:type="pct"/>
            <w:tcBorders>
              <w:top w:val="single" w:sz="4" w:space="0" w:color="auto"/>
              <w:left w:val="nil"/>
              <w:bottom w:val="single" w:sz="4" w:space="0" w:color="auto"/>
              <w:right w:val="single" w:sz="4" w:space="0" w:color="auto"/>
            </w:tcBorders>
            <w:noWrap/>
            <w:vAlign w:val="center"/>
          </w:tcPr>
          <w:p w14:paraId="15DEE9C9" w14:textId="77B6ED17" w:rsidR="005E640F" w:rsidRPr="007E5F1F" w:rsidRDefault="005E640F" w:rsidP="0033337D">
            <w:pPr>
              <w:jc w:val="center"/>
              <w:rPr>
                <w:b/>
                <w:bCs/>
              </w:rPr>
            </w:pPr>
            <w:r>
              <w:rPr>
                <w:b/>
                <w:bCs/>
              </w:rPr>
              <w:t>-</w:t>
            </w:r>
          </w:p>
        </w:tc>
        <w:tc>
          <w:tcPr>
            <w:tcW w:w="535" w:type="pct"/>
            <w:tcBorders>
              <w:top w:val="single" w:sz="4" w:space="0" w:color="auto"/>
              <w:left w:val="nil"/>
              <w:bottom w:val="single" w:sz="4" w:space="0" w:color="auto"/>
              <w:right w:val="single" w:sz="4" w:space="0" w:color="auto"/>
            </w:tcBorders>
            <w:noWrap/>
            <w:vAlign w:val="center"/>
          </w:tcPr>
          <w:p w14:paraId="23BB8F06" w14:textId="3FB27814" w:rsidR="005E640F" w:rsidRPr="007E5F1F" w:rsidRDefault="005E640F" w:rsidP="0033337D">
            <w:pPr>
              <w:jc w:val="center"/>
              <w:rPr>
                <w:b/>
                <w:bCs/>
              </w:rPr>
            </w:pPr>
            <w:r>
              <w:rPr>
                <w:b/>
                <w:bCs/>
              </w:rPr>
              <w:t>-</w:t>
            </w:r>
          </w:p>
        </w:tc>
        <w:tc>
          <w:tcPr>
            <w:tcW w:w="535" w:type="pct"/>
            <w:tcBorders>
              <w:top w:val="single" w:sz="4" w:space="0" w:color="auto"/>
              <w:left w:val="nil"/>
              <w:bottom w:val="single" w:sz="4" w:space="0" w:color="auto"/>
              <w:right w:val="single" w:sz="4" w:space="0" w:color="auto"/>
            </w:tcBorders>
            <w:noWrap/>
            <w:vAlign w:val="center"/>
          </w:tcPr>
          <w:p w14:paraId="6D6AAC33" w14:textId="6153A290" w:rsidR="005E640F" w:rsidRPr="007E5F1F" w:rsidRDefault="005E640F" w:rsidP="0033337D">
            <w:pPr>
              <w:jc w:val="center"/>
              <w:rPr>
                <w:b/>
                <w:bCs/>
              </w:rPr>
            </w:pPr>
            <w:r>
              <w:rPr>
                <w:b/>
                <w:bCs/>
              </w:rPr>
              <w:t>-</w:t>
            </w:r>
          </w:p>
        </w:tc>
        <w:tc>
          <w:tcPr>
            <w:tcW w:w="537" w:type="pct"/>
            <w:tcBorders>
              <w:top w:val="single" w:sz="4" w:space="0" w:color="auto"/>
              <w:left w:val="nil"/>
              <w:bottom w:val="single" w:sz="4" w:space="0" w:color="auto"/>
              <w:right w:val="single" w:sz="4" w:space="0" w:color="auto"/>
            </w:tcBorders>
            <w:noWrap/>
            <w:vAlign w:val="center"/>
          </w:tcPr>
          <w:p w14:paraId="305D0442" w14:textId="60905BB5" w:rsidR="005E640F" w:rsidRPr="007E5F1F" w:rsidRDefault="005E640F" w:rsidP="0033337D">
            <w:pPr>
              <w:jc w:val="center"/>
              <w:rPr>
                <w:b/>
                <w:bCs/>
              </w:rPr>
            </w:pPr>
            <w:r>
              <w:rPr>
                <w:b/>
                <w:bCs/>
              </w:rPr>
              <w:t>-</w:t>
            </w:r>
          </w:p>
        </w:tc>
      </w:tr>
    </w:tbl>
    <w:p w14:paraId="75C323B3" w14:textId="77777777" w:rsidR="00EF103E" w:rsidRPr="007E5F1F" w:rsidRDefault="00EF103E" w:rsidP="004F05A5">
      <w:pPr>
        <w:pStyle w:val="ListParagraph"/>
        <w:ind w:left="720" w:firstLine="0"/>
        <w:rPr>
          <w:rFonts w:ascii="Times New Roman" w:hAnsi="Times New Roman" w:cs="Times New Roman"/>
        </w:rPr>
      </w:pPr>
    </w:p>
    <w:p w14:paraId="52DE313C" w14:textId="7AD37255" w:rsidR="0096369F" w:rsidRPr="007E5F1F" w:rsidRDefault="0096369F" w:rsidP="00416018">
      <w:pPr>
        <w:pStyle w:val="ListParagraph"/>
        <w:numPr>
          <w:ilvl w:val="0"/>
          <w:numId w:val="9"/>
        </w:numPr>
        <w:ind w:left="284" w:hanging="284"/>
        <w:rPr>
          <w:rFonts w:ascii="Times New Roman" w:hAnsi="Times New Roman" w:cs="Times New Roman"/>
        </w:rPr>
      </w:pPr>
      <w:r w:rsidRPr="007E5F1F">
        <w:rPr>
          <w:rFonts w:ascii="Times New Roman" w:hAnsi="Times New Roman" w:cs="Times New Roman"/>
        </w:rPr>
        <w:t>Complaints filed under the Sexual Harassment of Women at Workplace (Prevention, Prohibition and Redressal) Act, 2013, in the following format:</w:t>
      </w:r>
    </w:p>
    <w:tbl>
      <w:tblPr>
        <w:tblStyle w:val="TableGrid"/>
        <w:tblW w:w="5000" w:type="pct"/>
        <w:tblLook w:val="04A0" w:firstRow="1" w:lastRow="0" w:firstColumn="1" w:lastColumn="0" w:noHBand="0" w:noVBand="1"/>
      </w:tblPr>
      <w:tblGrid>
        <w:gridCol w:w="4858"/>
        <w:gridCol w:w="2606"/>
        <w:gridCol w:w="2606"/>
      </w:tblGrid>
      <w:tr w:rsidR="0096369F" w:rsidRPr="007E5F1F" w14:paraId="6A0A039F" w14:textId="77777777" w:rsidTr="3580DFE8">
        <w:trPr>
          <w:trHeight w:val="802"/>
        </w:trPr>
        <w:tc>
          <w:tcPr>
            <w:tcW w:w="2412" w:type="pct"/>
          </w:tcPr>
          <w:p w14:paraId="570DC2FB" w14:textId="77777777" w:rsidR="0096369F" w:rsidRPr="007E5F1F" w:rsidRDefault="0096369F">
            <w:pPr>
              <w:pStyle w:val="ListParagraph"/>
              <w:tabs>
                <w:tab w:val="left" w:pos="954"/>
              </w:tabs>
              <w:spacing w:line="278" w:lineRule="auto"/>
              <w:ind w:left="0" w:right="-925" w:firstLine="0"/>
              <w:rPr>
                <w:rFonts w:ascii="Times New Roman" w:hAnsi="Times New Roman" w:cs="Times New Roman"/>
              </w:rPr>
            </w:pPr>
          </w:p>
        </w:tc>
        <w:tc>
          <w:tcPr>
            <w:tcW w:w="1294" w:type="pct"/>
          </w:tcPr>
          <w:p w14:paraId="45FE0A93" w14:textId="10FCBCEB" w:rsidR="0096369F" w:rsidRPr="007E5F1F" w:rsidRDefault="0096369F">
            <w:pPr>
              <w:pStyle w:val="ListParagraph"/>
              <w:tabs>
                <w:tab w:val="left" w:pos="954"/>
              </w:tabs>
              <w:spacing w:line="278" w:lineRule="auto"/>
              <w:ind w:left="0" w:right="-925" w:firstLine="0"/>
              <w:rPr>
                <w:rFonts w:ascii="Times New Roman" w:hAnsi="Times New Roman" w:cs="Times New Roman"/>
              </w:rPr>
            </w:pPr>
            <w:r w:rsidRPr="007E5F1F">
              <w:rPr>
                <w:rFonts w:ascii="Times New Roman" w:hAnsi="Times New Roman" w:cs="Times New Roman"/>
              </w:rPr>
              <w:t xml:space="preserve">FY </w:t>
            </w:r>
            <w:r w:rsidR="00742426" w:rsidRPr="007E5F1F">
              <w:rPr>
                <w:rFonts w:ascii="Times New Roman" w:hAnsi="Times New Roman" w:cs="Times New Roman"/>
              </w:rPr>
              <w:t>202</w:t>
            </w:r>
            <w:r w:rsidR="00E84207" w:rsidRPr="007E5F1F">
              <w:rPr>
                <w:rFonts w:ascii="Times New Roman" w:hAnsi="Times New Roman" w:cs="Times New Roman"/>
              </w:rPr>
              <w:t>5</w:t>
            </w:r>
            <w:r w:rsidR="00742426" w:rsidRPr="007E5F1F">
              <w:rPr>
                <w:rFonts w:ascii="Times New Roman" w:hAnsi="Times New Roman" w:cs="Times New Roman"/>
              </w:rPr>
              <w:t>-2</w:t>
            </w:r>
            <w:r w:rsidR="00E84207" w:rsidRPr="007E5F1F">
              <w:rPr>
                <w:rFonts w:ascii="Times New Roman" w:hAnsi="Times New Roman" w:cs="Times New Roman"/>
              </w:rPr>
              <w:t>6</w:t>
            </w:r>
          </w:p>
          <w:p w14:paraId="3DE878C0" w14:textId="77777777" w:rsidR="0096369F" w:rsidRPr="007E5F1F" w:rsidRDefault="0096369F">
            <w:pPr>
              <w:pStyle w:val="ListParagraph"/>
              <w:tabs>
                <w:tab w:val="left" w:pos="954"/>
              </w:tabs>
              <w:spacing w:line="278" w:lineRule="auto"/>
              <w:ind w:left="0" w:right="-925" w:firstLine="0"/>
              <w:rPr>
                <w:rFonts w:ascii="Times New Roman" w:hAnsi="Times New Roman" w:cs="Times New Roman"/>
              </w:rPr>
            </w:pPr>
            <w:r w:rsidRPr="007E5F1F">
              <w:rPr>
                <w:rFonts w:ascii="Times New Roman" w:hAnsi="Times New Roman" w:cs="Times New Roman"/>
              </w:rPr>
              <w:t xml:space="preserve">Current Financial </w:t>
            </w:r>
          </w:p>
          <w:p w14:paraId="1A6D454E" w14:textId="77777777" w:rsidR="0096369F" w:rsidRPr="007E5F1F" w:rsidRDefault="0096369F">
            <w:pPr>
              <w:pStyle w:val="ListParagraph"/>
              <w:tabs>
                <w:tab w:val="left" w:pos="954"/>
              </w:tabs>
              <w:spacing w:line="278" w:lineRule="auto"/>
              <w:ind w:left="0" w:right="-925" w:firstLine="0"/>
              <w:rPr>
                <w:rFonts w:ascii="Times New Roman" w:hAnsi="Times New Roman" w:cs="Times New Roman"/>
              </w:rPr>
            </w:pPr>
            <w:r w:rsidRPr="007E5F1F">
              <w:rPr>
                <w:rFonts w:ascii="Times New Roman" w:hAnsi="Times New Roman" w:cs="Times New Roman"/>
              </w:rPr>
              <w:t>Year</w:t>
            </w:r>
          </w:p>
        </w:tc>
        <w:tc>
          <w:tcPr>
            <w:tcW w:w="1294" w:type="pct"/>
          </w:tcPr>
          <w:p w14:paraId="6D0875DC" w14:textId="47E0A7C6" w:rsidR="0096369F" w:rsidRPr="007E5F1F" w:rsidRDefault="0096369F">
            <w:pPr>
              <w:pStyle w:val="ListParagraph"/>
              <w:tabs>
                <w:tab w:val="left" w:pos="954"/>
              </w:tabs>
              <w:spacing w:line="278" w:lineRule="auto"/>
              <w:ind w:left="0" w:right="-925" w:firstLine="0"/>
              <w:rPr>
                <w:rFonts w:ascii="Times New Roman" w:hAnsi="Times New Roman" w:cs="Times New Roman"/>
              </w:rPr>
            </w:pPr>
            <w:r w:rsidRPr="007E5F1F">
              <w:rPr>
                <w:rFonts w:ascii="Times New Roman" w:hAnsi="Times New Roman" w:cs="Times New Roman"/>
              </w:rPr>
              <w:t xml:space="preserve">FY </w:t>
            </w:r>
            <w:r w:rsidR="00742426" w:rsidRPr="007E5F1F">
              <w:rPr>
                <w:rFonts w:ascii="Times New Roman" w:hAnsi="Times New Roman" w:cs="Times New Roman"/>
              </w:rPr>
              <w:t>202</w:t>
            </w:r>
            <w:r w:rsidR="00E84207" w:rsidRPr="007E5F1F">
              <w:rPr>
                <w:rFonts w:ascii="Times New Roman" w:hAnsi="Times New Roman" w:cs="Times New Roman"/>
              </w:rPr>
              <w:t>4</w:t>
            </w:r>
            <w:r w:rsidR="00742426" w:rsidRPr="007E5F1F">
              <w:rPr>
                <w:rFonts w:ascii="Times New Roman" w:hAnsi="Times New Roman" w:cs="Times New Roman"/>
              </w:rPr>
              <w:t>-2</w:t>
            </w:r>
            <w:r w:rsidR="00E84207" w:rsidRPr="007E5F1F">
              <w:rPr>
                <w:rFonts w:ascii="Times New Roman" w:hAnsi="Times New Roman" w:cs="Times New Roman"/>
              </w:rPr>
              <w:t>5</w:t>
            </w:r>
          </w:p>
          <w:p w14:paraId="6EBF9EA7" w14:textId="73CE1C67" w:rsidR="0096369F" w:rsidRPr="007E5F1F" w:rsidRDefault="0096369F">
            <w:pPr>
              <w:pStyle w:val="ListParagraph"/>
              <w:tabs>
                <w:tab w:val="left" w:pos="954"/>
              </w:tabs>
              <w:spacing w:line="278" w:lineRule="auto"/>
              <w:ind w:left="0" w:right="-925" w:firstLine="0"/>
              <w:rPr>
                <w:rFonts w:ascii="Times New Roman" w:hAnsi="Times New Roman" w:cs="Times New Roman"/>
              </w:rPr>
            </w:pPr>
            <w:r w:rsidRPr="007E5F1F">
              <w:rPr>
                <w:rFonts w:ascii="Times New Roman" w:hAnsi="Times New Roman" w:cs="Times New Roman"/>
              </w:rPr>
              <w:t xml:space="preserve">Previous Financial </w:t>
            </w:r>
          </w:p>
          <w:p w14:paraId="48366693" w14:textId="77777777" w:rsidR="0096369F" w:rsidRPr="007E5F1F" w:rsidRDefault="0096369F">
            <w:pPr>
              <w:pStyle w:val="ListParagraph"/>
              <w:tabs>
                <w:tab w:val="left" w:pos="954"/>
              </w:tabs>
              <w:spacing w:line="278" w:lineRule="auto"/>
              <w:ind w:left="0" w:right="-925" w:firstLine="0"/>
              <w:rPr>
                <w:rFonts w:ascii="Times New Roman" w:hAnsi="Times New Roman" w:cs="Times New Roman"/>
              </w:rPr>
            </w:pPr>
            <w:r w:rsidRPr="007E5F1F">
              <w:rPr>
                <w:rFonts w:ascii="Times New Roman" w:hAnsi="Times New Roman" w:cs="Times New Roman"/>
              </w:rPr>
              <w:t>Year</w:t>
            </w:r>
          </w:p>
        </w:tc>
      </w:tr>
      <w:tr w:rsidR="00A523D0" w:rsidRPr="007E5F1F" w14:paraId="6B3CAA93" w14:textId="77777777" w:rsidTr="00576FFC">
        <w:trPr>
          <w:trHeight w:val="1079"/>
        </w:trPr>
        <w:tc>
          <w:tcPr>
            <w:tcW w:w="2412" w:type="pct"/>
          </w:tcPr>
          <w:p w14:paraId="1D39CC05" w14:textId="77777777" w:rsidR="00A523D0" w:rsidRPr="007E5F1F" w:rsidRDefault="00A523D0" w:rsidP="00A523D0">
            <w:pPr>
              <w:pStyle w:val="ListParagraph"/>
              <w:tabs>
                <w:tab w:val="left" w:pos="954"/>
              </w:tabs>
              <w:spacing w:line="278" w:lineRule="auto"/>
              <w:ind w:left="0" w:right="-925" w:firstLine="0"/>
              <w:jc w:val="left"/>
              <w:rPr>
                <w:rFonts w:ascii="Times New Roman" w:hAnsi="Times New Roman" w:cs="Times New Roman"/>
              </w:rPr>
            </w:pPr>
            <w:r w:rsidRPr="007E5F1F">
              <w:rPr>
                <w:rFonts w:ascii="Times New Roman" w:hAnsi="Times New Roman" w:cs="Times New Roman"/>
              </w:rPr>
              <w:t xml:space="preserve">Total Complaints reported under Sexual </w:t>
            </w:r>
          </w:p>
          <w:p w14:paraId="4D54ACD0" w14:textId="77777777" w:rsidR="00A523D0" w:rsidRPr="007E5F1F" w:rsidRDefault="00A523D0" w:rsidP="00A523D0">
            <w:pPr>
              <w:pStyle w:val="ListParagraph"/>
              <w:tabs>
                <w:tab w:val="left" w:pos="954"/>
              </w:tabs>
              <w:spacing w:line="278" w:lineRule="auto"/>
              <w:ind w:left="0" w:right="-925" w:firstLine="0"/>
              <w:jc w:val="left"/>
              <w:rPr>
                <w:rFonts w:ascii="Times New Roman" w:hAnsi="Times New Roman" w:cs="Times New Roman"/>
              </w:rPr>
            </w:pPr>
            <w:r w:rsidRPr="007E5F1F">
              <w:rPr>
                <w:rFonts w:ascii="Times New Roman" w:hAnsi="Times New Roman" w:cs="Times New Roman"/>
              </w:rPr>
              <w:t xml:space="preserve">Harassment on of Women at Workplace </w:t>
            </w:r>
          </w:p>
          <w:p w14:paraId="44768EF7" w14:textId="77777777" w:rsidR="00A523D0" w:rsidRPr="007E5F1F" w:rsidRDefault="00A523D0" w:rsidP="00A523D0">
            <w:pPr>
              <w:pStyle w:val="ListParagraph"/>
              <w:tabs>
                <w:tab w:val="left" w:pos="954"/>
              </w:tabs>
              <w:spacing w:line="278" w:lineRule="auto"/>
              <w:ind w:left="0" w:right="-925" w:firstLine="0"/>
              <w:jc w:val="left"/>
              <w:rPr>
                <w:rFonts w:ascii="Times New Roman" w:hAnsi="Times New Roman" w:cs="Times New Roman"/>
              </w:rPr>
            </w:pPr>
            <w:r w:rsidRPr="007E5F1F">
              <w:rPr>
                <w:rFonts w:ascii="Times New Roman" w:hAnsi="Times New Roman" w:cs="Times New Roman"/>
              </w:rPr>
              <w:t xml:space="preserve">(Prevention, Prohibition and Redressal) </w:t>
            </w:r>
          </w:p>
          <w:p w14:paraId="135766AF" w14:textId="7337CDED" w:rsidR="00A523D0" w:rsidRPr="007E5F1F" w:rsidRDefault="00A523D0" w:rsidP="00A523D0">
            <w:pPr>
              <w:pStyle w:val="ListParagraph"/>
              <w:tabs>
                <w:tab w:val="left" w:pos="954"/>
              </w:tabs>
              <w:spacing w:line="278" w:lineRule="auto"/>
              <w:ind w:left="0" w:right="-925" w:firstLine="0"/>
              <w:jc w:val="left"/>
              <w:rPr>
                <w:rFonts w:ascii="Times New Roman" w:hAnsi="Times New Roman" w:cs="Times New Roman"/>
              </w:rPr>
            </w:pPr>
            <w:r w:rsidRPr="007E5F1F">
              <w:rPr>
                <w:rFonts w:ascii="Times New Roman" w:hAnsi="Times New Roman" w:cs="Times New Roman"/>
              </w:rPr>
              <w:t>Act, 2013 (POSH)</w:t>
            </w:r>
          </w:p>
        </w:tc>
        <w:tc>
          <w:tcPr>
            <w:tcW w:w="1294" w:type="pct"/>
            <w:noWrap/>
          </w:tcPr>
          <w:p w14:paraId="1B0B0FF5" w14:textId="754A4756" w:rsidR="00A523D0" w:rsidRPr="007E5F1F" w:rsidRDefault="00A523D0" w:rsidP="00A523D0">
            <w:pPr>
              <w:pStyle w:val="ListParagraph"/>
              <w:tabs>
                <w:tab w:val="left" w:pos="954"/>
              </w:tabs>
              <w:spacing w:line="278" w:lineRule="auto"/>
              <w:ind w:left="0" w:right="-925" w:firstLine="0"/>
              <w:jc w:val="center"/>
              <w:rPr>
                <w:rFonts w:ascii="Times New Roman" w:hAnsi="Times New Roman" w:cs="Times New Roman"/>
                <w:b/>
                <w:bCs/>
              </w:rPr>
            </w:pPr>
            <w:r w:rsidRPr="00B43813">
              <w:rPr>
                <w:rFonts w:ascii="Times New Roman" w:hAnsi="Times New Roman" w:cs="Times New Roman"/>
                <w:b/>
                <w:bCs/>
              </w:rPr>
              <w:t>Nil</w:t>
            </w:r>
          </w:p>
        </w:tc>
        <w:tc>
          <w:tcPr>
            <w:tcW w:w="1294" w:type="pct"/>
            <w:noWrap/>
          </w:tcPr>
          <w:p w14:paraId="126FEF51" w14:textId="3D9FA95A" w:rsidR="00A523D0" w:rsidRPr="007E5F1F" w:rsidRDefault="00A523D0" w:rsidP="00A523D0">
            <w:pPr>
              <w:pStyle w:val="ListParagraph"/>
              <w:tabs>
                <w:tab w:val="left" w:pos="954"/>
              </w:tabs>
              <w:spacing w:line="278" w:lineRule="auto"/>
              <w:ind w:left="0" w:right="-925" w:firstLine="0"/>
              <w:jc w:val="center"/>
              <w:rPr>
                <w:rFonts w:ascii="Times New Roman" w:hAnsi="Times New Roman" w:cs="Times New Roman"/>
                <w:b/>
                <w:bCs/>
              </w:rPr>
            </w:pPr>
            <w:r w:rsidRPr="00B43813">
              <w:rPr>
                <w:rFonts w:ascii="Times New Roman" w:hAnsi="Times New Roman" w:cs="Times New Roman"/>
                <w:b/>
                <w:bCs/>
              </w:rPr>
              <w:t>Nil</w:t>
            </w:r>
          </w:p>
        </w:tc>
      </w:tr>
      <w:tr w:rsidR="00A523D0" w:rsidRPr="007E5F1F" w14:paraId="1784F1A7" w14:textId="77777777" w:rsidTr="00576FFC">
        <w:trPr>
          <w:trHeight w:val="539"/>
        </w:trPr>
        <w:tc>
          <w:tcPr>
            <w:tcW w:w="2412" w:type="pct"/>
          </w:tcPr>
          <w:p w14:paraId="1168B36E" w14:textId="77777777" w:rsidR="00A523D0" w:rsidRPr="007E5F1F" w:rsidRDefault="00A523D0" w:rsidP="00A523D0">
            <w:pPr>
              <w:pStyle w:val="ListParagraph"/>
              <w:tabs>
                <w:tab w:val="left" w:pos="954"/>
              </w:tabs>
              <w:spacing w:line="278" w:lineRule="auto"/>
              <w:ind w:left="0" w:right="-925" w:firstLine="0"/>
              <w:jc w:val="left"/>
              <w:rPr>
                <w:rFonts w:ascii="Times New Roman" w:hAnsi="Times New Roman" w:cs="Times New Roman"/>
              </w:rPr>
            </w:pPr>
            <w:r w:rsidRPr="007E5F1F">
              <w:rPr>
                <w:rFonts w:ascii="Times New Roman" w:hAnsi="Times New Roman" w:cs="Times New Roman"/>
              </w:rPr>
              <w:t>Complaints on POSH as a % of female employees/</w:t>
            </w:r>
            <w:r w:rsidRPr="007E5F1F">
              <w:rPr>
                <w:rFonts w:ascii="Times New Roman" w:hAnsi="Times New Roman" w:cs="Times New Roman"/>
              </w:rPr>
              <w:br/>
              <w:t>workers</w:t>
            </w:r>
          </w:p>
        </w:tc>
        <w:tc>
          <w:tcPr>
            <w:tcW w:w="1294" w:type="pct"/>
          </w:tcPr>
          <w:p w14:paraId="78B83755" w14:textId="3130A5F5" w:rsidR="00A523D0" w:rsidRPr="007E5F1F" w:rsidRDefault="00A523D0" w:rsidP="00A523D0">
            <w:pPr>
              <w:pStyle w:val="ListParagraph"/>
              <w:tabs>
                <w:tab w:val="left" w:pos="954"/>
              </w:tabs>
              <w:spacing w:line="278" w:lineRule="auto"/>
              <w:ind w:left="0" w:right="-925" w:firstLine="0"/>
              <w:jc w:val="center"/>
              <w:rPr>
                <w:rFonts w:ascii="Times New Roman" w:hAnsi="Times New Roman" w:cs="Times New Roman"/>
                <w:b/>
                <w:bCs/>
              </w:rPr>
            </w:pPr>
            <w:r w:rsidRPr="00B43813">
              <w:rPr>
                <w:rFonts w:ascii="Times New Roman" w:hAnsi="Times New Roman" w:cs="Times New Roman"/>
                <w:b/>
                <w:bCs/>
              </w:rPr>
              <w:t>Nil</w:t>
            </w:r>
          </w:p>
        </w:tc>
        <w:tc>
          <w:tcPr>
            <w:tcW w:w="1294" w:type="pct"/>
          </w:tcPr>
          <w:p w14:paraId="4E2FB6CF" w14:textId="325B6DB0" w:rsidR="00A523D0" w:rsidRPr="007E5F1F" w:rsidRDefault="00A523D0" w:rsidP="00A523D0">
            <w:pPr>
              <w:pStyle w:val="ListParagraph"/>
              <w:tabs>
                <w:tab w:val="left" w:pos="954"/>
              </w:tabs>
              <w:spacing w:line="278" w:lineRule="auto"/>
              <w:ind w:left="0" w:right="-925" w:firstLine="0"/>
              <w:jc w:val="center"/>
              <w:rPr>
                <w:rFonts w:ascii="Times New Roman" w:hAnsi="Times New Roman" w:cs="Times New Roman"/>
                <w:b/>
                <w:bCs/>
              </w:rPr>
            </w:pPr>
            <w:r w:rsidRPr="00B43813">
              <w:rPr>
                <w:rFonts w:ascii="Times New Roman" w:hAnsi="Times New Roman" w:cs="Times New Roman"/>
                <w:b/>
                <w:bCs/>
              </w:rPr>
              <w:t>Nil</w:t>
            </w:r>
          </w:p>
        </w:tc>
      </w:tr>
      <w:tr w:rsidR="00A523D0" w:rsidRPr="007E5F1F" w14:paraId="7C7609C5" w14:textId="77777777" w:rsidTr="00576FFC">
        <w:trPr>
          <w:trHeight w:val="262"/>
        </w:trPr>
        <w:tc>
          <w:tcPr>
            <w:tcW w:w="2412" w:type="pct"/>
          </w:tcPr>
          <w:p w14:paraId="62374DF6" w14:textId="77777777" w:rsidR="00A523D0" w:rsidRPr="007E5F1F" w:rsidRDefault="00A523D0" w:rsidP="00A523D0">
            <w:pPr>
              <w:pStyle w:val="ListParagraph"/>
              <w:tabs>
                <w:tab w:val="left" w:pos="954"/>
              </w:tabs>
              <w:spacing w:line="278" w:lineRule="auto"/>
              <w:ind w:left="0" w:right="-925" w:firstLine="0"/>
              <w:rPr>
                <w:rFonts w:ascii="Times New Roman" w:hAnsi="Times New Roman" w:cs="Times New Roman"/>
              </w:rPr>
            </w:pPr>
            <w:r w:rsidRPr="007E5F1F">
              <w:rPr>
                <w:rFonts w:ascii="Times New Roman" w:hAnsi="Times New Roman" w:cs="Times New Roman"/>
              </w:rPr>
              <w:t>Complaints on POSH upheld</w:t>
            </w:r>
          </w:p>
        </w:tc>
        <w:tc>
          <w:tcPr>
            <w:tcW w:w="1294" w:type="pct"/>
          </w:tcPr>
          <w:p w14:paraId="7EB6BC57" w14:textId="788BCFED" w:rsidR="00A523D0" w:rsidRPr="007E5F1F" w:rsidRDefault="00A523D0" w:rsidP="00A523D0">
            <w:pPr>
              <w:pStyle w:val="ListParagraph"/>
              <w:tabs>
                <w:tab w:val="left" w:pos="954"/>
              </w:tabs>
              <w:spacing w:line="278" w:lineRule="auto"/>
              <w:ind w:left="0" w:right="-925" w:firstLine="0"/>
              <w:jc w:val="center"/>
              <w:rPr>
                <w:rFonts w:ascii="Times New Roman" w:hAnsi="Times New Roman" w:cs="Times New Roman"/>
                <w:b/>
                <w:bCs/>
              </w:rPr>
            </w:pPr>
            <w:r w:rsidRPr="00B43813">
              <w:rPr>
                <w:rFonts w:ascii="Times New Roman" w:hAnsi="Times New Roman" w:cs="Times New Roman"/>
                <w:b/>
                <w:bCs/>
              </w:rPr>
              <w:t>Nil</w:t>
            </w:r>
          </w:p>
        </w:tc>
        <w:tc>
          <w:tcPr>
            <w:tcW w:w="1294" w:type="pct"/>
          </w:tcPr>
          <w:p w14:paraId="43645DFA" w14:textId="26B4B2E2" w:rsidR="00A523D0" w:rsidRPr="007E5F1F" w:rsidRDefault="00A523D0" w:rsidP="00A523D0">
            <w:pPr>
              <w:pStyle w:val="ListParagraph"/>
              <w:tabs>
                <w:tab w:val="left" w:pos="954"/>
              </w:tabs>
              <w:spacing w:line="278" w:lineRule="auto"/>
              <w:ind w:left="0" w:right="-925" w:firstLine="0"/>
              <w:jc w:val="center"/>
              <w:rPr>
                <w:rFonts w:ascii="Times New Roman" w:hAnsi="Times New Roman" w:cs="Times New Roman"/>
                <w:b/>
                <w:bCs/>
              </w:rPr>
            </w:pPr>
            <w:r w:rsidRPr="00B43813">
              <w:rPr>
                <w:rFonts w:ascii="Times New Roman" w:hAnsi="Times New Roman" w:cs="Times New Roman"/>
                <w:b/>
                <w:bCs/>
              </w:rPr>
              <w:t>Nil</w:t>
            </w:r>
          </w:p>
        </w:tc>
      </w:tr>
    </w:tbl>
    <w:p w14:paraId="1E207766" w14:textId="3051BC00" w:rsidR="004F43BD" w:rsidRPr="007E5F1F" w:rsidRDefault="004F43BD" w:rsidP="001A1206">
      <w:pPr>
        <w:pStyle w:val="ListParagraph"/>
        <w:ind w:left="720" w:firstLine="0"/>
        <w:rPr>
          <w:rFonts w:ascii="Times New Roman" w:hAnsi="Times New Roman" w:cs="Times New Roman"/>
        </w:rPr>
      </w:pPr>
    </w:p>
    <w:p w14:paraId="1643A499" w14:textId="79DF6710" w:rsidR="004F43BD" w:rsidRPr="007E5F1F" w:rsidRDefault="004F43BD" w:rsidP="00416018">
      <w:pPr>
        <w:pStyle w:val="ListParagraph"/>
        <w:numPr>
          <w:ilvl w:val="0"/>
          <w:numId w:val="9"/>
        </w:numPr>
        <w:ind w:left="284" w:hanging="284"/>
        <w:rPr>
          <w:rFonts w:ascii="Times New Roman" w:hAnsi="Times New Roman" w:cs="Times New Roman"/>
        </w:rPr>
      </w:pPr>
      <w:r w:rsidRPr="007E5F1F">
        <w:rPr>
          <w:rFonts w:ascii="Times New Roman" w:hAnsi="Times New Roman" w:cs="Times New Roman"/>
        </w:rPr>
        <w:t xml:space="preserve">Mechanisms to prevent adverse consequences to the complainant in discrimination </w:t>
      </w:r>
      <w:r w:rsidR="006B1DA2" w:rsidRPr="007E5F1F">
        <w:rPr>
          <w:rFonts w:ascii="Times New Roman" w:hAnsi="Times New Roman" w:cs="Times New Roman"/>
        </w:rPr>
        <w:t>h</w:t>
      </w:r>
      <w:r w:rsidRPr="007E5F1F">
        <w:rPr>
          <w:rFonts w:ascii="Times New Roman" w:hAnsi="Times New Roman" w:cs="Times New Roman"/>
        </w:rPr>
        <w:t>a</w:t>
      </w:r>
      <w:r w:rsidR="00057B0E" w:rsidRPr="007E5F1F">
        <w:rPr>
          <w:rFonts w:ascii="Times New Roman" w:hAnsi="Times New Roman" w:cs="Times New Roman"/>
        </w:rPr>
        <w:t>ra</w:t>
      </w:r>
      <w:r w:rsidRPr="007E5F1F">
        <w:rPr>
          <w:rFonts w:ascii="Times New Roman" w:hAnsi="Times New Roman" w:cs="Times New Roman"/>
        </w:rPr>
        <w:t>ssment cases.</w:t>
      </w:r>
    </w:p>
    <w:p w14:paraId="5D09483D" w14:textId="4FBA34BF" w:rsidR="00E60B3F" w:rsidRPr="00584DE3" w:rsidRDefault="00E60B3F" w:rsidP="00584DE3">
      <w:pPr>
        <w:pStyle w:val="ListParagraph"/>
        <w:ind w:left="284"/>
        <w:rPr>
          <w:rFonts w:ascii="Times New Roman" w:hAnsi="Times New Roman" w:cs="Times New Roman"/>
          <w:b/>
          <w:bCs/>
        </w:rPr>
      </w:pPr>
      <w:r w:rsidRPr="007E5F1F">
        <w:rPr>
          <w:rFonts w:ascii="Times New Roman" w:hAnsi="Times New Roman" w:cs="Times New Roman"/>
          <w:b/>
        </w:rPr>
        <w:t xml:space="preserve">       </w:t>
      </w:r>
      <w:r w:rsidR="00584DE3" w:rsidRPr="00584DE3">
        <w:rPr>
          <w:rFonts w:ascii="Times New Roman" w:hAnsi="Times New Roman" w:cs="Times New Roman"/>
          <w:b/>
        </w:rPr>
        <w:t>The Company has policies and guidelines in place to safeguard complaints in cases of discrimination and harassment. These ensure confidentiality, protection against retaliation, and impartial handling of complaints in accordance with established procedures.</w:t>
      </w:r>
    </w:p>
    <w:p w14:paraId="1EFB4482" w14:textId="64C60EE4" w:rsidR="00C2465F" w:rsidRPr="00E02DD4" w:rsidRDefault="004F43BD" w:rsidP="00E02DD4">
      <w:pPr>
        <w:pStyle w:val="ListParagraph"/>
        <w:numPr>
          <w:ilvl w:val="0"/>
          <w:numId w:val="9"/>
        </w:numPr>
        <w:ind w:left="284" w:hanging="284"/>
        <w:rPr>
          <w:rFonts w:ascii="Times New Roman" w:hAnsi="Times New Roman" w:cs="Times New Roman"/>
        </w:rPr>
      </w:pPr>
      <w:r w:rsidRPr="007E5F1F">
        <w:rPr>
          <w:rFonts w:ascii="Times New Roman" w:hAnsi="Times New Roman" w:cs="Times New Roman"/>
        </w:rPr>
        <w:t>Do human rights requirements form part of your business agreements and contracts? (Yes/No)</w:t>
      </w:r>
    </w:p>
    <w:p w14:paraId="64916475" w14:textId="52B8D60E" w:rsidR="005F04EF" w:rsidRPr="00E02DD4" w:rsidRDefault="009D5494" w:rsidP="00E02DD4">
      <w:pPr>
        <w:pStyle w:val="ListParagraph"/>
        <w:ind w:left="284" w:firstLine="0"/>
        <w:rPr>
          <w:rFonts w:ascii="Times New Roman" w:hAnsi="Times New Roman" w:cs="Times New Roman"/>
          <w:b/>
          <w:lang w:val="en-IN"/>
        </w:rPr>
      </w:pPr>
      <w:r w:rsidRPr="009D5494">
        <w:rPr>
          <w:rFonts w:ascii="Times New Roman" w:hAnsi="Times New Roman" w:cs="Times New Roman"/>
          <w:b/>
          <w:lang w:val="en-IN"/>
        </w:rPr>
        <w:t>Yes</w:t>
      </w:r>
      <w:r>
        <w:rPr>
          <w:rFonts w:ascii="Times New Roman" w:hAnsi="Times New Roman" w:cs="Times New Roman"/>
          <w:b/>
          <w:lang w:val="en-IN"/>
        </w:rPr>
        <w:t>,</w:t>
      </w:r>
      <w:r w:rsidRPr="009D5494">
        <w:rPr>
          <w:rFonts w:ascii="Times New Roman" w:hAnsi="Times New Roman" w:cs="Times New Roman"/>
          <w:b/>
          <w:lang w:val="en-IN"/>
        </w:rPr>
        <w:t xml:space="preserve"> </w:t>
      </w:r>
      <w:r>
        <w:rPr>
          <w:rFonts w:ascii="Times New Roman" w:hAnsi="Times New Roman" w:cs="Times New Roman"/>
          <w:b/>
          <w:lang w:val="en-IN"/>
        </w:rPr>
        <w:t>H</w:t>
      </w:r>
      <w:r w:rsidRPr="009D5494">
        <w:rPr>
          <w:rFonts w:ascii="Times New Roman" w:hAnsi="Times New Roman" w:cs="Times New Roman"/>
          <w:b/>
          <w:lang w:val="en-IN"/>
        </w:rPr>
        <w:t>uman rights</w:t>
      </w:r>
      <w:r>
        <w:rPr>
          <w:rFonts w:ascii="Times New Roman" w:hAnsi="Times New Roman" w:cs="Times New Roman"/>
          <w:b/>
          <w:lang w:val="en-IN"/>
        </w:rPr>
        <w:t xml:space="preserve"> </w:t>
      </w:r>
      <w:r w:rsidRPr="009D5494">
        <w:rPr>
          <w:rFonts w:ascii="Times New Roman" w:hAnsi="Times New Roman" w:cs="Times New Roman"/>
          <w:b/>
          <w:lang w:val="en-IN"/>
        </w:rPr>
        <w:t xml:space="preserve">related requirements form part of the Company’s supplier onboarding and assessment processes. During onboarding and business engagement, suppliers and business partners are evaluated on various parameters, including compliance with applicable </w:t>
      </w:r>
      <w:proofErr w:type="spellStart"/>
      <w:r w:rsidRPr="009D5494">
        <w:rPr>
          <w:rFonts w:ascii="Times New Roman" w:hAnsi="Times New Roman" w:cs="Times New Roman"/>
          <w:b/>
          <w:lang w:val="en-IN"/>
        </w:rPr>
        <w:t>labor</w:t>
      </w:r>
      <w:proofErr w:type="spellEnd"/>
      <w:r w:rsidRPr="009D5494">
        <w:rPr>
          <w:rFonts w:ascii="Times New Roman" w:hAnsi="Times New Roman" w:cs="Times New Roman"/>
          <w:b/>
          <w:lang w:val="en-IN"/>
        </w:rPr>
        <w:t xml:space="preserve"> laws, workplace practices, employee welfare, ethical conduct, and other human rights-related requirements. These expectations are also communicated through relevant business agreements, supplier assessments, and responsible business conduct requirements.</w:t>
      </w:r>
      <w:r w:rsidR="005F04EF" w:rsidRPr="00E02DD4">
        <w:rPr>
          <w:rFonts w:ascii="Times New Roman" w:hAnsi="Times New Roman" w:cs="Times New Roman"/>
          <w:b/>
          <w:lang w:val="en-IN"/>
        </w:rPr>
        <w:t xml:space="preserve"> </w:t>
      </w:r>
    </w:p>
    <w:p w14:paraId="72DAA1F3" w14:textId="1D36C7F9" w:rsidR="004F43BD" w:rsidRPr="007E5F1F" w:rsidRDefault="00FE0CE4" w:rsidP="0065572C">
      <w:pPr>
        <w:rPr>
          <w:color w:val="000000"/>
          <w:lang w:eastAsia="en-IN"/>
        </w:rPr>
      </w:pPr>
      <w:r w:rsidRPr="007E5F1F">
        <w:rPr>
          <w:color w:val="000000"/>
          <w:lang w:eastAsia="en-IN"/>
        </w:rPr>
        <w:t xml:space="preserve">10. </w:t>
      </w:r>
      <w:r w:rsidR="004F43BD" w:rsidRPr="007E5F1F">
        <w:rPr>
          <w:color w:val="000000"/>
          <w:lang w:eastAsia="en-IN"/>
        </w:rPr>
        <w:t>Assessments for the year: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6"/>
        <w:gridCol w:w="7194"/>
      </w:tblGrid>
      <w:tr w:rsidR="004F43BD" w:rsidRPr="007E5F1F" w14:paraId="32B6B3A0" w14:textId="77777777" w:rsidTr="0065572C">
        <w:trPr>
          <w:trHeight w:val="458"/>
        </w:trPr>
        <w:tc>
          <w:tcPr>
            <w:tcW w:w="1428" w:type="pct"/>
            <w:vMerge w:val="restart"/>
            <w:noWrap/>
            <w:vAlign w:val="center"/>
            <w:hideMark/>
          </w:tcPr>
          <w:p w14:paraId="6FF30002" w14:textId="4872DD61" w:rsidR="004F43BD" w:rsidRPr="007E5F1F" w:rsidRDefault="004F43BD" w:rsidP="001A1206">
            <w:pPr>
              <w:rPr>
                <w:color w:val="000000"/>
              </w:rPr>
            </w:pPr>
          </w:p>
        </w:tc>
        <w:tc>
          <w:tcPr>
            <w:tcW w:w="3572" w:type="pct"/>
            <w:vMerge w:val="restart"/>
            <w:vAlign w:val="center"/>
            <w:hideMark/>
          </w:tcPr>
          <w:p w14:paraId="58543D0B" w14:textId="358655F5" w:rsidR="004F43BD" w:rsidRPr="007E5F1F" w:rsidRDefault="004F43BD" w:rsidP="001A1206">
            <w:pPr>
              <w:rPr>
                <w:color w:val="000000"/>
              </w:rPr>
            </w:pPr>
            <w:r w:rsidRPr="007E5F1F">
              <w:rPr>
                <w:color w:val="000000"/>
              </w:rPr>
              <w:t>% of your plants and offices that were assessed (by entity or statutory authorities or third parties)</w:t>
            </w:r>
            <w:r w:rsidR="00E60B3F" w:rsidRPr="007E5F1F">
              <w:rPr>
                <w:color w:val="000000"/>
              </w:rPr>
              <w:t xml:space="preserve"> </w:t>
            </w:r>
          </w:p>
        </w:tc>
      </w:tr>
      <w:tr w:rsidR="004F43BD" w:rsidRPr="007E5F1F" w14:paraId="12F4D4FB" w14:textId="77777777" w:rsidTr="0065572C">
        <w:trPr>
          <w:trHeight w:val="458"/>
        </w:trPr>
        <w:tc>
          <w:tcPr>
            <w:tcW w:w="1428" w:type="pct"/>
            <w:vMerge/>
            <w:vAlign w:val="center"/>
            <w:hideMark/>
          </w:tcPr>
          <w:p w14:paraId="2615D8CB" w14:textId="77777777" w:rsidR="004F43BD" w:rsidRPr="007E5F1F" w:rsidRDefault="004F43BD" w:rsidP="001A1206">
            <w:pPr>
              <w:rPr>
                <w:color w:val="000000"/>
              </w:rPr>
            </w:pPr>
          </w:p>
        </w:tc>
        <w:tc>
          <w:tcPr>
            <w:tcW w:w="3572" w:type="pct"/>
            <w:vMerge/>
            <w:vAlign w:val="center"/>
            <w:hideMark/>
          </w:tcPr>
          <w:p w14:paraId="2F2AAB27" w14:textId="77777777" w:rsidR="004F43BD" w:rsidRPr="007E5F1F" w:rsidRDefault="004F43BD" w:rsidP="001A1206">
            <w:pPr>
              <w:rPr>
                <w:b/>
                <w:bCs/>
                <w:color w:val="000000"/>
              </w:rPr>
            </w:pPr>
          </w:p>
        </w:tc>
      </w:tr>
      <w:tr w:rsidR="00AD295F" w:rsidRPr="007E5F1F" w14:paraId="03B17B64" w14:textId="77777777" w:rsidTr="0065572C">
        <w:trPr>
          <w:trHeight w:val="284"/>
        </w:trPr>
        <w:tc>
          <w:tcPr>
            <w:tcW w:w="1428" w:type="pct"/>
            <w:vAlign w:val="center"/>
            <w:hideMark/>
          </w:tcPr>
          <w:p w14:paraId="559B648B" w14:textId="77777777" w:rsidR="00AD295F" w:rsidRPr="007E5F1F" w:rsidRDefault="00AD295F" w:rsidP="00D22C6E">
            <w:pPr>
              <w:rPr>
                <w:color w:val="000000"/>
              </w:rPr>
            </w:pPr>
            <w:r w:rsidRPr="007E5F1F">
              <w:rPr>
                <w:color w:val="000000"/>
              </w:rPr>
              <w:t>Child labour</w:t>
            </w:r>
          </w:p>
        </w:tc>
        <w:tc>
          <w:tcPr>
            <w:tcW w:w="3572" w:type="pct"/>
            <w:vMerge w:val="restart"/>
            <w:noWrap/>
            <w:vAlign w:val="center"/>
          </w:tcPr>
          <w:p w14:paraId="456D0DA6" w14:textId="493A9E24" w:rsidR="00AD295F" w:rsidRPr="007E5F1F" w:rsidRDefault="005E640F" w:rsidP="003F6945">
            <w:pPr>
              <w:ind w:left="0"/>
              <w:jc w:val="center"/>
              <w:rPr>
                <w:b/>
                <w:color w:val="000000"/>
              </w:rPr>
            </w:pPr>
            <w:r>
              <w:rPr>
                <w:b/>
                <w:color w:val="000000"/>
              </w:rPr>
              <w:t xml:space="preserve">100%, all the plants and offices are assessed </w:t>
            </w:r>
            <w:r w:rsidR="001A4244">
              <w:rPr>
                <w:b/>
                <w:color w:val="000000"/>
              </w:rPr>
              <w:t>through internal as well as third party assessment</w:t>
            </w:r>
          </w:p>
        </w:tc>
      </w:tr>
      <w:tr w:rsidR="00AD295F" w:rsidRPr="007E5F1F" w14:paraId="18E2D9A1" w14:textId="77777777" w:rsidTr="0065572C">
        <w:trPr>
          <w:trHeight w:val="284"/>
        </w:trPr>
        <w:tc>
          <w:tcPr>
            <w:tcW w:w="1428" w:type="pct"/>
            <w:vAlign w:val="center"/>
            <w:hideMark/>
          </w:tcPr>
          <w:p w14:paraId="4AD755E3" w14:textId="77777777" w:rsidR="00AD295F" w:rsidRPr="007E5F1F" w:rsidRDefault="00AD295F" w:rsidP="00D22C6E">
            <w:pPr>
              <w:rPr>
                <w:color w:val="000000"/>
              </w:rPr>
            </w:pPr>
            <w:r w:rsidRPr="007E5F1F">
              <w:rPr>
                <w:color w:val="000000"/>
              </w:rPr>
              <w:t>Forced/ Involuntary labour</w:t>
            </w:r>
          </w:p>
        </w:tc>
        <w:tc>
          <w:tcPr>
            <w:tcW w:w="3572" w:type="pct"/>
            <w:vMerge/>
            <w:noWrap/>
            <w:vAlign w:val="center"/>
          </w:tcPr>
          <w:p w14:paraId="4206C5E6" w14:textId="19CED224" w:rsidR="00AD295F" w:rsidRPr="007E5F1F" w:rsidRDefault="00AD295F" w:rsidP="00E72E8E">
            <w:pPr>
              <w:jc w:val="center"/>
              <w:rPr>
                <w:b/>
                <w:color w:val="000000"/>
              </w:rPr>
            </w:pPr>
          </w:p>
        </w:tc>
      </w:tr>
      <w:tr w:rsidR="00AD295F" w:rsidRPr="007E5F1F" w14:paraId="66D8E7D9" w14:textId="77777777" w:rsidTr="0065572C">
        <w:trPr>
          <w:trHeight w:val="273"/>
        </w:trPr>
        <w:tc>
          <w:tcPr>
            <w:tcW w:w="1428" w:type="pct"/>
            <w:vAlign w:val="center"/>
            <w:hideMark/>
          </w:tcPr>
          <w:p w14:paraId="51C3BD7E" w14:textId="77777777" w:rsidR="00AD295F" w:rsidRPr="007E5F1F" w:rsidRDefault="00AD295F" w:rsidP="00D22C6E">
            <w:pPr>
              <w:rPr>
                <w:color w:val="000000"/>
              </w:rPr>
            </w:pPr>
            <w:r w:rsidRPr="007E5F1F">
              <w:rPr>
                <w:color w:val="000000"/>
              </w:rPr>
              <w:t>Sexual harassment</w:t>
            </w:r>
          </w:p>
        </w:tc>
        <w:tc>
          <w:tcPr>
            <w:tcW w:w="3572" w:type="pct"/>
            <w:vMerge/>
            <w:noWrap/>
            <w:vAlign w:val="center"/>
          </w:tcPr>
          <w:p w14:paraId="5D4979F7" w14:textId="46CD569F" w:rsidR="00AD295F" w:rsidRPr="007E5F1F" w:rsidRDefault="00AD295F" w:rsidP="00E72E8E">
            <w:pPr>
              <w:jc w:val="center"/>
              <w:rPr>
                <w:b/>
                <w:color w:val="000000"/>
              </w:rPr>
            </w:pPr>
          </w:p>
        </w:tc>
      </w:tr>
      <w:tr w:rsidR="00AD295F" w:rsidRPr="007E5F1F" w14:paraId="4BEA6209" w14:textId="77777777" w:rsidTr="0065572C">
        <w:trPr>
          <w:trHeight w:val="284"/>
        </w:trPr>
        <w:tc>
          <w:tcPr>
            <w:tcW w:w="1428" w:type="pct"/>
            <w:vAlign w:val="center"/>
            <w:hideMark/>
          </w:tcPr>
          <w:p w14:paraId="2A4357FC" w14:textId="77777777" w:rsidR="00AD295F" w:rsidRPr="007E5F1F" w:rsidRDefault="00AD295F" w:rsidP="00D22C6E">
            <w:pPr>
              <w:rPr>
                <w:color w:val="000000"/>
              </w:rPr>
            </w:pPr>
            <w:r w:rsidRPr="007E5F1F">
              <w:rPr>
                <w:color w:val="000000"/>
              </w:rPr>
              <w:t>Discrimination at workplace</w:t>
            </w:r>
          </w:p>
        </w:tc>
        <w:tc>
          <w:tcPr>
            <w:tcW w:w="3572" w:type="pct"/>
            <w:vMerge/>
            <w:noWrap/>
            <w:vAlign w:val="center"/>
          </w:tcPr>
          <w:p w14:paraId="74932474" w14:textId="5B458CDC" w:rsidR="00AD295F" w:rsidRPr="007E5F1F" w:rsidRDefault="00AD295F" w:rsidP="00E72E8E">
            <w:pPr>
              <w:jc w:val="center"/>
              <w:rPr>
                <w:b/>
                <w:color w:val="000000"/>
              </w:rPr>
            </w:pPr>
          </w:p>
        </w:tc>
      </w:tr>
      <w:tr w:rsidR="00AD295F" w:rsidRPr="007E5F1F" w14:paraId="2AF56485" w14:textId="77777777" w:rsidTr="0065572C">
        <w:trPr>
          <w:trHeight w:val="273"/>
        </w:trPr>
        <w:tc>
          <w:tcPr>
            <w:tcW w:w="1428" w:type="pct"/>
            <w:vAlign w:val="center"/>
            <w:hideMark/>
          </w:tcPr>
          <w:p w14:paraId="79BFE2AF" w14:textId="77777777" w:rsidR="00AD295F" w:rsidRPr="007E5F1F" w:rsidRDefault="00AD295F" w:rsidP="00D22C6E">
            <w:pPr>
              <w:rPr>
                <w:color w:val="000000"/>
              </w:rPr>
            </w:pPr>
            <w:r w:rsidRPr="007E5F1F">
              <w:rPr>
                <w:color w:val="000000"/>
              </w:rPr>
              <w:t>Wages</w:t>
            </w:r>
          </w:p>
        </w:tc>
        <w:tc>
          <w:tcPr>
            <w:tcW w:w="3572" w:type="pct"/>
            <w:vMerge/>
            <w:noWrap/>
            <w:vAlign w:val="center"/>
          </w:tcPr>
          <w:p w14:paraId="51685799" w14:textId="40A78920" w:rsidR="00AD295F" w:rsidRPr="007E5F1F" w:rsidRDefault="00AD295F" w:rsidP="00E72E8E">
            <w:pPr>
              <w:jc w:val="center"/>
              <w:rPr>
                <w:b/>
                <w:color w:val="000000"/>
              </w:rPr>
            </w:pPr>
          </w:p>
        </w:tc>
      </w:tr>
      <w:tr w:rsidR="00AD295F" w:rsidRPr="007E5F1F" w14:paraId="6D394D62" w14:textId="77777777" w:rsidTr="0065572C">
        <w:trPr>
          <w:trHeight w:val="287"/>
        </w:trPr>
        <w:tc>
          <w:tcPr>
            <w:tcW w:w="1428" w:type="pct"/>
            <w:vAlign w:val="center"/>
            <w:hideMark/>
          </w:tcPr>
          <w:p w14:paraId="231E174A" w14:textId="77777777" w:rsidR="00AD295F" w:rsidRPr="007E5F1F" w:rsidRDefault="00AD295F" w:rsidP="00D22C6E">
            <w:pPr>
              <w:rPr>
                <w:color w:val="000000"/>
              </w:rPr>
            </w:pPr>
            <w:r w:rsidRPr="007E5F1F">
              <w:rPr>
                <w:color w:val="000000"/>
              </w:rPr>
              <w:t>Others- please specify</w:t>
            </w:r>
          </w:p>
        </w:tc>
        <w:tc>
          <w:tcPr>
            <w:tcW w:w="3572" w:type="pct"/>
            <w:vMerge/>
            <w:noWrap/>
            <w:vAlign w:val="center"/>
          </w:tcPr>
          <w:p w14:paraId="5470249C" w14:textId="326CD47D" w:rsidR="00AD295F" w:rsidRPr="007E5F1F" w:rsidRDefault="00AD295F" w:rsidP="00E72E8E">
            <w:pPr>
              <w:jc w:val="center"/>
              <w:rPr>
                <w:b/>
                <w:color w:val="000000"/>
              </w:rPr>
            </w:pPr>
          </w:p>
        </w:tc>
      </w:tr>
    </w:tbl>
    <w:p w14:paraId="3A696206" w14:textId="77777777" w:rsidR="004E1A3B" w:rsidRPr="007E5F1F" w:rsidRDefault="004E1A3B" w:rsidP="004E1A3B">
      <w:pPr>
        <w:rPr>
          <w:b/>
          <w:bCs/>
        </w:rPr>
      </w:pPr>
    </w:p>
    <w:p w14:paraId="30E8B6E3" w14:textId="3D03A8A1" w:rsidR="004F43BD" w:rsidRDefault="004E1A3B" w:rsidP="004E1A3B">
      <w:r w:rsidRPr="007E5F1F">
        <w:t xml:space="preserve">11. </w:t>
      </w:r>
      <w:r w:rsidR="009F2234" w:rsidRPr="007E5F1F">
        <w:t xml:space="preserve"> </w:t>
      </w:r>
      <w:r w:rsidR="004F43BD" w:rsidRPr="007E5F1F">
        <w:t xml:space="preserve">Provide details of any corrective actions taken or underway to address significant risks / concerns arising from the assessments at Question </w:t>
      </w:r>
      <w:r w:rsidR="005F04EF">
        <w:t>10</w:t>
      </w:r>
      <w:r w:rsidR="004F43BD" w:rsidRPr="007E5F1F">
        <w:t xml:space="preserve"> above.</w:t>
      </w:r>
      <w:r w:rsidR="004F75B5">
        <w:tab/>
      </w:r>
    </w:p>
    <w:p w14:paraId="232C7B02" w14:textId="78B232F9" w:rsidR="004F75B5" w:rsidRPr="00F50D3B" w:rsidRDefault="00F50D3B" w:rsidP="00F50D3B">
      <w:pPr>
        <w:pStyle w:val="ListParagraph"/>
        <w:ind w:left="284" w:firstLine="0"/>
        <w:rPr>
          <w:rFonts w:ascii="Times New Roman" w:hAnsi="Times New Roman" w:cs="Times New Roman"/>
          <w:b/>
        </w:rPr>
      </w:pPr>
      <w:r>
        <w:rPr>
          <w:rFonts w:ascii="Times New Roman" w:hAnsi="Times New Roman" w:cs="Times New Roman"/>
          <w:b/>
        </w:rPr>
        <w:t>No</w:t>
      </w:r>
      <w:r w:rsidR="004F75B5" w:rsidRPr="004C4480">
        <w:rPr>
          <w:rFonts w:ascii="Times New Roman" w:hAnsi="Times New Roman" w:cs="Times New Roman"/>
          <w:b/>
        </w:rPr>
        <w:t xml:space="preserve"> significant risks or concerns were identified from the assessments therefore, no corrective actions were </w:t>
      </w:r>
      <w:proofErr w:type="gramStart"/>
      <w:r w:rsidR="004F75B5" w:rsidRPr="004C4480">
        <w:rPr>
          <w:rFonts w:ascii="Times New Roman" w:hAnsi="Times New Roman" w:cs="Times New Roman"/>
          <w:b/>
        </w:rPr>
        <w:t>required</w:t>
      </w:r>
      <w:proofErr w:type="gramEnd"/>
      <w:r w:rsidR="004F75B5" w:rsidRPr="004C4480">
        <w:rPr>
          <w:rFonts w:ascii="Times New Roman" w:hAnsi="Times New Roman" w:cs="Times New Roman"/>
          <w:b/>
        </w:rPr>
        <w:t xml:space="preserve"> or undertaken</w:t>
      </w:r>
      <w:r>
        <w:rPr>
          <w:rFonts w:ascii="Times New Roman" w:hAnsi="Times New Roman" w:cs="Times New Roman"/>
          <w:b/>
        </w:rPr>
        <w:t xml:space="preserve"> during the reporting period.</w:t>
      </w:r>
    </w:p>
    <w:p w14:paraId="211DB4AB" w14:textId="77777777" w:rsidR="004F75B5" w:rsidRPr="007E5F1F" w:rsidRDefault="004F75B5" w:rsidP="004E1A3B"/>
    <w:p w14:paraId="6C6AAD90" w14:textId="45F002C2" w:rsidR="004F43BD" w:rsidRPr="007E5F1F" w:rsidRDefault="004F43BD" w:rsidP="00BA1129">
      <w:pPr>
        <w:jc w:val="center"/>
        <w:rPr>
          <w:b/>
          <w:bCs/>
        </w:rPr>
      </w:pPr>
      <w:r w:rsidRPr="007E5F1F">
        <w:rPr>
          <w:b/>
        </w:rPr>
        <w:t>Leadership Indicators</w:t>
      </w:r>
    </w:p>
    <w:p w14:paraId="71798842" w14:textId="77777777" w:rsidR="000F0B65" w:rsidRPr="007E5F1F" w:rsidRDefault="000F0B65" w:rsidP="000F0B65">
      <w:pPr>
        <w:pStyle w:val="ListParagraph"/>
        <w:ind w:left="720" w:firstLine="0"/>
        <w:rPr>
          <w:rFonts w:ascii="Times New Roman" w:hAnsi="Times New Roman" w:cs="Times New Roman"/>
        </w:rPr>
      </w:pPr>
    </w:p>
    <w:p w14:paraId="27BBF4A8" w14:textId="4785C23D" w:rsidR="00BF7423" w:rsidRPr="007E5F1F" w:rsidRDefault="004F43BD" w:rsidP="00416018">
      <w:pPr>
        <w:pStyle w:val="ListParagraph"/>
        <w:numPr>
          <w:ilvl w:val="0"/>
          <w:numId w:val="10"/>
        </w:numPr>
        <w:ind w:left="284" w:hanging="284"/>
        <w:rPr>
          <w:rFonts w:ascii="Times New Roman" w:hAnsi="Times New Roman" w:cs="Times New Roman"/>
        </w:rPr>
      </w:pPr>
      <w:r w:rsidRPr="007E5F1F">
        <w:rPr>
          <w:rFonts w:ascii="Times New Roman" w:hAnsi="Times New Roman" w:cs="Times New Roman"/>
        </w:rPr>
        <w:t xml:space="preserve">Details of a business process being modified / introduced </w:t>
      </w:r>
      <w:proofErr w:type="gramStart"/>
      <w:r w:rsidRPr="007E5F1F">
        <w:rPr>
          <w:rFonts w:ascii="Times New Roman" w:hAnsi="Times New Roman" w:cs="Times New Roman"/>
        </w:rPr>
        <w:t>as a result of</w:t>
      </w:r>
      <w:proofErr w:type="gramEnd"/>
      <w:r w:rsidRPr="007E5F1F">
        <w:rPr>
          <w:rFonts w:ascii="Times New Roman" w:hAnsi="Times New Roman" w:cs="Times New Roman"/>
        </w:rPr>
        <w:t xml:space="preserve"> addressing human rights grievances/complaints.</w:t>
      </w:r>
    </w:p>
    <w:p w14:paraId="50A11D1A" w14:textId="48935E21" w:rsidR="00C2465F" w:rsidRPr="0089069A" w:rsidRDefault="0089069A" w:rsidP="0089069A">
      <w:pPr>
        <w:ind w:firstLine="213"/>
        <w:rPr>
          <w:b/>
        </w:rPr>
      </w:pPr>
      <w:r w:rsidRPr="0089069A">
        <w:rPr>
          <w:b/>
        </w:rPr>
        <w:t xml:space="preserve">No human rights grievances or complaints were reported during the reporting period. </w:t>
      </w:r>
    </w:p>
    <w:p w14:paraId="46989844" w14:textId="51A2022C" w:rsidR="004F43BD" w:rsidRPr="007E5F1F" w:rsidRDefault="004F43BD" w:rsidP="00416018">
      <w:pPr>
        <w:pStyle w:val="ListParagraph"/>
        <w:numPr>
          <w:ilvl w:val="0"/>
          <w:numId w:val="10"/>
        </w:numPr>
        <w:ind w:left="270" w:hanging="270"/>
        <w:rPr>
          <w:rFonts w:ascii="Times New Roman" w:hAnsi="Times New Roman" w:cs="Times New Roman"/>
        </w:rPr>
      </w:pPr>
      <w:r w:rsidRPr="007E5F1F">
        <w:rPr>
          <w:rFonts w:ascii="Times New Roman" w:hAnsi="Times New Roman" w:cs="Times New Roman"/>
        </w:rPr>
        <w:t xml:space="preserve">Details of the scope and coverage of any Human rights </w:t>
      </w:r>
      <w:proofErr w:type="gramStart"/>
      <w:r w:rsidR="00C46432" w:rsidRPr="007E5F1F">
        <w:rPr>
          <w:rFonts w:ascii="Times New Roman" w:hAnsi="Times New Roman" w:cs="Times New Roman"/>
        </w:rPr>
        <w:t>due</w:t>
      </w:r>
      <w:r w:rsidR="00A7681F">
        <w:rPr>
          <w:rFonts w:ascii="Times New Roman" w:hAnsi="Times New Roman" w:cs="Times New Roman"/>
        </w:rPr>
        <w:t>-</w:t>
      </w:r>
      <w:r w:rsidR="00C46432" w:rsidRPr="007E5F1F">
        <w:rPr>
          <w:rFonts w:ascii="Times New Roman" w:hAnsi="Times New Roman" w:cs="Times New Roman"/>
        </w:rPr>
        <w:t>diligence</w:t>
      </w:r>
      <w:proofErr w:type="gramEnd"/>
      <w:r w:rsidRPr="007E5F1F">
        <w:rPr>
          <w:rFonts w:ascii="Times New Roman" w:hAnsi="Times New Roman" w:cs="Times New Roman"/>
        </w:rPr>
        <w:t xml:space="preserve"> conducted.</w:t>
      </w:r>
    </w:p>
    <w:p w14:paraId="38E3488D" w14:textId="34C97C4B" w:rsidR="004E1A3B" w:rsidRPr="004C1C30" w:rsidRDefault="00372304" w:rsidP="004C1C30">
      <w:pPr>
        <w:pStyle w:val="ListParagraph"/>
        <w:ind w:left="284" w:hanging="284"/>
        <w:rPr>
          <w:rFonts w:ascii="Times New Roman" w:hAnsi="Times New Roman" w:cs="Times New Roman"/>
          <w:b/>
        </w:rPr>
      </w:pPr>
      <w:r w:rsidRPr="007E5F1F">
        <w:rPr>
          <w:rFonts w:ascii="Times New Roman" w:hAnsi="Times New Roman" w:cs="Times New Roman"/>
          <w:b/>
        </w:rPr>
        <w:t xml:space="preserve"> </w:t>
      </w:r>
      <w:r w:rsidR="004C1C30">
        <w:rPr>
          <w:rFonts w:ascii="Times New Roman" w:hAnsi="Times New Roman" w:cs="Times New Roman"/>
          <w:b/>
        </w:rPr>
        <w:tab/>
      </w:r>
      <w:r w:rsidR="004C1C30" w:rsidRPr="004C1C30">
        <w:rPr>
          <w:rFonts w:ascii="Times New Roman" w:hAnsi="Times New Roman" w:cs="Times New Roman"/>
          <w:b/>
        </w:rPr>
        <w:t xml:space="preserve">The Company has not undertaken </w:t>
      </w:r>
      <w:r w:rsidR="0099263C" w:rsidRPr="004C1C30">
        <w:rPr>
          <w:rFonts w:ascii="Times New Roman" w:hAnsi="Times New Roman" w:cs="Times New Roman"/>
          <w:b/>
        </w:rPr>
        <w:t>formal</w:t>
      </w:r>
      <w:r w:rsidR="004C1C30" w:rsidRPr="004C1C30">
        <w:rPr>
          <w:rFonts w:ascii="Times New Roman" w:hAnsi="Times New Roman" w:cs="Times New Roman"/>
          <w:b/>
        </w:rPr>
        <w:t xml:space="preserve"> human rights due diligence exercise during the reporting period.</w:t>
      </w:r>
    </w:p>
    <w:p w14:paraId="1265700F" w14:textId="2B7AE24D" w:rsidR="004F43BD" w:rsidRPr="007E5F1F" w:rsidRDefault="004F43BD" w:rsidP="00416018">
      <w:pPr>
        <w:pStyle w:val="ListParagraph"/>
        <w:numPr>
          <w:ilvl w:val="0"/>
          <w:numId w:val="10"/>
        </w:numPr>
        <w:ind w:left="284" w:hanging="284"/>
        <w:rPr>
          <w:rFonts w:ascii="Times New Roman" w:hAnsi="Times New Roman" w:cs="Times New Roman"/>
        </w:rPr>
      </w:pPr>
      <w:r w:rsidRPr="007E5F1F">
        <w:rPr>
          <w:rFonts w:ascii="Times New Roman" w:hAnsi="Times New Roman" w:cs="Times New Roman"/>
        </w:rPr>
        <w:t>Is the premise/office of the entity accessible to differently abled visitors, as per the requirements of the Rights of Persons with Disabilities Act, 2016?</w:t>
      </w:r>
    </w:p>
    <w:p w14:paraId="2F85DDC0" w14:textId="4F4D4342" w:rsidR="004E1A3B" w:rsidRPr="00BB0D93" w:rsidRDefault="00372304" w:rsidP="00BB0D93">
      <w:pPr>
        <w:pStyle w:val="ListParagraph"/>
        <w:ind w:left="284" w:hanging="284"/>
        <w:rPr>
          <w:rFonts w:ascii="Times New Roman" w:hAnsi="Times New Roman" w:cs="Times New Roman"/>
          <w:b/>
        </w:rPr>
      </w:pPr>
      <w:r w:rsidRPr="007E5F1F">
        <w:rPr>
          <w:rFonts w:ascii="Times New Roman" w:hAnsi="Times New Roman" w:cs="Times New Roman"/>
          <w:b/>
        </w:rPr>
        <w:t xml:space="preserve">     </w:t>
      </w:r>
      <w:r w:rsidR="00BB0D93" w:rsidRPr="003608B1">
        <w:rPr>
          <w:rFonts w:ascii="Times New Roman" w:hAnsi="Times New Roman" w:cs="Times New Roman"/>
          <w:b/>
          <w:lang w:val="en-IN"/>
        </w:rPr>
        <w:t xml:space="preserve">Yes, the Company’s premises and offices are accessible to differently abled </w:t>
      </w:r>
      <w:r w:rsidR="00BB0D93">
        <w:rPr>
          <w:rFonts w:ascii="Times New Roman" w:hAnsi="Times New Roman" w:cs="Times New Roman"/>
          <w:b/>
          <w:lang w:val="en-IN"/>
        </w:rPr>
        <w:t>visitors</w:t>
      </w:r>
      <w:r w:rsidR="00BB0D93" w:rsidRPr="003608B1">
        <w:rPr>
          <w:rFonts w:ascii="Times New Roman" w:hAnsi="Times New Roman" w:cs="Times New Roman"/>
          <w:b/>
          <w:lang w:val="en-IN"/>
        </w:rPr>
        <w:t>, in line with the requirements of the Rights of Persons with Disabilities Act, 2016. Necessary provisions, including ramps, accessible washrooms etc., have been implemented to ensure ease of access and mobility.</w:t>
      </w:r>
    </w:p>
    <w:p w14:paraId="25F37E74" w14:textId="58C2F57C" w:rsidR="00593609" w:rsidRPr="007E5F1F" w:rsidRDefault="004F43BD" w:rsidP="00416018">
      <w:pPr>
        <w:pStyle w:val="ListParagraph"/>
        <w:numPr>
          <w:ilvl w:val="0"/>
          <w:numId w:val="10"/>
        </w:numPr>
        <w:ind w:left="284" w:hanging="284"/>
        <w:rPr>
          <w:rFonts w:ascii="Times New Roman" w:hAnsi="Times New Roman" w:cs="Times New Roman"/>
        </w:rPr>
      </w:pPr>
      <w:r w:rsidRPr="007E5F1F">
        <w:rPr>
          <w:rFonts w:ascii="Times New Roman" w:hAnsi="Times New Roman" w:cs="Times New Roman"/>
        </w:rPr>
        <w:t>Details on assessment of value chain partners:</w:t>
      </w:r>
      <w:r w:rsidR="00EF1E89" w:rsidRPr="007E5F1F">
        <w:rPr>
          <w:rFonts w:ascii="Times New Roman" w:hAnsi="Times New Roman" w:cs="Times New Roman"/>
        </w:rPr>
        <w:t xml:space="preserve"> </w:t>
      </w:r>
    </w:p>
    <w:tbl>
      <w:tblPr>
        <w:tblStyle w:val="TableGrid"/>
        <w:tblW w:w="5000" w:type="pct"/>
        <w:tblLook w:val="04A0" w:firstRow="1" w:lastRow="0" w:firstColumn="1" w:lastColumn="0" w:noHBand="0" w:noVBand="1"/>
      </w:tblPr>
      <w:tblGrid>
        <w:gridCol w:w="3414"/>
        <w:gridCol w:w="6656"/>
      </w:tblGrid>
      <w:tr w:rsidR="00C57FF4" w:rsidRPr="007E5F1F" w14:paraId="6C99F157" w14:textId="77777777" w:rsidTr="4AC9127F">
        <w:trPr>
          <w:trHeight w:val="611"/>
        </w:trPr>
        <w:tc>
          <w:tcPr>
            <w:tcW w:w="1695" w:type="pct"/>
            <w:hideMark/>
          </w:tcPr>
          <w:p w14:paraId="2FD58FD8" w14:textId="77777777" w:rsidR="00C57FF4" w:rsidRPr="007E5F1F" w:rsidRDefault="00C57FF4" w:rsidP="00C57FF4">
            <w:pPr>
              <w:pStyle w:val="ListParagraph"/>
              <w:spacing w:after="160"/>
              <w:ind w:left="720"/>
              <w:rPr>
                <w:rFonts w:ascii="Times New Roman" w:hAnsi="Times New Roman" w:cs="Times New Roman"/>
                <w:lang w:val="en-IN"/>
              </w:rPr>
            </w:pPr>
          </w:p>
        </w:tc>
        <w:tc>
          <w:tcPr>
            <w:tcW w:w="3305" w:type="pct"/>
            <w:hideMark/>
          </w:tcPr>
          <w:p w14:paraId="54F8EC9C" w14:textId="68D1B806" w:rsidR="00C57FF4" w:rsidRPr="007E5F1F" w:rsidRDefault="00CD602B" w:rsidP="00FD4FA0">
            <w:pPr>
              <w:pStyle w:val="ListParagraph"/>
              <w:spacing w:after="160"/>
              <w:ind w:left="360" w:firstLine="0"/>
              <w:rPr>
                <w:rFonts w:ascii="Times New Roman" w:hAnsi="Times New Roman" w:cs="Times New Roman"/>
                <w:lang w:val="en-IN"/>
              </w:rPr>
            </w:pPr>
            <w:r w:rsidRPr="007E5F1F">
              <w:rPr>
                <w:rFonts w:ascii="Times New Roman" w:hAnsi="Times New Roman" w:cs="Times New Roman"/>
                <w:lang w:val="en-IN"/>
              </w:rPr>
              <w:t>% of value chain partners (by value of business done with such partners) that were assessed</w:t>
            </w:r>
          </w:p>
        </w:tc>
      </w:tr>
      <w:tr w:rsidR="00DE6671" w:rsidRPr="007E5F1F" w14:paraId="48B3A7F1" w14:textId="77777777" w:rsidTr="003506F0">
        <w:trPr>
          <w:trHeight w:val="297"/>
        </w:trPr>
        <w:tc>
          <w:tcPr>
            <w:tcW w:w="1695" w:type="pct"/>
            <w:hideMark/>
          </w:tcPr>
          <w:p w14:paraId="68CC7A2F" w14:textId="77777777" w:rsidR="00DE6671" w:rsidRPr="007E5F1F" w:rsidRDefault="00DE6671" w:rsidP="00CD602B">
            <w:pPr>
              <w:spacing w:after="160"/>
            </w:pPr>
            <w:r w:rsidRPr="007E5F1F">
              <w:t>Sexual harassment</w:t>
            </w:r>
          </w:p>
        </w:tc>
        <w:tc>
          <w:tcPr>
            <w:tcW w:w="3305" w:type="pct"/>
            <w:vAlign w:val="center"/>
          </w:tcPr>
          <w:p w14:paraId="3B01A214" w14:textId="44E38558" w:rsidR="00DE6671" w:rsidRPr="007E5F1F" w:rsidRDefault="00BF21AA" w:rsidP="004E1A3B">
            <w:pPr>
              <w:pStyle w:val="ListParagraph"/>
              <w:spacing w:after="160"/>
              <w:ind w:left="0" w:firstLine="0"/>
              <w:jc w:val="left"/>
              <w:rPr>
                <w:rFonts w:ascii="Times New Roman" w:hAnsi="Times New Roman" w:cs="Times New Roman"/>
                <w:b/>
                <w:bCs/>
                <w:lang w:val="en-IN"/>
              </w:rPr>
            </w:pPr>
            <w:r>
              <w:rPr>
                <w:rFonts w:ascii="Times New Roman" w:hAnsi="Times New Roman" w:cs="Times New Roman"/>
                <w:b/>
                <w:bCs/>
                <w:lang w:val="en-IN"/>
              </w:rPr>
              <w:t xml:space="preserve">       -</w:t>
            </w:r>
          </w:p>
        </w:tc>
      </w:tr>
      <w:tr w:rsidR="00DE6671" w:rsidRPr="007E5F1F" w14:paraId="1715A7F2" w14:textId="77777777" w:rsidTr="003506F0">
        <w:trPr>
          <w:trHeight w:val="297"/>
        </w:trPr>
        <w:tc>
          <w:tcPr>
            <w:tcW w:w="1695" w:type="pct"/>
            <w:hideMark/>
          </w:tcPr>
          <w:p w14:paraId="2F3E97C0" w14:textId="77777777" w:rsidR="00DE6671" w:rsidRPr="007E5F1F" w:rsidRDefault="00DE6671" w:rsidP="00CD602B">
            <w:pPr>
              <w:spacing w:after="160"/>
            </w:pPr>
            <w:r w:rsidRPr="007E5F1F">
              <w:t>Discrimination at workplace</w:t>
            </w:r>
          </w:p>
        </w:tc>
        <w:tc>
          <w:tcPr>
            <w:tcW w:w="3305" w:type="pct"/>
          </w:tcPr>
          <w:p w14:paraId="655C0AC2" w14:textId="40441A0E" w:rsidR="00DE6671" w:rsidRPr="007E5F1F" w:rsidRDefault="00BF21AA" w:rsidP="004E1A3B">
            <w:pPr>
              <w:pStyle w:val="ListParagraph"/>
              <w:spacing w:after="160"/>
              <w:ind w:left="720"/>
              <w:jc w:val="left"/>
              <w:rPr>
                <w:rFonts w:ascii="Times New Roman" w:hAnsi="Times New Roman" w:cs="Times New Roman"/>
                <w:b/>
                <w:bCs/>
                <w:lang w:val="en-IN"/>
              </w:rPr>
            </w:pPr>
            <w:r>
              <w:rPr>
                <w:rFonts w:ascii="Times New Roman" w:hAnsi="Times New Roman" w:cs="Times New Roman"/>
                <w:b/>
                <w:bCs/>
                <w:lang w:val="en-IN"/>
              </w:rPr>
              <w:t>-</w:t>
            </w:r>
          </w:p>
        </w:tc>
      </w:tr>
      <w:tr w:rsidR="00DE6671" w:rsidRPr="007E5F1F" w14:paraId="158553BD" w14:textId="77777777" w:rsidTr="003506F0">
        <w:trPr>
          <w:trHeight w:val="297"/>
        </w:trPr>
        <w:tc>
          <w:tcPr>
            <w:tcW w:w="1695" w:type="pct"/>
            <w:hideMark/>
          </w:tcPr>
          <w:p w14:paraId="34D89EDF" w14:textId="77777777" w:rsidR="00DE6671" w:rsidRPr="007E5F1F" w:rsidRDefault="00DE6671" w:rsidP="00CD602B">
            <w:pPr>
              <w:spacing w:after="160"/>
            </w:pPr>
            <w:r w:rsidRPr="007E5F1F">
              <w:t>Child labour</w:t>
            </w:r>
          </w:p>
        </w:tc>
        <w:tc>
          <w:tcPr>
            <w:tcW w:w="3305" w:type="pct"/>
          </w:tcPr>
          <w:p w14:paraId="0AAFCE2D" w14:textId="30B20C9C" w:rsidR="00DE6671" w:rsidRPr="007E5F1F" w:rsidRDefault="00752E3F" w:rsidP="004E1A3B">
            <w:pPr>
              <w:pStyle w:val="ListParagraph"/>
              <w:spacing w:after="160"/>
              <w:ind w:left="720"/>
              <w:jc w:val="left"/>
              <w:rPr>
                <w:rFonts w:ascii="Times New Roman" w:hAnsi="Times New Roman" w:cs="Times New Roman"/>
                <w:b/>
                <w:bCs/>
                <w:lang w:val="en-IN"/>
              </w:rPr>
            </w:pPr>
            <w:r>
              <w:rPr>
                <w:rFonts w:ascii="Times New Roman" w:hAnsi="Times New Roman" w:cs="Times New Roman"/>
                <w:b/>
                <w:bCs/>
                <w:lang w:val="en-IN"/>
              </w:rPr>
              <w:t>100%</w:t>
            </w:r>
          </w:p>
        </w:tc>
      </w:tr>
      <w:tr w:rsidR="00DE6671" w:rsidRPr="007E5F1F" w14:paraId="066BF579" w14:textId="77777777" w:rsidTr="003506F0">
        <w:trPr>
          <w:trHeight w:val="297"/>
        </w:trPr>
        <w:tc>
          <w:tcPr>
            <w:tcW w:w="1695" w:type="pct"/>
            <w:hideMark/>
          </w:tcPr>
          <w:p w14:paraId="36EA46C3" w14:textId="77777777" w:rsidR="00DE6671" w:rsidRPr="007E5F1F" w:rsidRDefault="00DE6671" w:rsidP="00CD602B">
            <w:pPr>
              <w:spacing w:after="160"/>
            </w:pPr>
            <w:r w:rsidRPr="007E5F1F">
              <w:t>Forced/ Involuntary labour</w:t>
            </w:r>
          </w:p>
        </w:tc>
        <w:tc>
          <w:tcPr>
            <w:tcW w:w="3305" w:type="pct"/>
          </w:tcPr>
          <w:p w14:paraId="1BCF9AA2" w14:textId="399A7B76" w:rsidR="00DE6671" w:rsidRPr="007E5F1F" w:rsidRDefault="00752E3F" w:rsidP="004E1A3B">
            <w:pPr>
              <w:pStyle w:val="ListParagraph"/>
              <w:spacing w:after="160"/>
              <w:ind w:left="720"/>
              <w:jc w:val="left"/>
              <w:rPr>
                <w:rFonts w:ascii="Times New Roman" w:hAnsi="Times New Roman" w:cs="Times New Roman"/>
                <w:b/>
                <w:bCs/>
                <w:lang w:val="en-IN"/>
              </w:rPr>
            </w:pPr>
            <w:r>
              <w:rPr>
                <w:rFonts w:ascii="Times New Roman" w:hAnsi="Times New Roman" w:cs="Times New Roman"/>
                <w:b/>
                <w:bCs/>
                <w:lang w:val="en-IN"/>
              </w:rPr>
              <w:t>100%</w:t>
            </w:r>
          </w:p>
        </w:tc>
      </w:tr>
      <w:tr w:rsidR="00DE6671" w:rsidRPr="007E5F1F" w14:paraId="74EDBB3E" w14:textId="77777777" w:rsidTr="003506F0">
        <w:trPr>
          <w:trHeight w:val="297"/>
        </w:trPr>
        <w:tc>
          <w:tcPr>
            <w:tcW w:w="1695" w:type="pct"/>
            <w:hideMark/>
          </w:tcPr>
          <w:p w14:paraId="76B4D468" w14:textId="77777777" w:rsidR="00DE6671" w:rsidRPr="007E5F1F" w:rsidRDefault="00DE6671" w:rsidP="00CD602B">
            <w:pPr>
              <w:spacing w:after="160"/>
            </w:pPr>
            <w:r w:rsidRPr="007E5F1F">
              <w:t>Wages</w:t>
            </w:r>
          </w:p>
        </w:tc>
        <w:tc>
          <w:tcPr>
            <w:tcW w:w="3305" w:type="pct"/>
          </w:tcPr>
          <w:p w14:paraId="07AF8E2B" w14:textId="767F3FF2" w:rsidR="00DE6671" w:rsidRPr="007E5F1F" w:rsidRDefault="00146AFD" w:rsidP="004E1A3B">
            <w:pPr>
              <w:pStyle w:val="ListParagraph"/>
              <w:spacing w:after="160"/>
              <w:ind w:left="720"/>
              <w:jc w:val="left"/>
              <w:rPr>
                <w:rFonts w:ascii="Times New Roman" w:hAnsi="Times New Roman" w:cs="Times New Roman"/>
                <w:b/>
                <w:bCs/>
                <w:lang w:val="en-IN"/>
              </w:rPr>
            </w:pPr>
            <w:r>
              <w:rPr>
                <w:rFonts w:ascii="Times New Roman" w:hAnsi="Times New Roman" w:cs="Times New Roman"/>
                <w:b/>
                <w:bCs/>
                <w:lang w:val="en-IN"/>
              </w:rPr>
              <w:t>1</w:t>
            </w:r>
            <w:r w:rsidR="00752E3F">
              <w:rPr>
                <w:rFonts w:ascii="Times New Roman" w:hAnsi="Times New Roman" w:cs="Times New Roman"/>
                <w:b/>
                <w:bCs/>
                <w:lang w:val="en-IN"/>
              </w:rPr>
              <w:t>0</w:t>
            </w:r>
            <w:r>
              <w:rPr>
                <w:rFonts w:ascii="Times New Roman" w:hAnsi="Times New Roman" w:cs="Times New Roman"/>
                <w:b/>
                <w:bCs/>
                <w:lang w:val="en-IN"/>
              </w:rPr>
              <w:t>0%</w:t>
            </w:r>
          </w:p>
        </w:tc>
      </w:tr>
      <w:tr w:rsidR="004E1A3B" w:rsidRPr="007E5F1F" w14:paraId="69D377A6" w14:textId="77777777" w:rsidTr="4AC9127F">
        <w:trPr>
          <w:trHeight w:val="297"/>
        </w:trPr>
        <w:tc>
          <w:tcPr>
            <w:tcW w:w="1695" w:type="pct"/>
          </w:tcPr>
          <w:p w14:paraId="076A3FC1" w14:textId="433101DF" w:rsidR="004E1A3B" w:rsidRPr="007E5F1F" w:rsidRDefault="004E1A3B" w:rsidP="00CD602B">
            <w:r w:rsidRPr="007E5F1F">
              <w:t>Others-please specify</w:t>
            </w:r>
          </w:p>
        </w:tc>
        <w:tc>
          <w:tcPr>
            <w:tcW w:w="3305" w:type="pct"/>
          </w:tcPr>
          <w:p w14:paraId="136235EC" w14:textId="77777777" w:rsidR="004E1A3B" w:rsidRPr="007E5F1F" w:rsidRDefault="004E1A3B" w:rsidP="004E1A3B">
            <w:pPr>
              <w:pStyle w:val="ListParagraph"/>
              <w:ind w:left="720"/>
              <w:jc w:val="left"/>
              <w:rPr>
                <w:rFonts w:ascii="Times New Roman" w:hAnsi="Times New Roman" w:cs="Times New Roman"/>
                <w:b/>
                <w:bCs/>
                <w:lang w:val="en-IN"/>
              </w:rPr>
            </w:pPr>
            <w:r w:rsidRPr="007E5F1F">
              <w:rPr>
                <w:rFonts w:ascii="Times New Roman" w:hAnsi="Times New Roman" w:cs="Times New Roman"/>
                <w:b/>
                <w:bCs/>
                <w:lang w:val="en-IN"/>
              </w:rPr>
              <w:t>-</w:t>
            </w:r>
          </w:p>
          <w:p w14:paraId="121C7C26" w14:textId="4A21AAD8" w:rsidR="004E1A3B" w:rsidRPr="007E5F1F" w:rsidRDefault="004E1A3B" w:rsidP="004E1A3B">
            <w:pPr>
              <w:pStyle w:val="ListParagraph"/>
              <w:ind w:left="720"/>
              <w:jc w:val="left"/>
              <w:rPr>
                <w:rFonts w:ascii="Times New Roman" w:hAnsi="Times New Roman" w:cs="Times New Roman"/>
                <w:b/>
                <w:bCs/>
                <w:lang w:val="en-IN"/>
              </w:rPr>
            </w:pPr>
          </w:p>
        </w:tc>
      </w:tr>
    </w:tbl>
    <w:p w14:paraId="3C4C19C3" w14:textId="77777777" w:rsidR="00D51528" w:rsidRPr="007E5F1F" w:rsidRDefault="00D51528" w:rsidP="003311AD">
      <w:pPr>
        <w:rPr>
          <w:b/>
          <w:bCs/>
        </w:rPr>
      </w:pPr>
    </w:p>
    <w:p w14:paraId="3B928A7E" w14:textId="0564DBC5" w:rsidR="00CC030D" w:rsidRPr="007E5F1F" w:rsidRDefault="00593609" w:rsidP="00416018">
      <w:pPr>
        <w:pStyle w:val="ListParagraph"/>
        <w:numPr>
          <w:ilvl w:val="0"/>
          <w:numId w:val="10"/>
        </w:numPr>
        <w:ind w:left="284" w:hanging="284"/>
        <w:rPr>
          <w:rFonts w:ascii="Times New Roman" w:hAnsi="Times New Roman" w:cs="Times New Roman"/>
        </w:rPr>
      </w:pPr>
      <w:r w:rsidRPr="007E5F1F">
        <w:rPr>
          <w:rFonts w:ascii="Times New Roman" w:hAnsi="Times New Roman" w:cs="Times New Roman"/>
        </w:rPr>
        <w:t>Provide details of any corrective actions taken or underway to address significant risks / concerns arising from the assessments at Question 4 above.</w:t>
      </w:r>
    </w:p>
    <w:p w14:paraId="0A646C47" w14:textId="2FD7270F" w:rsidR="00FB6BB3" w:rsidRPr="0064384A" w:rsidRDefault="00BF21AA" w:rsidP="0064384A">
      <w:pPr>
        <w:pStyle w:val="ListParagraph"/>
        <w:ind w:left="284" w:firstLine="0"/>
      </w:pPr>
      <w:r w:rsidRPr="00BF21AA">
        <w:rPr>
          <w:rFonts w:ascii="Times New Roman" w:hAnsi="Times New Roman" w:cs="Times New Roman"/>
          <w:b/>
          <w:bCs/>
        </w:rPr>
        <w:t xml:space="preserve">Based on the assessments conducted, no significant risks or concerns related to sexual </w:t>
      </w:r>
      <w:r w:rsidR="0069586F" w:rsidRPr="00BF21AA">
        <w:rPr>
          <w:rFonts w:ascii="Times New Roman" w:hAnsi="Times New Roman" w:cs="Times New Roman"/>
          <w:b/>
          <w:bCs/>
        </w:rPr>
        <w:t>harassment</w:t>
      </w:r>
      <w:r w:rsidRPr="00BF21AA">
        <w:rPr>
          <w:rFonts w:ascii="Times New Roman" w:hAnsi="Times New Roman" w:cs="Times New Roman"/>
          <w:b/>
          <w:bCs/>
        </w:rPr>
        <w:t>, forced/ involuntary</w:t>
      </w:r>
      <w:r>
        <w:rPr>
          <w:rFonts w:ascii="Times New Roman" w:hAnsi="Times New Roman" w:cs="Times New Roman"/>
          <w:b/>
          <w:bCs/>
        </w:rPr>
        <w:t xml:space="preserve"> </w:t>
      </w:r>
      <w:r w:rsidR="0069586F" w:rsidRPr="00BF21AA">
        <w:rPr>
          <w:rFonts w:ascii="Times New Roman" w:hAnsi="Times New Roman" w:cs="Times New Roman"/>
          <w:b/>
          <w:bCs/>
        </w:rPr>
        <w:t>labor</w:t>
      </w:r>
      <w:r w:rsidRPr="00BF21AA">
        <w:rPr>
          <w:rFonts w:ascii="Times New Roman" w:hAnsi="Times New Roman" w:cs="Times New Roman"/>
          <w:b/>
          <w:bCs/>
        </w:rPr>
        <w:t xml:space="preserve">, </w:t>
      </w:r>
      <w:r w:rsidR="0099263C">
        <w:rPr>
          <w:rFonts w:ascii="Times New Roman" w:hAnsi="Times New Roman" w:cs="Times New Roman"/>
          <w:b/>
          <w:bCs/>
        </w:rPr>
        <w:t>c</w:t>
      </w:r>
      <w:r w:rsidRPr="00BF21AA">
        <w:rPr>
          <w:rFonts w:ascii="Times New Roman" w:hAnsi="Times New Roman" w:cs="Times New Roman"/>
          <w:b/>
          <w:bCs/>
        </w:rPr>
        <w:t xml:space="preserve">hild </w:t>
      </w:r>
      <w:r w:rsidR="0069586F" w:rsidRPr="00BF21AA">
        <w:rPr>
          <w:rFonts w:ascii="Times New Roman" w:hAnsi="Times New Roman" w:cs="Times New Roman"/>
          <w:b/>
          <w:bCs/>
        </w:rPr>
        <w:t>labor</w:t>
      </w:r>
      <w:r w:rsidRPr="00BF21AA">
        <w:rPr>
          <w:rFonts w:ascii="Times New Roman" w:hAnsi="Times New Roman" w:cs="Times New Roman"/>
          <w:b/>
          <w:bCs/>
        </w:rPr>
        <w:t>, discrimination at workplace,</w:t>
      </w:r>
      <w:r>
        <w:rPr>
          <w:rFonts w:ascii="Times New Roman" w:hAnsi="Times New Roman" w:cs="Times New Roman"/>
          <w:b/>
          <w:bCs/>
        </w:rPr>
        <w:t xml:space="preserve"> </w:t>
      </w:r>
      <w:r w:rsidRPr="00BF21AA">
        <w:rPr>
          <w:rFonts w:ascii="Times New Roman" w:hAnsi="Times New Roman" w:cs="Times New Roman"/>
          <w:b/>
          <w:bCs/>
        </w:rPr>
        <w:t xml:space="preserve">wages of value chain partners were identified during the reporting period. Hence, no major corrective actions were required. The Company continues to encourage adherence to applicable sexual </w:t>
      </w:r>
      <w:r w:rsidR="0069586F" w:rsidRPr="00BF21AA">
        <w:rPr>
          <w:rFonts w:ascii="Times New Roman" w:hAnsi="Times New Roman" w:cs="Times New Roman"/>
          <w:b/>
          <w:bCs/>
        </w:rPr>
        <w:t>harassment</w:t>
      </w:r>
      <w:r w:rsidRPr="00BF21AA">
        <w:rPr>
          <w:rFonts w:ascii="Times New Roman" w:hAnsi="Times New Roman" w:cs="Times New Roman"/>
          <w:b/>
          <w:bCs/>
        </w:rPr>
        <w:t xml:space="preserve">, forced/ </w:t>
      </w:r>
      <w:r w:rsidR="0069586F" w:rsidRPr="00BF21AA">
        <w:rPr>
          <w:rFonts w:ascii="Times New Roman" w:hAnsi="Times New Roman" w:cs="Times New Roman"/>
          <w:b/>
          <w:bCs/>
        </w:rPr>
        <w:t>involuntary labor</w:t>
      </w:r>
      <w:r w:rsidRPr="00BF21AA">
        <w:rPr>
          <w:rFonts w:ascii="Times New Roman" w:hAnsi="Times New Roman" w:cs="Times New Roman"/>
          <w:b/>
          <w:bCs/>
        </w:rPr>
        <w:t xml:space="preserve">, Child </w:t>
      </w:r>
      <w:r w:rsidR="0069586F" w:rsidRPr="00BF21AA">
        <w:rPr>
          <w:rFonts w:ascii="Times New Roman" w:hAnsi="Times New Roman" w:cs="Times New Roman"/>
          <w:b/>
          <w:bCs/>
        </w:rPr>
        <w:t>labor</w:t>
      </w:r>
      <w:r w:rsidRPr="00BF21AA">
        <w:rPr>
          <w:rFonts w:ascii="Times New Roman" w:hAnsi="Times New Roman" w:cs="Times New Roman"/>
          <w:b/>
          <w:bCs/>
        </w:rPr>
        <w:t>, discrimination at workplace,</w:t>
      </w:r>
      <w:r>
        <w:rPr>
          <w:rFonts w:ascii="Times New Roman" w:hAnsi="Times New Roman" w:cs="Times New Roman"/>
          <w:b/>
          <w:bCs/>
        </w:rPr>
        <w:t xml:space="preserve"> </w:t>
      </w:r>
      <w:r w:rsidRPr="00BF21AA">
        <w:rPr>
          <w:rFonts w:ascii="Times New Roman" w:hAnsi="Times New Roman" w:cs="Times New Roman"/>
          <w:b/>
          <w:bCs/>
        </w:rPr>
        <w:t>wages across its value chain.</w:t>
      </w:r>
    </w:p>
    <w:p w14:paraId="4D076D99" w14:textId="77777777" w:rsidR="00FB6BB3" w:rsidRPr="007E5F1F" w:rsidRDefault="00FB6BB3" w:rsidP="007E74F1">
      <w:pPr>
        <w:pStyle w:val="ListParagraph"/>
        <w:ind w:left="284" w:firstLine="0"/>
        <w:rPr>
          <w:rFonts w:ascii="Times New Roman" w:hAnsi="Times New Roman" w:cs="Times New Roman"/>
          <w:b/>
          <w:bCs/>
        </w:rPr>
      </w:pPr>
    </w:p>
    <w:p w14:paraId="65EE7B6D" w14:textId="78B8FC69" w:rsidR="00593609" w:rsidRPr="007E5F1F" w:rsidRDefault="00593609" w:rsidP="007E74F1">
      <w:pPr>
        <w:pStyle w:val="ListParagraph"/>
        <w:ind w:left="284" w:firstLine="0"/>
        <w:rPr>
          <w:rFonts w:ascii="Times New Roman" w:hAnsi="Times New Roman" w:cs="Times New Roman"/>
          <w:b/>
          <w:bCs/>
        </w:rPr>
      </w:pPr>
      <w:r w:rsidRPr="007E5F1F">
        <w:rPr>
          <w:rFonts w:ascii="Times New Roman" w:hAnsi="Times New Roman" w:cs="Times New Roman"/>
          <w:b/>
        </w:rPr>
        <w:t>PRINCIPLE 6: Businesses should respect and make efforts to protect and restore the environment.</w:t>
      </w:r>
    </w:p>
    <w:p w14:paraId="3A971BA3" w14:textId="77777777" w:rsidR="00B94F16" w:rsidRPr="007E5F1F" w:rsidRDefault="00B94F16" w:rsidP="001A1206">
      <w:pPr>
        <w:rPr>
          <w:b/>
          <w:bCs/>
        </w:rPr>
      </w:pPr>
    </w:p>
    <w:p w14:paraId="1BB7F9BD" w14:textId="7526EBB2" w:rsidR="00593609" w:rsidRPr="007E5F1F" w:rsidRDefault="00593609" w:rsidP="00BA1129">
      <w:pPr>
        <w:jc w:val="center"/>
        <w:rPr>
          <w:b/>
          <w:bCs/>
        </w:rPr>
      </w:pPr>
      <w:r w:rsidRPr="007E5F1F">
        <w:rPr>
          <w:b/>
        </w:rPr>
        <w:t>Essential Indicators</w:t>
      </w:r>
    </w:p>
    <w:p w14:paraId="357A5FF7" w14:textId="77777777" w:rsidR="00B94F16" w:rsidRPr="007E5F1F" w:rsidRDefault="00B94F16" w:rsidP="00B94F16">
      <w:pPr>
        <w:pStyle w:val="ListParagraph"/>
        <w:ind w:left="720" w:firstLine="0"/>
        <w:rPr>
          <w:rFonts w:ascii="Times New Roman" w:hAnsi="Times New Roman" w:cs="Times New Roman"/>
        </w:rPr>
      </w:pPr>
    </w:p>
    <w:p w14:paraId="712CF71C" w14:textId="520C1B26" w:rsidR="00593609" w:rsidRPr="007E5F1F" w:rsidRDefault="00593609" w:rsidP="00416018">
      <w:pPr>
        <w:pStyle w:val="ListParagraph"/>
        <w:numPr>
          <w:ilvl w:val="0"/>
          <w:numId w:val="18"/>
        </w:numPr>
        <w:ind w:left="284" w:hanging="284"/>
        <w:rPr>
          <w:rFonts w:ascii="Times New Roman" w:hAnsi="Times New Roman" w:cs="Times New Roman"/>
        </w:rPr>
      </w:pPr>
      <w:r w:rsidRPr="007E5F1F">
        <w:rPr>
          <w:rFonts w:ascii="Times New Roman" w:hAnsi="Times New Roman" w:cs="Times New Roman"/>
        </w:rPr>
        <w:t>Details of total energy consumption (in Joules or multiples) and energy intensity, in the following format:</w:t>
      </w:r>
    </w:p>
    <w:tbl>
      <w:tblPr>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1"/>
        <w:gridCol w:w="3018"/>
        <w:gridCol w:w="3018"/>
      </w:tblGrid>
      <w:tr w:rsidR="003E30E5" w:rsidRPr="007E5F1F" w14:paraId="36E10D3B" w14:textId="77777777" w:rsidTr="4AC9127F">
        <w:trPr>
          <w:trHeight w:val="766"/>
        </w:trPr>
        <w:tc>
          <w:tcPr>
            <w:tcW w:w="3461" w:type="dxa"/>
          </w:tcPr>
          <w:p w14:paraId="5FDAC451" w14:textId="7792D51C" w:rsidR="003E30E5" w:rsidRPr="007E5F1F" w:rsidRDefault="003E30E5">
            <w:pPr>
              <w:pStyle w:val="TableParagraph"/>
              <w:spacing w:before="28"/>
              <w:ind w:left="107"/>
              <w:rPr>
                <w:rFonts w:ascii="Times New Roman" w:hAnsi="Times New Roman" w:cs="Times New Roman"/>
                <w:bCs/>
              </w:rPr>
            </w:pPr>
            <w:r w:rsidRPr="007E5F1F">
              <w:rPr>
                <w:rFonts w:ascii="Times New Roman" w:hAnsi="Times New Roman" w:cs="Times New Roman"/>
              </w:rPr>
              <w:t>Parameter</w:t>
            </w:r>
            <w:r w:rsidR="00B76D2C">
              <w:rPr>
                <w:rFonts w:ascii="Times New Roman" w:hAnsi="Times New Roman" w:cs="Times New Roman"/>
              </w:rPr>
              <w:t>*</w:t>
            </w:r>
          </w:p>
        </w:tc>
        <w:tc>
          <w:tcPr>
            <w:tcW w:w="3018" w:type="dxa"/>
          </w:tcPr>
          <w:p w14:paraId="66AA48CA" w14:textId="70B9DC7F" w:rsidR="003E30E5" w:rsidRPr="007E5F1F" w:rsidRDefault="003E30E5">
            <w:pPr>
              <w:pStyle w:val="TableParagraph"/>
              <w:tabs>
                <w:tab w:val="left" w:pos="929"/>
              </w:tabs>
              <w:spacing w:before="28"/>
              <w:ind w:left="108"/>
              <w:rPr>
                <w:rFonts w:ascii="Times New Roman" w:hAnsi="Times New Roman" w:cs="Times New Roman"/>
                <w:bCs/>
              </w:rPr>
            </w:pPr>
            <w:r w:rsidRPr="007E5F1F">
              <w:rPr>
                <w:rFonts w:ascii="Times New Roman" w:hAnsi="Times New Roman" w:cs="Times New Roman"/>
              </w:rPr>
              <w:t>FY</w:t>
            </w:r>
            <w:r w:rsidRPr="007E5F1F">
              <w:rPr>
                <w:rFonts w:ascii="Times New Roman" w:hAnsi="Times New Roman" w:cs="Times New Roman"/>
                <w:spacing w:val="-1"/>
              </w:rPr>
              <w:t xml:space="preserve"> </w:t>
            </w:r>
            <w:r w:rsidR="00742426" w:rsidRPr="007E5F1F">
              <w:rPr>
                <w:rFonts w:ascii="Times New Roman" w:hAnsi="Times New Roman" w:cs="Times New Roman"/>
                <w:w w:val="99"/>
              </w:rPr>
              <w:t>202</w:t>
            </w:r>
            <w:r w:rsidR="00E84207" w:rsidRPr="007E5F1F">
              <w:rPr>
                <w:rFonts w:ascii="Times New Roman" w:hAnsi="Times New Roman" w:cs="Times New Roman"/>
                <w:w w:val="99"/>
              </w:rPr>
              <w:t>5</w:t>
            </w:r>
            <w:r w:rsidR="00742426" w:rsidRPr="007E5F1F">
              <w:rPr>
                <w:rFonts w:ascii="Times New Roman" w:hAnsi="Times New Roman" w:cs="Times New Roman"/>
                <w:w w:val="99"/>
              </w:rPr>
              <w:t>-2</w:t>
            </w:r>
            <w:r w:rsidR="00E84207" w:rsidRPr="007E5F1F">
              <w:rPr>
                <w:rFonts w:ascii="Times New Roman" w:hAnsi="Times New Roman" w:cs="Times New Roman"/>
                <w:w w:val="99"/>
              </w:rPr>
              <w:t>6</w:t>
            </w:r>
          </w:p>
          <w:p w14:paraId="2DB766C5" w14:textId="77777777" w:rsidR="003E30E5" w:rsidRPr="007E5F1F" w:rsidRDefault="003E30E5">
            <w:pPr>
              <w:pStyle w:val="TableParagraph"/>
              <w:spacing w:before="83"/>
              <w:ind w:left="108"/>
              <w:rPr>
                <w:rFonts w:ascii="Times New Roman" w:hAnsi="Times New Roman" w:cs="Times New Roman"/>
                <w:bCs/>
                <w:i/>
              </w:rPr>
            </w:pPr>
            <w:r w:rsidRPr="007E5F1F">
              <w:rPr>
                <w:rFonts w:ascii="Times New Roman" w:hAnsi="Times New Roman" w:cs="Times New Roman"/>
                <w:i/>
              </w:rPr>
              <w:t>(Current</w:t>
            </w:r>
            <w:r w:rsidRPr="007E5F1F">
              <w:rPr>
                <w:rFonts w:ascii="Times New Roman" w:hAnsi="Times New Roman" w:cs="Times New Roman"/>
                <w:i/>
                <w:spacing w:val="-10"/>
              </w:rPr>
              <w:t xml:space="preserve"> </w:t>
            </w:r>
            <w:r w:rsidRPr="007E5F1F">
              <w:rPr>
                <w:rFonts w:ascii="Times New Roman" w:hAnsi="Times New Roman" w:cs="Times New Roman"/>
                <w:i/>
              </w:rPr>
              <w:t>Financial</w:t>
            </w:r>
            <w:r w:rsidRPr="007E5F1F">
              <w:rPr>
                <w:rFonts w:ascii="Times New Roman" w:hAnsi="Times New Roman" w:cs="Times New Roman"/>
                <w:i/>
                <w:spacing w:val="-10"/>
              </w:rPr>
              <w:t xml:space="preserve"> </w:t>
            </w:r>
            <w:r w:rsidRPr="007E5F1F">
              <w:rPr>
                <w:rFonts w:ascii="Times New Roman" w:hAnsi="Times New Roman" w:cs="Times New Roman"/>
                <w:i/>
              </w:rPr>
              <w:t>Year)</w:t>
            </w:r>
          </w:p>
        </w:tc>
        <w:tc>
          <w:tcPr>
            <w:tcW w:w="3018" w:type="dxa"/>
          </w:tcPr>
          <w:p w14:paraId="6FEE50EE" w14:textId="1104E4DC" w:rsidR="003E30E5" w:rsidRPr="007E5F1F" w:rsidRDefault="003E30E5">
            <w:pPr>
              <w:pStyle w:val="TableParagraph"/>
              <w:spacing w:before="83"/>
              <w:ind w:left="108"/>
              <w:rPr>
                <w:rFonts w:ascii="Times New Roman" w:hAnsi="Times New Roman" w:cs="Times New Roman"/>
                <w:bCs/>
              </w:rPr>
            </w:pPr>
            <w:r w:rsidRPr="007E5F1F">
              <w:rPr>
                <w:rFonts w:ascii="Times New Roman" w:hAnsi="Times New Roman" w:cs="Times New Roman"/>
              </w:rPr>
              <w:t xml:space="preserve">FY </w:t>
            </w:r>
            <w:r w:rsidR="00742426" w:rsidRPr="007E5F1F">
              <w:rPr>
                <w:rFonts w:ascii="Times New Roman" w:hAnsi="Times New Roman" w:cs="Times New Roman"/>
              </w:rPr>
              <w:t>202</w:t>
            </w:r>
            <w:r w:rsidR="00E84207" w:rsidRPr="007E5F1F">
              <w:rPr>
                <w:rFonts w:ascii="Times New Roman" w:hAnsi="Times New Roman" w:cs="Times New Roman"/>
              </w:rPr>
              <w:t>4</w:t>
            </w:r>
            <w:r w:rsidR="00742426" w:rsidRPr="007E5F1F">
              <w:rPr>
                <w:rFonts w:ascii="Times New Roman" w:hAnsi="Times New Roman" w:cs="Times New Roman"/>
              </w:rPr>
              <w:t>-2</w:t>
            </w:r>
            <w:r w:rsidR="00E84207" w:rsidRPr="007E5F1F">
              <w:rPr>
                <w:rFonts w:ascii="Times New Roman" w:hAnsi="Times New Roman" w:cs="Times New Roman"/>
              </w:rPr>
              <w:t>5</w:t>
            </w:r>
          </w:p>
          <w:p w14:paraId="24A3B199" w14:textId="77777777" w:rsidR="003E30E5" w:rsidRPr="007E5F1F" w:rsidRDefault="003E30E5">
            <w:pPr>
              <w:pStyle w:val="TableParagraph"/>
              <w:spacing w:before="83"/>
              <w:ind w:left="108"/>
              <w:rPr>
                <w:rFonts w:ascii="Times New Roman" w:hAnsi="Times New Roman" w:cs="Times New Roman"/>
                <w:bCs/>
                <w:i/>
              </w:rPr>
            </w:pPr>
            <w:r w:rsidRPr="007E5F1F">
              <w:rPr>
                <w:rFonts w:ascii="Times New Roman" w:hAnsi="Times New Roman" w:cs="Times New Roman"/>
                <w:i/>
                <w:w w:val="95"/>
              </w:rPr>
              <w:t>(Previous</w:t>
            </w:r>
            <w:r w:rsidRPr="007E5F1F">
              <w:rPr>
                <w:rFonts w:ascii="Times New Roman" w:hAnsi="Times New Roman" w:cs="Times New Roman"/>
                <w:i/>
                <w:spacing w:val="14"/>
                <w:w w:val="95"/>
              </w:rPr>
              <w:t xml:space="preserve"> </w:t>
            </w:r>
            <w:r w:rsidRPr="007E5F1F">
              <w:rPr>
                <w:rFonts w:ascii="Times New Roman" w:hAnsi="Times New Roman" w:cs="Times New Roman"/>
                <w:i/>
                <w:w w:val="95"/>
              </w:rPr>
              <w:t>Financial</w:t>
            </w:r>
            <w:r w:rsidRPr="007E5F1F">
              <w:rPr>
                <w:rFonts w:ascii="Times New Roman" w:hAnsi="Times New Roman" w:cs="Times New Roman"/>
                <w:i/>
                <w:spacing w:val="11"/>
                <w:w w:val="95"/>
              </w:rPr>
              <w:t xml:space="preserve"> </w:t>
            </w:r>
            <w:r w:rsidRPr="007E5F1F">
              <w:rPr>
                <w:rFonts w:ascii="Times New Roman" w:hAnsi="Times New Roman" w:cs="Times New Roman"/>
                <w:i/>
                <w:w w:val="95"/>
              </w:rPr>
              <w:t>Year)</w:t>
            </w:r>
          </w:p>
        </w:tc>
      </w:tr>
      <w:tr w:rsidR="003E30E5" w:rsidRPr="007E5F1F" w14:paraId="16CD9C2B" w14:textId="77777777" w:rsidTr="4AC9127F">
        <w:trPr>
          <w:trHeight w:val="483"/>
        </w:trPr>
        <w:tc>
          <w:tcPr>
            <w:tcW w:w="9497" w:type="dxa"/>
            <w:gridSpan w:val="3"/>
          </w:tcPr>
          <w:p w14:paraId="72C55152" w14:textId="44F138DF" w:rsidR="003E30E5" w:rsidRPr="007E5F1F" w:rsidRDefault="34E4AE00" w:rsidP="4AC9127F">
            <w:pPr>
              <w:pStyle w:val="TableParagraph"/>
              <w:spacing w:before="83"/>
              <w:ind w:left="108"/>
              <w:rPr>
                <w:rFonts w:ascii="Times New Roman" w:hAnsi="Times New Roman" w:cs="Times New Roman"/>
                <w:b/>
                <w:bCs/>
              </w:rPr>
            </w:pPr>
            <w:r w:rsidRPr="007E5F1F">
              <w:rPr>
                <w:rFonts w:ascii="Times New Roman" w:hAnsi="Times New Roman" w:cs="Times New Roman"/>
                <w:b/>
                <w:bCs/>
              </w:rPr>
              <w:t>From Renewable sources</w:t>
            </w:r>
            <w:r w:rsidR="7896A986" w:rsidRPr="007E5F1F">
              <w:rPr>
                <w:rFonts w:ascii="Times New Roman" w:hAnsi="Times New Roman" w:cs="Times New Roman"/>
                <w:b/>
                <w:bCs/>
              </w:rPr>
              <w:t xml:space="preserve"> (GJ)</w:t>
            </w:r>
          </w:p>
        </w:tc>
      </w:tr>
      <w:tr w:rsidR="00E84207" w:rsidRPr="007E5F1F" w14:paraId="7006082A" w14:textId="77777777" w:rsidTr="4AC9127F">
        <w:trPr>
          <w:trHeight w:val="419"/>
        </w:trPr>
        <w:tc>
          <w:tcPr>
            <w:tcW w:w="3461" w:type="dxa"/>
          </w:tcPr>
          <w:p w14:paraId="68ECEE51" w14:textId="2EA10E38" w:rsidR="00E84207" w:rsidRPr="007E5F1F" w:rsidRDefault="56DA1E30" w:rsidP="00E84207">
            <w:pPr>
              <w:pStyle w:val="TableParagraph"/>
              <w:spacing w:before="31"/>
              <w:ind w:left="107"/>
              <w:rPr>
                <w:rFonts w:ascii="Times New Roman" w:hAnsi="Times New Roman" w:cs="Times New Roman"/>
              </w:rPr>
            </w:pPr>
            <w:r w:rsidRPr="007E5F1F">
              <w:rPr>
                <w:rFonts w:ascii="Times New Roman" w:hAnsi="Times New Roman" w:cs="Times New Roman"/>
              </w:rPr>
              <w:t>Total</w:t>
            </w:r>
            <w:r w:rsidRPr="007E5F1F">
              <w:rPr>
                <w:rFonts w:ascii="Times New Roman" w:hAnsi="Times New Roman" w:cs="Times New Roman"/>
                <w:spacing w:val="-2"/>
              </w:rPr>
              <w:t xml:space="preserve"> </w:t>
            </w:r>
            <w:r w:rsidRPr="007E5F1F">
              <w:rPr>
                <w:rFonts w:ascii="Times New Roman" w:hAnsi="Times New Roman" w:cs="Times New Roman"/>
              </w:rPr>
              <w:t>electricity consumption</w:t>
            </w:r>
            <w:r w:rsidRPr="007E5F1F">
              <w:rPr>
                <w:rFonts w:ascii="Times New Roman" w:hAnsi="Times New Roman" w:cs="Times New Roman"/>
                <w:spacing w:val="-1"/>
              </w:rPr>
              <w:t xml:space="preserve"> </w:t>
            </w:r>
            <w:r w:rsidRPr="007E5F1F">
              <w:rPr>
                <w:rFonts w:ascii="Times New Roman" w:hAnsi="Times New Roman" w:cs="Times New Roman"/>
              </w:rPr>
              <w:t xml:space="preserve">(A) </w:t>
            </w:r>
          </w:p>
        </w:tc>
        <w:tc>
          <w:tcPr>
            <w:tcW w:w="3018" w:type="dxa"/>
          </w:tcPr>
          <w:p w14:paraId="647F8B51" w14:textId="6C023347" w:rsidR="00E84207" w:rsidRPr="007E5F1F" w:rsidRDefault="00EC30B9" w:rsidP="00E84207">
            <w:pPr>
              <w:pStyle w:val="TableParagraph"/>
              <w:jc w:val="center"/>
              <w:rPr>
                <w:rFonts w:ascii="Times New Roman" w:hAnsi="Times New Roman" w:cs="Times New Roman"/>
                <w:b/>
                <w:bCs/>
              </w:rPr>
            </w:pPr>
            <w:r w:rsidRPr="007E5F1F">
              <w:rPr>
                <w:rFonts w:ascii="Times New Roman" w:hAnsi="Times New Roman" w:cs="Times New Roman"/>
                <w:b/>
                <w:bCs/>
              </w:rPr>
              <w:t>1</w:t>
            </w:r>
            <w:r w:rsidR="0010369A">
              <w:rPr>
                <w:rFonts w:ascii="Times New Roman" w:hAnsi="Times New Roman" w:cs="Times New Roman"/>
                <w:b/>
                <w:bCs/>
                <w:lang w:val="en-IN"/>
              </w:rPr>
              <w:t>2</w:t>
            </w:r>
            <w:r w:rsidR="00C63035">
              <w:rPr>
                <w:rFonts w:ascii="Times New Roman" w:hAnsi="Times New Roman" w:cs="Times New Roman"/>
                <w:b/>
                <w:bCs/>
                <w:lang w:val="en-IN"/>
              </w:rPr>
              <w:t>,</w:t>
            </w:r>
            <w:r w:rsidR="0010369A">
              <w:rPr>
                <w:rFonts w:ascii="Times New Roman" w:hAnsi="Times New Roman" w:cs="Times New Roman"/>
                <w:b/>
                <w:bCs/>
                <w:lang w:val="en-IN"/>
              </w:rPr>
              <w:t>125</w:t>
            </w:r>
          </w:p>
        </w:tc>
        <w:tc>
          <w:tcPr>
            <w:tcW w:w="3018" w:type="dxa"/>
          </w:tcPr>
          <w:p w14:paraId="0C107FDD" w14:textId="68125696" w:rsidR="00E84207" w:rsidRPr="007E5F1F" w:rsidRDefault="00C63035" w:rsidP="00E84207">
            <w:pPr>
              <w:pStyle w:val="TableParagraph"/>
              <w:jc w:val="center"/>
              <w:rPr>
                <w:rFonts w:ascii="Times New Roman" w:hAnsi="Times New Roman" w:cs="Times New Roman"/>
                <w:b/>
                <w:bCs/>
              </w:rPr>
            </w:pPr>
            <w:r>
              <w:rPr>
                <w:rFonts w:ascii="Times New Roman" w:hAnsi="Times New Roman" w:cs="Times New Roman"/>
                <w:b/>
                <w:bCs/>
              </w:rPr>
              <w:t>5</w:t>
            </w:r>
            <w:r w:rsidR="00EC30B9" w:rsidRPr="007E5F1F">
              <w:rPr>
                <w:rFonts w:ascii="Times New Roman" w:hAnsi="Times New Roman" w:cs="Times New Roman"/>
                <w:b/>
                <w:bCs/>
              </w:rPr>
              <w:t>,1</w:t>
            </w:r>
            <w:r w:rsidR="00EE0BF5">
              <w:rPr>
                <w:rFonts w:ascii="Times New Roman" w:hAnsi="Times New Roman" w:cs="Times New Roman"/>
                <w:b/>
                <w:bCs/>
              </w:rPr>
              <w:t>47</w:t>
            </w:r>
          </w:p>
        </w:tc>
      </w:tr>
      <w:tr w:rsidR="00E84207" w:rsidRPr="007E5F1F" w14:paraId="14EAC281" w14:textId="77777777" w:rsidTr="4AC9127F">
        <w:trPr>
          <w:trHeight w:val="335"/>
        </w:trPr>
        <w:tc>
          <w:tcPr>
            <w:tcW w:w="3461" w:type="dxa"/>
          </w:tcPr>
          <w:p w14:paraId="32742D04" w14:textId="77777777" w:rsidR="00E84207" w:rsidRPr="007E5F1F" w:rsidRDefault="00E84207" w:rsidP="00E84207">
            <w:pPr>
              <w:pStyle w:val="TableParagraph"/>
              <w:spacing w:before="28"/>
              <w:ind w:left="107"/>
              <w:rPr>
                <w:rFonts w:ascii="Times New Roman" w:hAnsi="Times New Roman" w:cs="Times New Roman"/>
              </w:rPr>
            </w:pPr>
            <w:r w:rsidRPr="007E5F1F">
              <w:rPr>
                <w:rFonts w:ascii="Times New Roman" w:hAnsi="Times New Roman" w:cs="Times New Roman"/>
              </w:rPr>
              <w:t>Total</w:t>
            </w:r>
            <w:r w:rsidRPr="007E5F1F">
              <w:rPr>
                <w:rFonts w:ascii="Times New Roman" w:hAnsi="Times New Roman" w:cs="Times New Roman"/>
                <w:spacing w:val="-4"/>
              </w:rPr>
              <w:t xml:space="preserve"> </w:t>
            </w:r>
            <w:r w:rsidRPr="007E5F1F">
              <w:rPr>
                <w:rFonts w:ascii="Times New Roman" w:hAnsi="Times New Roman" w:cs="Times New Roman"/>
              </w:rPr>
              <w:t>fuel</w:t>
            </w:r>
            <w:r w:rsidRPr="007E5F1F">
              <w:rPr>
                <w:rFonts w:ascii="Times New Roman" w:hAnsi="Times New Roman" w:cs="Times New Roman"/>
                <w:spacing w:val="-4"/>
              </w:rPr>
              <w:t xml:space="preserve"> </w:t>
            </w:r>
            <w:r w:rsidRPr="007E5F1F">
              <w:rPr>
                <w:rFonts w:ascii="Times New Roman" w:hAnsi="Times New Roman" w:cs="Times New Roman"/>
              </w:rPr>
              <w:t>consumption</w:t>
            </w:r>
            <w:r w:rsidRPr="007E5F1F">
              <w:rPr>
                <w:rFonts w:ascii="Times New Roman" w:hAnsi="Times New Roman" w:cs="Times New Roman"/>
                <w:spacing w:val="-4"/>
              </w:rPr>
              <w:t xml:space="preserve"> </w:t>
            </w:r>
            <w:r w:rsidRPr="007E5F1F">
              <w:rPr>
                <w:rFonts w:ascii="Times New Roman" w:hAnsi="Times New Roman" w:cs="Times New Roman"/>
              </w:rPr>
              <w:t>(B)</w:t>
            </w:r>
          </w:p>
          <w:p w14:paraId="2DEFD2BD" w14:textId="0D67D0A8" w:rsidR="00E84207" w:rsidRPr="007E5F1F" w:rsidRDefault="00E84207" w:rsidP="00E84207">
            <w:pPr>
              <w:pStyle w:val="TableParagraph"/>
              <w:spacing w:before="28"/>
              <w:ind w:left="107"/>
              <w:rPr>
                <w:rFonts w:ascii="Times New Roman" w:hAnsi="Times New Roman" w:cs="Times New Roman"/>
              </w:rPr>
            </w:pPr>
          </w:p>
        </w:tc>
        <w:tc>
          <w:tcPr>
            <w:tcW w:w="3018" w:type="dxa"/>
          </w:tcPr>
          <w:p w14:paraId="64745FCB" w14:textId="2A24648B" w:rsidR="00E84207" w:rsidRPr="007E5F1F" w:rsidRDefault="00EC30B9" w:rsidP="00E84207">
            <w:pPr>
              <w:jc w:val="center"/>
              <w:rPr>
                <w:b/>
                <w:bCs/>
              </w:rPr>
            </w:pPr>
            <w:r w:rsidRPr="007E5F1F">
              <w:rPr>
                <w:b/>
                <w:bCs/>
              </w:rPr>
              <w:t>-</w:t>
            </w:r>
          </w:p>
        </w:tc>
        <w:tc>
          <w:tcPr>
            <w:tcW w:w="3018" w:type="dxa"/>
          </w:tcPr>
          <w:p w14:paraId="5F8BE55B" w14:textId="7F7AFEA6" w:rsidR="00E84207" w:rsidRPr="007E5F1F" w:rsidRDefault="00EC30B9" w:rsidP="00E84207">
            <w:pPr>
              <w:pStyle w:val="TableParagraph"/>
              <w:jc w:val="center"/>
              <w:rPr>
                <w:rFonts w:ascii="Times New Roman" w:hAnsi="Times New Roman" w:cs="Times New Roman"/>
                <w:b/>
                <w:bCs/>
              </w:rPr>
            </w:pPr>
            <w:r w:rsidRPr="007E5F1F">
              <w:rPr>
                <w:rFonts w:ascii="Times New Roman" w:hAnsi="Times New Roman" w:cs="Times New Roman"/>
                <w:b/>
                <w:bCs/>
              </w:rPr>
              <w:t>-</w:t>
            </w:r>
          </w:p>
        </w:tc>
      </w:tr>
      <w:tr w:rsidR="00E84207" w:rsidRPr="007E5F1F" w14:paraId="3BD14E42" w14:textId="77777777" w:rsidTr="4AC9127F">
        <w:trPr>
          <w:trHeight w:val="673"/>
        </w:trPr>
        <w:tc>
          <w:tcPr>
            <w:tcW w:w="3461" w:type="dxa"/>
          </w:tcPr>
          <w:p w14:paraId="0D349EAA" w14:textId="77777777" w:rsidR="00E84207" w:rsidRPr="007E5F1F" w:rsidRDefault="00E84207" w:rsidP="00E84207">
            <w:pPr>
              <w:pStyle w:val="TableParagraph"/>
              <w:tabs>
                <w:tab w:val="left" w:pos="1034"/>
                <w:tab w:val="left" w:pos="2567"/>
              </w:tabs>
              <w:spacing w:before="31"/>
              <w:ind w:left="107"/>
              <w:rPr>
                <w:rFonts w:ascii="Times New Roman" w:hAnsi="Times New Roman" w:cs="Times New Roman"/>
              </w:rPr>
            </w:pPr>
            <w:r w:rsidRPr="007E5F1F">
              <w:rPr>
                <w:rFonts w:ascii="Times New Roman" w:hAnsi="Times New Roman" w:cs="Times New Roman"/>
              </w:rPr>
              <w:t>Energy</w:t>
            </w:r>
            <w:r w:rsidRPr="007E5F1F">
              <w:rPr>
                <w:rFonts w:ascii="Times New Roman" w:hAnsi="Times New Roman" w:cs="Times New Roman"/>
              </w:rPr>
              <w:tab/>
              <w:t>consumption</w:t>
            </w:r>
            <w:r w:rsidRPr="007E5F1F">
              <w:rPr>
                <w:rFonts w:ascii="Times New Roman" w:hAnsi="Times New Roman" w:cs="Times New Roman"/>
              </w:rPr>
              <w:tab/>
              <w:t>through</w:t>
            </w:r>
          </w:p>
          <w:p w14:paraId="36B7A465" w14:textId="77777777" w:rsidR="00E84207" w:rsidRPr="007E5F1F" w:rsidRDefault="00E84207" w:rsidP="00E84207">
            <w:pPr>
              <w:pStyle w:val="TableParagraph"/>
              <w:spacing w:before="83"/>
              <w:ind w:left="107"/>
              <w:rPr>
                <w:rFonts w:ascii="Times New Roman" w:hAnsi="Times New Roman" w:cs="Times New Roman"/>
              </w:rPr>
            </w:pPr>
            <w:r w:rsidRPr="007E5F1F">
              <w:rPr>
                <w:rFonts w:ascii="Times New Roman" w:hAnsi="Times New Roman" w:cs="Times New Roman"/>
              </w:rPr>
              <w:t>other sources (C)</w:t>
            </w:r>
          </w:p>
          <w:p w14:paraId="3E2A78DB" w14:textId="62BC784C" w:rsidR="00E84207" w:rsidRPr="007E5F1F" w:rsidRDefault="00E84207" w:rsidP="00E84207">
            <w:pPr>
              <w:pStyle w:val="TableParagraph"/>
              <w:spacing w:before="83"/>
              <w:ind w:left="107"/>
              <w:rPr>
                <w:rFonts w:ascii="Times New Roman" w:hAnsi="Times New Roman" w:cs="Times New Roman"/>
              </w:rPr>
            </w:pPr>
          </w:p>
        </w:tc>
        <w:tc>
          <w:tcPr>
            <w:tcW w:w="3018" w:type="dxa"/>
          </w:tcPr>
          <w:p w14:paraId="7E6B2BF1" w14:textId="5131FA9E" w:rsidR="00E84207" w:rsidRPr="007E5F1F" w:rsidRDefault="00EC30B9" w:rsidP="00E84207">
            <w:pPr>
              <w:pStyle w:val="TableParagraph"/>
              <w:jc w:val="center"/>
              <w:rPr>
                <w:rFonts w:ascii="Times New Roman" w:hAnsi="Times New Roman" w:cs="Times New Roman"/>
                <w:b/>
                <w:bCs/>
              </w:rPr>
            </w:pPr>
            <w:r w:rsidRPr="007E5F1F">
              <w:rPr>
                <w:rFonts w:ascii="Times New Roman" w:hAnsi="Times New Roman" w:cs="Times New Roman"/>
                <w:b/>
                <w:bCs/>
              </w:rPr>
              <w:t>-</w:t>
            </w:r>
          </w:p>
        </w:tc>
        <w:tc>
          <w:tcPr>
            <w:tcW w:w="3018" w:type="dxa"/>
          </w:tcPr>
          <w:p w14:paraId="2093B697" w14:textId="2C8822FD" w:rsidR="4AC9127F" w:rsidRPr="007E5F1F" w:rsidRDefault="00EC30B9" w:rsidP="4AC9127F">
            <w:pPr>
              <w:pStyle w:val="TableParagraph"/>
              <w:jc w:val="center"/>
              <w:rPr>
                <w:rFonts w:ascii="Times New Roman" w:hAnsi="Times New Roman" w:cs="Times New Roman"/>
                <w:b/>
                <w:bCs/>
              </w:rPr>
            </w:pPr>
            <w:r w:rsidRPr="007E5F1F">
              <w:rPr>
                <w:rFonts w:ascii="Times New Roman" w:hAnsi="Times New Roman" w:cs="Times New Roman"/>
                <w:b/>
                <w:bCs/>
              </w:rPr>
              <w:t>-</w:t>
            </w:r>
          </w:p>
        </w:tc>
      </w:tr>
      <w:tr w:rsidR="00E84207" w:rsidRPr="007E5F1F" w14:paraId="34721021" w14:textId="77777777" w:rsidTr="00251F51">
        <w:trPr>
          <w:trHeight w:val="1187"/>
        </w:trPr>
        <w:tc>
          <w:tcPr>
            <w:tcW w:w="3461" w:type="dxa"/>
          </w:tcPr>
          <w:p w14:paraId="67B40D12" w14:textId="77777777" w:rsidR="00E84207" w:rsidRPr="007E5F1F" w:rsidRDefault="00E84207" w:rsidP="00E84207">
            <w:pPr>
              <w:pStyle w:val="TableParagraph"/>
              <w:tabs>
                <w:tab w:val="left" w:pos="961"/>
                <w:tab w:val="left" w:pos="1995"/>
              </w:tabs>
              <w:spacing w:before="28"/>
              <w:ind w:left="107"/>
              <w:rPr>
                <w:rFonts w:ascii="Times New Roman" w:hAnsi="Times New Roman" w:cs="Times New Roman"/>
                <w:b/>
              </w:rPr>
            </w:pPr>
            <w:r w:rsidRPr="007E5F1F">
              <w:rPr>
                <w:rFonts w:ascii="Times New Roman" w:hAnsi="Times New Roman" w:cs="Times New Roman"/>
                <w:b/>
              </w:rPr>
              <w:t>Total</w:t>
            </w:r>
            <w:r w:rsidRPr="007E5F1F">
              <w:rPr>
                <w:rFonts w:ascii="Times New Roman" w:hAnsi="Times New Roman" w:cs="Times New Roman"/>
                <w:b/>
              </w:rPr>
              <w:tab/>
              <w:t>energy</w:t>
            </w:r>
            <w:r w:rsidRPr="007E5F1F">
              <w:rPr>
                <w:rFonts w:ascii="Times New Roman" w:hAnsi="Times New Roman" w:cs="Times New Roman"/>
                <w:b/>
              </w:rPr>
              <w:tab/>
              <w:t>consumption from renewable sources</w:t>
            </w:r>
          </w:p>
          <w:p w14:paraId="0166563E" w14:textId="77777777" w:rsidR="00E84207" w:rsidRPr="007E5F1F" w:rsidRDefault="00E84207" w:rsidP="00E84207">
            <w:pPr>
              <w:pStyle w:val="TableParagraph"/>
              <w:spacing w:before="83"/>
              <w:ind w:left="107"/>
              <w:rPr>
                <w:rFonts w:ascii="Times New Roman" w:hAnsi="Times New Roman" w:cs="Times New Roman"/>
                <w:b/>
                <w:w w:val="105"/>
              </w:rPr>
            </w:pPr>
            <w:r w:rsidRPr="007E5F1F">
              <w:rPr>
                <w:rFonts w:ascii="Times New Roman" w:hAnsi="Times New Roman" w:cs="Times New Roman"/>
                <w:b/>
                <w:w w:val="105"/>
              </w:rPr>
              <w:t>(A+B+C)</w:t>
            </w:r>
          </w:p>
          <w:p w14:paraId="4E072ED0" w14:textId="735FEF72" w:rsidR="00E84207" w:rsidRPr="007E5F1F" w:rsidRDefault="00E84207" w:rsidP="4AC9127F">
            <w:pPr>
              <w:pStyle w:val="TableParagraph"/>
              <w:spacing w:before="83"/>
              <w:ind w:left="107"/>
              <w:rPr>
                <w:rFonts w:ascii="Times New Roman" w:hAnsi="Times New Roman" w:cs="Times New Roman"/>
                <w:b/>
                <w:bCs/>
              </w:rPr>
            </w:pPr>
          </w:p>
        </w:tc>
        <w:tc>
          <w:tcPr>
            <w:tcW w:w="3018" w:type="dxa"/>
          </w:tcPr>
          <w:p w14:paraId="049BB470" w14:textId="0A8C41B3" w:rsidR="00E84207" w:rsidRPr="007E5F1F" w:rsidRDefault="00C63035" w:rsidP="00E84207">
            <w:pPr>
              <w:pStyle w:val="TableParagraph"/>
              <w:jc w:val="center"/>
              <w:rPr>
                <w:rFonts w:ascii="Times New Roman" w:hAnsi="Times New Roman" w:cs="Times New Roman"/>
                <w:b/>
                <w:bCs/>
              </w:rPr>
            </w:pPr>
            <w:r>
              <w:rPr>
                <w:rFonts w:ascii="Times New Roman" w:hAnsi="Times New Roman" w:cs="Times New Roman"/>
                <w:b/>
                <w:bCs/>
              </w:rPr>
              <w:t>12,125</w:t>
            </w:r>
          </w:p>
        </w:tc>
        <w:tc>
          <w:tcPr>
            <w:tcW w:w="3018" w:type="dxa"/>
          </w:tcPr>
          <w:p w14:paraId="54E70A75" w14:textId="107D5EAC" w:rsidR="4AC9127F" w:rsidRPr="007E5F1F" w:rsidRDefault="00C63035" w:rsidP="4AC9127F">
            <w:pPr>
              <w:pStyle w:val="TableParagraph"/>
              <w:jc w:val="center"/>
              <w:rPr>
                <w:rFonts w:ascii="Times New Roman" w:hAnsi="Times New Roman" w:cs="Times New Roman"/>
                <w:b/>
                <w:bCs/>
              </w:rPr>
            </w:pPr>
            <w:r>
              <w:rPr>
                <w:rFonts w:ascii="Times New Roman" w:hAnsi="Times New Roman" w:cs="Times New Roman"/>
                <w:b/>
                <w:bCs/>
              </w:rPr>
              <w:t>5,1</w:t>
            </w:r>
            <w:r w:rsidR="00EE0BF5">
              <w:rPr>
                <w:rFonts w:ascii="Times New Roman" w:hAnsi="Times New Roman" w:cs="Times New Roman"/>
                <w:b/>
                <w:bCs/>
              </w:rPr>
              <w:t>47</w:t>
            </w:r>
          </w:p>
        </w:tc>
      </w:tr>
      <w:tr w:rsidR="003E30E5" w:rsidRPr="007E5F1F" w14:paraId="646C707E" w14:textId="77777777" w:rsidTr="4AC9127F">
        <w:trPr>
          <w:trHeight w:val="549"/>
        </w:trPr>
        <w:tc>
          <w:tcPr>
            <w:tcW w:w="9497" w:type="dxa"/>
            <w:gridSpan w:val="3"/>
          </w:tcPr>
          <w:p w14:paraId="16E18307" w14:textId="52B1EFEF" w:rsidR="003E30E5" w:rsidRPr="007E5F1F" w:rsidRDefault="34E4AE00">
            <w:pPr>
              <w:pStyle w:val="TableParagraph"/>
              <w:spacing w:before="83"/>
              <w:ind w:left="108"/>
              <w:rPr>
                <w:rFonts w:ascii="Times New Roman" w:hAnsi="Times New Roman" w:cs="Times New Roman"/>
                <w:b/>
                <w:bCs/>
              </w:rPr>
            </w:pPr>
            <w:r w:rsidRPr="007E5F1F">
              <w:rPr>
                <w:rFonts w:ascii="Times New Roman" w:hAnsi="Times New Roman" w:cs="Times New Roman"/>
                <w:b/>
                <w:bCs/>
              </w:rPr>
              <w:t>From Non-Renewable sources</w:t>
            </w:r>
            <w:r w:rsidR="36DC160B" w:rsidRPr="007E5F1F">
              <w:rPr>
                <w:rFonts w:ascii="Times New Roman" w:hAnsi="Times New Roman" w:cs="Times New Roman"/>
                <w:b/>
                <w:bCs/>
              </w:rPr>
              <w:t xml:space="preserve"> (GJ)</w:t>
            </w:r>
          </w:p>
        </w:tc>
      </w:tr>
      <w:tr w:rsidR="00E84207" w:rsidRPr="007E5F1F" w14:paraId="77C70CD2" w14:textId="77777777" w:rsidTr="4AC9127F">
        <w:trPr>
          <w:trHeight w:val="543"/>
        </w:trPr>
        <w:tc>
          <w:tcPr>
            <w:tcW w:w="3461" w:type="dxa"/>
          </w:tcPr>
          <w:p w14:paraId="2F248085" w14:textId="77777777" w:rsidR="00E84207" w:rsidRPr="007E5F1F" w:rsidRDefault="00E84207" w:rsidP="00E84207">
            <w:pPr>
              <w:pStyle w:val="TableParagraph"/>
              <w:spacing w:before="83"/>
              <w:ind w:left="107"/>
              <w:rPr>
                <w:rFonts w:ascii="Times New Roman" w:hAnsi="Times New Roman" w:cs="Times New Roman"/>
              </w:rPr>
            </w:pPr>
            <w:r w:rsidRPr="007E5F1F">
              <w:rPr>
                <w:rFonts w:ascii="Times New Roman" w:hAnsi="Times New Roman" w:cs="Times New Roman"/>
              </w:rPr>
              <w:t>Total</w:t>
            </w:r>
            <w:r w:rsidRPr="007E5F1F">
              <w:rPr>
                <w:rFonts w:ascii="Times New Roman" w:hAnsi="Times New Roman" w:cs="Times New Roman"/>
                <w:spacing w:val="-2"/>
              </w:rPr>
              <w:t xml:space="preserve"> </w:t>
            </w:r>
            <w:r w:rsidRPr="007E5F1F">
              <w:rPr>
                <w:rFonts w:ascii="Times New Roman" w:hAnsi="Times New Roman" w:cs="Times New Roman"/>
              </w:rPr>
              <w:t>electricity consumption</w:t>
            </w:r>
            <w:r w:rsidRPr="007E5F1F">
              <w:rPr>
                <w:rFonts w:ascii="Times New Roman" w:hAnsi="Times New Roman" w:cs="Times New Roman"/>
                <w:spacing w:val="-1"/>
              </w:rPr>
              <w:t xml:space="preserve"> </w:t>
            </w:r>
            <w:r w:rsidRPr="007E5F1F">
              <w:rPr>
                <w:rFonts w:ascii="Times New Roman" w:hAnsi="Times New Roman" w:cs="Times New Roman"/>
              </w:rPr>
              <w:t>(D)</w:t>
            </w:r>
          </w:p>
          <w:p w14:paraId="266333A1" w14:textId="25E7934E" w:rsidR="00E84207" w:rsidRPr="007E5F1F" w:rsidRDefault="00E84207" w:rsidP="007B5C0E">
            <w:pPr>
              <w:pStyle w:val="TableParagraph"/>
              <w:spacing w:before="83"/>
              <w:ind w:left="0"/>
              <w:rPr>
                <w:rFonts w:ascii="Times New Roman" w:hAnsi="Times New Roman" w:cs="Times New Roman"/>
                <w:i/>
                <w:iCs/>
              </w:rPr>
            </w:pPr>
          </w:p>
        </w:tc>
        <w:tc>
          <w:tcPr>
            <w:tcW w:w="3018" w:type="dxa"/>
          </w:tcPr>
          <w:p w14:paraId="46C05BA3" w14:textId="284B2B3F" w:rsidR="00E84207" w:rsidRPr="007E5F1F" w:rsidRDefault="00B96C9D" w:rsidP="4AC9127F">
            <w:pPr>
              <w:pStyle w:val="TableParagraph"/>
              <w:ind w:left="0"/>
              <w:jc w:val="center"/>
              <w:rPr>
                <w:rFonts w:ascii="Times New Roman" w:hAnsi="Times New Roman" w:cs="Times New Roman"/>
                <w:b/>
                <w:bCs/>
              </w:rPr>
            </w:pPr>
            <w:r>
              <w:rPr>
                <w:rFonts w:ascii="Times New Roman" w:hAnsi="Times New Roman" w:cs="Times New Roman"/>
                <w:b/>
                <w:bCs/>
              </w:rPr>
              <w:t>44,613</w:t>
            </w:r>
          </w:p>
        </w:tc>
        <w:tc>
          <w:tcPr>
            <w:tcW w:w="3018" w:type="dxa"/>
          </w:tcPr>
          <w:p w14:paraId="5C88663D" w14:textId="106BB232" w:rsidR="00E84207" w:rsidRPr="007E5F1F" w:rsidRDefault="0095095E">
            <w:pPr>
              <w:pStyle w:val="TableParagraph"/>
              <w:spacing w:line="259" w:lineRule="auto"/>
              <w:jc w:val="center"/>
              <w:rPr>
                <w:rFonts w:ascii="Times New Roman" w:hAnsi="Times New Roman" w:cs="Times New Roman"/>
                <w:b/>
                <w:bCs/>
              </w:rPr>
            </w:pPr>
            <w:r>
              <w:rPr>
                <w:rFonts w:ascii="Times New Roman" w:hAnsi="Times New Roman" w:cs="Times New Roman"/>
                <w:b/>
                <w:bCs/>
              </w:rPr>
              <w:t>4</w:t>
            </w:r>
            <w:r w:rsidR="00EE0BF5">
              <w:rPr>
                <w:rFonts w:ascii="Times New Roman" w:hAnsi="Times New Roman" w:cs="Times New Roman"/>
                <w:b/>
                <w:bCs/>
              </w:rPr>
              <w:t>6</w:t>
            </w:r>
            <w:r>
              <w:rPr>
                <w:rFonts w:ascii="Times New Roman" w:hAnsi="Times New Roman" w:cs="Times New Roman"/>
                <w:b/>
                <w:bCs/>
              </w:rPr>
              <w:t>,</w:t>
            </w:r>
            <w:r w:rsidR="00EE0BF5">
              <w:rPr>
                <w:rFonts w:ascii="Times New Roman" w:hAnsi="Times New Roman" w:cs="Times New Roman"/>
                <w:b/>
                <w:bCs/>
              </w:rPr>
              <w:t>792</w:t>
            </w:r>
          </w:p>
        </w:tc>
      </w:tr>
      <w:tr w:rsidR="00E84207" w:rsidRPr="007E5F1F" w14:paraId="3523412E" w14:textId="77777777" w:rsidTr="4AC9127F">
        <w:trPr>
          <w:trHeight w:val="564"/>
        </w:trPr>
        <w:tc>
          <w:tcPr>
            <w:tcW w:w="3461" w:type="dxa"/>
          </w:tcPr>
          <w:p w14:paraId="05FF85C0" w14:textId="685D5CDA" w:rsidR="00E84207" w:rsidRPr="007E5F1F" w:rsidRDefault="56DA1E30" w:rsidP="007B5C0E">
            <w:pPr>
              <w:pStyle w:val="TableParagraph"/>
              <w:spacing w:before="28" w:line="319" w:lineRule="auto"/>
              <w:ind w:left="0"/>
              <w:rPr>
                <w:rFonts w:ascii="Times New Roman" w:hAnsi="Times New Roman" w:cs="Times New Roman"/>
              </w:rPr>
            </w:pPr>
            <w:r w:rsidRPr="007E5F1F">
              <w:rPr>
                <w:rFonts w:ascii="Times New Roman" w:hAnsi="Times New Roman" w:cs="Times New Roman"/>
              </w:rPr>
              <w:t>Total</w:t>
            </w:r>
            <w:r w:rsidRPr="007E5F1F">
              <w:rPr>
                <w:rFonts w:ascii="Times New Roman" w:hAnsi="Times New Roman" w:cs="Times New Roman"/>
                <w:spacing w:val="-4"/>
              </w:rPr>
              <w:t xml:space="preserve"> </w:t>
            </w:r>
            <w:r w:rsidRPr="007E5F1F">
              <w:rPr>
                <w:rFonts w:ascii="Times New Roman" w:hAnsi="Times New Roman" w:cs="Times New Roman"/>
              </w:rPr>
              <w:t>fuel</w:t>
            </w:r>
            <w:r w:rsidRPr="007E5F1F">
              <w:rPr>
                <w:rFonts w:ascii="Times New Roman" w:hAnsi="Times New Roman" w:cs="Times New Roman"/>
                <w:spacing w:val="-4"/>
              </w:rPr>
              <w:t xml:space="preserve"> </w:t>
            </w:r>
            <w:r w:rsidRPr="007E5F1F">
              <w:rPr>
                <w:rFonts w:ascii="Times New Roman" w:hAnsi="Times New Roman" w:cs="Times New Roman"/>
              </w:rPr>
              <w:t>consumption</w:t>
            </w:r>
            <w:r w:rsidRPr="007E5F1F">
              <w:rPr>
                <w:rFonts w:ascii="Times New Roman" w:hAnsi="Times New Roman" w:cs="Times New Roman"/>
                <w:spacing w:val="-4"/>
              </w:rPr>
              <w:t xml:space="preserve"> </w:t>
            </w:r>
            <w:r w:rsidRPr="007E5F1F">
              <w:rPr>
                <w:rFonts w:ascii="Times New Roman" w:hAnsi="Times New Roman" w:cs="Times New Roman"/>
              </w:rPr>
              <w:t>(E)</w:t>
            </w:r>
          </w:p>
        </w:tc>
        <w:tc>
          <w:tcPr>
            <w:tcW w:w="3018" w:type="dxa"/>
          </w:tcPr>
          <w:p w14:paraId="36BAC9B4" w14:textId="334003A3" w:rsidR="00E84207" w:rsidRPr="007E5F1F" w:rsidRDefault="0095095E" w:rsidP="00E84207">
            <w:pPr>
              <w:pStyle w:val="TableParagraph"/>
              <w:jc w:val="center"/>
              <w:rPr>
                <w:rFonts w:ascii="Times New Roman" w:hAnsi="Times New Roman" w:cs="Times New Roman"/>
                <w:b/>
                <w:bCs/>
              </w:rPr>
            </w:pPr>
            <w:r>
              <w:rPr>
                <w:rFonts w:ascii="Times New Roman" w:hAnsi="Times New Roman" w:cs="Times New Roman"/>
                <w:b/>
                <w:bCs/>
              </w:rPr>
              <w:t>15,36</w:t>
            </w:r>
            <w:r w:rsidR="00C417F9">
              <w:rPr>
                <w:rFonts w:ascii="Times New Roman" w:hAnsi="Times New Roman" w:cs="Times New Roman"/>
                <w:b/>
                <w:bCs/>
              </w:rPr>
              <w:t>3</w:t>
            </w:r>
          </w:p>
        </w:tc>
        <w:tc>
          <w:tcPr>
            <w:tcW w:w="3018" w:type="dxa"/>
          </w:tcPr>
          <w:p w14:paraId="36D8C5A6" w14:textId="003A35F2" w:rsidR="00E84207" w:rsidRPr="007E5F1F" w:rsidRDefault="00307E30" w:rsidP="00E84207">
            <w:pPr>
              <w:pStyle w:val="TableParagraph"/>
              <w:jc w:val="center"/>
              <w:rPr>
                <w:rFonts w:ascii="Times New Roman" w:hAnsi="Times New Roman" w:cs="Times New Roman"/>
                <w:b/>
                <w:bCs/>
              </w:rPr>
            </w:pPr>
            <w:r>
              <w:rPr>
                <w:rFonts w:ascii="Times New Roman" w:hAnsi="Times New Roman" w:cs="Times New Roman"/>
                <w:b/>
                <w:bCs/>
              </w:rPr>
              <w:t>1</w:t>
            </w:r>
            <w:r w:rsidR="00B93D34">
              <w:rPr>
                <w:rFonts w:ascii="Times New Roman" w:hAnsi="Times New Roman" w:cs="Times New Roman"/>
                <w:b/>
                <w:bCs/>
              </w:rPr>
              <w:t>2</w:t>
            </w:r>
            <w:r>
              <w:rPr>
                <w:rFonts w:ascii="Times New Roman" w:hAnsi="Times New Roman" w:cs="Times New Roman"/>
                <w:b/>
                <w:bCs/>
              </w:rPr>
              <w:t>,</w:t>
            </w:r>
            <w:r w:rsidR="00B93D34">
              <w:rPr>
                <w:rFonts w:ascii="Times New Roman" w:hAnsi="Times New Roman" w:cs="Times New Roman"/>
                <w:b/>
                <w:bCs/>
              </w:rPr>
              <w:t>301</w:t>
            </w:r>
          </w:p>
        </w:tc>
      </w:tr>
      <w:tr w:rsidR="00E84207" w:rsidRPr="007E5F1F" w14:paraId="1DC49A52" w14:textId="77777777" w:rsidTr="4AC9127F">
        <w:trPr>
          <w:trHeight w:val="680"/>
        </w:trPr>
        <w:tc>
          <w:tcPr>
            <w:tcW w:w="3461" w:type="dxa"/>
          </w:tcPr>
          <w:p w14:paraId="24884D51" w14:textId="77777777" w:rsidR="00E84207" w:rsidRPr="007E5F1F" w:rsidRDefault="00E84207" w:rsidP="00E84207">
            <w:pPr>
              <w:pStyle w:val="TableParagraph"/>
              <w:tabs>
                <w:tab w:val="left" w:pos="1034"/>
                <w:tab w:val="left" w:pos="2567"/>
              </w:tabs>
              <w:spacing w:before="31"/>
              <w:ind w:left="107"/>
              <w:rPr>
                <w:rFonts w:ascii="Times New Roman" w:hAnsi="Times New Roman" w:cs="Times New Roman"/>
              </w:rPr>
            </w:pPr>
            <w:r w:rsidRPr="007E5F1F">
              <w:rPr>
                <w:rFonts w:ascii="Times New Roman" w:hAnsi="Times New Roman" w:cs="Times New Roman"/>
              </w:rPr>
              <w:t>Energy</w:t>
            </w:r>
            <w:r w:rsidRPr="007E5F1F">
              <w:rPr>
                <w:rFonts w:ascii="Times New Roman" w:hAnsi="Times New Roman" w:cs="Times New Roman"/>
              </w:rPr>
              <w:tab/>
              <w:t>consumption</w:t>
            </w:r>
            <w:r w:rsidRPr="007E5F1F">
              <w:rPr>
                <w:rFonts w:ascii="Times New Roman" w:hAnsi="Times New Roman" w:cs="Times New Roman"/>
              </w:rPr>
              <w:tab/>
              <w:t>through</w:t>
            </w:r>
          </w:p>
          <w:p w14:paraId="1C0ADA78" w14:textId="77777777" w:rsidR="00E84207" w:rsidRPr="007E5F1F" w:rsidRDefault="00E84207" w:rsidP="00E84207">
            <w:pPr>
              <w:pStyle w:val="TableParagraph"/>
              <w:spacing w:before="28" w:line="319" w:lineRule="auto"/>
              <w:ind w:left="107"/>
              <w:rPr>
                <w:rFonts w:ascii="Times New Roman" w:hAnsi="Times New Roman" w:cs="Times New Roman"/>
              </w:rPr>
            </w:pPr>
            <w:r w:rsidRPr="007E5F1F">
              <w:rPr>
                <w:rFonts w:ascii="Times New Roman" w:hAnsi="Times New Roman" w:cs="Times New Roman"/>
              </w:rPr>
              <w:t>other sources (F)</w:t>
            </w:r>
          </w:p>
          <w:p w14:paraId="676BF05A" w14:textId="22B3B604" w:rsidR="00E84207" w:rsidRPr="007E5F1F" w:rsidRDefault="00E84207" w:rsidP="00E84207">
            <w:pPr>
              <w:pStyle w:val="TableParagraph"/>
              <w:spacing w:before="28" w:line="319" w:lineRule="auto"/>
              <w:ind w:left="107"/>
              <w:rPr>
                <w:rFonts w:ascii="Times New Roman" w:hAnsi="Times New Roman" w:cs="Times New Roman"/>
              </w:rPr>
            </w:pPr>
          </w:p>
        </w:tc>
        <w:tc>
          <w:tcPr>
            <w:tcW w:w="3018" w:type="dxa"/>
          </w:tcPr>
          <w:p w14:paraId="32F0A6D4" w14:textId="68569091" w:rsidR="00E84207" w:rsidRPr="007E5F1F" w:rsidRDefault="244ADA03" w:rsidP="00E84207">
            <w:pPr>
              <w:pStyle w:val="TableParagraph"/>
              <w:jc w:val="center"/>
              <w:rPr>
                <w:rFonts w:ascii="Times New Roman" w:hAnsi="Times New Roman" w:cs="Times New Roman"/>
                <w:b/>
                <w:bCs/>
              </w:rPr>
            </w:pPr>
            <w:r w:rsidRPr="007E5F1F">
              <w:rPr>
                <w:rFonts w:ascii="Times New Roman" w:hAnsi="Times New Roman" w:cs="Times New Roman"/>
                <w:b/>
                <w:bCs/>
              </w:rPr>
              <w:t>-</w:t>
            </w:r>
          </w:p>
        </w:tc>
        <w:tc>
          <w:tcPr>
            <w:tcW w:w="3018" w:type="dxa"/>
          </w:tcPr>
          <w:p w14:paraId="553CEFB3" w14:textId="124082B2" w:rsidR="00E84207" w:rsidRPr="007E5F1F" w:rsidRDefault="00E84207" w:rsidP="00E84207">
            <w:pPr>
              <w:jc w:val="center"/>
              <w:rPr>
                <w:b/>
                <w:bCs/>
              </w:rPr>
            </w:pPr>
            <w:r w:rsidRPr="007E5F1F">
              <w:rPr>
                <w:b/>
              </w:rPr>
              <w:t xml:space="preserve"> -   </w:t>
            </w:r>
          </w:p>
        </w:tc>
      </w:tr>
      <w:tr w:rsidR="00E84207" w:rsidRPr="007E5F1F" w14:paraId="49DADB73" w14:textId="77777777" w:rsidTr="00302EC1">
        <w:trPr>
          <w:trHeight w:val="558"/>
        </w:trPr>
        <w:tc>
          <w:tcPr>
            <w:tcW w:w="3461" w:type="dxa"/>
          </w:tcPr>
          <w:p w14:paraId="1A60EBAC" w14:textId="4B4CA7E3" w:rsidR="00E84207" w:rsidRPr="007E5F1F" w:rsidRDefault="00E84207" w:rsidP="00E84207">
            <w:pPr>
              <w:pStyle w:val="TableParagraph"/>
              <w:tabs>
                <w:tab w:val="left" w:pos="961"/>
                <w:tab w:val="left" w:pos="1995"/>
              </w:tabs>
              <w:spacing w:before="28"/>
              <w:ind w:left="107"/>
              <w:rPr>
                <w:rFonts w:ascii="Times New Roman" w:hAnsi="Times New Roman" w:cs="Times New Roman"/>
                <w:b/>
              </w:rPr>
            </w:pPr>
            <w:r w:rsidRPr="007E5F1F">
              <w:rPr>
                <w:rFonts w:ascii="Times New Roman" w:hAnsi="Times New Roman" w:cs="Times New Roman"/>
                <w:b/>
              </w:rPr>
              <w:t>Total</w:t>
            </w:r>
            <w:r w:rsidRPr="007E5F1F">
              <w:rPr>
                <w:rFonts w:ascii="Times New Roman" w:hAnsi="Times New Roman" w:cs="Times New Roman"/>
                <w:b/>
              </w:rPr>
              <w:tab/>
              <w:t>energy</w:t>
            </w:r>
            <w:r w:rsidRPr="007E5F1F">
              <w:rPr>
                <w:rFonts w:ascii="Times New Roman" w:hAnsi="Times New Roman" w:cs="Times New Roman"/>
                <w:b/>
              </w:rPr>
              <w:tab/>
              <w:t>consumption from non- renewable sources</w:t>
            </w:r>
          </w:p>
          <w:p w14:paraId="471DC283" w14:textId="0676267B" w:rsidR="00E84207" w:rsidRPr="00302EC1" w:rsidRDefault="00E84207" w:rsidP="00302EC1">
            <w:pPr>
              <w:pStyle w:val="TableParagraph"/>
              <w:spacing w:before="28" w:line="319" w:lineRule="auto"/>
              <w:ind w:left="107"/>
              <w:rPr>
                <w:rFonts w:ascii="Times New Roman" w:hAnsi="Times New Roman" w:cs="Times New Roman"/>
                <w:b/>
                <w:w w:val="105"/>
              </w:rPr>
            </w:pPr>
            <w:r w:rsidRPr="007E5F1F">
              <w:rPr>
                <w:rFonts w:ascii="Times New Roman" w:hAnsi="Times New Roman" w:cs="Times New Roman"/>
                <w:b/>
                <w:w w:val="105"/>
              </w:rPr>
              <w:t>(D+E+F)</w:t>
            </w:r>
          </w:p>
        </w:tc>
        <w:tc>
          <w:tcPr>
            <w:tcW w:w="3018" w:type="dxa"/>
          </w:tcPr>
          <w:p w14:paraId="5BBBFE32" w14:textId="00DBD217" w:rsidR="00E84207" w:rsidRPr="007E5F1F" w:rsidRDefault="00444ED2" w:rsidP="4AC9127F">
            <w:pPr>
              <w:pStyle w:val="TableParagraph"/>
              <w:ind w:left="0"/>
              <w:jc w:val="center"/>
              <w:rPr>
                <w:rFonts w:ascii="Times New Roman" w:hAnsi="Times New Roman" w:cs="Times New Roman"/>
                <w:b/>
                <w:bCs/>
              </w:rPr>
            </w:pPr>
            <w:r>
              <w:rPr>
                <w:rFonts w:ascii="Times New Roman" w:hAnsi="Times New Roman" w:cs="Times New Roman"/>
                <w:b/>
                <w:bCs/>
              </w:rPr>
              <w:t>59,97</w:t>
            </w:r>
            <w:r w:rsidR="004912F1">
              <w:rPr>
                <w:rFonts w:ascii="Times New Roman" w:hAnsi="Times New Roman" w:cs="Times New Roman"/>
                <w:b/>
                <w:bCs/>
              </w:rPr>
              <w:t>7</w:t>
            </w:r>
          </w:p>
        </w:tc>
        <w:tc>
          <w:tcPr>
            <w:tcW w:w="3018" w:type="dxa"/>
          </w:tcPr>
          <w:p w14:paraId="56139F80" w14:textId="02E8A146" w:rsidR="00E84207" w:rsidRPr="007E5F1F" w:rsidRDefault="00C10899" w:rsidP="00E84207">
            <w:pPr>
              <w:jc w:val="center"/>
              <w:rPr>
                <w:b/>
                <w:bCs/>
              </w:rPr>
            </w:pPr>
            <w:r>
              <w:rPr>
                <w:b/>
                <w:bCs/>
              </w:rPr>
              <w:t>59</w:t>
            </w:r>
            <w:r w:rsidR="00444ED2">
              <w:rPr>
                <w:b/>
                <w:bCs/>
              </w:rPr>
              <w:t>,</w:t>
            </w:r>
            <w:r>
              <w:rPr>
                <w:b/>
                <w:bCs/>
              </w:rPr>
              <w:t>0</w:t>
            </w:r>
            <w:r w:rsidR="00444ED2">
              <w:rPr>
                <w:b/>
                <w:bCs/>
              </w:rPr>
              <w:t>93</w:t>
            </w:r>
          </w:p>
        </w:tc>
      </w:tr>
      <w:tr w:rsidR="00E84207" w:rsidRPr="007E5F1F" w14:paraId="04424970" w14:textId="77777777" w:rsidTr="4AC9127F">
        <w:trPr>
          <w:trHeight w:val="728"/>
        </w:trPr>
        <w:tc>
          <w:tcPr>
            <w:tcW w:w="3461" w:type="dxa"/>
          </w:tcPr>
          <w:p w14:paraId="6C219E78" w14:textId="77777777" w:rsidR="00E84207" w:rsidRPr="007E5F1F" w:rsidRDefault="00E84207" w:rsidP="00E84207">
            <w:pPr>
              <w:pStyle w:val="TableParagraph"/>
              <w:tabs>
                <w:tab w:val="left" w:pos="961"/>
                <w:tab w:val="left" w:pos="1995"/>
              </w:tabs>
              <w:spacing w:before="28"/>
              <w:ind w:left="107"/>
              <w:rPr>
                <w:rFonts w:ascii="Times New Roman" w:hAnsi="Times New Roman" w:cs="Times New Roman"/>
                <w:b/>
              </w:rPr>
            </w:pPr>
            <w:r w:rsidRPr="007E5F1F">
              <w:rPr>
                <w:rFonts w:ascii="Times New Roman" w:hAnsi="Times New Roman" w:cs="Times New Roman"/>
                <w:b/>
              </w:rPr>
              <w:t>Total</w:t>
            </w:r>
            <w:r w:rsidRPr="007E5F1F">
              <w:rPr>
                <w:rFonts w:ascii="Times New Roman" w:hAnsi="Times New Roman" w:cs="Times New Roman"/>
                <w:b/>
              </w:rPr>
              <w:tab/>
              <w:t>energy</w:t>
            </w:r>
            <w:r w:rsidRPr="007E5F1F">
              <w:rPr>
                <w:rFonts w:ascii="Times New Roman" w:hAnsi="Times New Roman" w:cs="Times New Roman"/>
                <w:b/>
              </w:rPr>
              <w:tab/>
              <w:t xml:space="preserve">consumed (A+B+C+D+E+F) </w:t>
            </w:r>
          </w:p>
          <w:p w14:paraId="60C95DAC" w14:textId="6DEF0C95" w:rsidR="00E84207" w:rsidRPr="007E5F1F" w:rsidRDefault="00E84207" w:rsidP="4AC9127F">
            <w:pPr>
              <w:pStyle w:val="TableParagraph"/>
              <w:tabs>
                <w:tab w:val="left" w:pos="961"/>
                <w:tab w:val="left" w:pos="1995"/>
              </w:tabs>
              <w:spacing w:before="28"/>
              <w:ind w:left="107"/>
              <w:rPr>
                <w:rFonts w:ascii="Times New Roman" w:hAnsi="Times New Roman" w:cs="Times New Roman"/>
                <w:b/>
                <w:bCs/>
              </w:rPr>
            </w:pPr>
          </w:p>
        </w:tc>
        <w:tc>
          <w:tcPr>
            <w:tcW w:w="3018" w:type="dxa"/>
          </w:tcPr>
          <w:p w14:paraId="281B87E5" w14:textId="7D969A5B" w:rsidR="00E84207" w:rsidRPr="007E5F1F" w:rsidRDefault="00FF13B6" w:rsidP="4AC9127F">
            <w:pPr>
              <w:pStyle w:val="TableParagraph"/>
              <w:jc w:val="center"/>
              <w:rPr>
                <w:rFonts w:ascii="Times New Roman" w:hAnsi="Times New Roman" w:cs="Times New Roman"/>
                <w:b/>
                <w:bCs/>
              </w:rPr>
            </w:pPr>
            <w:r>
              <w:rPr>
                <w:rFonts w:ascii="Times New Roman" w:hAnsi="Times New Roman" w:cs="Times New Roman"/>
                <w:b/>
                <w:bCs/>
              </w:rPr>
              <w:t>72,10</w:t>
            </w:r>
            <w:r w:rsidR="007E5C04">
              <w:rPr>
                <w:rFonts w:ascii="Times New Roman" w:hAnsi="Times New Roman" w:cs="Times New Roman"/>
                <w:b/>
                <w:bCs/>
              </w:rPr>
              <w:t>2</w:t>
            </w:r>
          </w:p>
        </w:tc>
        <w:tc>
          <w:tcPr>
            <w:tcW w:w="3018" w:type="dxa"/>
          </w:tcPr>
          <w:p w14:paraId="4339320F" w14:textId="06C7E491" w:rsidR="00E84207" w:rsidRPr="007E5F1F" w:rsidRDefault="005C177A" w:rsidP="00E84207">
            <w:pPr>
              <w:jc w:val="center"/>
              <w:rPr>
                <w:b/>
                <w:bCs/>
              </w:rPr>
            </w:pPr>
            <w:r>
              <w:rPr>
                <w:b/>
                <w:bCs/>
              </w:rPr>
              <w:t>6</w:t>
            </w:r>
            <w:r w:rsidR="007E5C04">
              <w:rPr>
                <w:b/>
                <w:bCs/>
              </w:rPr>
              <w:t>4</w:t>
            </w:r>
            <w:r>
              <w:rPr>
                <w:b/>
                <w:bCs/>
              </w:rPr>
              <w:t>,</w:t>
            </w:r>
            <w:r w:rsidR="007E5C04">
              <w:rPr>
                <w:b/>
                <w:bCs/>
              </w:rPr>
              <w:t>241</w:t>
            </w:r>
          </w:p>
        </w:tc>
      </w:tr>
      <w:tr w:rsidR="00E84207" w:rsidRPr="007E5F1F" w14:paraId="4A5B9757" w14:textId="77777777" w:rsidTr="4AC9127F">
        <w:trPr>
          <w:trHeight w:val="1345"/>
        </w:trPr>
        <w:tc>
          <w:tcPr>
            <w:tcW w:w="3461" w:type="dxa"/>
          </w:tcPr>
          <w:p w14:paraId="7E07F4F2" w14:textId="77777777" w:rsidR="00E84207" w:rsidRPr="007E5F1F" w:rsidRDefault="00E84207" w:rsidP="00E84207">
            <w:pPr>
              <w:pStyle w:val="TableParagraph"/>
              <w:spacing w:before="28" w:line="319" w:lineRule="auto"/>
              <w:ind w:left="107"/>
              <w:rPr>
                <w:rFonts w:ascii="Times New Roman" w:hAnsi="Times New Roman" w:cs="Times New Roman"/>
                <w:b/>
                <w:bCs/>
              </w:rPr>
            </w:pPr>
            <w:commentRangeStart w:id="29"/>
            <w:r w:rsidRPr="007E5F1F">
              <w:rPr>
                <w:rFonts w:ascii="Times New Roman" w:hAnsi="Times New Roman" w:cs="Times New Roman"/>
                <w:b/>
              </w:rPr>
              <w:t>Energy</w:t>
            </w:r>
            <w:r w:rsidRPr="007E5F1F">
              <w:rPr>
                <w:rFonts w:ascii="Times New Roman" w:hAnsi="Times New Roman" w:cs="Times New Roman"/>
                <w:b/>
                <w:spacing w:val="44"/>
              </w:rPr>
              <w:t xml:space="preserve"> </w:t>
            </w:r>
            <w:r w:rsidRPr="007E5F1F">
              <w:rPr>
                <w:rFonts w:ascii="Times New Roman" w:hAnsi="Times New Roman" w:cs="Times New Roman"/>
                <w:b/>
              </w:rPr>
              <w:t>intensity</w:t>
            </w:r>
            <w:r w:rsidRPr="007E5F1F">
              <w:rPr>
                <w:rFonts w:ascii="Times New Roman" w:hAnsi="Times New Roman" w:cs="Times New Roman"/>
                <w:b/>
                <w:spacing w:val="44"/>
              </w:rPr>
              <w:t xml:space="preserve"> </w:t>
            </w:r>
            <w:r w:rsidRPr="007E5F1F">
              <w:rPr>
                <w:rFonts w:ascii="Times New Roman" w:hAnsi="Times New Roman" w:cs="Times New Roman"/>
                <w:b/>
              </w:rPr>
              <w:t>per</w:t>
            </w:r>
            <w:r w:rsidRPr="007E5F1F">
              <w:rPr>
                <w:rFonts w:ascii="Times New Roman" w:hAnsi="Times New Roman" w:cs="Times New Roman"/>
                <w:b/>
                <w:spacing w:val="43"/>
              </w:rPr>
              <w:t xml:space="preserve"> </w:t>
            </w:r>
            <w:r w:rsidRPr="007E5F1F">
              <w:rPr>
                <w:rFonts w:ascii="Times New Roman" w:hAnsi="Times New Roman" w:cs="Times New Roman"/>
                <w:b/>
              </w:rPr>
              <w:t>rupee</w:t>
            </w:r>
            <w:r w:rsidRPr="007E5F1F">
              <w:rPr>
                <w:rFonts w:ascii="Times New Roman" w:hAnsi="Times New Roman" w:cs="Times New Roman"/>
                <w:b/>
                <w:spacing w:val="43"/>
              </w:rPr>
              <w:t xml:space="preserve"> </w:t>
            </w:r>
            <w:r w:rsidRPr="007E5F1F">
              <w:rPr>
                <w:rFonts w:ascii="Times New Roman" w:hAnsi="Times New Roman" w:cs="Times New Roman"/>
                <w:b/>
              </w:rPr>
              <w:t>of</w:t>
            </w:r>
            <w:r w:rsidRPr="007E5F1F">
              <w:rPr>
                <w:rFonts w:ascii="Times New Roman" w:hAnsi="Times New Roman" w:cs="Times New Roman"/>
                <w:b/>
                <w:spacing w:val="-59"/>
              </w:rPr>
              <w:t xml:space="preserve"> </w:t>
            </w:r>
            <w:r w:rsidRPr="007E5F1F">
              <w:rPr>
                <w:rFonts w:ascii="Times New Roman" w:hAnsi="Times New Roman" w:cs="Times New Roman"/>
                <w:b/>
              </w:rPr>
              <w:t>turnover</w:t>
            </w:r>
          </w:p>
          <w:p w14:paraId="124CEF03" w14:textId="1BDB8391" w:rsidR="00E84207" w:rsidRPr="007E5F1F" w:rsidRDefault="56DA1E30" w:rsidP="4AC9127F">
            <w:pPr>
              <w:pStyle w:val="TableParagraph"/>
              <w:tabs>
                <w:tab w:val="left" w:pos="1028"/>
                <w:tab w:val="left" w:pos="2040"/>
              </w:tabs>
              <w:spacing w:line="252" w:lineRule="exact"/>
              <w:ind w:left="107"/>
              <w:rPr>
                <w:rFonts w:ascii="Times New Roman" w:hAnsi="Times New Roman" w:cs="Times New Roman"/>
                <w:i/>
                <w:iCs/>
              </w:rPr>
            </w:pPr>
            <w:r w:rsidRPr="007E5F1F">
              <w:rPr>
                <w:rFonts w:ascii="Times New Roman" w:hAnsi="Times New Roman" w:cs="Times New Roman"/>
                <w:i/>
                <w:iCs/>
              </w:rPr>
              <w:t>(Total</w:t>
            </w:r>
            <w:r w:rsidR="00E84207" w:rsidRPr="007E5F1F">
              <w:rPr>
                <w:rFonts w:ascii="Times New Roman" w:hAnsi="Times New Roman" w:cs="Times New Roman"/>
              </w:rPr>
              <w:tab/>
            </w:r>
            <w:r w:rsidRPr="007E5F1F">
              <w:rPr>
                <w:rFonts w:ascii="Times New Roman" w:hAnsi="Times New Roman" w:cs="Times New Roman"/>
                <w:i/>
                <w:iCs/>
              </w:rPr>
              <w:t>energy</w:t>
            </w:r>
            <w:r w:rsidR="00E84207" w:rsidRPr="007E5F1F">
              <w:rPr>
                <w:rFonts w:ascii="Times New Roman" w:hAnsi="Times New Roman" w:cs="Times New Roman"/>
              </w:rPr>
              <w:tab/>
            </w:r>
            <w:r w:rsidRPr="007E5F1F">
              <w:rPr>
                <w:rFonts w:ascii="Times New Roman" w:hAnsi="Times New Roman" w:cs="Times New Roman"/>
                <w:i/>
                <w:iCs/>
              </w:rPr>
              <w:t>consumed</w:t>
            </w:r>
            <w:r w:rsidR="7BE2213D" w:rsidRPr="007E5F1F">
              <w:rPr>
                <w:rFonts w:ascii="Times New Roman" w:hAnsi="Times New Roman" w:cs="Times New Roman"/>
                <w:i/>
                <w:iCs/>
              </w:rPr>
              <w:t xml:space="preserve"> in GJ</w:t>
            </w:r>
            <w:r w:rsidRPr="007E5F1F">
              <w:rPr>
                <w:rFonts w:ascii="Times New Roman" w:hAnsi="Times New Roman" w:cs="Times New Roman"/>
                <w:i/>
                <w:iCs/>
              </w:rPr>
              <w:t>/</w:t>
            </w:r>
          </w:p>
          <w:p w14:paraId="2C7A0CC0" w14:textId="27187DA2" w:rsidR="00E84207" w:rsidRPr="007E5F1F" w:rsidRDefault="56DA1E30" w:rsidP="4AC9127F">
            <w:pPr>
              <w:pStyle w:val="TableParagraph"/>
              <w:spacing w:before="28" w:line="319" w:lineRule="auto"/>
              <w:ind w:left="107"/>
              <w:rPr>
                <w:rFonts w:ascii="Times New Roman" w:hAnsi="Times New Roman" w:cs="Times New Roman"/>
                <w:i/>
                <w:iCs/>
              </w:rPr>
            </w:pPr>
            <w:r w:rsidRPr="007E5F1F">
              <w:rPr>
                <w:rFonts w:ascii="Times New Roman" w:hAnsi="Times New Roman" w:cs="Times New Roman"/>
                <w:i/>
                <w:iCs/>
                <w:spacing w:val="-1"/>
              </w:rPr>
              <w:t>Revenue from operations</w:t>
            </w:r>
            <w:r w:rsidR="6E3A6193" w:rsidRPr="007E5F1F">
              <w:rPr>
                <w:rFonts w:ascii="Times New Roman" w:hAnsi="Times New Roman" w:cs="Times New Roman"/>
                <w:i/>
                <w:iCs/>
                <w:spacing w:val="-1"/>
              </w:rPr>
              <w:t xml:space="preserve"> in INR Lakhs</w:t>
            </w:r>
            <w:r w:rsidRPr="007E5F1F">
              <w:rPr>
                <w:rFonts w:ascii="Times New Roman" w:hAnsi="Times New Roman" w:cs="Times New Roman"/>
                <w:i/>
                <w:iCs/>
                <w:spacing w:val="-1"/>
              </w:rPr>
              <w:t>)</w:t>
            </w:r>
            <w:r w:rsidR="5A4449CF" w:rsidRPr="007E5F1F">
              <w:rPr>
                <w:rFonts w:ascii="Times New Roman" w:hAnsi="Times New Roman" w:cs="Times New Roman"/>
                <w:i/>
                <w:iCs/>
                <w:spacing w:val="-1"/>
              </w:rPr>
              <w:t xml:space="preserve"> </w:t>
            </w:r>
            <w:commentRangeEnd w:id="29"/>
            <w:r w:rsidR="00540C5B" w:rsidRPr="007E5F1F">
              <w:rPr>
                <w:rStyle w:val="CommentReference"/>
                <w:rFonts w:ascii="Times New Roman" w:hAnsi="Times New Roman" w:cs="Times New Roman"/>
                <w:i/>
                <w:iCs/>
                <w:sz w:val="22"/>
                <w:szCs w:val="22"/>
              </w:rPr>
              <w:commentReference w:id="29"/>
            </w:r>
          </w:p>
        </w:tc>
        <w:tc>
          <w:tcPr>
            <w:tcW w:w="3018" w:type="dxa"/>
          </w:tcPr>
          <w:p w14:paraId="6147E03D" w14:textId="2CD5B71F" w:rsidR="00E84207" w:rsidRPr="007E5F1F" w:rsidRDefault="00E84207" w:rsidP="00E84207">
            <w:pPr>
              <w:jc w:val="center"/>
              <w:rPr>
                <w:b/>
                <w:bCs/>
              </w:rPr>
            </w:pPr>
          </w:p>
        </w:tc>
        <w:tc>
          <w:tcPr>
            <w:tcW w:w="3018" w:type="dxa"/>
          </w:tcPr>
          <w:p w14:paraId="1D7270BC" w14:textId="13B6477F" w:rsidR="00E84207" w:rsidRPr="007E5F1F" w:rsidRDefault="00E84207" w:rsidP="00E84207">
            <w:pPr>
              <w:jc w:val="center"/>
              <w:rPr>
                <w:b/>
                <w:bCs/>
              </w:rPr>
            </w:pPr>
          </w:p>
        </w:tc>
      </w:tr>
      <w:tr w:rsidR="00E84207" w:rsidRPr="007E5F1F" w14:paraId="00A4BCBC" w14:textId="77777777" w:rsidTr="4AC9127F">
        <w:trPr>
          <w:trHeight w:val="1345"/>
        </w:trPr>
        <w:tc>
          <w:tcPr>
            <w:tcW w:w="3461" w:type="dxa"/>
          </w:tcPr>
          <w:p w14:paraId="36C9C38A" w14:textId="44FFADF0" w:rsidR="00E84207" w:rsidRPr="007E5F1F" w:rsidRDefault="00E84207" w:rsidP="00E84207">
            <w:pPr>
              <w:pStyle w:val="TableParagraph"/>
              <w:spacing w:before="28" w:line="319" w:lineRule="auto"/>
              <w:ind w:left="107"/>
              <w:rPr>
                <w:rFonts w:ascii="Times New Roman" w:hAnsi="Times New Roman" w:cs="Times New Roman"/>
                <w:b/>
                <w:bCs/>
              </w:rPr>
            </w:pPr>
            <w:commentRangeStart w:id="30"/>
            <w:r w:rsidRPr="007E5F1F">
              <w:rPr>
                <w:rFonts w:ascii="Times New Roman" w:hAnsi="Times New Roman" w:cs="Times New Roman"/>
                <w:b/>
              </w:rPr>
              <w:t>Energy intensity per rupee of turnover adjusted for Purchasing power Parity (PPP) *</w:t>
            </w:r>
            <w:r w:rsidR="00B76D2C">
              <w:rPr>
                <w:rFonts w:ascii="Times New Roman" w:hAnsi="Times New Roman" w:cs="Times New Roman"/>
                <w:b/>
              </w:rPr>
              <w:t>*</w:t>
            </w:r>
          </w:p>
          <w:p w14:paraId="755F644A" w14:textId="4EEC589B" w:rsidR="00E84207" w:rsidRPr="007E5F1F" w:rsidRDefault="56DA1E30" w:rsidP="00E84207">
            <w:pPr>
              <w:pStyle w:val="TableParagraph"/>
              <w:spacing w:before="28" w:line="319" w:lineRule="auto"/>
              <w:ind w:left="107"/>
              <w:rPr>
                <w:rFonts w:ascii="Times New Roman" w:hAnsi="Times New Roman" w:cs="Times New Roman"/>
              </w:rPr>
            </w:pPr>
            <w:r w:rsidRPr="007E5F1F">
              <w:rPr>
                <w:rFonts w:ascii="Times New Roman" w:hAnsi="Times New Roman" w:cs="Times New Roman"/>
              </w:rPr>
              <w:t xml:space="preserve">(Total energy consumed </w:t>
            </w:r>
            <w:r w:rsidR="54671525" w:rsidRPr="007E5F1F">
              <w:rPr>
                <w:rFonts w:ascii="Times New Roman" w:hAnsi="Times New Roman" w:cs="Times New Roman"/>
              </w:rPr>
              <w:t>in GJ</w:t>
            </w:r>
            <w:r w:rsidRPr="007E5F1F">
              <w:rPr>
                <w:rFonts w:ascii="Times New Roman" w:hAnsi="Times New Roman" w:cs="Times New Roman"/>
              </w:rPr>
              <w:t xml:space="preserve">/ Revenue from operations </w:t>
            </w:r>
            <w:r w:rsidR="7DB1DD42" w:rsidRPr="007E5F1F">
              <w:rPr>
                <w:rFonts w:ascii="Times New Roman" w:hAnsi="Times New Roman" w:cs="Times New Roman"/>
              </w:rPr>
              <w:t xml:space="preserve">in INR Lakhs </w:t>
            </w:r>
            <w:r w:rsidRPr="007E5F1F">
              <w:rPr>
                <w:rFonts w:ascii="Times New Roman" w:hAnsi="Times New Roman" w:cs="Times New Roman"/>
              </w:rPr>
              <w:t xml:space="preserve">adjusted for PPP) </w:t>
            </w:r>
            <w:commentRangeEnd w:id="30"/>
            <w:r w:rsidR="00E275E3" w:rsidRPr="007E5F1F">
              <w:rPr>
                <w:rStyle w:val="CommentReference"/>
                <w:rFonts w:ascii="Times New Roman" w:hAnsi="Times New Roman" w:cs="Times New Roman"/>
                <w:sz w:val="22"/>
                <w:szCs w:val="22"/>
              </w:rPr>
              <w:commentReference w:id="30"/>
            </w:r>
          </w:p>
        </w:tc>
        <w:tc>
          <w:tcPr>
            <w:tcW w:w="3018" w:type="dxa"/>
          </w:tcPr>
          <w:p w14:paraId="67975EF2" w14:textId="036CFCA2" w:rsidR="00E84207" w:rsidRPr="007E5F1F" w:rsidRDefault="00E84207" w:rsidP="4AC9127F">
            <w:pPr>
              <w:jc w:val="center"/>
              <w:rPr>
                <w:b/>
                <w:bCs/>
                <w:lang w:val="en-US"/>
              </w:rPr>
            </w:pPr>
          </w:p>
        </w:tc>
        <w:tc>
          <w:tcPr>
            <w:tcW w:w="3018" w:type="dxa"/>
          </w:tcPr>
          <w:p w14:paraId="352251B1" w14:textId="4D5650F7" w:rsidR="00E84207" w:rsidRPr="007E5F1F" w:rsidRDefault="00E84207" w:rsidP="4AC9127F">
            <w:pPr>
              <w:jc w:val="center"/>
              <w:rPr>
                <w:b/>
                <w:bCs/>
                <w:lang w:val="en-US"/>
              </w:rPr>
            </w:pPr>
          </w:p>
        </w:tc>
      </w:tr>
      <w:tr w:rsidR="00E84207" w:rsidRPr="007E5F1F" w14:paraId="6208D3A4" w14:textId="77777777" w:rsidTr="4AC9127F">
        <w:trPr>
          <w:trHeight w:val="833"/>
        </w:trPr>
        <w:tc>
          <w:tcPr>
            <w:tcW w:w="3461" w:type="dxa"/>
          </w:tcPr>
          <w:p w14:paraId="4AE92C12" w14:textId="61233EB3" w:rsidR="00E84207" w:rsidRPr="007E5F1F" w:rsidRDefault="00E84207" w:rsidP="00E84207">
            <w:pPr>
              <w:pStyle w:val="TableParagraph"/>
              <w:spacing w:before="28" w:line="319" w:lineRule="auto"/>
              <w:ind w:left="107"/>
              <w:rPr>
                <w:rFonts w:ascii="Times New Roman" w:hAnsi="Times New Roman" w:cs="Times New Roman"/>
                <w:b/>
                <w:bCs/>
              </w:rPr>
            </w:pPr>
            <w:r w:rsidRPr="007E5F1F">
              <w:rPr>
                <w:rFonts w:ascii="Times New Roman" w:hAnsi="Times New Roman" w:cs="Times New Roman"/>
                <w:b/>
              </w:rPr>
              <w:t>Energy intensity in terms of physical output</w:t>
            </w:r>
            <w:r w:rsidR="00B62939">
              <w:rPr>
                <w:rFonts w:ascii="Times New Roman" w:hAnsi="Times New Roman" w:cs="Times New Roman"/>
                <w:b/>
              </w:rPr>
              <w:t xml:space="preserve"> </w:t>
            </w:r>
          </w:p>
        </w:tc>
        <w:tc>
          <w:tcPr>
            <w:tcW w:w="3018" w:type="dxa"/>
            <w:vAlign w:val="center"/>
          </w:tcPr>
          <w:p w14:paraId="6E4C9C15" w14:textId="21D76367" w:rsidR="00E84207" w:rsidRPr="00576FFC" w:rsidRDefault="00C20D4D" w:rsidP="00E84207">
            <w:pPr>
              <w:jc w:val="center"/>
              <w:rPr>
                <w:b/>
                <w:bCs/>
                <w:lang w:val="en-US"/>
              </w:rPr>
            </w:pPr>
            <w:r>
              <w:rPr>
                <w:b/>
                <w:bCs/>
                <w:lang w:val="en-US"/>
              </w:rPr>
              <w:t>-</w:t>
            </w:r>
          </w:p>
        </w:tc>
        <w:tc>
          <w:tcPr>
            <w:tcW w:w="3018" w:type="dxa"/>
            <w:vAlign w:val="center"/>
          </w:tcPr>
          <w:p w14:paraId="0C0CCC5D" w14:textId="5F0D268E" w:rsidR="00E84207" w:rsidRPr="00576FFC" w:rsidRDefault="00C20D4D" w:rsidP="00E84207">
            <w:pPr>
              <w:jc w:val="center"/>
              <w:rPr>
                <w:b/>
                <w:bCs/>
                <w:color w:val="000000"/>
              </w:rPr>
            </w:pPr>
            <w:r>
              <w:rPr>
                <w:b/>
                <w:bCs/>
                <w:lang w:val="en-US"/>
              </w:rPr>
              <w:t>-</w:t>
            </w:r>
          </w:p>
        </w:tc>
      </w:tr>
      <w:tr w:rsidR="00E84207" w:rsidRPr="007E5F1F" w14:paraId="7B1B5095" w14:textId="77777777" w:rsidTr="4AC9127F">
        <w:trPr>
          <w:trHeight w:val="1010"/>
        </w:trPr>
        <w:tc>
          <w:tcPr>
            <w:tcW w:w="3461" w:type="dxa"/>
          </w:tcPr>
          <w:p w14:paraId="70B4B1BD" w14:textId="2CB3ABF6" w:rsidR="00E84207" w:rsidRPr="007E5F1F" w:rsidRDefault="00E84207" w:rsidP="00E84207">
            <w:pPr>
              <w:pStyle w:val="TableParagraph"/>
              <w:spacing w:before="6" w:line="330" w:lineRule="atLeast"/>
              <w:ind w:left="107" w:right="91"/>
              <w:rPr>
                <w:rFonts w:ascii="Times New Roman" w:hAnsi="Times New Roman" w:cs="Times New Roman"/>
              </w:rPr>
            </w:pPr>
            <w:r w:rsidRPr="007E5F1F">
              <w:rPr>
                <w:rFonts w:ascii="Times New Roman" w:hAnsi="Times New Roman" w:cs="Times New Roman"/>
                <w:lang w:val="en-IN"/>
              </w:rPr>
              <w:t xml:space="preserve">Energy intensity (optional) – the relevant metric may be selected by the entity </w:t>
            </w:r>
          </w:p>
        </w:tc>
        <w:tc>
          <w:tcPr>
            <w:tcW w:w="3018" w:type="dxa"/>
          </w:tcPr>
          <w:p w14:paraId="5F13870F" w14:textId="77FBC28F" w:rsidR="00E84207" w:rsidRPr="007E5F1F" w:rsidRDefault="04F20DD2" w:rsidP="00E84207">
            <w:pPr>
              <w:pStyle w:val="TableParagraph"/>
              <w:jc w:val="center"/>
              <w:rPr>
                <w:rFonts w:ascii="Times New Roman" w:hAnsi="Times New Roman" w:cs="Times New Roman"/>
                <w:b/>
                <w:bCs/>
              </w:rPr>
            </w:pPr>
            <w:r w:rsidRPr="007E5F1F">
              <w:rPr>
                <w:rFonts w:ascii="Times New Roman" w:hAnsi="Times New Roman" w:cs="Times New Roman"/>
                <w:b/>
                <w:bCs/>
              </w:rPr>
              <w:t>-</w:t>
            </w:r>
          </w:p>
        </w:tc>
        <w:tc>
          <w:tcPr>
            <w:tcW w:w="3018" w:type="dxa"/>
          </w:tcPr>
          <w:p w14:paraId="14A2E081" w14:textId="133EFB81" w:rsidR="4AC9127F" w:rsidRPr="007E5F1F" w:rsidRDefault="4AC9127F" w:rsidP="4AC9127F">
            <w:pPr>
              <w:jc w:val="center"/>
              <w:rPr>
                <w:color w:val="000000" w:themeColor="text1"/>
              </w:rPr>
            </w:pPr>
            <w:r w:rsidRPr="007E5F1F">
              <w:rPr>
                <w:lang w:val="en-US"/>
              </w:rPr>
              <w:t>-</w:t>
            </w:r>
          </w:p>
        </w:tc>
      </w:tr>
    </w:tbl>
    <w:p w14:paraId="298683E8" w14:textId="5E01184D" w:rsidR="00B76D2C" w:rsidRDefault="00B76D2C" w:rsidP="4AC9127F">
      <w:pPr>
        <w:pStyle w:val="NormalWeb"/>
        <w:spacing w:after="120"/>
        <w:ind w:left="284"/>
        <w:jc w:val="left"/>
        <w:rPr>
          <w:b/>
          <w:bCs/>
        </w:rPr>
      </w:pPr>
      <w:r>
        <w:rPr>
          <w:b/>
          <w:bCs/>
        </w:rPr>
        <w:t>*</w:t>
      </w:r>
      <w:r w:rsidR="001023AF">
        <w:rPr>
          <w:b/>
          <w:bCs/>
        </w:rPr>
        <w:t xml:space="preserve">The </w:t>
      </w:r>
      <w:r w:rsidR="00D82551">
        <w:rPr>
          <w:b/>
          <w:bCs/>
        </w:rPr>
        <w:t xml:space="preserve">data provided </w:t>
      </w:r>
      <w:r w:rsidR="00803875">
        <w:rPr>
          <w:b/>
          <w:bCs/>
        </w:rPr>
        <w:t>does not include the corporate office data.</w:t>
      </w:r>
    </w:p>
    <w:p w14:paraId="234DEDB6" w14:textId="4D78ACB5" w:rsidR="3714347D" w:rsidRPr="007E5F1F" w:rsidRDefault="2520B02D" w:rsidP="4AC9127F">
      <w:pPr>
        <w:pStyle w:val="NormalWeb"/>
        <w:spacing w:after="120"/>
        <w:ind w:left="284"/>
        <w:jc w:val="left"/>
        <w:rPr>
          <w:b/>
          <w:bCs/>
        </w:rPr>
      </w:pPr>
      <w:r w:rsidRPr="007E5F1F">
        <w:rPr>
          <w:b/>
          <w:bCs/>
        </w:rPr>
        <w:t>*</w:t>
      </w:r>
      <w:r w:rsidR="00B76D2C">
        <w:rPr>
          <w:b/>
          <w:bCs/>
        </w:rPr>
        <w:t>*</w:t>
      </w:r>
      <w:r w:rsidRPr="007E5F1F">
        <w:rPr>
          <w:b/>
          <w:bCs/>
        </w:rPr>
        <w:t xml:space="preserve"> PPP: INR Revenue X PPP Factor (US$/INR)</w:t>
      </w:r>
      <w:r w:rsidR="3328FA5F" w:rsidRPr="007E5F1F">
        <w:rPr>
          <w:b/>
          <w:bCs/>
        </w:rPr>
        <w:t>;</w:t>
      </w:r>
      <w:r w:rsidRPr="007E5F1F">
        <w:rPr>
          <w:b/>
          <w:bCs/>
        </w:rPr>
        <w:t xml:space="preserve"> PPP Factor = 20.</w:t>
      </w:r>
      <w:r w:rsidR="100A750A" w:rsidRPr="007E5F1F">
        <w:rPr>
          <w:b/>
          <w:bCs/>
        </w:rPr>
        <w:t>3</w:t>
      </w:r>
      <w:r w:rsidR="65DB4421" w:rsidRPr="007E5F1F">
        <w:rPr>
          <w:b/>
          <w:bCs/>
        </w:rPr>
        <w:t>4</w:t>
      </w:r>
      <w:r w:rsidRPr="007E5F1F">
        <w:rPr>
          <w:b/>
          <w:bCs/>
        </w:rPr>
        <w:t>; World Economic Outlook - Implied PPP conversion rate (imf.org)</w:t>
      </w:r>
    </w:p>
    <w:p w14:paraId="42070D72" w14:textId="5534C1A2" w:rsidR="000759F0" w:rsidRPr="007E5F1F" w:rsidRDefault="00593609" w:rsidP="00C500AE">
      <w:pPr>
        <w:ind w:left="284"/>
      </w:pPr>
      <w:r w:rsidRPr="007E5F1F">
        <w:t>Note: Indicate if any independent assessment/ evaluation/assurance has been carried out by an</w:t>
      </w:r>
      <w:r w:rsidR="007744E2" w:rsidRPr="007E5F1F">
        <w:t xml:space="preserve"> </w:t>
      </w:r>
      <w:r w:rsidRPr="007E5F1F">
        <w:t>external agency? (Y/N) If yes, name of the external agency.</w:t>
      </w:r>
    </w:p>
    <w:p w14:paraId="52434A50" w14:textId="5713CDDF" w:rsidR="00132A67" w:rsidRDefault="00B41712" w:rsidP="00C500AE">
      <w:pPr>
        <w:ind w:left="284"/>
        <w:rPr>
          <w:b/>
          <w:bCs/>
        </w:rPr>
      </w:pPr>
      <w:r>
        <w:rPr>
          <w:b/>
          <w:bCs/>
        </w:rPr>
        <w:t>No independent assurance</w:t>
      </w:r>
      <w:r w:rsidR="00136D1A">
        <w:rPr>
          <w:b/>
          <w:bCs/>
        </w:rPr>
        <w:t xml:space="preserve">/evaluation/assessment has been carried out </w:t>
      </w:r>
      <w:r w:rsidR="003650D1">
        <w:rPr>
          <w:b/>
          <w:bCs/>
        </w:rPr>
        <w:t>by any external agency.</w:t>
      </w:r>
    </w:p>
    <w:p w14:paraId="628DB5EC" w14:textId="415CD04C" w:rsidR="00596F12" w:rsidRPr="007E5F1F" w:rsidRDefault="00596F12" w:rsidP="00C500AE">
      <w:pPr>
        <w:ind w:left="284"/>
        <w:rPr>
          <w:b/>
          <w:bCs/>
        </w:rPr>
      </w:pPr>
    </w:p>
    <w:p w14:paraId="071EAC48" w14:textId="77777777" w:rsidR="00AC6B85" w:rsidRPr="007E5F1F" w:rsidRDefault="00593609" w:rsidP="00416018">
      <w:pPr>
        <w:pStyle w:val="ListParagraph"/>
        <w:numPr>
          <w:ilvl w:val="0"/>
          <w:numId w:val="18"/>
        </w:numPr>
        <w:ind w:left="284" w:hanging="284"/>
        <w:rPr>
          <w:rFonts w:ascii="Times New Roman" w:hAnsi="Times New Roman" w:cs="Times New Roman"/>
        </w:rPr>
      </w:pPr>
      <w:r w:rsidRPr="007E5F1F">
        <w:rPr>
          <w:rFonts w:ascii="Times New Roman" w:hAnsi="Times New Roman" w:cs="Times New Roman"/>
        </w:rPr>
        <w:t xml:space="preserve">Does the entity have any sites / facilities identified as designated consumers (DCs) under the Performance, Achieve and Trade (PAT) Scheme of the Government of India? </w:t>
      </w:r>
      <w:proofErr w:type="gramStart"/>
      <w:r w:rsidRPr="007E5F1F">
        <w:rPr>
          <w:rFonts w:ascii="Times New Roman" w:hAnsi="Times New Roman" w:cs="Times New Roman"/>
        </w:rPr>
        <w:t>(Y/N) If</w:t>
      </w:r>
      <w:proofErr w:type="gramEnd"/>
      <w:r w:rsidRPr="007E5F1F">
        <w:rPr>
          <w:rFonts w:ascii="Times New Roman" w:hAnsi="Times New Roman" w:cs="Times New Roman"/>
        </w:rPr>
        <w:t xml:space="preserve"> yes, disclose whether targets set under the PAT scheme have been achieved. In case targets have not been achieved, provide the remedial action taken, if any.</w:t>
      </w:r>
    </w:p>
    <w:p w14:paraId="357D6AFF" w14:textId="4E3AC9F1" w:rsidR="008E7728" w:rsidRPr="007E5F1F" w:rsidRDefault="00F770D5" w:rsidP="0080149D">
      <w:pPr>
        <w:pStyle w:val="ListParagraph"/>
        <w:ind w:left="284" w:firstLine="0"/>
        <w:rPr>
          <w:rFonts w:ascii="Times New Roman" w:hAnsi="Times New Roman" w:cs="Times New Roman"/>
          <w:b/>
          <w:bCs/>
        </w:rPr>
      </w:pPr>
      <w:r>
        <w:rPr>
          <w:rFonts w:ascii="Times New Roman" w:hAnsi="Times New Roman" w:cs="Times New Roman"/>
          <w:b/>
          <w:bCs/>
        </w:rPr>
        <w:t>Not Applicable</w:t>
      </w:r>
    </w:p>
    <w:p w14:paraId="6EFB7D47" w14:textId="7EACED1D" w:rsidR="00593609" w:rsidRPr="007E5F1F" w:rsidRDefault="00593609" w:rsidP="00416018">
      <w:pPr>
        <w:pStyle w:val="ListParagraph"/>
        <w:numPr>
          <w:ilvl w:val="0"/>
          <w:numId w:val="18"/>
        </w:numPr>
        <w:ind w:left="270" w:hanging="270"/>
        <w:rPr>
          <w:rFonts w:ascii="Times New Roman" w:hAnsi="Times New Roman" w:cs="Times New Roman"/>
        </w:rPr>
      </w:pPr>
      <w:r w:rsidRPr="007E5F1F">
        <w:rPr>
          <w:rFonts w:ascii="Times New Roman" w:hAnsi="Times New Roman" w:cs="Times New Roman"/>
        </w:rPr>
        <w:t>Provide details of the following disclosures related to water, in the following format:</w:t>
      </w:r>
    </w:p>
    <w:tbl>
      <w:tblPr>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03"/>
        <w:gridCol w:w="2797"/>
        <w:gridCol w:w="2797"/>
      </w:tblGrid>
      <w:tr w:rsidR="00833A75" w:rsidRPr="007E5F1F" w14:paraId="38244ADC" w14:textId="77777777" w:rsidTr="4AC9127F">
        <w:trPr>
          <w:trHeight w:val="836"/>
        </w:trPr>
        <w:tc>
          <w:tcPr>
            <w:tcW w:w="3903" w:type="dxa"/>
          </w:tcPr>
          <w:p w14:paraId="3D58FE1C" w14:textId="2E0EF216" w:rsidR="00833A75" w:rsidRPr="007E5F1F" w:rsidRDefault="00833A75">
            <w:pPr>
              <w:pStyle w:val="TableParagraph"/>
              <w:spacing w:before="28"/>
              <w:ind w:left="107"/>
              <w:rPr>
                <w:rFonts w:ascii="Times New Roman" w:hAnsi="Times New Roman" w:cs="Times New Roman"/>
                <w:bCs/>
              </w:rPr>
            </w:pPr>
            <w:r w:rsidRPr="007E5F1F">
              <w:rPr>
                <w:rFonts w:ascii="Times New Roman" w:hAnsi="Times New Roman" w:cs="Times New Roman"/>
              </w:rPr>
              <w:t>Parameter</w:t>
            </w:r>
            <w:r w:rsidR="00281BFF">
              <w:rPr>
                <w:rFonts w:ascii="Times New Roman" w:hAnsi="Times New Roman" w:cs="Times New Roman"/>
              </w:rPr>
              <w:t>*</w:t>
            </w:r>
          </w:p>
        </w:tc>
        <w:tc>
          <w:tcPr>
            <w:tcW w:w="2797" w:type="dxa"/>
          </w:tcPr>
          <w:p w14:paraId="1A195CCE" w14:textId="764C832C" w:rsidR="00833A75" w:rsidRPr="007E5F1F" w:rsidRDefault="00833A75">
            <w:pPr>
              <w:pStyle w:val="TableParagraph"/>
              <w:spacing w:before="83"/>
              <w:ind w:left="105"/>
              <w:rPr>
                <w:rFonts w:ascii="Times New Roman" w:hAnsi="Times New Roman" w:cs="Times New Roman"/>
                <w:bCs/>
              </w:rPr>
            </w:pPr>
            <w:r w:rsidRPr="007E5F1F">
              <w:rPr>
                <w:rFonts w:ascii="Times New Roman" w:hAnsi="Times New Roman" w:cs="Times New Roman"/>
              </w:rPr>
              <w:t xml:space="preserve">FY </w:t>
            </w:r>
            <w:r w:rsidR="00742426" w:rsidRPr="007E5F1F">
              <w:rPr>
                <w:rFonts w:ascii="Times New Roman" w:hAnsi="Times New Roman" w:cs="Times New Roman"/>
              </w:rPr>
              <w:t>202</w:t>
            </w:r>
            <w:r w:rsidR="003C2454" w:rsidRPr="007E5F1F">
              <w:rPr>
                <w:rFonts w:ascii="Times New Roman" w:hAnsi="Times New Roman" w:cs="Times New Roman"/>
              </w:rPr>
              <w:t>5</w:t>
            </w:r>
            <w:r w:rsidR="00742426" w:rsidRPr="007E5F1F">
              <w:rPr>
                <w:rFonts w:ascii="Times New Roman" w:hAnsi="Times New Roman" w:cs="Times New Roman"/>
              </w:rPr>
              <w:t>-2</w:t>
            </w:r>
            <w:r w:rsidR="003C2454" w:rsidRPr="007E5F1F">
              <w:rPr>
                <w:rFonts w:ascii="Times New Roman" w:hAnsi="Times New Roman" w:cs="Times New Roman"/>
              </w:rPr>
              <w:t>6</w:t>
            </w:r>
            <w:r w:rsidRPr="007E5F1F">
              <w:rPr>
                <w:rFonts w:ascii="Times New Roman" w:hAnsi="Times New Roman" w:cs="Times New Roman"/>
              </w:rPr>
              <w:t xml:space="preserve"> </w:t>
            </w:r>
          </w:p>
          <w:p w14:paraId="5A09FC23" w14:textId="77777777" w:rsidR="00833A75" w:rsidRPr="007E5F1F" w:rsidRDefault="00833A75">
            <w:pPr>
              <w:pStyle w:val="TableParagraph"/>
              <w:spacing w:before="83"/>
              <w:ind w:left="105"/>
              <w:rPr>
                <w:rFonts w:ascii="Times New Roman" w:hAnsi="Times New Roman" w:cs="Times New Roman"/>
                <w:bCs/>
                <w:i/>
              </w:rPr>
            </w:pPr>
            <w:r w:rsidRPr="007E5F1F">
              <w:rPr>
                <w:rFonts w:ascii="Times New Roman" w:hAnsi="Times New Roman" w:cs="Times New Roman"/>
                <w:i/>
              </w:rPr>
              <w:t>(Current</w:t>
            </w:r>
            <w:r w:rsidRPr="007E5F1F">
              <w:rPr>
                <w:rFonts w:ascii="Times New Roman" w:hAnsi="Times New Roman" w:cs="Times New Roman"/>
                <w:i/>
                <w:spacing w:val="-10"/>
              </w:rPr>
              <w:t xml:space="preserve"> </w:t>
            </w:r>
            <w:r w:rsidRPr="007E5F1F">
              <w:rPr>
                <w:rFonts w:ascii="Times New Roman" w:hAnsi="Times New Roman" w:cs="Times New Roman"/>
                <w:i/>
              </w:rPr>
              <w:t>Financial</w:t>
            </w:r>
            <w:r w:rsidRPr="007E5F1F">
              <w:rPr>
                <w:rFonts w:ascii="Times New Roman" w:hAnsi="Times New Roman" w:cs="Times New Roman"/>
                <w:i/>
                <w:spacing w:val="-10"/>
              </w:rPr>
              <w:t xml:space="preserve"> </w:t>
            </w:r>
            <w:r w:rsidRPr="007E5F1F">
              <w:rPr>
                <w:rFonts w:ascii="Times New Roman" w:hAnsi="Times New Roman" w:cs="Times New Roman"/>
                <w:i/>
              </w:rPr>
              <w:t>Year)</w:t>
            </w:r>
          </w:p>
        </w:tc>
        <w:tc>
          <w:tcPr>
            <w:tcW w:w="2797" w:type="dxa"/>
          </w:tcPr>
          <w:p w14:paraId="4C1AB87C" w14:textId="735E6F45" w:rsidR="00833A75" w:rsidRPr="007E5F1F" w:rsidRDefault="00833A75">
            <w:pPr>
              <w:pStyle w:val="TableParagraph"/>
              <w:spacing w:before="19" w:line="338" w:lineRule="exact"/>
              <w:ind w:left="107" w:right="87"/>
              <w:rPr>
                <w:rFonts w:ascii="Times New Roman" w:hAnsi="Times New Roman" w:cs="Times New Roman"/>
                <w:bCs/>
                <w:i/>
              </w:rPr>
            </w:pPr>
            <w:r w:rsidRPr="007E5F1F">
              <w:rPr>
                <w:rFonts w:ascii="Times New Roman" w:hAnsi="Times New Roman" w:cs="Times New Roman"/>
              </w:rPr>
              <w:t xml:space="preserve">FY </w:t>
            </w:r>
            <w:r w:rsidR="00742426" w:rsidRPr="007E5F1F">
              <w:rPr>
                <w:rFonts w:ascii="Times New Roman" w:hAnsi="Times New Roman" w:cs="Times New Roman"/>
              </w:rPr>
              <w:t>202</w:t>
            </w:r>
            <w:r w:rsidR="003C2454" w:rsidRPr="007E5F1F">
              <w:rPr>
                <w:rFonts w:ascii="Times New Roman" w:hAnsi="Times New Roman" w:cs="Times New Roman"/>
              </w:rPr>
              <w:t>4</w:t>
            </w:r>
            <w:r w:rsidR="00742426" w:rsidRPr="007E5F1F">
              <w:rPr>
                <w:rFonts w:ascii="Times New Roman" w:hAnsi="Times New Roman" w:cs="Times New Roman"/>
              </w:rPr>
              <w:t>-2</w:t>
            </w:r>
            <w:r w:rsidR="003C2454" w:rsidRPr="007E5F1F">
              <w:rPr>
                <w:rFonts w:ascii="Times New Roman" w:hAnsi="Times New Roman" w:cs="Times New Roman"/>
              </w:rPr>
              <w:t>5</w:t>
            </w:r>
            <w:r w:rsidRPr="007E5F1F">
              <w:rPr>
                <w:rFonts w:ascii="Times New Roman" w:hAnsi="Times New Roman" w:cs="Times New Roman"/>
              </w:rPr>
              <w:t xml:space="preserve"> </w:t>
            </w:r>
            <w:r w:rsidRPr="007E5F1F">
              <w:rPr>
                <w:rFonts w:ascii="Times New Roman" w:hAnsi="Times New Roman" w:cs="Times New Roman"/>
                <w:i/>
              </w:rPr>
              <w:t>(Previous</w:t>
            </w:r>
            <w:r w:rsidRPr="007E5F1F">
              <w:rPr>
                <w:rFonts w:ascii="Times New Roman" w:hAnsi="Times New Roman" w:cs="Times New Roman"/>
                <w:i/>
                <w:spacing w:val="46"/>
              </w:rPr>
              <w:t xml:space="preserve"> </w:t>
            </w:r>
            <w:r w:rsidRPr="007E5F1F">
              <w:rPr>
                <w:rFonts w:ascii="Times New Roman" w:hAnsi="Times New Roman" w:cs="Times New Roman"/>
                <w:i/>
              </w:rPr>
              <w:t>Financial</w:t>
            </w:r>
            <w:r w:rsidRPr="007E5F1F">
              <w:rPr>
                <w:rFonts w:ascii="Times New Roman" w:hAnsi="Times New Roman" w:cs="Times New Roman"/>
                <w:i/>
                <w:spacing w:val="-58"/>
              </w:rPr>
              <w:t xml:space="preserve"> </w:t>
            </w:r>
            <w:r w:rsidRPr="007E5F1F">
              <w:rPr>
                <w:rFonts w:ascii="Times New Roman" w:hAnsi="Times New Roman" w:cs="Times New Roman"/>
                <w:i/>
              </w:rPr>
              <w:t>Year)</w:t>
            </w:r>
            <w:r w:rsidR="00AC6B85" w:rsidRPr="007E5F1F">
              <w:rPr>
                <w:rFonts w:ascii="Times New Roman" w:hAnsi="Times New Roman" w:cs="Times New Roman"/>
                <w:i/>
              </w:rPr>
              <w:t xml:space="preserve"> </w:t>
            </w:r>
          </w:p>
        </w:tc>
      </w:tr>
      <w:tr w:rsidR="00833A75" w:rsidRPr="007E5F1F" w14:paraId="5996B84F" w14:textId="77777777" w:rsidTr="4AC9127F">
        <w:trPr>
          <w:trHeight w:val="335"/>
        </w:trPr>
        <w:tc>
          <w:tcPr>
            <w:tcW w:w="9497" w:type="dxa"/>
            <w:gridSpan w:val="3"/>
          </w:tcPr>
          <w:p w14:paraId="63589D48" w14:textId="4B9F1A81" w:rsidR="00833A75" w:rsidRPr="007E5F1F" w:rsidRDefault="4F69A5A4" w:rsidP="4AC9127F">
            <w:pPr>
              <w:pStyle w:val="TableParagraph"/>
              <w:spacing w:before="28"/>
              <w:ind w:left="107"/>
              <w:rPr>
                <w:rFonts w:ascii="Times New Roman" w:hAnsi="Times New Roman" w:cs="Times New Roman"/>
                <w:b/>
                <w:bCs/>
              </w:rPr>
            </w:pPr>
            <w:r w:rsidRPr="007E5F1F">
              <w:rPr>
                <w:rFonts w:ascii="Times New Roman" w:hAnsi="Times New Roman" w:cs="Times New Roman"/>
                <w:b/>
                <w:bCs/>
              </w:rPr>
              <w:t>Water</w:t>
            </w:r>
            <w:r w:rsidRPr="007E5F1F">
              <w:rPr>
                <w:rFonts w:ascii="Times New Roman" w:hAnsi="Times New Roman" w:cs="Times New Roman"/>
                <w:b/>
                <w:bCs/>
                <w:spacing w:val="-4"/>
              </w:rPr>
              <w:t xml:space="preserve"> </w:t>
            </w:r>
            <w:r w:rsidRPr="007E5F1F">
              <w:rPr>
                <w:rFonts w:ascii="Times New Roman" w:hAnsi="Times New Roman" w:cs="Times New Roman"/>
                <w:b/>
                <w:bCs/>
              </w:rPr>
              <w:t>withdrawal</w:t>
            </w:r>
            <w:r w:rsidRPr="007E5F1F">
              <w:rPr>
                <w:rFonts w:ascii="Times New Roman" w:hAnsi="Times New Roman" w:cs="Times New Roman"/>
                <w:b/>
                <w:bCs/>
                <w:spacing w:val="-4"/>
              </w:rPr>
              <w:t xml:space="preserve"> </w:t>
            </w:r>
            <w:r w:rsidRPr="007E5F1F">
              <w:rPr>
                <w:rFonts w:ascii="Times New Roman" w:hAnsi="Times New Roman" w:cs="Times New Roman"/>
                <w:b/>
                <w:bCs/>
              </w:rPr>
              <w:t>by</w:t>
            </w:r>
            <w:r w:rsidRPr="007E5F1F">
              <w:rPr>
                <w:rFonts w:ascii="Times New Roman" w:hAnsi="Times New Roman" w:cs="Times New Roman"/>
                <w:b/>
                <w:bCs/>
                <w:spacing w:val="-5"/>
              </w:rPr>
              <w:t xml:space="preserve"> </w:t>
            </w:r>
            <w:r w:rsidRPr="007E5F1F">
              <w:rPr>
                <w:rFonts w:ascii="Times New Roman" w:hAnsi="Times New Roman" w:cs="Times New Roman"/>
                <w:b/>
                <w:bCs/>
              </w:rPr>
              <w:t>source</w:t>
            </w:r>
            <w:r w:rsidRPr="007E5F1F">
              <w:rPr>
                <w:rFonts w:ascii="Times New Roman" w:hAnsi="Times New Roman" w:cs="Times New Roman"/>
                <w:b/>
                <w:bCs/>
                <w:spacing w:val="-4"/>
              </w:rPr>
              <w:t xml:space="preserve"> </w:t>
            </w:r>
            <w:r w:rsidRPr="007E5F1F">
              <w:rPr>
                <w:rFonts w:ascii="Times New Roman" w:hAnsi="Times New Roman" w:cs="Times New Roman"/>
                <w:b/>
                <w:bCs/>
              </w:rPr>
              <w:t>(in</w:t>
            </w:r>
            <w:r w:rsidRPr="007E5F1F">
              <w:rPr>
                <w:rFonts w:ascii="Times New Roman" w:hAnsi="Times New Roman" w:cs="Times New Roman"/>
                <w:b/>
                <w:bCs/>
                <w:spacing w:val="-4"/>
              </w:rPr>
              <w:t xml:space="preserve"> </w:t>
            </w:r>
            <w:r w:rsidR="1FB345B6" w:rsidRPr="007E5F1F">
              <w:rPr>
                <w:rFonts w:ascii="Times New Roman" w:hAnsi="Times New Roman" w:cs="Times New Roman"/>
                <w:b/>
                <w:bCs/>
              </w:rPr>
              <w:t>kiloliters</w:t>
            </w:r>
            <w:r w:rsidRPr="007E5F1F">
              <w:rPr>
                <w:rFonts w:ascii="Times New Roman" w:hAnsi="Times New Roman" w:cs="Times New Roman"/>
                <w:b/>
                <w:bCs/>
              </w:rPr>
              <w:t>)</w:t>
            </w:r>
          </w:p>
        </w:tc>
      </w:tr>
      <w:tr w:rsidR="003C2454" w:rsidRPr="007E5F1F" w14:paraId="54312C99" w14:textId="77777777" w:rsidTr="4AC9127F">
        <w:trPr>
          <w:trHeight w:val="336"/>
        </w:trPr>
        <w:tc>
          <w:tcPr>
            <w:tcW w:w="3903" w:type="dxa"/>
          </w:tcPr>
          <w:p w14:paraId="062990C9" w14:textId="77777777" w:rsidR="003C2454" w:rsidRPr="007E5F1F" w:rsidRDefault="003C2454" w:rsidP="003C2454">
            <w:pPr>
              <w:pStyle w:val="TableParagraph"/>
              <w:spacing w:before="28"/>
              <w:ind w:left="107"/>
              <w:rPr>
                <w:rFonts w:ascii="Times New Roman" w:hAnsi="Times New Roman" w:cs="Times New Roman"/>
              </w:rPr>
            </w:pPr>
            <w:r w:rsidRPr="007E5F1F">
              <w:rPr>
                <w:rFonts w:ascii="Times New Roman" w:hAnsi="Times New Roman" w:cs="Times New Roman"/>
                <w:w w:val="95"/>
              </w:rPr>
              <w:t xml:space="preserve"> (</w:t>
            </w:r>
            <w:proofErr w:type="spellStart"/>
            <w:r w:rsidRPr="007E5F1F">
              <w:rPr>
                <w:rFonts w:ascii="Times New Roman" w:hAnsi="Times New Roman" w:cs="Times New Roman"/>
              </w:rPr>
              <w:t>i</w:t>
            </w:r>
            <w:proofErr w:type="spellEnd"/>
            <w:r w:rsidRPr="007E5F1F">
              <w:rPr>
                <w:rFonts w:ascii="Times New Roman" w:hAnsi="Times New Roman" w:cs="Times New Roman"/>
              </w:rPr>
              <w:t>) Surface water</w:t>
            </w:r>
          </w:p>
        </w:tc>
        <w:tc>
          <w:tcPr>
            <w:tcW w:w="2797" w:type="dxa"/>
          </w:tcPr>
          <w:p w14:paraId="03A41995" w14:textId="213DB1B1" w:rsidR="003C2454" w:rsidRPr="007E5F1F" w:rsidRDefault="2500871E" w:rsidP="003C2454">
            <w:pPr>
              <w:pStyle w:val="TableParagraph"/>
              <w:jc w:val="center"/>
              <w:rPr>
                <w:rFonts w:ascii="Times New Roman" w:hAnsi="Times New Roman" w:cs="Times New Roman"/>
                <w:b/>
                <w:bCs/>
              </w:rPr>
            </w:pPr>
            <w:r w:rsidRPr="007E5F1F">
              <w:rPr>
                <w:rFonts w:ascii="Times New Roman" w:hAnsi="Times New Roman" w:cs="Times New Roman"/>
                <w:b/>
                <w:bCs/>
              </w:rPr>
              <w:t>-</w:t>
            </w:r>
          </w:p>
        </w:tc>
        <w:tc>
          <w:tcPr>
            <w:tcW w:w="2797" w:type="dxa"/>
          </w:tcPr>
          <w:p w14:paraId="49762333" w14:textId="07A52A0A" w:rsidR="003C2454" w:rsidRPr="007E5F1F" w:rsidRDefault="003C2454" w:rsidP="003C2454">
            <w:pPr>
              <w:pStyle w:val="TableParagraph"/>
              <w:jc w:val="center"/>
              <w:rPr>
                <w:rFonts w:ascii="Times New Roman" w:hAnsi="Times New Roman" w:cs="Times New Roman"/>
                <w:b/>
                <w:bCs/>
              </w:rPr>
            </w:pPr>
            <w:r w:rsidRPr="007E5F1F">
              <w:rPr>
                <w:rFonts w:ascii="Times New Roman" w:hAnsi="Times New Roman" w:cs="Times New Roman"/>
                <w:b/>
              </w:rPr>
              <w:t xml:space="preserve"> -   </w:t>
            </w:r>
          </w:p>
        </w:tc>
      </w:tr>
      <w:tr w:rsidR="003C2454" w:rsidRPr="007E5F1F" w14:paraId="4C374444" w14:textId="77777777" w:rsidTr="4AC9127F">
        <w:trPr>
          <w:trHeight w:val="337"/>
        </w:trPr>
        <w:tc>
          <w:tcPr>
            <w:tcW w:w="3903" w:type="dxa"/>
          </w:tcPr>
          <w:p w14:paraId="7D88D7F3" w14:textId="77777777" w:rsidR="003C2454" w:rsidRPr="007E5F1F" w:rsidRDefault="003C2454" w:rsidP="003C2454">
            <w:pPr>
              <w:pStyle w:val="TableParagraph"/>
              <w:spacing w:before="31"/>
              <w:ind w:left="107"/>
              <w:rPr>
                <w:rFonts w:ascii="Times New Roman" w:hAnsi="Times New Roman" w:cs="Times New Roman"/>
              </w:rPr>
            </w:pPr>
            <w:r w:rsidRPr="007E5F1F">
              <w:rPr>
                <w:rFonts w:ascii="Times New Roman" w:hAnsi="Times New Roman" w:cs="Times New Roman"/>
              </w:rPr>
              <w:t>(ii)</w:t>
            </w:r>
            <w:r w:rsidRPr="007E5F1F">
              <w:rPr>
                <w:rFonts w:ascii="Times New Roman" w:hAnsi="Times New Roman" w:cs="Times New Roman"/>
                <w:spacing w:val="-3"/>
              </w:rPr>
              <w:t xml:space="preserve"> </w:t>
            </w:r>
            <w:r w:rsidRPr="007E5F1F">
              <w:rPr>
                <w:rFonts w:ascii="Times New Roman" w:hAnsi="Times New Roman" w:cs="Times New Roman"/>
              </w:rPr>
              <w:t>Groundwater</w:t>
            </w:r>
          </w:p>
        </w:tc>
        <w:tc>
          <w:tcPr>
            <w:tcW w:w="2797" w:type="dxa"/>
          </w:tcPr>
          <w:p w14:paraId="05D1747A" w14:textId="3A92DA33" w:rsidR="003C2454" w:rsidRPr="007E5F1F" w:rsidRDefault="001F469B" w:rsidP="003C2454">
            <w:pPr>
              <w:jc w:val="center"/>
              <w:rPr>
                <w:b/>
                <w:bCs/>
                <w:color w:val="000000"/>
              </w:rPr>
            </w:pPr>
            <w:r>
              <w:rPr>
                <w:b/>
                <w:bCs/>
                <w:color w:val="000000"/>
              </w:rPr>
              <w:t>2</w:t>
            </w:r>
            <w:r w:rsidR="00931906" w:rsidRPr="007E5F1F">
              <w:rPr>
                <w:b/>
                <w:bCs/>
                <w:color w:val="000000"/>
              </w:rPr>
              <w:t>6,</w:t>
            </w:r>
            <w:r>
              <w:rPr>
                <w:b/>
                <w:bCs/>
                <w:color w:val="000000"/>
              </w:rPr>
              <w:t>55</w:t>
            </w:r>
            <w:r w:rsidR="00931906" w:rsidRPr="007E5F1F">
              <w:rPr>
                <w:b/>
                <w:bCs/>
                <w:color w:val="000000"/>
              </w:rPr>
              <w:t>6</w:t>
            </w:r>
          </w:p>
        </w:tc>
        <w:tc>
          <w:tcPr>
            <w:tcW w:w="2797" w:type="dxa"/>
          </w:tcPr>
          <w:p w14:paraId="4F6E0EB6" w14:textId="06BFC305" w:rsidR="003C2454" w:rsidRPr="007E5F1F" w:rsidRDefault="00E2089F" w:rsidP="003C2454">
            <w:pPr>
              <w:jc w:val="center"/>
              <w:rPr>
                <w:b/>
                <w:bCs/>
                <w:color w:val="000000"/>
              </w:rPr>
            </w:pPr>
            <w:r>
              <w:rPr>
                <w:b/>
                <w:bCs/>
                <w:color w:val="000000"/>
              </w:rPr>
              <w:t>19</w:t>
            </w:r>
            <w:r w:rsidR="00931906" w:rsidRPr="007E5F1F">
              <w:rPr>
                <w:b/>
                <w:bCs/>
                <w:color w:val="000000"/>
              </w:rPr>
              <w:t>,</w:t>
            </w:r>
            <w:r>
              <w:rPr>
                <w:b/>
                <w:bCs/>
                <w:color w:val="000000"/>
              </w:rPr>
              <w:t>330</w:t>
            </w:r>
          </w:p>
        </w:tc>
      </w:tr>
      <w:tr w:rsidR="003C2454" w:rsidRPr="007E5F1F" w14:paraId="333D9E32" w14:textId="77777777" w:rsidTr="4AC9127F">
        <w:trPr>
          <w:trHeight w:val="335"/>
        </w:trPr>
        <w:tc>
          <w:tcPr>
            <w:tcW w:w="3903" w:type="dxa"/>
          </w:tcPr>
          <w:p w14:paraId="7F42D0F9" w14:textId="77777777" w:rsidR="003C2454" w:rsidRPr="007E5F1F" w:rsidRDefault="003C2454" w:rsidP="003C2454">
            <w:pPr>
              <w:pStyle w:val="TableParagraph"/>
              <w:spacing w:before="28"/>
              <w:ind w:left="107"/>
              <w:rPr>
                <w:rFonts w:ascii="Times New Roman" w:hAnsi="Times New Roman" w:cs="Times New Roman"/>
              </w:rPr>
            </w:pPr>
            <w:r w:rsidRPr="007E5F1F">
              <w:rPr>
                <w:rFonts w:ascii="Times New Roman" w:hAnsi="Times New Roman" w:cs="Times New Roman"/>
              </w:rPr>
              <w:t>(iii) Third</w:t>
            </w:r>
            <w:r w:rsidRPr="007E5F1F">
              <w:rPr>
                <w:rFonts w:ascii="Times New Roman" w:hAnsi="Times New Roman" w:cs="Times New Roman"/>
                <w:spacing w:val="-1"/>
              </w:rPr>
              <w:t xml:space="preserve"> </w:t>
            </w:r>
            <w:r w:rsidRPr="007E5F1F">
              <w:rPr>
                <w:rFonts w:ascii="Times New Roman" w:hAnsi="Times New Roman" w:cs="Times New Roman"/>
              </w:rPr>
              <w:t>party</w:t>
            </w:r>
            <w:r w:rsidRPr="007E5F1F">
              <w:rPr>
                <w:rFonts w:ascii="Times New Roman" w:hAnsi="Times New Roman" w:cs="Times New Roman"/>
                <w:spacing w:val="2"/>
              </w:rPr>
              <w:t xml:space="preserve"> </w:t>
            </w:r>
            <w:r w:rsidRPr="007E5F1F">
              <w:rPr>
                <w:rFonts w:ascii="Times New Roman" w:hAnsi="Times New Roman" w:cs="Times New Roman"/>
              </w:rPr>
              <w:t>water</w:t>
            </w:r>
          </w:p>
        </w:tc>
        <w:tc>
          <w:tcPr>
            <w:tcW w:w="2797" w:type="dxa"/>
          </w:tcPr>
          <w:p w14:paraId="4157CC5B" w14:textId="05A94533" w:rsidR="003C2454" w:rsidRPr="007E5F1F" w:rsidRDefault="00931906" w:rsidP="4AC9127F">
            <w:pPr>
              <w:jc w:val="center"/>
              <w:rPr>
                <w:b/>
                <w:bCs/>
                <w:color w:val="000000"/>
              </w:rPr>
            </w:pPr>
            <w:r w:rsidRPr="007E5F1F">
              <w:rPr>
                <w:b/>
                <w:bCs/>
                <w:color w:val="000000"/>
              </w:rPr>
              <w:t>35,4</w:t>
            </w:r>
            <w:r w:rsidR="00E2089F">
              <w:rPr>
                <w:b/>
                <w:bCs/>
                <w:color w:val="000000"/>
              </w:rPr>
              <w:t>30</w:t>
            </w:r>
          </w:p>
        </w:tc>
        <w:tc>
          <w:tcPr>
            <w:tcW w:w="2797" w:type="dxa"/>
          </w:tcPr>
          <w:p w14:paraId="6047881D" w14:textId="5E8E62BD" w:rsidR="003C2454" w:rsidRPr="007E5F1F" w:rsidRDefault="00931906" w:rsidP="4AC9127F">
            <w:pPr>
              <w:jc w:val="center"/>
              <w:rPr>
                <w:b/>
                <w:bCs/>
                <w:color w:val="000000"/>
              </w:rPr>
            </w:pPr>
            <w:r w:rsidRPr="007E5F1F">
              <w:rPr>
                <w:b/>
                <w:bCs/>
                <w:color w:val="000000"/>
              </w:rPr>
              <w:t>30,559</w:t>
            </w:r>
          </w:p>
        </w:tc>
      </w:tr>
      <w:tr w:rsidR="003C2454" w:rsidRPr="007E5F1F" w14:paraId="0CC6DEE5" w14:textId="77777777" w:rsidTr="4AC9127F">
        <w:trPr>
          <w:trHeight w:val="338"/>
        </w:trPr>
        <w:tc>
          <w:tcPr>
            <w:tcW w:w="3903" w:type="dxa"/>
          </w:tcPr>
          <w:p w14:paraId="5DEABFF3" w14:textId="77777777" w:rsidR="003C2454" w:rsidRPr="007E5F1F" w:rsidRDefault="003C2454" w:rsidP="003C2454">
            <w:pPr>
              <w:pStyle w:val="TableParagraph"/>
              <w:spacing w:before="28"/>
              <w:ind w:left="107"/>
              <w:rPr>
                <w:rFonts w:ascii="Times New Roman" w:hAnsi="Times New Roman" w:cs="Times New Roman"/>
              </w:rPr>
            </w:pPr>
            <w:r w:rsidRPr="007E5F1F">
              <w:rPr>
                <w:rFonts w:ascii="Times New Roman" w:hAnsi="Times New Roman" w:cs="Times New Roman"/>
              </w:rPr>
              <w:t>(iv)</w:t>
            </w:r>
            <w:r w:rsidRPr="007E5F1F">
              <w:rPr>
                <w:rFonts w:ascii="Times New Roman" w:hAnsi="Times New Roman" w:cs="Times New Roman"/>
                <w:spacing w:val="-12"/>
              </w:rPr>
              <w:t xml:space="preserve"> </w:t>
            </w:r>
            <w:r w:rsidRPr="007E5F1F">
              <w:rPr>
                <w:rFonts w:ascii="Times New Roman" w:hAnsi="Times New Roman" w:cs="Times New Roman"/>
              </w:rPr>
              <w:t>Seawater</w:t>
            </w:r>
            <w:r w:rsidRPr="007E5F1F">
              <w:rPr>
                <w:rFonts w:ascii="Times New Roman" w:hAnsi="Times New Roman" w:cs="Times New Roman"/>
                <w:spacing w:val="-14"/>
              </w:rPr>
              <w:t xml:space="preserve"> </w:t>
            </w:r>
            <w:r w:rsidRPr="007E5F1F">
              <w:rPr>
                <w:rFonts w:ascii="Times New Roman" w:hAnsi="Times New Roman" w:cs="Times New Roman"/>
              </w:rPr>
              <w:t>/</w:t>
            </w:r>
            <w:r w:rsidRPr="007E5F1F">
              <w:rPr>
                <w:rFonts w:ascii="Times New Roman" w:hAnsi="Times New Roman" w:cs="Times New Roman"/>
                <w:spacing w:val="-12"/>
              </w:rPr>
              <w:t xml:space="preserve"> </w:t>
            </w:r>
            <w:r w:rsidRPr="007E5F1F">
              <w:rPr>
                <w:rFonts w:ascii="Times New Roman" w:hAnsi="Times New Roman" w:cs="Times New Roman"/>
              </w:rPr>
              <w:t>desalinated</w:t>
            </w:r>
            <w:r w:rsidRPr="007E5F1F">
              <w:rPr>
                <w:rFonts w:ascii="Times New Roman" w:hAnsi="Times New Roman" w:cs="Times New Roman"/>
                <w:spacing w:val="-12"/>
              </w:rPr>
              <w:t xml:space="preserve"> </w:t>
            </w:r>
            <w:r w:rsidRPr="007E5F1F">
              <w:rPr>
                <w:rFonts w:ascii="Times New Roman" w:hAnsi="Times New Roman" w:cs="Times New Roman"/>
              </w:rPr>
              <w:t>water</w:t>
            </w:r>
          </w:p>
        </w:tc>
        <w:tc>
          <w:tcPr>
            <w:tcW w:w="2797" w:type="dxa"/>
          </w:tcPr>
          <w:p w14:paraId="11D2BAAD" w14:textId="176EC920" w:rsidR="003C2454" w:rsidRPr="007E5F1F" w:rsidRDefault="00931906" w:rsidP="003C2454">
            <w:pPr>
              <w:pStyle w:val="TableParagraph"/>
              <w:jc w:val="center"/>
              <w:rPr>
                <w:rFonts w:ascii="Times New Roman" w:hAnsi="Times New Roman" w:cs="Times New Roman"/>
                <w:b/>
                <w:bCs/>
              </w:rPr>
            </w:pPr>
            <w:r w:rsidRPr="007E5F1F">
              <w:rPr>
                <w:rFonts w:ascii="Times New Roman" w:hAnsi="Times New Roman" w:cs="Times New Roman"/>
                <w:b/>
                <w:bCs/>
              </w:rPr>
              <w:t>-</w:t>
            </w:r>
          </w:p>
        </w:tc>
        <w:tc>
          <w:tcPr>
            <w:tcW w:w="2797" w:type="dxa"/>
          </w:tcPr>
          <w:p w14:paraId="5C5039D1" w14:textId="102689A6" w:rsidR="003C2454" w:rsidRPr="007E5F1F" w:rsidRDefault="00931906" w:rsidP="003C2454">
            <w:pPr>
              <w:pStyle w:val="TableParagraph"/>
              <w:jc w:val="center"/>
              <w:rPr>
                <w:rFonts w:ascii="Times New Roman" w:hAnsi="Times New Roman" w:cs="Times New Roman"/>
                <w:b/>
                <w:bCs/>
              </w:rPr>
            </w:pPr>
            <w:r w:rsidRPr="007E5F1F">
              <w:rPr>
                <w:rFonts w:ascii="Times New Roman" w:hAnsi="Times New Roman" w:cs="Times New Roman"/>
                <w:b/>
                <w:bCs/>
              </w:rPr>
              <w:t>-</w:t>
            </w:r>
          </w:p>
        </w:tc>
      </w:tr>
      <w:tr w:rsidR="003C2454" w:rsidRPr="007E5F1F" w14:paraId="47EBA290" w14:textId="77777777" w:rsidTr="4AC9127F">
        <w:trPr>
          <w:trHeight w:val="335"/>
        </w:trPr>
        <w:tc>
          <w:tcPr>
            <w:tcW w:w="3903" w:type="dxa"/>
          </w:tcPr>
          <w:p w14:paraId="4461B41C" w14:textId="22FBE0E3" w:rsidR="003C2454" w:rsidRPr="007E5F1F" w:rsidRDefault="7D12F6A9" w:rsidP="003C2454">
            <w:pPr>
              <w:pStyle w:val="TableParagraph"/>
              <w:spacing w:before="28"/>
              <w:ind w:left="107"/>
              <w:rPr>
                <w:rFonts w:ascii="Times New Roman" w:hAnsi="Times New Roman" w:cs="Times New Roman"/>
              </w:rPr>
            </w:pPr>
            <w:r w:rsidRPr="007E5F1F">
              <w:rPr>
                <w:rFonts w:ascii="Times New Roman" w:hAnsi="Times New Roman" w:cs="Times New Roman"/>
              </w:rPr>
              <w:t>(v)</w:t>
            </w:r>
            <w:r w:rsidRPr="007E5F1F">
              <w:rPr>
                <w:rFonts w:ascii="Times New Roman" w:hAnsi="Times New Roman" w:cs="Times New Roman"/>
                <w:spacing w:val="-13"/>
              </w:rPr>
              <w:t xml:space="preserve"> </w:t>
            </w:r>
            <w:r w:rsidRPr="007E5F1F">
              <w:rPr>
                <w:rFonts w:ascii="Times New Roman" w:hAnsi="Times New Roman" w:cs="Times New Roman"/>
              </w:rPr>
              <w:t xml:space="preserve">Others </w:t>
            </w:r>
            <w:r w:rsidR="3186F6C0" w:rsidRPr="007E5F1F">
              <w:rPr>
                <w:rFonts w:ascii="Times New Roman" w:hAnsi="Times New Roman" w:cs="Times New Roman"/>
              </w:rPr>
              <w:t xml:space="preserve">- (Rainwater Harvesting) </w:t>
            </w:r>
          </w:p>
        </w:tc>
        <w:tc>
          <w:tcPr>
            <w:tcW w:w="2797" w:type="dxa"/>
          </w:tcPr>
          <w:p w14:paraId="7347637F" w14:textId="39AADF3B" w:rsidR="003C2454" w:rsidRPr="007E5F1F" w:rsidRDefault="00931906" w:rsidP="003C2454">
            <w:pPr>
              <w:pStyle w:val="TableParagraph"/>
              <w:jc w:val="center"/>
              <w:rPr>
                <w:rFonts w:ascii="Times New Roman" w:hAnsi="Times New Roman" w:cs="Times New Roman"/>
                <w:b/>
                <w:bCs/>
              </w:rPr>
            </w:pPr>
            <w:r w:rsidRPr="007E5F1F">
              <w:rPr>
                <w:rFonts w:ascii="Times New Roman" w:hAnsi="Times New Roman" w:cs="Times New Roman"/>
                <w:b/>
                <w:bCs/>
              </w:rPr>
              <w:t>-</w:t>
            </w:r>
          </w:p>
        </w:tc>
        <w:tc>
          <w:tcPr>
            <w:tcW w:w="2797" w:type="dxa"/>
          </w:tcPr>
          <w:p w14:paraId="14C0EA5D" w14:textId="4B9F4F1D" w:rsidR="003C2454" w:rsidRPr="007E5F1F" w:rsidRDefault="00931906" w:rsidP="003C2454">
            <w:pPr>
              <w:pStyle w:val="TableParagraph"/>
              <w:jc w:val="center"/>
              <w:rPr>
                <w:rFonts w:ascii="Times New Roman" w:hAnsi="Times New Roman" w:cs="Times New Roman"/>
                <w:b/>
                <w:bCs/>
              </w:rPr>
            </w:pPr>
            <w:r w:rsidRPr="007E5F1F">
              <w:rPr>
                <w:rFonts w:ascii="Times New Roman" w:hAnsi="Times New Roman" w:cs="Times New Roman"/>
                <w:b/>
                <w:bCs/>
              </w:rPr>
              <w:t>-</w:t>
            </w:r>
          </w:p>
        </w:tc>
      </w:tr>
      <w:tr w:rsidR="003C2454" w:rsidRPr="007E5F1F" w14:paraId="2809BF67" w14:textId="77777777" w:rsidTr="4AC9127F">
        <w:trPr>
          <w:trHeight w:val="671"/>
        </w:trPr>
        <w:tc>
          <w:tcPr>
            <w:tcW w:w="3903" w:type="dxa"/>
          </w:tcPr>
          <w:p w14:paraId="35C851AB" w14:textId="77777777" w:rsidR="003C2454" w:rsidRPr="007E5F1F" w:rsidRDefault="003C2454" w:rsidP="003C2454">
            <w:pPr>
              <w:pStyle w:val="TableParagraph"/>
              <w:spacing w:before="28"/>
              <w:ind w:left="107"/>
              <w:rPr>
                <w:rFonts w:ascii="Times New Roman" w:hAnsi="Times New Roman" w:cs="Times New Roman"/>
                <w:b/>
                <w:i/>
              </w:rPr>
            </w:pPr>
            <w:r w:rsidRPr="007E5F1F">
              <w:rPr>
                <w:rFonts w:ascii="Times New Roman" w:hAnsi="Times New Roman" w:cs="Times New Roman"/>
                <w:b/>
                <w:i/>
                <w:w w:val="105"/>
              </w:rPr>
              <w:t>Total</w:t>
            </w:r>
            <w:r w:rsidRPr="007E5F1F">
              <w:rPr>
                <w:rFonts w:ascii="Times New Roman" w:hAnsi="Times New Roman" w:cs="Times New Roman"/>
                <w:b/>
                <w:i/>
                <w:spacing w:val="13"/>
                <w:w w:val="105"/>
              </w:rPr>
              <w:t xml:space="preserve"> </w:t>
            </w:r>
            <w:r w:rsidRPr="007E5F1F">
              <w:rPr>
                <w:rFonts w:ascii="Times New Roman" w:hAnsi="Times New Roman" w:cs="Times New Roman"/>
                <w:b/>
                <w:i/>
                <w:w w:val="105"/>
              </w:rPr>
              <w:t>volume</w:t>
            </w:r>
            <w:r w:rsidRPr="007E5F1F">
              <w:rPr>
                <w:rFonts w:ascii="Times New Roman" w:hAnsi="Times New Roman" w:cs="Times New Roman"/>
                <w:b/>
                <w:i/>
                <w:spacing w:val="14"/>
                <w:w w:val="105"/>
              </w:rPr>
              <w:t xml:space="preserve"> </w:t>
            </w:r>
            <w:r w:rsidRPr="007E5F1F">
              <w:rPr>
                <w:rFonts w:ascii="Times New Roman" w:hAnsi="Times New Roman" w:cs="Times New Roman"/>
                <w:b/>
                <w:i/>
                <w:w w:val="105"/>
              </w:rPr>
              <w:t>of</w:t>
            </w:r>
            <w:r w:rsidRPr="007E5F1F">
              <w:rPr>
                <w:rFonts w:ascii="Times New Roman" w:hAnsi="Times New Roman" w:cs="Times New Roman"/>
                <w:b/>
                <w:i/>
                <w:spacing w:val="14"/>
                <w:w w:val="105"/>
              </w:rPr>
              <w:t xml:space="preserve"> </w:t>
            </w:r>
            <w:r w:rsidRPr="007E5F1F">
              <w:rPr>
                <w:rFonts w:ascii="Times New Roman" w:hAnsi="Times New Roman" w:cs="Times New Roman"/>
                <w:b/>
                <w:i/>
                <w:w w:val="105"/>
              </w:rPr>
              <w:t>water</w:t>
            </w:r>
            <w:r w:rsidRPr="007E5F1F">
              <w:rPr>
                <w:rFonts w:ascii="Times New Roman" w:hAnsi="Times New Roman" w:cs="Times New Roman"/>
                <w:b/>
                <w:i/>
                <w:spacing w:val="13"/>
                <w:w w:val="105"/>
              </w:rPr>
              <w:t xml:space="preserve"> </w:t>
            </w:r>
            <w:r w:rsidRPr="007E5F1F">
              <w:rPr>
                <w:rFonts w:ascii="Times New Roman" w:hAnsi="Times New Roman" w:cs="Times New Roman"/>
                <w:b/>
                <w:i/>
                <w:w w:val="105"/>
              </w:rPr>
              <w:t>withdrawal</w:t>
            </w:r>
          </w:p>
          <w:p w14:paraId="60F1E16A" w14:textId="31073802" w:rsidR="003C2454" w:rsidRPr="007E5F1F" w:rsidRDefault="003C2454" w:rsidP="003C2454">
            <w:pPr>
              <w:pStyle w:val="TableParagraph"/>
              <w:spacing w:before="83"/>
              <w:ind w:left="107"/>
              <w:rPr>
                <w:rFonts w:ascii="Times New Roman" w:hAnsi="Times New Roman" w:cs="Times New Roman"/>
                <w:b/>
                <w:i/>
              </w:rPr>
            </w:pPr>
            <w:r w:rsidRPr="007E5F1F">
              <w:rPr>
                <w:rFonts w:ascii="Times New Roman" w:hAnsi="Times New Roman" w:cs="Times New Roman"/>
                <w:b/>
                <w:i/>
                <w:w w:val="110"/>
              </w:rPr>
              <w:t>(in</w:t>
            </w:r>
            <w:r w:rsidRPr="007E5F1F">
              <w:rPr>
                <w:rFonts w:ascii="Times New Roman" w:hAnsi="Times New Roman" w:cs="Times New Roman"/>
                <w:b/>
                <w:i/>
                <w:spacing w:val="-14"/>
                <w:w w:val="110"/>
              </w:rPr>
              <w:t xml:space="preserve"> </w:t>
            </w:r>
            <w:r w:rsidRPr="007E5F1F">
              <w:rPr>
                <w:rFonts w:ascii="Times New Roman" w:hAnsi="Times New Roman" w:cs="Times New Roman"/>
                <w:b/>
                <w:i/>
                <w:w w:val="110"/>
              </w:rPr>
              <w:t>kiloliters)</w:t>
            </w:r>
            <w:r w:rsidRPr="007E5F1F">
              <w:rPr>
                <w:rFonts w:ascii="Times New Roman" w:hAnsi="Times New Roman" w:cs="Times New Roman"/>
                <w:b/>
                <w:i/>
                <w:spacing w:val="-13"/>
                <w:w w:val="110"/>
              </w:rPr>
              <w:t xml:space="preserve"> </w:t>
            </w:r>
            <w:r w:rsidRPr="007E5F1F">
              <w:rPr>
                <w:rFonts w:ascii="Times New Roman" w:hAnsi="Times New Roman" w:cs="Times New Roman"/>
                <w:b/>
                <w:i/>
                <w:w w:val="110"/>
              </w:rPr>
              <w:t>(</w:t>
            </w:r>
            <w:proofErr w:type="spellStart"/>
            <w:r w:rsidRPr="007E5F1F">
              <w:rPr>
                <w:rFonts w:ascii="Times New Roman" w:hAnsi="Times New Roman" w:cs="Times New Roman"/>
                <w:b/>
                <w:i/>
                <w:w w:val="110"/>
              </w:rPr>
              <w:t>i</w:t>
            </w:r>
            <w:proofErr w:type="spellEnd"/>
            <w:r w:rsidRPr="007E5F1F">
              <w:rPr>
                <w:rFonts w:ascii="Times New Roman" w:hAnsi="Times New Roman" w:cs="Times New Roman"/>
                <w:b/>
                <w:i/>
                <w:spacing w:val="-14"/>
                <w:w w:val="110"/>
              </w:rPr>
              <w:t xml:space="preserve"> </w:t>
            </w:r>
            <w:r w:rsidRPr="007E5F1F">
              <w:rPr>
                <w:rFonts w:ascii="Times New Roman" w:hAnsi="Times New Roman" w:cs="Times New Roman"/>
                <w:b/>
                <w:i/>
                <w:w w:val="110"/>
              </w:rPr>
              <w:t>+</w:t>
            </w:r>
            <w:r w:rsidRPr="007E5F1F">
              <w:rPr>
                <w:rFonts w:ascii="Times New Roman" w:hAnsi="Times New Roman" w:cs="Times New Roman"/>
                <w:b/>
                <w:i/>
                <w:spacing w:val="-13"/>
                <w:w w:val="110"/>
              </w:rPr>
              <w:t xml:space="preserve"> </w:t>
            </w:r>
            <w:r w:rsidRPr="007E5F1F">
              <w:rPr>
                <w:rFonts w:ascii="Times New Roman" w:hAnsi="Times New Roman" w:cs="Times New Roman"/>
                <w:b/>
                <w:i/>
                <w:w w:val="110"/>
              </w:rPr>
              <w:t>ii</w:t>
            </w:r>
            <w:r w:rsidRPr="007E5F1F">
              <w:rPr>
                <w:rFonts w:ascii="Times New Roman" w:hAnsi="Times New Roman" w:cs="Times New Roman"/>
                <w:b/>
                <w:i/>
                <w:spacing w:val="-15"/>
                <w:w w:val="110"/>
              </w:rPr>
              <w:t xml:space="preserve"> </w:t>
            </w:r>
            <w:r w:rsidRPr="007E5F1F">
              <w:rPr>
                <w:rFonts w:ascii="Times New Roman" w:hAnsi="Times New Roman" w:cs="Times New Roman"/>
                <w:b/>
                <w:i/>
                <w:w w:val="110"/>
              </w:rPr>
              <w:t>+</w:t>
            </w:r>
            <w:r w:rsidRPr="007E5F1F">
              <w:rPr>
                <w:rFonts w:ascii="Times New Roman" w:hAnsi="Times New Roman" w:cs="Times New Roman"/>
                <w:b/>
                <w:i/>
                <w:spacing w:val="-13"/>
                <w:w w:val="110"/>
              </w:rPr>
              <w:t xml:space="preserve"> </w:t>
            </w:r>
            <w:r w:rsidRPr="007E5F1F">
              <w:rPr>
                <w:rFonts w:ascii="Times New Roman" w:hAnsi="Times New Roman" w:cs="Times New Roman"/>
                <w:b/>
                <w:i/>
                <w:w w:val="110"/>
              </w:rPr>
              <w:t>iii</w:t>
            </w:r>
            <w:r w:rsidRPr="007E5F1F">
              <w:rPr>
                <w:rFonts w:ascii="Times New Roman" w:hAnsi="Times New Roman" w:cs="Times New Roman"/>
                <w:b/>
                <w:i/>
                <w:spacing w:val="-12"/>
                <w:w w:val="110"/>
              </w:rPr>
              <w:t xml:space="preserve"> </w:t>
            </w:r>
            <w:r w:rsidRPr="007E5F1F">
              <w:rPr>
                <w:rFonts w:ascii="Times New Roman" w:hAnsi="Times New Roman" w:cs="Times New Roman"/>
                <w:b/>
                <w:i/>
                <w:w w:val="110"/>
              </w:rPr>
              <w:t>+</w:t>
            </w:r>
            <w:r w:rsidRPr="007E5F1F">
              <w:rPr>
                <w:rFonts w:ascii="Times New Roman" w:hAnsi="Times New Roman" w:cs="Times New Roman"/>
                <w:b/>
                <w:i/>
                <w:spacing w:val="-13"/>
                <w:w w:val="110"/>
              </w:rPr>
              <w:t xml:space="preserve"> </w:t>
            </w:r>
            <w:r w:rsidRPr="007E5F1F">
              <w:rPr>
                <w:rFonts w:ascii="Times New Roman" w:hAnsi="Times New Roman" w:cs="Times New Roman"/>
                <w:b/>
                <w:i/>
                <w:w w:val="110"/>
              </w:rPr>
              <w:t>iv</w:t>
            </w:r>
            <w:r w:rsidRPr="007E5F1F">
              <w:rPr>
                <w:rFonts w:ascii="Times New Roman" w:hAnsi="Times New Roman" w:cs="Times New Roman"/>
                <w:b/>
                <w:i/>
                <w:spacing w:val="-14"/>
                <w:w w:val="110"/>
              </w:rPr>
              <w:t xml:space="preserve"> </w:t>
            </w:r>
            <w:r w:rsidRPr="007E5F1F">
              <w:rPr>
                <w:rFonts w:ascii="Times New Roman" w:hAnsi="Times New Roman" w:cs="Times New Roman"/>
                <w:b/>
                <w:i/>
                <w:w w:val="110"/>
              </w:rPr>
              <w:t>+</w:t>
            </w:r>
            <w:r w:rsidRPr="007E5F1F">
              <w:rPr>
                <w:rFonts w:ascii="Times New Roman" w:hAnsi="Times New Roman" w:cs="Times New Roman"/>
                <w:b/>
                <w:i/>
                <w:spacing w:val="-13"/>
                <w:w w:val="110"/>
              </w:rPr>
              <w:t xml:space="preserve"> </w:t>
            </w:r>
            <w:r w:rsidRPr="007E5F1F">
              <w:rPr>
                <w:rFonts w:ascii="Times New Roman" w:hAnsi="Times New Roman" w:cs="Times New Roman"/>
                <w:b/>
                <w:i/>
                <w:w w:val="110"/>
              </w:rPr>
              <w:t>v)</w:t>
            </w:r>
          </w:p>
        </w:tc>
        <w:tc>
          <w:tcPr>
            <w:tcW w:w="2797" w:type="dxa"/>
          </w:tcPr>
          <w:p w14:paraId="3A61869C" w14:textId="49D079B6" w:rsidR="003C2454" w:rsidRPr="007E5F1F" w:rsidRDefault="00E2089F" w:rsidP="4AC9127F">
            <w:pPr>
              <w:pStyle w:val="TableParagraph"/>
              <w:jc w:val="center"/>
              <w:rPr>
                <w:rFonts w:ascii="Times New Roman" w:hAnsi="Times New Roman" w:cs="Times New Roman"/>
                <w:b/>
                <w:bCs/>
              </w:rPr>
            </w:pPr>
            <w:r>
              <w:rPr>
                <w:rFonts w:ascii="Times New Roman" w:hAnsi="Times New Roman" w:cs="Times New Roman"/>
                <w:b/>
                <w:bCs/>
              </w:rPr>
              <w:t>61,986</w:t>
            </w:r>
          </w:p>
        </w:tc>
        <w:tc>
          <w:tcPr>
            <w:tcW w:w="2797" w:type="dxa"/>
          </w:tcPr>
          <w:p w14:paraId="4A75E61D" w14:textId="1411F948" w:rsidR="003C2454" w:rsidRPr="007E5F1F" w:rsidRDefault="00197BE5" w:rsidP="4AC9127F">
            <w:pPr>
              <w:pStyle w:val="TableParagraph"/>
              <w:jc w:val="center"/>
              <w:rPr>
                <w:rFonts w:ascii="Times New Roman" w:hAnsi="Times New Roman" w:cs="Times New Roman"/>
                <w:b/>
                <w:bCs/>
              </w:rPr>
            </w:pPr>
            <w:r>
              <w:rPr>
                <w:rFonts w:ascii="Times New Roman" w:hAnsi="Times New Roman" w:cs="Times New Roman"/>
                <w:b/>
                <w:bCs/>
              </w:rPr>
              <w:t>49</w:t>
            </w:r>
            <w:r w:rsidR="00931906" w:rsidRPr="007E5F1F">
              <w:rPr>
                <w:rFonts w:ascii="Times New Roman" w:hAnsi="Times New Roman" w:cs="Times New Roman"/>
                <w:b/>
                <w:bCs/>
              </w:rPr>
              <w:t>,</w:t>
            </w:r>
            <w:r>
              <w:rPr>
                <w:rFonts w:ascii="Times New Roman" w:hAnsi="Times New Roman" w:cs="Times New Roman"/>
                <w:b/>
                <w:bCs/>
              </w:rPr>
              <w:t>889</w:t>
            </w:r>
          </w:p>
        </w:tc>
      </w:tr>
      <w:tr w:rsidR="003C2454" w:rsidRPr="007E5F1F" w14:paraId="0BB82819" w14:textId="77777777" w:rsidTr="4AC9127F">
        <w:trPr>
          <w:trHeight w:val="674"/>
        </w:trPr>
        <w:tc>
          <w:tcPr>
            <w:tcW w:w="3903" w:type="dxa"/>
          </w:tcPr>
          <w:p w14:paraId="1900963B" w14:textId="77777777" w:rsidR="003C2454" w:rsidRPr="007E5F1F" w:rsidRDefault="003C2454" w:rsidP="003C2454">
            <w:pPr>
              <w:pStyle w:val="TableParagraph"/>
              <w:spacing w:before="31"/>
              <w:ind w:left="107"/>
              <w:rPr>
                <w:rFonts w:ascii="Times New Roman" w:hAnsi="Times New Roman" w:cs="Times New Roman"/>
                <w:b/>
              </w:rPr>
            </w:pPr>
            <w:r w:rsidRPr="007E5F1F">
              <w:rPr>
                <w:rFonts w:ascii="Times New Roman" w:hAnsi="Times New Roman" w:cs="Times New Roman"/>
                <w:b/>
              </w:rPr>
              <w:t>Total</w:t>
            </w:r>
            <w:r w:rsidRPr="007E5F1F">
              <w:rPr>
                <w:rFonts w:ascii="Times New Roman" w:hAnsi="Times New Roman" w:cs="Times New Roman"/>
                <w:b/>
                <w:spacing w:val="-8"/>
              </w:rPr>
              <w:t xml:space="preserve"> </w:t>
            </w:r>
            <w:r w:rsidRPr="007E5F1F">
              <w:rPr>
                <w:rFonts w:ascii="Times New Roman" w:hAnsi="Times New Roman" w:cs="Times New Roman"/>
                <w:b/>
              </w:rPr>
              <w:t>volume</w:t>
            </w:r>
            <w:r w:rsidRPr="007E5F1F">
              <w:rPr>
                <w:rFonts w:ascii="Times New Roman" w:hAnsi="Times New Roman" w:cs="Times New Roman"/>
                <w:b/>
                <w:spacing w:val="-7"/>
              </w:rPr>
              <w:t xml:space="preserve"> </w:t>
            </w:r>
            <w:r w:rsidRPr="007E5F1F">
              <w:rPr>
                <w:rFonts w:ascii="Times New Roman" w:hAnsi="Times New Roman" w:cs="Times New Roman"/>
                <w:b/>
              </w:rPr>
              <w:t>of</w:t>
            </w:r>
            <w:r w:rsidRPr="007E5F1F">
              <w:rPr>
                <w:rFonts w:ascii="Times New Roman" w:hAnsi="Times New Roman" w:cs="Times New Roman"/>
                <w:b/>
                <w:spacing w:val="-9"/>
              </w:rPr>
              <w:t xml:space="preserve"> </w:t>
            </w:r>
            <w:r w:rsidRPr="007E5F1F">
              <w:rPr>
                <w:rFonts w:ascii="Times New Roman" w:hAnsi="Times New Roman" w:cs="Times New Roman"/>
                <w:b/>
              </w:rPr>
              <w:t>water</w:t>
            </w:r>
            <w:r w:rsidRPr="007E5F1F">
              <w:rPr>
                <w:rFonts w:ascii="Times New Roman" w:hAnsi="Times New Roman" w:cs="Times New Roman"/>
                <w:b/>
                <w:spacing w:val="-5"/>
              </w:rPr>
              <w:t xml:space="preserve"> </w:t>
            </w:r>
            <w:r w:rsidRPr="007E5F1F">
              <w:rPr>
                <w:rFonts w:ascii="Times New Roman" w:hAnsi="Times New Roman" w:cs="Times New Roman"/>
                <w:b/>
              </w:rPr>
              <w:t>consumption</w:t>
            </w:r>
          </w:p>
          <w:p w14:paraId="469017AC" w14:textId="7C542092" w:rsidR="003C2454" w:rsidRPr="007E5F1F" w:rsidRDefault="003C2454" w:rsidP="003C2454">
            <w:pPr>
              <w:pStyle w:val="TableParagraph"/>
              <w:spacing w:before="83"/>
              <w:ind w:left="107"/>
              <w:rPr>
                <w:rFonts w:ascii="Times New Roman" w:hAnsi="Times New Roman" w:cs="Times New Roman"/>
                <w:b/>
              </w:rPr>
            </w:pPr>
            <w:r w:rsidRPr="007E5F1F">
              <w:rPr>
                <w:rFonts w:ascii="Times New Roman" w:hAnsi="Times New Roman" w:cs="Times New Roman"/>
                <w:b/>
              </w:rPr>
              <w:t>(in</w:t>
            </w:r>
            <w:r w:rsidRPr="007E5F1F">
              <w:rPr>
                <w:rFonts w:ascii="Times New Roman" w:hAnsi="Times New Roman" w:cs="Times New Roman"/>
                <w:b/>
                <w:spacing w:val="-1"/>
              </w:rPr>
              <w:t xml:space="preserve"> </w:t>
            </w:r>
            <w:r w:rsidRPr="007E5F1F">
              <w:rPr>
                <w:rFonts w:ascii="Times New Roman" w:hAnsi="Times New Roman" w:cs="Times New Roman"/>
                <w:b/>
              </w:rPr>
              <w:t>kiloliters)</w:t>
            </w:r>
          </w:p>
        </w:tc>
        <w:tc>
          <w:tcPr>
            <w:tcW w:w="2797" w:type="dxa"/>
          </w:tcPr>
          <w:p w14:paraId="20E8EAD7" w14:textId="712C2F10" w:rsidR="003C2454" w:rsidRPr="007E5F1F" w:rsidRDefault="00C367A2" w:rsidP="4AC9127F">
            <w:pPr>
              <w:pStyle w:val="TableParagraph"/>
              <w:jc w:val="center"/>
              <w:rPr>
                <w:rFonts w:ascii="Times New Roman" w:hAnsi="Times New Roman" w:cs="Times New Roman"/>
                <w:b/>
                <w:bCs/>
              </w:rPr>
            </w:pPr>
            <w:r>
              <w:rPr>
                <w:rFonts w:ascii="Times New Roman" w:hAnsi="Times New Roman" w:cs="Times New Roman"/>
                <w:b/>
                <w:bCs/>
              </w:rPr>
              <w:t>6</w:t>
            </w:r>
            <w:r w:rsidR="004122F1">
              <w:rPr>
                <w:rFonts w:ascii="Times New Roman" w:hAnsi="Times New Roman" w:cs="Times New Roman"/>
                <w:b/>
                <w:bCs/>
              </w:rPr>
              <w:t>1</w:t>
            </w:r>
            <w:r w:rsidR="00931906" w:rsidRPr="007E5F1F">
              <w:rPr>
                <w:rFonts w:ascii="Times New Roman" w:hAnsi="Times New Roman" w:cs="Times New Roman"/>
                <w:b/>
                <w:bCs/>
              </w:rPr>
              <w:t>,</w:t>
            </w:r>
            <w:r>
              <w:rPr>
                <w:rFonts w:ascii="Times New Roman" w:hAnsi="Times New Roman" w:cs="Times New Roman"/>
                <w:b/>
                <w:bCs/>
              </w:rPr>
              <w:t>410</w:t>
            </w:r>
          </w:p>
        </w:tc>
        <w:tc>
          <w:tcPr>
            <w:tcW w:w="2797" w:type="dxa"/>
          </w:tcPr>
          <w:p w14:paraId="22860D47" w14:textId="4497BB57" w:rsidR="003C2454" w:rsidRPr="007E5F1F" w:rsidRDefault="008F60E3" w:rsidP="4AC9127F">
            <w:pPr>
              <w:pStyle w:val="TableParagraph"/>
              <w:jc w:val="center"/>
              <w:rPr>
                <w:rFonts w:ascii="Times New Roman" w:hAnsi="Times New Roman" w:cs="Times New Roman"/>
                <w:b/>
                <w:bCs/>
              </w:rPr>
            </w:pPr>
            <w:r>
              <w:rPr>
                <w:rFonts w:ascii="Times New Roman" w:hAnsi="Times New Roman" w:cs="Times New Roman"/>
                <w:b/>
                <w:bCs/>
              </w:rPr>
              <w:t>49,313</w:t>
            </w:r>
          </w:p>
        </w:tc>
      </w:tr>
      <w:tr w:rsidR="003C2454" w:rsidRPr="007E5F1F" w14:paraId="65A2CD21" w14:textId="77777777" w:rsidTr="4AC9127F">
        <w:trPr>
          <w:trHeight w:val="674"/>
        </w:trPr>
        <w:tc>
          <w:tcPr>
            <w:tcW w:w="3903" w:type="dxa"/>
          </w:tcPr>
          <w:p w14:paraId="32E70F9D" w14:textId="77777777" w:rsidR="003C2454" w:rsidRPr="007E5F1F" w:rsidRDefault="003C2454" w:rsidP="003C2454">
            <w:pPr>
              <w:pStyle w:val="TableParagraph"/>
              <w:tabs>
                <w:tab w:val="left" w:pos="989"/>
                <w:tab w:val="left" w:pos="2138"/>
                <w:tab w:val="left" w:pos="2727"/>
                <w:tab w:val="left" w:pos="3574"/>
              </w:tabs>
              <w:spacing w:before="28"/>
              <w:ind w:left="107"/>
              <w:rPr>
                <w:rFonts w:ascii="Times New Roman" w:hAnsi="Times New Roman" w:cs="Times New Roman"/>
                <w:b/>
              </w:rPr>
            </w:pPr>
            <w:commentRangeStart w:id="31"/>
            <w:r w:rsidRPr="007E5F1F">
              <w:rPr>
                <w:rFonts w:ascii="Times New Roman" w:hAnsi="Times New Roman" w:cs="Times New Roman"/>
                <w:b/>
              </w:rPr>
              <w:t>Water</w:t>
            </w:r>
            <w:r w:rsidRPr="007E5F1F">
              <w:rPr>
                <w:rFonts w:ascii="Times New Roman" w:hAnsi="Times New Roman" w:cs="Times New Roman"/>
                <w:b/>
              </w:rPr>
              <w:tab/>
              <w:t>intensity</w:t>
            </w:r>
            <w:r w:rsidRPr="007E5F1F">
              <w:rPr>
                <w:rFonts w:ascii="Times New Roman" w:hAnsi="Times New Roman" w:cs="Times New Roman"/>
                <w:b/>
              </w:rPr>
              <w:tab/>
              <w:t>per</w:t>
            </w:r>
            <w:r w:rsidRPr="007E5F1F">
              <w:rPr>
                <w:rFonts w:ascii="Times New Roman" w:hAnsi="Times New Roman" w:cs="Times New Roman"/>
                <w:b/>
              </w:rPr>
              <w:tab/>
              <w:t>rupee</w:t>
            </w:r>
            <w:r w:rsidRPr="007E5F1F">
              <w:rPr>
                <w:rFonts w:ascii="Times New Roman" w:hAnsi="Times New Roman" w:cs="Times New Roman"/>
                <w:b/>
              </w:rPr>
              <w:tab/>
              <w:t>of</w:t>
            </w:r>
          </w:p>
          <w:p w14:paraId="654ECD47" w14:textId="0FE7D47D" w:rsidR="003C2454" w:rsidRPr="007E5F1F" w:rsidRDefault="7D12F6A9" w:rsidP="4AC9127F">
            <w:pPr>
              <w:pStyle w:val="TableParagraph"/>
              <w:spacing w:before="83"/>
              <w:ind w:left="107"/>
              <w:rPr>
                <w:rFonts w:ascii="Times New Roman" w:hAnsi="Times New Roman" w:cs="Times New Roman"/>
                <w:i/>
                <w:iCs/>
              </w:rPr>
            </w:pPr>
            <w:r w:rsidRPr="007E5F1F">
              <w:rPr>
                <w:rFonts w:ascii="Times New Roman" w:hAnsi="Times New Roman" w:cs="Times New Roman"/>
                <w:b/>
                <w:bCs/>
                <w:spacing w:val="-1"/>
              </w:rPr>
              <w:t>turnover</w:t>
            </w:r>
            <w:r w:rsidRPr="007E5F1F">
              <w:rPr>
                <w:rFonts w:ascii="Times New Roman" w:hAnsi="Times New Roman" w:cs="Times New Roman"/>
                <w:b/>
                <w:bCs/>
                <w:spacing w:val="-13"/>
              </w:rPr>
              <w:t xml:space="preserve"> </w:t>
            </w:r>
            <w:r w:rsidRPr="007E5F1F">
              <w:rPr>
                <w:rFonts w:ascii="Times New Roman" w:hAnsi="Times New Roman" w:cs="Times New Roman"/>
                <w:i/>
                <w:iCs/>
                <w:spacing w:val="-1"/>
              </w:rPr>
              <w:t>(Water</w:t>
            </w:r>
            <w:r w:rsidRPr="007E5F1F">
              <w:rPr>
                <w:rFonts w:ascii="Times New Roman" w:hAnsi="Times New Roman" w:cs="Times New Roman"/>
                <w:i/>
                <w:iCs/>
                <w:spacing w:val="-14"/>
              </w:rPr>
              <w:t xml:space="preserve"> </w:t>
            </w:r>
            <w:r w:rsidRPr="007E5F1F">
              <w:rPr>
                <w:rFonts w:ascii="Times New Roman" w:hAnsi="Times New Roman" w:cs="Times New Roman"/>
                <w:i/>
                <w:iCs/>
                <w:spacing w:val="-1"/>
              </w:rPr>
              <w:t>consumed</w:t>
            </w:r>
            <w:r w:rsidRPr="007E5F1F">
              <w:rPr>
                <w:rFonts w:ascii="Times New Roman" w:hAnsi="Times New Roman" w:cs="Times New Roman"/>
                <w:i/>
                <w:iCs/>
                <w:spacing w:val="-14"/>
              </w:rPr>
              <w:t xml:space="preserve"> </w:t>
            </w:r>
            <w:r w:rsidR="0C05C414" w:rsidRPr="007E5F1F">
              <w:rPr>
                <w:rFonts w:ascii="Times New Roman" w:hAnsi="Times New Roman" w:cs="Times New Roman"/>
                <w:i/>
                <w:iCs/>
                <w:spacing w:val="-14"/>
              </w:rPr>
              <w:t>in KL</w:t>
            </w:r>
            <w:r w:rsidRPr="007E5F1F">
              <w:rPr>
                <w:rFonts w:ascii="Times New Roman" w:hAnsi="Times New Roman" w:cs="Times New Roman"/>
                <w:i/>
                <w:iCs/>
              </w:rPr>
              <w:t>/</w:t>
            </w:r>
            <w:r w:rsidRPr="007E5F1F">
              <w:rPr>
                <w:rFonts w:ascii="Times New Roman" w:hAnsi="Times New Roman" w:cs="Times New Roman"/>
                <w:i/>
                <w:iCs/>
                <w:spacing w:val="-14"/>
              </w:rPr>
              <w:t xml:space="preserve"> </w:t>
            </w:r>
            <w:r w:rsidRPr="007E5F1F">
              <w:rPr>
                <w:rFonts w:ascii="Times New Roman" w:hAnsi="Times New Roman" w:cs="Times New Roman"/>
                <w:i/>
                <w:iCs/>
              </w:rPr>
              <w:t>turnover</w:t>
            </w:r>
            <w:r w:rsidR="4D0B800C" w:rsidRPr="007E5F1F">
              <w:rPr>
                <w:rFonts w:ascii="Times New Roman" w:hAnsi="Times New Roman" w:cs="Times New Roman"/>
                <w:i/>
                <w:iCs/>
              </w:rPr>
              <w:t xml:space="preserve"> in INR Lakhs</w:t>
            </w:r>
            <w:r w:rsidRPr="007E5F1F">
              <w:rPr>
                <w:rFonts w:ascii="Times New Roman" w:hAnsi="Times New Roman" w:cs="Times New Roman"/>
                <w:i/>
                <w:iCs/>
              </w:rPr>
              <w:t>)</w:t>
            </w:r>
            <w:r w:rsidR="5AA6FCFA" w:rsidRPr="007E5F1F">
              <w:rPr>
                <w:rFonts w:ascii="Times New Roman" w:hAnsi="Times New Roman" w:cs="Times New Roman"/>
                <w:i/>
                <w:iCs/>
              </w:rPr>
              <w:t xml:space="preserve"> </w:t>
            </w:r>
            <w:commentRangeEnd w:id="31"/>
            <w:r w:rsidR="00E275E3" w:rsidRPr="007E5F1F">
              <w:rPr>
                <w:rStyle w:val="CommentReference"/>
                <w:rFonts w:ascii="Times New Roman" w:hAnsi="Times New Roman" w:cs="Times New Roman"/>
                <w:i/>
                <w:iCs/>
                <w:sz w:val="22"/>
                <w:szCs w:val="22"/>
              </w:rPr>
              <w:commentReference w:id="31"/>
            </w:r>
          </w:p>
        </w:tc>
        <w:tc>
          <w:tcPr>
            <w:tcW w:w="2797" w:type="dxa"/>
          </w:tcPr>
          <w:p w14:paraId="1B26156E" w14:textId="1D5092AE" w:rsidR="003C2454" w:rsidRPr="007E5F1F" w:rsidRDefault="003C2454" w:rsidP="003C2454">
            <w:pPr>
              <w:pStyle w:val="TableParagraph"/>
              <w:jc w:val="center"/>
              <w:rPr>
                <w:rFonts w:ascii="Times New Roman" w:hAnsi="Times New Roman" w:cs="Times New Roman"/>
                <w:b/>
                <w:bCs/>
              </w:rPr>
            </w:pPr>
          </w:p>
        </w:tc>
        <w:tc>
          <w:tcPr>
            <w:tcW w:w="2797" w:type="dxa"/>
          </w:tcPr>
          <w:p w14:paraId="1F10E15F" w14:textId="7CCB4630" w:rsidR="003C2454" w:rsidRPr="007E5F1F" w:rsidRDefault="003C2454">
            <w:pPr>
              <w:pStyle w:val="TableParagraph"/>
              <w:spacing w:line="259" w:lineRule="auto"/>
              <w:jc w:val="center"/>
              <w:rPr>
                <w:rFonts w:ascii="Times New Roman" w:hAnsi="Times New Roman" w:cs="Times New Roman"/>
                <w:b/>
                <w:bCs/>
              </w:rPr>
            </w:pPr>
          </w:p>
        </w:tc>
      </w:tr>
      <w:tr w:rsidR="003C2454" w:rsidRPr="007E5F1F" w14:paraId="7F663D8B" w14:textId="77777777" w:rsidTr="4AC9127F">
        <w:trPr>
          <w:trHeight w:val="674"/>
        </w:trPr>
        <w:tc>
          <w:tcPr>
            <w:tcW w:w="3903" w:type="dxa"/>
          </w:tcPr>
          <w:p w14:paraId="31A4601A" w14:textId="7C80D15B" w:rsidR="003C2454" w:rsidRPr="007E5F1F" w:rsidRDefault="7D12F6A9" w:rsidP="4AC9127F">
            <w:pPr>
              <w:pStyle w:val="TableParagraph"/>
              <w:tabs>
                <w:tab w:val="left" w:pos="989"/>
                <w:tab w:val="left" w:pos="2138"/>
                <w:tab w:val="left" w:pos="2727"/>
                <w:tab w:val="left" w:pos="3574"/>
              </w:tabs>
              <w:spacing w:before="28"/>
              <w:ind w:left="107"/>
              <w:rPr>
                <w:rFonts w:ascii="Times New Roman" w:hAnsi="Times New Roman" w:cs="Times New Roman"/>
                <w:b/>
                <w:bCs/>
              </w:rPr>
            </w:pPr>
            <w:commentRangeStart w:id="32"/>
            <w:r w:rsidRPr="007E5F1F">
              <w:rPr>
                <w:rStyle w:val="ui-provider"/>
                <w:rFonts w:ascii="Times New Roman" w:hAnsi="Times New Roman" w:cs="Times New Roman"/>
                <w:b/>
                <w:bCs/>
              </w:rPr>
              <w:t>Water intensity per rupee of turnover adjusted for Purchasing Power Parity (PPP)</w:t>
            </w:r>
            <w:r w:rsidRPr="007E5F1F">
              <w:rPr>
                <w:rStyle w:val="ui-provider"/>
                <w:rFonts w:ascii="Times New Roman" w:hAnsi="Times New Roman" w:cs="Times New Roman"/>
              </w:rPr>
              <w:t xml:space="preserve"> (Total water consumption</w:t>
            </w:r>
            <w:r w:rsidR="238307F9" w:rsidRPr="007E5F1F">
              <w:rPr>
                <w:rStyle w:val="ui-provider"/>
                <w:rFonts w:ascii="Times New Roman" w:hAnsi="Times New Roman" w:cs="Times New Roman"/>
              </w:rPr>
              <w:t xml:space="preserve"> in KL</w:t>
            </w:r>
            <w:r w:rsidRPr="007E5F1F">
              <w:rPr>
                <w:rStyle w:val="ui-provider"/>
                <w:rFonts w:ascii="Times New Roman" w:hAnsi="Times New Roman" w:cs="Times New Roman"/>
              </w:rPr>
              <w:t xml:space="preserve"> / Revenue from operations</w:t>
            </w:r>
            <w:r w:rsidR="4197C7E2" w:rsidRPr="007E5F1F">
              <w:rPr>
                <w:rStyle w:val="ui-provider"/>
                <w:rFonts w:ascii="Times New Roman" w:hAnsi="Times New Roman" w:cs="Times New Roman"/>
              </w:rPr>
              <w:t xml:space="preserve"> in INR Lakhs</w:t>
            </w:r>
            <w:r w:rsidRPr="007E5F1F">
              <w:rPr>
                <w:rStyle w:val="ui-provider"/>
                <w:rFonts w:ascii="Times New Roman" w:hAnsi="Times New Roman" w:cs="Times New Roman"/>
              </w:rPr>
              <w:t xml:space="preserve"> adjusted for PPP) *</w:t>
            </w:r>
            <w:r w:rsidR="00254933">
              <w:rPr>
                <w:rStyle w:val="ui-provider"/>
                <w:rFonts w:ascii="Times New Roman" w:hAnsi="Times New Roman" w:cs="Times New Roman"/>
              </w:rPr>
              <w:t>*</w:t>
            </w:r>
            <w:commentRangeEnd w:id="32"/>
            <w:r w:rsidR="00E275E3" w:rsidRPr="007E5F1F">
              <w:rPr>
                <w:rStyle w:val="CommentReference"/>
                <w:rFonts w:ascii="Times New Roman" w:hAnsi="Times New Roman" w:cs="Times New Roman"/>
                <w:b/>
                <w:bCs/>
                <w:sz w:val="22"/>
                <w:szCs w:val="22"/>
              </w:rPr>
              <w:commentReference w:id="32"/>
            </w:r>
          </w:p>
        </w:tc>
        <w:tc>
          <w:tcPr>
            <w:tcW w:w="2797" w:type="dxa"/>
          </w:tcPr>
          <w:p w14:paraId="0A079B9E" w14:textId="29CA294C" w:rsidR="003C2454" w:rsidRPr="007E5F1F" w:rsidRDefault="003C2454" w:rsidP="4AC9127F">
            <w:pPr>
              <w:pStyle w:val="TableParagraph"/>
              <w:jc w:val="center"/>
              <w:rPr>
                <w:rFonts w:ascii="Times New Roman" w:hAnsi="Times New Roman" w:cs="Times New Roman"/>
                <w:b/>
                <w:bCs/>
              </w:rPr>
            </w:pPr>
          </w:p>
        </w:tc>
        <w:tc>
          <w:tcPr>
            <w:tcW w:w="2797" w:type="dxa"/>
          </w:tcPr>
          <w:p w14:paraId="60E9AB87" w14:textId="3717DEC6" w:rsidR="003C2454" w:rsidRPr="007E5F1F" w:rsidRDefault="003C2454">
            <w:pPr>
              <w:pStyle w:val="TableParagraph"/>
              <w:spacing w:line="259" w:lineRule="auto"/>
              <w:jc w:val="center"/>
              <w:rPr>
                <w:rFonts w:ascii="Times New Roman" w:hAnsi="Times New Roman" w:cs="Times New Roman"/>
                <w:b/>
                <w:bCs/>
              </w:rPr>
            </w:pPr>
          </w:p>
        </w:tc>
      </w:tr>
      <w:tr w:rsidR="003C2454" w:rsidRPr="007E5F1F" w14:paraId="243788B3" w14:textId="77777777" w:rsidTr="4AC9127F">
        <w:trPr>
          <w:trHeight w:val="674"/>
        </w:trPr>
        <w:tc>
          <w:tcPr>
            <w:tcW w:w="3903" w:type="dxa"/>
          </w:tcPr>
          <w:p w14:paraId="10540618" w14:textId="1A569ACA" w:rsidR="003C2454" w:rsidRPr="007E5F1F" w:rsidRDefault="003C2454" w:rsidP="003C2454">
            <w:pPr>
              <w:pStyle w:val="TableParagraph"/>
              <w:tabs>
                <w:tab w:val="left" w:pos="989"/>
                <w:tab w:val="left" w:pos="2138"/>
                <w:tab w:val="left" w:pos="2727"/>
                <w:tab w:val="left" w:pos="3574"/>
              </w:tabs>
              <w:spacing w:before="28"/>
              <w:ind w:left="107"/>
              <w:rPr>
                <w:rFonts w:ascii="Times New Roman" w:hAnsi="Times New Roman" w:cs="Times New Roman"/>
                <w:b/>
                <w:bCs/>
              </w:rPr>
            </w:pPr>
            <w:r w:rsidRPr="007E5F1F">
              <w:rPr>
                <w:rStyle w:val="ui-provider"/>
                <w:rFonts w:ascii="Times New Roman" w:hAnsi="Times New Roman" w:cs="Times New Roman"/>
                <w:b/>
              </w:rPr>
              <w:t>Water intensity in terms of physical output</w:t>
            </w:r>
            <w:r w:rsidR="00F17EE2">
              <w:rPr>
                <w:rStyle w:val="ui-provider"/>
                <w:rFonts w:ascii="Times New Roman" w:hAnsi="Times New Roman" w:cs="Times New Roman"/>
                <w:b/>
              </w:rPr>
              <w:t xml:space="preserve"> </w:t>
            </w:r>
          </w:p>
        </w:tc>
        <w:tc>
          <w:tcPr>
            <w:tcW w:w="2797" w:type="dxa"/>
            <w:vAlign w:val="center"/>
          </w:tcPr>
          <w:p w14:paraId="027A7F4B" w14:textId="0BFAD2F9" w:rsidR="003C2454" w:rsidRPr="007E5F1F" w:rsidRDefault="009E03AA" w:rsidP="003C2454">
            <w:pPr>
              <w:pStyle w:val="TableParagraph"/>
              <w:jc w:val="center"/>
              <w:rPr>
                <w:rFonts w:ascii="Times New Roman" w:hAnsi="Times New Roman" w:cs="Times New Roman"/>
                <w:b/>
                <w:bCs/>
              </w:rPr>
            </w:pPr>
            <w:r>
              <w:rPr>
                <w:rFonts w:ascii="Times New Roman" w:hAnsi="Times New Roman" w:cs="Times New Roman"/>
                <w:b/>
                <w:bCs/>
              </w:rPr>
              <w:t>-</w:t>
            </w:r>
          </w:p>
        </w:tc>
        <w:tc>
          <w:tcPr>
            <w:tcW w:w="2797" w:type="dxa"/>
            <w:vAlign w:val="center"/>
          </w:tcPr>
          <w:p w14:paraId="3072190B" w14:textId="307C502F" w:rsidR="003C2454" w:rsidRPr="007E5F1F" w:rsidRDefault="009E03AA" w:rsidP="003C2454">
            <w:pPr>
              <w:pStyle w:val="TableParagraph"/>
              <w:jc w:val="center"/>
              <w:rPr>
                <w:rFonts w:ascii="Times New Roman" w:hAnsi="Times New Roman" w:cs="Times New Roman"/>
                <w:b/>
                <w:bCs/>
              </w:rPr>
            </w:pPr>
            <w:r>
              <w:rPr>
                <w:rFonts w:ascii="Times New Roman" w:hAnsi="Times New Roman" w:cs="Times New Roman"/>
                <w:b/>
              </w:rPr>
              <w:t>-</w:t>
            </w:r>
          </w:p>
        </w:tc>
      </w:tr>
      <w:tr w:rsidR="003C2454" w:rsidRPr="007E5F1F" w14:paraId="5975A2C6" w14:textId="77777777" w:rsidTr="4AC9127F">
        <w:trPr>
          <w:trHeight w:val="1010"/>
        </w:trPr>
        <w:tc>
          <w:tcPr>
            <w:tcW w:w="3903" w:type="dxa"/>
          </w:tcPr>
          <w:p w14:paraId="42E7DCE8" w14:textId="7E474E1A" w:rsidR="003C2454" w:rsidRPr="007E5F1F" w:rsidRDefault="003C2454" w:rsidP="003C2454">
            <w:pPr>
              <w:pStyle w:val="TableParagraph"/>
              <w:spacing w:before="7" w:line="330" w:lineRule="atLeast"/>
              <w:ind w:left="107" w:right="89"/>
              <w:rPr>
                <w:rFonts w:ascii="Times New Roman" w:hAnsi="Times New Roman" w:cs="Times New Roman"/>
              </w:rPr>
            </w:pPr>
            <w:r w:rsidRPr="007E5F1F">
              <w:rPr>
                <w:rFonts w:ascii="Times New Roman" w:hAnsi="Times New Roman" w:cs="Times New Roman"/>
                <w:b/>
              </w:rPr>
              <w:t>Water intensity (optional) – the relevant metric may be selected by the entity</w:t>
            </w:r>
          </w:p>
        </w:tc>
        <w:tc>
          <w:tcPr>
            <w:tcW w:w="2797" w:type="dxa"/>
          </w:tcPr>
          <w:p w14:paraId="54128F5E" w14:textId="72C19492" w:rsidR="003C2454" w:rsidRPr="007E5F1F" w:rsidRDefault="0ADF9EA5" w:rsidP="003C2454">
            <w:pPr>
              <w:pStyle w:val="TableParagraph"/>
              <w:jc w:val="center"/>
              <w:rPr>
                <w:rFonts w:ascii="Times New Roman" w:hAnsi="Times New Roman" w:cs="Times New Roman"/>
                <w:b/>
                <w:bCs/>
              </w:rPr>
            </w:pPr>
            <w:r w:rsidRPr="007E5F1F">
              <w:rPr>
                <w:rFonts w:ascii="Times New Roman" w:hAnsi="Times New Roman" w:cs="Times New Roman"/>
                <w:b/>
                <w:bCs/>
              </w:rPr>
              <w:t>-</w:t>
            </w:r>
          </w:p>
        </w:tc>
        <w:tc>
          <w:tcPr>
            <w:tcW w:w="2797" w:type="dxa"/>
          </w:tcPr>
          <w:p w14:paraId="6712DB58" w14:textId="1F1101EC" w:rsidR="003C2454" w:rsidRPr="007E5F1F" w:rsidRDefault="003C2454" w:rsidP="003C2454">
            <w:pPr>
              <w:pStyle w:val="TableParagraph"/>
              <w:jc w:val="center"/>
              <w:rPr>
                <w:rFonts w:ascii="Times New Roman" w:hAnsi="Times New Roman" w:cs="Times New Roman"/>
                <w:b/>
                <w:bCs/>
              </w:rPr>
            </w:pPr>
            <w:r w:rsidRPr="007E5F1F">
              <w:rPr>
                <w:rFonts w:ascii="Times New Roman" w:hAnsi="Times New Roman" w:cs="Times New Roman"/>
                <w:b/>
              </w:rPr>
              <w:t>-</w:t>
            </w:r>
          </w:p>
        </w:tc>
      </w:tr>
    </w:tbl>
    <w:p w14:paraId="0A8F760C" w14:textId="467EDCC6" w:rsidR="00281BFF" w:rsidRDefault="00281BFF" w:rsidP="00576FFC">
      <w:pPr>
        <w:pStyle w:val="NormalWeb"/>
        <w:spacing w:after="120"/>
        <w:ind w:left="284"/>
        <w:jc w:val="left"/>
        <w:rPr>
          <w:b/>
        </w:rPr>
      </w:pPr>
      <w:r>
        <w:rPr>
          <w:b/>
          <w:bCs/>
        </w:rPr>
        <w:t>*The data provided does not include the corporate office data.</w:t>
      </w:r>
    </w:p>
    <w:p w14:paraId="542A391C" w14:textId="28DE9F42" w:rsidR="00254933" w:rsidRPr="00576FFC" w:rsidRDefault="00254933" w:rsidP="00576FFC">
      <w:pPr>
        <w:pStyle w:val="NormalWeb"/>
        <w:spacing w:after="120"/>
        <w:ind w:left="284"/>
        <w:jc w:val="left"/>
        <w:rPr>
          <w:b/>
          <w:bCs/>
        </w:rPr>
      </w:pPr>
      <w:r w:rsidRPr="007E5F1F">
        <w:rPr>
          <w:b/>
          <w:bCs/>
        </w:rPr>
        <w:t>*</w:t>
      </w:r>
      <w:r>
        <w:rPr>
          <w:b/>
          <w:bCs/>
        </w:rPr>
        <w:t>*</w:t>
      </w:r>
      <w:r w:rsidRPr="007E5F1F">
        <w:rPr>
          <w:b/>
          <w:bCs/>
        </w:rPr>
        <w:t xml:space="preserve"> PPP: INR Revenue X PPP Factor (US$/INR); PPP Factor = 20.34; World Economic Outlook - Implied PPP conversion rate (imf.org)</w:t>
      </w:r>
    </w:p>
    <w:p w14:paraId="02F3F518" w14:textId="5A1559CB" w:rsidR="00AC6FB7" w:rsidRPr="007E5F1F" w:rsidRDefault="00593609" w:rsidP="00BB2C85">
      <w:pPr>
        <w:pStyle w:val="NormalWeb"/>
        <w:spacing w:after="120" w:afterAutospacing="0"/>
        <w:ind w:left="284"/>
        <w:jc w:val="left"/>
      </w:pPr>
      <w:r w:rsidRPr="007E5F1F">
        <w:t>Note: Indicate if any independent assessment/ evaluation/assurance has been carried out by an external agency? (Y/N) If yes, name of the external agency.</w:t>
      </w:r>
    </w:p>
    <w:p w14:paraId="4BD624E3" w14:textId="77777777" w:rsidR="003650D1" w:rsidRPr="007E5F1F" w:rsidRDefault="003650D1" w:rsidP="003650D1">
      <w:pPr>
        <w:ind w:left="284"/>
        <w:rPr>
          <w:b/>
          <w:bCs/>
        </w:rPr>
      </w:pPr>
      <w:r>
        <w:rPr>
          <w:b/>
          <w:bCs/>
        </w:rPr>
        <w:t>No independent assurance/evaluation/assessment has been carried out by any external agency.</w:t>
      </w:r>
    </w:p>
    <w:p w14:paraId="2BD811B5" w14:textId="77777777" w:rsidR="00833A75" w:rsidRPr="007E5F1F" w:rsidRDefault="00833A75" w:rsidP="00416018">
      <w:pPr>
        <w:pStyle w:val="ListParagraph"/>
        <w:widowControl/>
        <w:numPr>
          <w:ilvl w:val="0"/>
          <w:numId w:val="30"/>
        </w:numPr>
        <w:autoSpaceDE/>
        <w:autoSpaceDN/>
        <w:ind w:left="270" w:hanging="270"/>
        <w:rPr>
          <w:rFonts w:ascii="Times New Roman" w:hAnsi="Times New Roman" w:cs="Times New Roman"/>
        </w:rPr>
      </w:pPr>
      <w:r w:rsidRPr="007E5F1F">
        <w:rPr>
          <w:rFonts w:ascii="Times New Roman" w:hAnsi="Times New Roman" w:cs="Times New Roman"/>
        </w:rPr>
        <w:t>Provide the following details related to water discharged:</w:t>
      </w:r>
    </w:p>
    <w:tbl>
      <w:tblPr>
        <w:tblStyle w:val="TableGrid1"/>
        <w:tblW w:w="9791" w:type="dxa"/>
        <w:tblInd w:w="279" w:type="dxa"/>
        <w:tblLayout w:type="fixed"/>
        <w:tblLook w:val="04A0" w:firstRow="1" w:lastRow="0" w:firstColumn="1" w:lastColumn="0" w:noHBand="0" w:noVBand="1"/>
      </w:tblPr>
      <w:tblGrid>
        <w:gridCol w:w="3262"/>
        <w:gridCol w:w="3474"/>
        <w:gridCol w:w="3055"/>
      </w:tblGrid>
      <w:tr w:rsidR="005279BE" w:rsidRPr="007E5F1F" w14:paraId="7C1B88B7" w14:textId="77777777" w:rsidTr="4AC9127F">
        <w:tc>
          <w:tcPr>
            <w:tcW w:w="3262" w:type="dxa"/>
          </w:tcPr>
          <w:p w14:paraId="75AEB027" w14:textId="59F8F91A" w:rsidR="00833A75" w:rsidRPr="007E5F1F" w:rsidRDefault="00833A75">
            <w:pPr>
              <w:tabs>
                <w:tab w:val="left" w:pos="841"/>
              </w:tabs>
              <w:spacing w:line="276" w:lineRule="auto"/>
              <w:ind w:right="474"/>
              <w:rPr>
                <w:bCs/>
              </w:rPr>
            </w:pPr>
            <w:r w:rsidRPr="007E5F1F">
              <w:t>Parameter</w:t>
            </w:r>
            <w:r w:rsidR="00082C02">
              <w:t>*</w:t>
            </w:r>
          </w:p>
        </w:tc>
        <w:tc>
          <w:tcPr>
            <w:tcW w:w="3474" w:type="dxa"/>
          </w:tcPr>
          <w:p w14:paraId="49A8B03E" w14:textId="5404874A" w:rsidR="00833A75" w:rsidRPr="007E5F1F" w:rsidRDefault="00833A75">
            <w:pPr>
              <w:tabs>
                <w:tab w:val="left" w:pos="841"/>
              </w:tabs>
              <w:spacing w:line="276" w:lineRule="auto"/>
              <w:ind w:right="474"/>
              <w:rPr>
                <w:bCs/>
              </w:rPr>
            </w:pPr>
            <w:r w:rsidRPr="007E5F1F">
              <w:t xml:space="preserve">FY </w:t>
            </w:r>
            <w:r w:rsidR="00742426" w:rsidRPr="007E5F1F">
              <w:t>202</w:t>
            </w:r>
            <w:r w:rsidR="00E6765D" w:rsidRPr="007E5F1F">
              <w:t>5</w:t>
            </w:r>
            <w:r w:rsidR="00742426" w:rsidRPr="007E5F1F">
              <w:t>-2</w:t>
            </w:r>
            <w:r w:rsidR="00E6765D" w:rsidRPr="007E5F1F">
              <w:t>6</w:t>
            </w:r>
          </w:p>
          <w:p w14:paraId="677E1FE6" w14:textId="77777777" w:rsidR="00833A75" w:rsidRPr="007E5F1F" w:rsidRDefault="00833A75">
            <w:pPr>
              <w:tabs>
                <w:tab w:val="left" w:pos="841"/>
              </w:tabs>
              <w:spacing w:line="276" w:lineRule="auto"/>
              <w:ind w:right="474"/>
              <w:rPr>
                <w:bCs/>
              </w:rPr>
            </w:pPr>
            <w:r w:rsidRPr="007E5F1F">
              <w:t xml:space="preserve">(Current Financial Year) </w:t>
            </w:r>
          </w:p>
        </w:tc>
        <w:tc>
          <w:tcPr>
            <w:tcW w:w="3055" w:type="dxa"/>
          </w:tcPr>
          <w:p w14:paraId="6C9AB18A" w14:textId="0B6E3A75" w:rsidR="00833A75" w:rsidRPr="007E5F1F" w:rsidRDefault="00833A75">
            <w:pPr>
              <w:tabs>
                <w:tab w:val="left" w:pos="841"/>
              </w:tabs>
              <w:spacing w:line="276" w:lineRule="auto"/>
              <w:ind w:right="474"/>
              <w:rPr>
                <w:bCs/>
              </w:rPr>
            </w:pPr>
            <w:r w:rsidRPr="007E5F1F">
              <w:t xml:space="preserve">FY </w:t>
            </w:r>
            <w:r w:rsidR="00742426" w:rsidRPr="007E5F1F">
              <w:t>202</w:t>
            </w:r>
            <w:r w:rsidR="00E6765D" w:rsidRPr="007E5F1F">
              <w:t>4</w:t>
            </w:r>
            <w:r w:rsidR="00742426" w:rsidRPr="007E5F1F">
              <w:t>-2</w:t>
            </w:r>
            <w:r w:rsidR="00E6765D" w:rsidRPr="007E5F1F">
              <w:t>5</w:t>
            </w:r>
          </w:p>
          <w:p w14:paraId="0599E60F" w14:textId="224A803C" w:rsidR="00833A75" w:rsidRPr="007E5F1F" w:rsidRDefault="4F69A5A4">
            <w:pPr>
              <w:tabs>
                <w:tab w:val="left" w:pos="841"/>
              </w:tabs>
              <w:spacing w:line="276" w:lineRule="auto"/>
              <w:ind w:right="474"/>
            </w:pPr>
            <w:r w:rsidRPr="007E5F1F">
              <w:t>(Previous Financial Year)</w:t>
            </w:r>
          </w:p>
        </w:tc>
      </w:tr>
      <w:tr w:rsidR="00833A75" w:rsidRPr="007E5F1F" w14:paraId="3409C4BC" w14:textId="77777777" w:rsidTr="4AC9127F">
        <w:tc>
          <w:tcPr>
            <w:tcW w:w="9791" w:type="dxa"/>
            <w:gridSpan w:val="3"/>
          </w:tcPr>
          <w:p w14:paraId="4758C852" w14:textId="7AB05E1F" w:rsidR="00833A75" w:rsidRPr="007E5F1F" w:rsidRDefault="4F69A5A4" w:rsidP="4AC9127F">
            <w:pPr>
              <w:tabs>
                <w:tab w:val="left" w:pos="841"/>
              </w:tabs>
              <w:spacing w:line="276" w:lineRule="auto"/>
              <w:ind w:right="474"/>
              <w:rPr>
                <w:b/>
                <w:bCs/>
              </w:rPr>
            </w:pPr>
            <w:r w:rsidRPr="007E5F1F">
              <w:rPr>
                <w:b/>
                <w:bCs/>
              </w:rPr>
              <w:t xml:space="preserve">Water </w:t>
            </w:r>
            <w:proofErr w:type="gramStart"/>
            <w:r w:rsidRPr="007E5F1F">
              <w:rPr>
                <w:b/>
                <w:bCs/>
              </w:rPr>
              <w:t>discharge</w:t>
            </w:r>
            <w:proofErr w:type="gramEnd"/>
            <w:r w:rsidRPr="007E5F1F">
              <w:rPr>
                <w:b/>
                <w:bCs/>
              </w:rPr>
              <w:t xml:space="preserve"> by destination and level of treatment (in </w:t>
            </w:r>
            <w:proofErr w:type="gramStart"/>
            <w:r w:rsidRPr="007E5F1F">
              <w:rPr>
                <w:b/>
                <w:bCs/>
              </w:rPr>
              <w:t>KL)</w:t>
            </w:r>
            <w:r w:rsidR="00854E7E">
              <w:rPr>
                <w:b/>
                <w:bCs/>
              </w:rPr>
              <w:t>*</w:t>
            </w:r>
            <w:proofErr w:type="gramEnd"/>
          </w:p>
        </w:tc>
      </w:tr>
      <w:tr w:rsidR="00AC6B85" w:rsidRPr="007E5F1F" w14:paraId="0816CE11" w14:textId="77777777" w:rsidTr="003F6945">
        <w:tc>
          <w:tcPr>
            <w:tcW w:w="3262" w:type="dxa"/>
          </w:tcPr>
          <w:p w14:paraId="75CD3D0E" w14:textId="77777777" w:rsidR="00AC6B85" w:rsidRPr="007E5F1F" w:rsidRDefault="00AC6B85" w:rsidP="00A72295">
            <w:pPr>
              <w:tabs>
                <w:tab w:val="left" w:pos="841"/>
              </w:tabs>
              <w:spacing w:line="276" w:lineRule="auto"/>
              <w:ind w:right="474"/>
              <w:rPr>
                <w:b/>
              </w:rPr>
            </w:pPr>
            <w:r w:rsidRPr="007E5F1F">
              <w:rPr>
                <w:b/>
              </w:rPr>
              <w:t>(</w:t>
            </w:r>
            <w:proofErr w:type="spellStart"/>
            <w:r w:rsidRPr="007E5F1F">
              <w:rPr>
                <w:b/>
              </w:rPr>
              <w:t>i</w:t>
            </w:r>
            <w:proofErr w:type="spellEnd"/>
            <w:r w:rsidRPr="007E5F1F">
              <w:rPr>
                <w:b/>
              </w:rPr>
              <w:t>) To surface Water</w:t>
            </w:r>
          </w:p>
        </w:tc>
        <w:tc>
          <w:tcPr>
            <w:tcW w:w="3474" w:type="dxa"/>
            <w:vAlign w:val="center"/>
          </w:tcPr>
          <w:p w14:paraId="5DAC3D57" w14:textId="272C90AE" w:rsidR="00AC6B85" w:rsidRPr="007E5F1F" w:rsidRDefault="003F6945" w:rsidP="003F6945">
            <w:pPr>
              <w:tabs>
                <w:tab w:val="left" w:pos="841"/>
              </w:tabs>
              <w:spacing w:line="276" w:lineRule="auto"/>
              <w:ind w:right="474"/>
              <w:jc w:val="center"/>
              <w:rPr>
                <w:b/>
                <w:bCs/>
              </w:rPr>
            </w:pPr>
            <w:r>
              <w:rPr>
                <w:b/>
                <w:bCs/>
              </w:rPr>
              <w:t xml:space="preserve">      </w:t>
            </w:r>
            <w:r w:rsidR="00931906" w:rsidRPr="007E5F1F">
              <w:rPr>
                <w:b/>
                <w:bCs/>
              </w:rPr>
              <w:t>0</w:t>
            </w:r>
          </w:p>
        </w:tc>
        <w:tc>
          <w:tcPr>
            <w:tcW w:w="3055" w:type="dxa"/>
            <w:vAlign w:val="center"/>
          </w:tcPr>
          <w:p w14:paraId="33BA2B2B" w14:textId="66EC3082" w:rsidR="00AC6B85" w:rsidRPr="007E5F1F" w:rsidRDefault="00AC6B85" w:rsidP="003F6945">
            <w:pPr>
              <w:tabs>
                <w:tab w:val="left" w:pos="841"/>
              </w:tabs>
              <w:spacing w:line="276" w:lineRule="auto"/>
              <w:ind w:left="0" w:right="474"/>
              <w:jc w:val="center"/>
              <w:rPr>
                <w:b/>
                <w:bCs/>
              </w:rPr>
            </w:pPr>
          </w:p>
          <w:p w14:paraId="27E10638" w14:textId="72D133C4" w:rsidR="0A17F41C" w:rsidRPr="007E5F1F" w:rsidRDefault="003F6945" w:rsidP="003F6945">
            <w:pPr>
              <w:tabs>
                <w:tab w:val="left" w:pos="841"/>
              </w:tabs>
              <w:spacing w:line="276" w:lineRule="auto"/>
              <w:ind w:right="474"/>
              <w:jc w:val="center"/>
              <w:rPr>
                <w:b/>
                <w:bCs/>
              </w:rPr>
            </w:pPr>
            <w:r>
              <w:rPr>
                <w:b/>
                <w:bCs/>
              </w:rPr>
              <w:t xml:space="preserve">      </w:t>
            </w:r>
            <w:r w:rsidR="00931906" w:rsidRPr="007E5F1F">
              <w:rPr>
                <w:b/>
                <w:bCs/>
              </w:rPr>
              <w:t>0</w:t>
            </w:r>
          </w:p>
        </w:tc>
      </w:tr>
      <w:tr w:rsidR="00AC6B85" w:rsidRPr="007E5F1F" w14:paraId="3D0619ED" w14:textId="77777777" w:rsidTr="003F6945">
        <w:tc>
          <w:tcPr>
            <w:tcW w:w="3262" w:type="dxa"/>
          </w:tcPr>
          <w:p w14:paraId="6DEC138D" w14:textId="77777777" w:rsidR="00AC6B85" w:rsidRPr="007E5F1F" w:rsidRDefault="00AC6B85" w:rsidP="00416018">
            <w:pPr>
              <w:pStyle w:val="ListParagraph"/>
              <w:numPr>
                <w:ilvl w:val="0"/>
                <w:numId w:val="26"/>
              </w:numPr>
              <w:tabs>
                <w:tab w:val="left" w:pos="841"/>
              </w:tabs>
              <w:spacing w:line="276" w:lineRule="auto"/>
              <w:ind w:right="474"/>
              <w:contextualSpacing/>
              <w:rPr>
                <w:rFonts w:ascii="Times New Roman" w:hAnsi="Times New Roman" w:cs="Times New Roman"/>
              </w:rPr>
            </w:pPr>
            <w:r w:rsidRPr="007E5F1F">
              <w:rPr>
                <w:rFonts w:ascii="Times New Roman" w:hAnsi="Times New Roman" w:cs="Times New Roman"/>
              </w:rPr>
              <w:t>No treatment</w:t>
            </w:r>
          </w:p>
        </w:tc>
        <w:tc>
          <w:tcPr>
            <w:tcW w:w="3474" w:type="dxa"/>
            <w:vAlign w:val="center"/>
          </w:tcPr>
          <w:p w14:paraId="2674D64F" w14:textId="4DADB18A" w:rsidR="1D2B98F4" w:rsidRPr="007E5F1F" w:rsidRDefault="00931906" w:rsidP="003F6945">
            <w:pPr>
              <w:jc w:val="center"/>
              <w:rPr>
                <w:b/>
                <w:bCs/>
              </w:rPr>
            </w:pPr>
            <w:r w:rsidRPr="007E5F1F">
              <w:rPr>
                <w:b/>
                <w:bCs/>
              </w:rPr>
              <w:t>0</w:t>
            </w:r>
          </w:p>
        </w:tc>
        <w:tc>
          <w:tcPr>
            <w:tcW w:w="3055" w:type="dxa"/>
            <w:vAlign w:val="center"/>
          </w:tcPr>
          <w:p w14:paraId="6472F5DF" w14:textId="6E3B1940" w:rsidR="1D2B98F4" w:rsidRPr="007E5F1F" w:rsidRDefault="00931906" w:rsidP="003F6945">
            <w:pPr>
              <w:jc w:val="center"/>
              <w:rPr>
                <w:b/>
                <w:bCs/>
              </w:rPr>
            </w:pPr>
            <w:r w:rsidRPr="007E5F1F">
              <w:rPr>
                <w:b/>
                <w:bCs/>
              </w:rPr>
              <w:t>0</w:t>
            </w:r>
          </w:p>
        </w:tc>
      </w:tr>
      <w:tr w:rsidR="00AC6B85" w:rsidRPr="007E5F1F" w14:paraId="26921913" w14:textId="77777777" w:rsidTr="003F6945">
        <w:tc>
          <w:tcPr>
            <w:tcW w:w="3262" w:type="dxa"/>
          </w:tcPr>
          <w:p w14:paraId="2E1D727D" w14:textId="77777777" w:rsidR="00AC6B85" w:rsidRPr="007E5F1F" w:rsidRDefault="00AC6B85" w:rsidP="00416018">
            <w:pPr>
              <w:pStyle w:val="ListParagraph"/>
              <w:numPr>
                <w:ilvl w:val="0"/>
                <w:numId w:val="26"/>
              </w:numPr>
              <w:tabs>
                <w:tab w:val="left" w:pos="841"/>
              </w:tabs>
              <w:spacing w:line="276" w:lineRule="auto"/>
              <w:ind w:right="474"/>
              <w:contextualSpacing/>
              <w:rPr>
                <w:rFonts w:ascii="Times New Roman" w:hAnsi="Times New Roman" w:cs="Times New Roman"/>
              </w:rPr>
            </w:pPr>
            <w:r w:rsidRPr="007E5F1F">
              <w:rPr>
                <w:rFonts w:ascii="Times New Roman" w:hAnsi="Times New Roman" w:cs="Times New Roman"/>
              </w:rPr>
              <w:t>With treatment (please specify level of treatment)</w:t>
            </w:r>
          </w:p>
        </w:tc>
        <w:tc>
          <w:tcPr>
            <w:tcW w:w="3474" w:type="dxa"/>
            <w:vAlign w:val="center"/>
          </w:tcPr>
          <w:p w14:paraId="067E8503" w14:textId="1B80D44D" w:rsidR="4AF00B9D" w:rsidRPr="007E5F1F" w:rsidRDefault="00931906" w:rsidP="003F6945">
            <w:pPr>
              <w:jc w:val="center"/>
              <w:rPr>
                <w:b/>
                <w:bCs/>
              </w:rPr>
            </w:pPr>
            <w:r w:rsidRPr="007E5F1F">
              <w:rPr>
                <w:b/>
                <w:bCs/>
              </w:rPr>
              <w:t>0</w:t>
            </w:r>
          </w:p>
        </w:tc>
        <w:tc>
          <w:tcPr>
            <w:tcW w:w="3055" w:type="dxa"/>
            <w:vAlign w:val="center"/>
          </w:tcPr>
          <w:p w14:paraId="0A21C526" w14:textId="60908200" w:rsidR="4AF00B9D" w:rsidRPr="007E5F1F" w:rsidRDefault="00931906" w:rsidP="003F6945">
            <w:pPr>
              <w:jc w:val="center"/>
              <w:rPr>
                <w:b/>
                <w:bCs/>
              </w:rPr>
            </w:pPr>
            <w:r w:rsidRPr="007E5F1F">
              <w:rPr>
                <w:b/>
                <w:bCs/>
              </w:rPr>
              <w:t>0</w:t>
            </w:r>
          </w:p>
        </w:tc>
      </w:tr>
      <w:tr w:rsidR="00AC6B85" w:rsidRPr="007E5F1F" w14:paraId="5E749D8E" w14:textId="77777777" w:rsidTr="003F6945">
        <w:tc>
          <w:tcPr>
            <w:tcW w:w="3262" w:type="dxa"/>
          </w:tcPr>
          <w:p w14:paraId="4DD8A86C" w14:textId="77777777" w:rsidR="00AC6B85" w:rsidRPr="007E5F1F" w:rsidRDefault="00AC6B85" w:rsidP="00A72295">
            <w:pPr>
              <w:tabs>
                <w:tab w:val="left" w:pos="841"/>
              </w:tabs>
              <w:spacing w:line="276" w:lineRule="auto"/>
              <w:ind w:right="474"/>
              <w:rPr>
                <w:b/>
              </w:rPr>
            </w:pPr>
            <w:r w:rsidRPr="007E5F1F">
              <w:rPr>
                <w:b/>
              </w:rPr>
              <w:t>(ii) To Ground Water</w:t>
            </w:r>
          </w:p>
        </w:tc>
        <w:tc>
          <w:tcPr>
            <w:tcW w:w="3474" w:type="dxa"/>
            <w:vAlign w:val="center"/>
          </w:tcPr>
          <w:p w14:paraId="11CC7B11" w14:textId="6D84E05C" w:rsidR="4AC9127F" w:rsidRPr="007E5F1F" w:rsidRDefault="00931906" w:rsidP="00B74362">
            <w:pPr>
              <w:ind w:left="0"/>
              <w:jc w:val="center"/>
              <w:rPr>
                <w:b/>
                <w:bCs/>
              </w:rPr>
            </w:pPr>
            <w:r w:rsidRPr="007E5F1F">
              <w:rPr>
                <w:b/>
                <w:bCs/>
              </w:rPr>
              <w:t>0</w:t>
            </w:r>
          </w:p>
        </w:tc>
        <w:tc>
          <w:tcPr>
            <w:tcW w:w="3055" w:type="dxa"/>
            <w:vAlign w:val="center"/>
          </w:tcPr>
          <w:p w14:paraId="4F51500F" w14:textId="3EF88EF1" w:rsidR="4AC9127F" w:rsidRPr="007E5F1F" w:rsidRDefault="00931906" w:rsidP="003F6945">
            <w:pPr>
              <w:jc w:val="center"/>
              <w:rPr>
                <w:b/>
                <w:bCs/>
              </w:rPr>
            </w:pPr>
            <w:r w:rsidRPr="007E5F1F">
              <w:rPr>
                <w:b/>
                <w:bCs/>
              </w:rPr>
              <w:t>0</w:t>
            </w:r>
          </w:p>
        </w:tc>
      </w:tr>
      <w:tr w:rsidR="00AC6B85" w:rsidRPr="007E5F1F" w14:paraId="5FC3D835" w14:textId="77777777" w:rsidTr="003F6945">
        <w:tc>
          <w:tcPr>
            <w:tcW w:w="3262" w:type="dxa"/>
          </w:tcPr>
          <w:p w14:paraId="3ACD2A93" w14:textId="77777777" w:rsidR="00AC6B85" w:rsidRPr="007E5F1F" w:rsidRDefault="00AC6B85" w:rsidP="00416018">
            <w:pPr>
              <w:pStyle w:val="ListParagraph"/>
              <w:numPr>
                <w:ilvl w:val="0"/>
                <w:numId w:val="26"/>
              </w:numPr>
              <w:tabs>
                <w:tab w:val="left" w:pos="841"/>
              </w:tabs>
              <w:spacing w:line="276" w:lineRule="auto"/>
              <w:ind w:right="474"/>
              <w:contextualSpacing/>
              <w:rPr>
                <w:rFonts w:ascii="Times New Roman" w:hAnsi="Times New Roman" w:cs="Times New Roman"/>
                <w:b/>
              </w:rPr>
            </w:pPr>
            <w:r w:rsidRPr="007E5F1F">
              <w:rPr>
                <w:rFonts w:ascii="Times New Roman" w:hAnsi="Times New Roman" w:cs="Times New Roman"/>
              </w:rPr>
              <w:t>No treatment</w:t>
            </w:r>
          </w:p>
        </w:tc>
        <w:tc>
          <w:tcPr>
            <w:tcW w:w="3474" w:type="dxa"/>
            <w:vAlign w:val="center"/>
          </w:tcPr>
          <w:p w14:paraId="7C341176" w14:textId="385D474B" w:rsidR="535834C2" w:rsidRPr="007E5F1F" w:rsidRDefault="00931906" w:rsidP="00B74362">
            <w:pPr>
              <w:ind w:left="0"/>
              <w:jc w:val="center"/>
              <w:rPr>
                <w:b/>
                <w:bCs/>
              </w:rPr>
            </w:pPr>
            <w:r w:rsidRPr="007E5F1F">
              <w:rPr>
                <w:b/>
                <w:bCs/>
              </w:rPr>
              <w:t>0</w:t>
            </w:r>
          </w:p>
        </w:tc>
        <w:tc>
          <w:tcPr>
            <w:tcW w:w="3055" w:type="dxa"/>
            <w:vAlign w:val="center"/>
          </w:tcPr>
          <w:p w14:paraId="4CD82936" w14:textId="0DBA4BBF" w:rsidR="535834C2" w:rsidRPr="007E5F1F" w:rsidRDefault="00931906" w:rsidP="003F6945">
            <w:pPr>
              <w:jc w:val="center"/>
              <w:rPr>
                <w:b/>
                <w:bCs/>
              </w:rPr>
            </w:pPr>
            <w:r w:rsidRPr="007E5F1F">
              <w:rPr>
                <w:b/>
                <w:bCs/>
              </w:rPr>
              <w:t>0</w:t>
            </w:r>
          </w:p>
        </w:tc>
      </w:tr>
      <w:tr w:rsidR="00AC6B85" w:rsidRPr="007E5F1F" w14:paraId="451F5C82" w14:textId="77777777" w:rsidTr="003F6945">
        <w:tc>
          <w:tcPr>
            <w:tcW w:w="3262" w:type="dxa"/>
          </w:tcPr>
          <w:p w14:paraId="774A5B4B" w14:textId="77777777" w:rsidR="00AC6B85" w:rsidRPr="007E5F1F" w:rsidRDefault="00AC6B85" w:rsidP="00416018">
            <w:pPr>
              <w:pStyle w:val="ListParagraph"/>
              <w:numPr>
                <w:ilvl w:val="0"/>
                <w:numId w:val="26"/>
              </w:numPr>
              <w:tabs>
                <w:tab w:val="left" w:pos="841"/>
              </w:tabs>
              <w:spacing w:line="276" w:lineRule="auto"/>
              <w:ind w:right="474"/>
              <w:contextualSpacing/>
              <w:rPr>
                <w:rFonts w:ascii="Times New Roman" w:hAnsi="Times New Roman" w:cs="Times New Roman"/>
                <w:b/>
              </w:rPr>
            </w:pPr>
            <w:r w:rsidRPr="007E5F1F">
              <w:rPr>
                <w:rFonts w:ascii="Times New Roman" w:hAnsi="Times New Roman" w:cs="Times New Roman"/>
              </w:rPr>
              <w:t>With treatment (please specify level of treatment)</w:t>
            </w:r>
          </w:p>
        </w:tc>
        <w:tc>
          <w:tcPr>
            <w:tcW w:w="3474" w:type="dxa"/>
            <w:vAlign w:val="center"/>
          </w:tcPr>
          <w:p w14:paraId="3E76DDF0" w14:textId="1DA01AA4" w:rsidR="49F3FF1A" w:rsidRPr="007E5F1F" w:rsidRDefault="00931906" w:rsidP="00B74362">
            <w:pPr>
              <w:ind w:left="0"/>
              <w:jc w:val="center"/>
              <w:rPr>
                <w:b/>
                <w:bCs/>
              </w:rPr>
            </w:pPr>
            <w:r w:rsidRPr="007E5F1F">
              <w:rPr>
                <w:b/>
                <w:bCs/>
              </w:rPr>
              <w:t>0</w:t>
            </w:r>
          </w:p>
        </w:tc>
        <w:tc>
          <w:tcPr>
            <w:tcW w:w="3055" w:type="dxa"/>
            <w:vAlign w:val="center"/>
          </w:tcPr>
          <w:p w14:paraId="0FF4E873" w14:textId="19D14E6C" w:rsidR="49F3FF1A" w:rsidRPr="007E5F1F" w:rsidRDefault="00931906" w:rsidP="003F6945">
            <w:pPr>
              <w:jc w:val="center"/>
              <w:rPr>
                <w:b/>
                <w:bCs/>
              </w:rPr>
            </w:pPr>
            <w:r w:rsidRPr="007E5F1F">
              <w:rPr>
                <w:b/>
                <w:bCs/>
              </w:rPr>
              <w:t>0</w:t>
            </w:r>
          </w:p>
        </w:tc>
      </w:tr>
      <w:tr w:rsidR="00AC6B85" w:rsidRPr="007E5F1F" w14:paraId="78D6AF03" w14:textId="77777777" w:rsidTr="003F6945">
        <w:tc>
          <w:tcPr>
            <w:tcW w:w="3262" w:type="dxa"/>
          </w:tcPr>
          <w:p w14:paraId="5F2CC350" w14:textId="77777777" w:rsidR="00AC6B85" w:rsidRPr="007E5F1F" w:rsidRDefault="00AC6B85" w:rsidP="00A72295">
            <w:pPr>
              <w:tabs>
                <w:tab w:val="left" w:pos="841"/>
              </w:tabs>
              <w:spacing w:line="276" w:lineRule="auto"/>
              <w:ind w:right="474"/>
              <w:rPr>
                <w:b/>
              </w:rPr>
            </w:pPr>
            <w:r w:rsidRPr="007E5F1F">
              <w:rPr>
                <w:b/>
              </w:rPr>
              <w:t>(iii) To Seawater</w:t>
            </w:r>
          </w:p>
        </w:tc>
        <w:tc>
          <w:tcPr>
            <w:tcW w:w="3474" w:type="dxa"/>
            <w:vAlign w:val="center"/>
          </w:tcPr>
          <w:p w14:paraId="235A9B8E" w14:textId="222ACABD" w:rsidR="4AC9127F" w:rsidRPr="007E5F1F" w:rsidRDefault="00931906" w:rsidP="00B74362">
            <w:pPr>
              <w:ind w:left="0"/>
              <w:jc w:val="center"/>
              <w:rPr>
                <w:b/>
                <w:bCs/>
              </w:rPr>
            </w:pPr>
            <w:r w:rsidRPr="007E5F1F">
              <w:rPr>
                <w:b/>
                <w:bCs/>
              </w:rPr>
              <w:t>0</w:t>
            </w:r>
          </w:p>
        </w:tc>
        <w:tc>
          <w:tcPr>
            <w:tcW w:w="3055" w:type="dxa"/>
            <w:vAlign w:val="center"/>
          </w:tcPr>
          <w:p w14:paraId="3F72E7E0" w14:textId="3933F881" w:rsidR="4AC9127F" w:rsidRPr="007E5F1F" w:rsidRDefault="00931906" w:rsidP="003F6945">
            <w:pPr>
              <w:jc w:val="center"/>
              <w:rPr>
                <w:b/>
                <w:bCs/>
              </w:rPr>
            </w:pPr>
            <w:r w:rsidRPr="007E5F1F">
              <w:rPr>
                <w:b/>
                <w:bCs/>
              </w:rPr>
              <w:t>0</w:t>
            </w:r>
          </w:p>
        </w:tc>
      </w:tr>
      <w:tr w:rsidR="00AC6B85" w:rsidRPr="007E5F1F" w14:paraId="73CCF062" w14:textId="77777777" w:rsidTr="003F6945">
        <w:tc>
          <w:tcPr>
            <w:tcW w:w="3262" w:type="dxa"/>
          </w:tcPr>
          <w:p w14:paraId="5F0501A5" w14:textId="77777777" w:rsidR="00AC6B85" w:rsidRPr="007E5F1F" w:rsidRDefault="00AC6B85" w:rsidP="00416018">
            <w:pPr>
              <w:pStyle w:val="ListParagraph"/>
              <w:numPr>
                <w:ilvl w:val="0"/>
                <w:numId w:val="26"/>
              </w:numPr>
              <w:tabs>
                <w:tab w:val="left" w:pos="841"/>
              </w:tabs>
              <w:spacing w:line="276" w:lineRule="auto"/>
              <w:ind w:right="474"/>
              <w:contextualSpacing/>
              <w:rPr>
                <w:rFonts w:ascii="Times New Roman" w:hAnsi="Times New Roman" w:cs="Times New Roman"/>
              </w:rPr>
            </w:pPr>
            <w:r w:rsidRPr="007E5F1F">
              <w:rPr>
                <w:rFonts w:ascii="Times New Roman" w:hAnsi="Times New Roman" w:cs="Times New Roman"/>
              </w:rPr>
              <w:t>No treatment</w:t>
            </w:r>
          </w:p>
        </w:tc>
        <w:tc>
          <w:tcPr>
            <w:tcW w:w="3474" w:type="dxa"/>
            <w:vAlign w:val="center"/>
          </w:tcPr>
          <w:p w14:paraId="60FC0074" w14:textId="5EB0813C" w:rsidR="4E9A1540" w:rsidRPr="007E5F1F" w:rsidRDefault="00931906" w:rsidP="00B74362">
            <w:pPr>
              <w:ind w:left="0"/>
              <w:jc w:val="center"/>
              <w:rPr>
                <w:b/>
                <w:bCs/>
              </w:rPr>
            </w:pPr>
            <w:r w:rsidRPr="007E5F1F">
              <w:rPr>
                <w:b/>
                <w:bCs/>
              </w:rPr>
              <w:t>0</w:t>
            </w:r>
          </w:p>
        </w:tc>
        <w:tc>
          <w:tcPr>
            <w:tcW w:w="3055" w:type="dxa"/>
            <w:vAlign w:val="center"/>
          </w:tcPr>
          <w:p w14:paraId="574E177D" w14:textId="510EA099" w:rsidR="4E9A1540" w:rsidRPr="007E5F1F" w:rsidRDefault="00931906" w:rsidP="003F6945">
            <w:pPr>
              <w:jc w:val="center"/>
              <w:rPr>
                <w:b/>
                <w:bCs/>
              </w:rPr>
            </w:pPr>
            <w:r w:rsidRPr="007E5F1F">
              <w:rPr>
                <w:b/>
                <w:bCs/>
              </w:rPr>
              <w:t>0</w:t>
            </w:r>
          </w:p>
        </w:tc>
      </w:tr>
      <w:tr w:rsidR="00AC6B85" w:rsidRPr="007E5F1F" w14:paraId="04A08944" w14:textId="77777777" w:rsidTr="003F6945">
        <w:tc>
          <w:tcPr>
            <w:tcW w:w="3262" w:type="dxa"/>
          </w:tcPr>
          <w:p w14:paraId="182EC642" w14:textId="77777777" w:rsidR="00AC6B85" w:rsidRPr="007E5F1F" w:rsidRDefault="00AC6B85" w:rsidP="00416018">
            <w:pPr>
              <w:pStyle w:val="ListParagraph"/>
              <w:numPr>
                <w:ilvl w:val="0"/>
                <w:numId w:val="26"/>
              </w:numPr>
              <w:tabs>
                <w:tab w:val="left" w:pos="841"/>
              </w:tabs>
              <w:spacing w:line="276" w:lineRule="auto"/>
              <w:ind w:right="474"/>
              <w:contextualSpacing/>
              <w:rPr>
                <w:rFonts w:ascii="Times New Roman" w:hAnsi="Times New Roman" w:cs="Times New Roman"/>
                <w:bCs/>
              </w:rPr>
            </w:pPr>
            <w:r w:rsidRPr="007E5F1F">
              <w:rPr>
                <w:rFonts w:ascii="Times New Roman" w:hAnsi="Times New Roman" w:cs="Times New Roman"/>
              </w:rPr>
              <w:t>With treatment (please specify level of treatment)</w:t>
            </w:r>
          </w:p>
        </w:tc>
        <w:tc>
          <w:tcPr>
            <w:tcW w:w="3474" w:type="dxa"/>
            <w:vAlign w:val="center"/>
          </w:tcPr>
          <w:p w14:paraId="67A2654B" w14:textId="345ACD10" w:rsidR="44D0CD10" w:rsidRPr="007E5F1F" w:rsidRDefault="00931906" w:rsidP="00B74362">
            <w:pPr>
              <w:ind w:left="0"/>
              <w:jc w:val="center"/>
              <w:rPr>
                <w:b/>
                <w:bCs/>
              </w:rPr>
            </w:pPr>
            <w:r w:rsidRPr="007E5F1F">
              <w:rPr>
                <w:b/>
                <w:bCs/>
              </w:rPr>
              <w:t>0</w:t>
            </w:r>
          </w:p>
        </w:tc>
        <w:tc>
          <w:tcPr>
            <w:tcW w:w="3055" w:type="dxa"/>
            <w:vAlign w:val="center"/>
          </w:tcPr>
          <w:p w14:paraId="3FEA09E6" w14:textId="75D6EB52" w:rsidR="44D0CD10" w:rsidRPr="007E5F1F" w:rsidRDefault="00931906" w:rsidP="003F6945">
            <w:pPr>
              <w:jc w:val="center"/>
              <w:rPr>
                <w:b/>
                <w:bCs/>
              </w:rPr>
            </w:pPr>
            <w:r w:rsidRPr="007E5F1F">
              <w:rPr>
                <w:b/>
                <w:bCs/>
              </w:rPr>
              <w:t>0</w:t>
            </w:r>
          </w:p>
        </w:tc>
      </w:tr>
      <w:tr w:rsidR="00AC6B85" w:rsidRPr="007E5F1F" w14:paraId="2C2144D6" w14:textId="77777777" w:rsidTr="003F6945">
        <w:tc>
          <w:tcPr>
            <w:tcW w:w="3262" w:type="dxa"/>
          </w:tcPr>
          <w:p w14:paraId="1DBEA775" w14:textId="77777777" w:rsidR="00AC6B85" w:rsidRPr="007E5F1F" w:rsidRDefault="00AC6B85" w:rsidP="00A72295">
            <w:pPr>
              <w:tabs>
                <w:tab w:val="left" w:pos="841"/>
              </w:tabs>
              <w:spacing w:line="276" w:lineRule="auto"/>
              <w:ind w:right="474"/>
              <w:rPr>
                <w:b/>
              </w:rPr>
            </w:pPr>
            <w:r w:rsidRPr="007E5F1F">
              <w:rPr>
                <w:b/>
              </w:rPr>
              <w:t>(iv) Sent to third parties</w:t>
            </w:r>
          </w:p>
        </w:tc>
        <w:tc>
          <w:tcPr>
            <w:tcW w:w="3474" w:type="dxa"/>
            <w:vAlign w:val="center"/>
          </w:tcPr>
          <w:p w14:paraId="40D5CCA5" w14:textId="2C1CD79E" w:rsidR="4AC9127F" w:rsidRPr="007E5F1F" w:rsidRDefault="00BF6790" w:rsidP="00B74362">
            <w:pPr>
              <w:ind w:left="0"/>
              <w:jc w:val="center"/>
              <w:rPr>
                <w:b/>
                <w:bCs/>
              </w:rPr>
            </w:pPr>
            <w:r>
              <w:rPr>
                <w:b/>
                <w:bCs/>
              </w:rPr>
              <w:t>576</w:t>
            </w:r>
          </w:p>
        </w:tc>
        <w:tc>
          <w:tcPr>
            <w:tcW w:w="3055" w:type="dxa"/>
            <w:vAlign w:val="center"/>
          </w:tcPr>
          <w:p w14:paraId="364DAF1B" w14:textId="6988993E" w:rsidR="4AC9127F" w:rsidRPr="007E5F1F" w:rsidRDefault="00BF6790" w:rsidP="003F6945">
            <w:pPr>
              <w:jc w:val="center"/>
              <w:rPr>
                <w:b/>
                <w:bCs/>
              </w:rPr>
            </w:pPr>
            <w:r>
              <w:rPr>
                <w:b/>
                <w:bCs/>
              </w:rPr>
              <w:t>57</w:t>
            </w:r>
            <w:r w:rsidR="002D46F5">
              <w:rPr>
                <w:b/>
                <w:bCs/>
              </w:rPr>
              <w:t>6</w:t>
            </w:r>
          </w:p>
        </w:tc>
      </w:tr>
      <w:tr w:rsidR="00AC6B85" w:rsidRPr="007E5F1F" w14:paraId="5760B6F2" w14:textId="77777777" w:rsidTr="003F6945">
        <w:tc>
          <w:tcPr>
            <w:tcW w:w="3262" w:type="dxa"/>
          </w:tcPr>
          <w:p w14:paraId="135A95C5" w14:textId="57DE2586" w:rsidR="00AC6B85" w:rsidRPr="007E5F1F" w:rsidRDefault="00AC6B85" w:rsidP="00416018">
            <w:pPr>
              <w:pStyle w:val="ListParagraph"/>
              <w:numPr>
                <w:ilvl w:val="0"/>
                <w:numId w:val="26"/>
              </w:numPr>
              <w:tabs>
                <w:tab w:val="left" w:pos="841"/>
              </w:tabs>
              <w:spacing w:line="276" w:lineRule="auto"/>
              <w:ind w:right="474"/>
              <w:contextualSpacing/>
              <w:rPr>
                <w:rFonts w:ascii="Times New Roman" w:hAnsi="Times New Roman" w:cs="Times New Roman"/>
                <w:bCs/>
              </w:rPr>
            </w:pPr>
            <w:r w:rsidRPr="007E5F1F">
              <w:rPr>
                <w:rFonts w:ascii="Times New Roman" w:hAnsi="Times New Roman" w:cs="Times New Roman"/>
              </w:rPr>
              <w:t>No treatment</w:t>
            </w:r>
          </w:p>
        </w:tc>
        <w:tc>
          <w:tcPr>
            <w:tcW w:w="3474" w:type="dxa"/>
            <w:vAlign w:val="center"/>
          </w:tcPr>
          <w:p w14:paraId="6964A488" w14:textId="386BDF5A" w:rsidR="1C3E8342" w:rsidRPr="007E5F1F" w:rsidRDefault="001D30FC" w:rsidP="00B74362">
            <w:pPr>
              <w:ind w:left="0"/>
              <w:jc w:val="center"/>
              <w:rPr>
                <w:b/>
                <w:bCs/>
              </w:rPr>
            </w:pPr>
            <w:r>
              <w:rPr>
                <w:b/>
                <w:bCs/>
              </w:rPr>
              <w:t>576</w:t>
            </w:r>
          </w:p>
        </w:tc>
        <w:tc>
          <w:tcPr>
            <w:tcW w:w="3055" w:type="dxa"/>
            <w:vAlign w:val="center"/>
          </w:tcPr>
          <w:p w14:paraId="0D99E037" w14:textId="1D6454E4" w:rsidR="090B088D" w:rsidRPr="007E5F1F" w:rsidRDefault="00A71010" w:rsidP="003F6945">
            <w:pPr>
              <w:jc w:val="center"/>
              <w:rPr>
                <w:b/>
                <w:bCs/>
              </w:rPr>
            </w:pPr>
            <w:r>
              <w:rPr>
                <w:b/>
                <w:bCs/>
              </w:rPr>
              <w:t>576</w:t>
            </w:r>
          </w:p>
        </w:tc>
      </w:tr>
      <w:tr w:rsidR="00AC6B85" w:rsidRPr="007E5F1F" w14:paraId="296512E8" w14:textId="77777777" w:rsidTr="003F6945">
        <w:tc>
          <w:tcPr>
            <w:tcW w:w="3262" w:type="dxa"/>
          </w:tcPr>
          <w:p w14:paraId="34575514" w14:textId="56E669FF" w:rsidR="00AC6B85" w:rsidRPr="007E5F1F" w:rsidRDefault="00AC6B85" w:rsidP="00416018">
            <w:pPr>
              <w:pStyle w:val="ListParagraph"/>
              <w:numPr>
                <w:ilvl w:val="0"/>
                <w:numId w:val="26"/>
              </w:numPr>
              <w:tabs>
                <w:tab w:val="left" w:pos="841"/>
              </w:tabs>
              <w:spacing w:line="276" w:lineRule="auto"/>
              <w:ind w:right="474"/>
              <w:contextualSpacing/>
              <w:rPr>
                <w:rFonts w:ascii="Times New Roman" w:hAnsi="Times New Roman" w:cs="Times New Roman"/>
                <w:bCs/>
              </w:rPr>
            </w:pPr>
            <w:r w:rsidRPr="007E5F1F">
              <w:rPr>
                <w:rFonts w:ascii="Times New Roman" w:hAnsi="Times New Roman" w:cs="Times New Roman"/>
              </w:rPr>
              <w:t>With treatment (please specify level of treatment)</w:t>
            </w:r>
          </w:p>
        </w:tc>
        <w:tc>
          <w:tcPr>
            <w:tcW w:w="3474" w:type="dxa"/>
            <w:vAlign w:val="center"/>
          </w:tcPr>
          <w:p w14:paraId="36899FA5" w14:textId="515C76E2" w:rsidR="4A73DF5B" w:rsidRPr="007E5F1F" w:rsidRDefault="00931906" w:rsidP="00B74362">
            <w:pPr>
              <w:ind w:left="0"/>
              <w:jc w:val="center"/>
              <w:rPr>
                <w:b/>
                <w:bCs/>
              </w:rPr>
            </w:pPr>
            <w:r w:rsidRPr="007E5F1F">
              <w:rPr>
                <w:b/>
                <w:bCs/>
              </w:rPr>
              <w:t>0</w:t>
            </w:r>
          </w:p>
        </w:tc>
        <w:tc>
          <w:tcPr>
            <w:tcW w:w="3055" w:type="dxa"/>
            <w:vAlign w:val="center"/>
          </w:tcPr>
          <w:p w14:paraId="33B5FE3C" w14:textId="5446F15C" w:rsidR="574110B7" w:rsidRPr="007E5F1F" w:rsidRDefault="00931906" w:rsidP="002D46F5">
            <w:pPr>
              <w:jc w:val="center"/>
              <w:rPr>
                <w:b/>
                <w:bCs/>
              </w:rPr>
            </w:pPr>
            <w:r w:rsidRPr="007E5F1F">
              <w:rPr>
                <w:b/>
                <w:bCs/>
              </w:rPr>
              <w:t>0</w:t>
            </w:r>
          </w:p>
        </w:tc>
      </w:tr>
      <w:tr w:rsidR="00AC6B85" w:rsidRPr="007E5F1F" w14:paraId="74BAF33E" w14:textId="77777777" w:rsidTr="003F6945">
        <w:tc>
          <w:tcPr>
            <w:tcW w:w="3262" w:type="dxa"/>
          </w:tcPr>
          <w:p w14:paraId="259318FD" w14:textId="029B9295" w:rsidR="00AC6B85" w:rsidRPr="007E5F1F" w:rsidRDefault="007527B5" w:rsidP="00A72295">
            <w:pPr>
              <w:tabs>
                <w:tab w:val="left" w:pos="841"/>
              </w:tabs>
              <w:spacing w:line="276" w:lineRule="auto"/>
              <w:ind w:right="474"/>
              <w:rPr>
                <w:b/>
              </w:rPr>
            </w:pPr>
            <w:r w:rsidRPr="007E5F1F">
              <w:rPr>
                <w:b/>
              </w:rPr>
              <w:t xml:space="preserve"> </w:t>
            </w:r>
            <w:r w:rsidR="00AC6B85" w:rsidRPr="007E5F1F">
              <w:rPr>
                <w:b/>
              </w:rPr>
              <w:t>(v) Others</w:t>
            </w:r>
          </w:p>
        </w:tc>
        <w:tc>
          <w:tcPr>
            <w:tcW w:w="3474" w:type="dxa"/>
            <w:vAlign w:val="center"/>
          </w:tcPr>
          <w:p w14:paraId="3D3C11F8" w14:textId="3243F1CF" w:rsidR="4AC9127F" w:rsidRPr="007E5F1F" w:rsidRDefault="002D46F5" w:rsidP="00B74362">
            <w:pPr>
              <w:ind w:left="0"/>
              <w:jc w:val="center"/>
              <w:rPr>
                <w:b/>
                <w:bCs/>
              </w:rPr>
            </w:pPr>
            <w:r>
              <w:rPr>
                <w:b/>
                <w:bCs/>
              </w:rPr>
              <w:t>0</w:t>
            </w:r>
          </w:p>
        </w:tc>
        <w:tc>
          <w:tcPr>
            <w:tcW w:w="3055" w:type="dxa"/>
            <w:vAlign w:val="center"/>
          </w:tcPr>
          <w:p w14:paraId="3FBF3491" w14:textId="41DE79F3" w:rsidR="4AC9127F" w:rsidRPr="007E5F1F" w:rsidRDefault="002D46F5" w:rsidP="002D46F5">
            <w:pPr>
              <w:jc w:val="center"/>
              <w:rPr>
                <w:b/>
                <w:bCs/>
              </w:rPr>
            </w:pPr>
            <w:r>
              <w:rPr>
                <w:b/>
                <w:bCs/>
              </w:rPr>
              <w:t>0</w:t>
            </w:r>
          </w:p>
        </w:tc>
      </w:tr>
      <w:tr w:rsidR="00AC6B85" w:rsidRPr="007E5F1F" w14:paraId="6927B388" w14:textId="77777777" w:rsidTr="003F6945">
        <w:tc>
          <w:tcPr>
            <w:tcW w:w="3262" w:type="dxa"/>
          </w:tcPr>
          <w:p w14:paraId="43129878" w14:textId="77777777" w:rsidR="00AC6B85" w:rsidRPr="007E5F1F" w:rsidRDefault="00AC6B85" w:rsidP="00416018">
            <w:pPr>
              <w:pStyle w:val="ListParagraph"/>
              <w:numPr>
                <w:ilvl w:val="0"/>
                <w:numId w:val="26"/>
              </w:numPr>
              <w:tabs>
                <w:tab w:val="left" w:pos="841"/>
              </w:tabs>
              <w:spacing w:line="276" w:lineRule="auto"/>
              <w:ind w:right="474"/>
              <w:contextualSpacing/>
              <w:rPr>
                <w:rFonts w:ascii="Times New Roman" w:hAnsi="Times New Roman" w:cs="Times New Roman"/>
                <w:bCs/>
              </w:rPr>
            </w:pPr>
            <w:r w:rsidRPr="007E5F1F">
              <w:rPr>
                <w:rFonts w:ascii="Times New Roman" w:hAnsi="Times New Roman" w:cs="Times New Roman"/>
              </w:rPr>
              <w:t>No treatment</w:t>
            </w:r>
          </w:p>
        </w:tc>
        <w:tc>
          <w:tcPr>
            <w:tcW w:w="3474" w:type="dxa"/>
            <w:vAlign w:val="center"/>
          </w:tcPr>
          <w:p w14:paraId="68536B1B" w14:textId="19E9C84F" w:rsidR="4C116E9D" w:rsidRPr="007E5F1F" w:rsidRDefault="00B74362" w:rsidP="00B74362">
            <w:pPr>
              <w:tabs>
                <w:tab w:val="left" w:pos="841"/>
              </w:tabs>
              <w:spacing w:line="276" w:lineRule="auto"/>
              <w:ind w:left="0" w:right="474"/>
              <w:jc w:val="center"/>
              <w:rPr>
                <w:b/>
                <w:bCs/>
              </w:rPr>
            </w:pPr>
            <w:r>
              <w:rPr>
                <w:b/>
                <w:bCs/>
              </w:rPr>
              <w:t xml:space="preserve">      </w:t>
            </w:r>
            <w:r w:rsidR="00931906" w:rsidRPr="007E5F1F">
              <w:rPr>
                <w:b/>
                <w:bCs/>
              </w:rPr>
              <w:t>0</w:t>
            </w:r>
          </w:p>
        </w:tc>
        <w:tc>
          <w:tcPr>
            <w:tcW w:w="3055" w:type="dxa"/>
            <w:vAlign w:val="center"/>
          </w:tcPr>
          <w:p w14:paraId="455CA1FA" w14:textId="0B0DFA31" w:rsidR="4C116E9D" w:rsidRPr="007E5F1F" w:rsidRDefault="002D46F5" w:rsidP="002D46F5">
            <w:pPr>
              <w:jc w:val="center"/>
              <w:rPr>
                <w:b/>
                <w:bCs/>
              </w:rPr>
            </w:pPr>
            <w:r>
              <w:rPr>
                <w:b/>
                <w:bCs/>
              </w:rPr>
              <w:t>0</w:t>
            </w:r>
          </w:p>
        </w:tc>
      </w:tr>
      <w:tr w:rsidR="00AC6B85" w:rsidRPr="007E5F1F" w14:paraId="2581AAB0" w14:textId="77777777" w:rsidTr="00576FFC">
        <w:trPr>
          <w:trHeight w:val="50"/>
        </w:trPr>
        <w:tc>
          <w:tcPr>
            <w:tcW w:w="3262" w:type="dxa"/>
          </w:tcPr>
          <w:p w14:paraId="331F6430" w14:textId="77777777" w:rsidR="00AC6B85" w:rsidRPr="007E5F1F" w:rsidRDefault="00AC6B85" w:rsidP="00416018">
            <w:pPr>
              <w:pStyle w:val="ListParagraph"/>
              <w:numPr>
                <w:ilvl w:val="0"/>
                <w:numId w:val="26"/>
              </w:numPr>
              <w:tabs>
                <w:tab w:val="left" w:pos="841"/>
              </w:tabs>
              <w:spacing w:line="276" w:lineRule="auto"/>
              <w:ind w:right="474"/>
              <w:contextualSpacing/>
              <w:rPr>
                <w:rFonts w:ascii="Times New Roman" w:hAnsi="Times New Roman" w:cs="Times New Roman"/>
                <w:bCs/>
              </w:rPr>
            </w:pPr>
            <w:r w:rsidRPr="007E5F1F">
              <w:rPr>
                <w:rFonts w:ascii="Times New Roman" w:hAnsi="Times New Roman" w:cs="Times New Roman"/>
              </w:rPr>
              <w:t>With treatment (please specify level of treatment)</w:t>
            </w:r>
          </w:p>
        </w:tc>
        <w:tc>
          <w:tcPr>
            <w:tcW w:w="3474" w:type="dxa"/>
            <w:vAlign w:val="center"/>
          </w:tcPr>
          <w:p w14:paraId="02F3B55D" w14:textId="06EF5A85" w:rsidR="39C1847C" w:rsidRPr="007E5F1F" w:rsidRDefault="00931906" w:rsidP="00B74362">
            <w:pPr>
              <w:ind w:left="0"/>
              <w:jc w:val="center"/>
              <w:rPr>
                <w:b/>
                <w:bCs/>
              </w:rPr>
            </w:pPr>
            <w:r w:rsidRPr="007E5F1F">
              <w:rPr>
                <w:b/>
                <w:bCs/>
              </w:rPr>
              <w:t>0</w:t>
            </w:r>
          </w:p>
        </w:tc>
        <w:tc>
          <w:tcPr>
            <w:tcW w:w="3055" w:type="dxa"/>
            <w:vAlign w:val="center"/>
          </w:tcPr>
          <w:p w14:paraId="425898A3" w14:textId="201222BF" w:rsidR="39C1847C" w:rsidRPr="007E5F1F" w:rsidRDefault="00931906" w:rsidP="002D46F5">
            <w:pPr>
              <w:jc w:val="center"/>
              <w:rPr>
                <w:b/>
                <w:bCs/>
              </w:rPr>
            </w:pPr>
            <w:r w:rsidRPr="007E5F1F">
              <w:rPr>
                <w:b/>
                <w:bCs/>
              </w:rPr>
              <w:t>0</w:t>
            </w:r>
          </w:p>
        </w:tc>
      </w:tr>
      <w:tr w:rsidR="00A72295" w:rsidRPr="007E5F1F" w14:paraId="3A31EB9C" w14:textId="77777777" w:rsidTr="003F6945">
        <w:tc>
          <w:tcPr>
            <w:tcW w:w="3262" w:type="dxa"/>
          </w:tcPr>
          <w:p w14:paraId="7A7DD749" w14:textId="77777777" w:rsidR="00A72295" w:rsidRPr="007E5F1F" w:rsidRDefault="00A72295" w:rsidP="00A72295">
            <w:pPr>
              <w:tabs>
                <w:tab w:val="left" w:pos="841"/>
              </w:tabs>
              <w:spacing w:line="276" w:lineRule="auto"/>
              <w:ind w:right="474"/>
              <w:rPr>
                <w:b/>
              </w:rPr>
            </w:pPr>
            <w:r w:rsidRPr="007E5F1F">
              <w:rPr>
                <w:b/>
              </w:rPr>
              <w:t>Total water discharge (in KL)</w:t>
            </w:r>
          </w:p>
        </w:tc>
        <w:tc>
          <w:tcPr>
            <w:tcW w:w="3474" w:type="dxa"/>
            <w:vAlign w:val="center"/>
          </w:tcPr>
          <w:p w14:paraId="48B8F1F2" w14:textId="2D197676" w:rsidR="00A72295" w:rsidRPr="007E5F1F" w:rsidRDefault="00B74362" w:rsidP="00B74362">
            <w:pPr>
              <w:tabs>
                <w:tab w:val="left" w:pos="841"/>
              </w:tabs>
              <w:spacing w:line="276" w:lineRule="auto"/>
              <w:ind w:left="0" w:right="474"/>
              <w:jc w:val="center"/>
              <w:rPr>
                <w:b/>
                <w:bCs/>
              </w:rPr>
            </w:pPr>
            <w:r>
              <w:rPr>
                <w:b/>
                <w:bCs/>
              </w:rPr>
              <w:t xml:space="preserve">      </w:t>
            </w:r>
            <w:r w:rsidR="007356BE">
              <w:rPr>
                <w:b/>
                <w:bCs/>
              </w:rPr>
              <w:t>57</w:t>
            </w:r>
            <w:r w:rsidR="002D46F5">
              <w:rPr>
                <w:b/>
                <w:bCs/>
              </w:rPr>
              <w:t>6</w:t>
            </w:r>
          </w:p>
        </w:tc>
        <w:tc>
          <w:tcPr>
            <w:tcW w:w="3055" w:type="dxa"/>
            <w:vAlign w:val="center"/>
          </w:tcPr>
          <w:p w14:paraId="47B85D65" w14:textId="44E25938" w:rsidR="45DD557F" w:rsidRPr="007E5F1F" w:rsidRDefault="007356BE" w:rsidP="003F6945">
            <w:pPr>
              <w:jc w:val="center"/>
              <w:rPr>
                <w:b/>
                <w:bCs/>
              </w:rPr>
            </w:pPr>
            <w:r>
              <w:rPr>
                <w:b/>
                <w:bCs/>
              </w:rPr>
              <w:t>57</w:t>
            </w:r>
            <w:r w:rsidR="002D46F5">
              <w:rPr>
                <w:b/>
                <w:bCs/>
              </w:rPr>
              <w:t>6</w:t>
            </w:r>
          </w:p>
        </w:tc>
      </w:tr>
    </w:tbl>
    <w:p w14:paraId="613430D4" w14:textId="0699578A" w:rsidR="00082C02" w:rsidRPr="00576FFC" w:rsidRDefault="0079543D" w:rsidP="00576FFC">
      <w:pPr>
        <w:pStyle w:val="NormalWeb"/>
        <w:spacing w:after="120"/>
        <w:ind w:left="284"/>
        <w:jc w:val="left"/>
        <w:rPr>
          <w:b/>
          <w:bCs/>
        </w:rPr>
      </w:pPr>
      <w:r>
        <w:rPr>
          <w:rFonts w:eastAsia="Times New Roman"/>
          <w:b/>
          <w:color w:val="000000" w:themeColor="text1"/>
        </w:rPr>
        <w:t>*</w:t>
      </w:r>
      <w:r w:rsidR="00082C02">
        <w:rPr>
          <w:b/>
          <w:bCs/>
        </w:rPr>
        <w:t>The data provided does not include the corporate office data.</w:t>
      </w:r>
    </w:p>
    <w:p w14:paraId="2B3A3E3A" w14:textId="3A8596B4" w:rsidR="007527B5" w:rsidRPr="007E5F1F" w:rsidRDefault="0079543D" w:rsidP="00DF17D2">
      <w:pPr>
        <w:pStyle w:val="ListParagraph"/>
        <w:ind w:left="284" w:firstLine="0"/>
        <w:rPr>
          <w:rFonts w:ascii="Times New Roman" w:eastAsia="Times New Roman" w:hAnsi="Times New Roman" w:cs="Times New Roman"/>
          <w:b/>
          <w:bCs/>
          <w:color w:val="000000" w:themeColor="text1"/>
          <w:lang w:val="en-IN"/>
        </w:rPr>
      </w:pPr>
      <w:r>
        <w:rPr>
          <w:rFonts w:ascii="Times New Roman" w:eastAsia="Times New Roman" w:hAnsi="Times New Roman" w:cs="Times New Roman"/>
          <w:b/>
          <w:bCs/>
          <w:color w:val="000000" w:themeColor="text1"/>
          <w:lang w:val="en-IN"/>
        </w:rPr>
        <w:t>*</w:t>
      </w:r>
      <w:r w:rsidR="00082C02">
        <w:rPr>
          <w:rFonts w:ascii="Times New Roman" w:eastAsia="Times New Roman" w:hAnsi="Times New Roman" w:cs="Times New Roman"/>
          <w:b/>
          <w:bCs/>
          <w:color w:val="000000" w:themeColor="text1"/>
          <w:lang w:val="en-IN"/>
        </w:rPr>
        <w:t>*</w:t>
      </w:r>
      <w:r>
        <w:rPr>
          <w:rFonts w:ascii="Times New Roman" w:eastAsia="Times New Roman" w:hAnsi="Times New Roman" w:cs="Times New Roman"/>
          <w:b/>
          <w:bCs/>
          <w:color w:val="000000" w:themeColor="text1"/>
          <w:lang w:val="en-IN"/>
        </w:rPr>
        <w:t xml:space="preserve">Most of the locations of the Company are equipped with </w:t>
      </w:r>
      <w:r w:rsidR="003E0836">
        <w:rPr>
          <w:rFonts w:ascii="Times New Roman" w:eastAsia="Times New Roman" w:hAnsi="Times New Roman" w:cs="Times New Roman"/>
          <w:b/>
          <w:bCs/>
          <w:color w:val="000000" w:themeColor="text1"/>
          <w:lang w:val="en-IN"/>
        </w:rPr>
        <w:t>e</w:t>
      </w:r>
      <w:r>
        <w:rPr>
          <w:rFonts w:ascii="Times New Roman" w:eastAsia="Times New Roman" w:hAnsi="Times New Roman" w:cs="Times New Roman"/>
          <w:b/>
          <w:bCs/>
          <w:color w:val="000000" w:themeColor="text1"/>
          <w:lang w:val="en-IN"/>
        </w:rPr>
        <w:t xml:space="preserve">ffluent and </w:t>
      </w:r>
      <w:r w:rsidR="003E0836">
        <w:rPr>
          <w:rFonts w:ascii="Times New Roman" w:eastAsia="Times New Roman" w:hAnsi="Times New Roman" w:cs="Times New Roman"/>
          <w:b/>
          <w:bCs/>
          <w:color w:val="000000" w:themeColor="text1"/>
          <w:lang w:val="en-IN"/>
        </w:rPr>
        <w:t>s</w:t>
      </w:r>
      <w:r>
        <w:rPr>
          <w:rFonts w:ascii="Times New Roman" w:eastAsia="Times New Roman" w:hAnsi="Times New Roman" w:cs="Times New Roman"/>
          <w:b/>
          <w:bCs/>
          <w:color w:val="000000" w:themeColor="text1"/>
          <w:lang w:val="en-IN"/>
        </w:rPr>
        <w:t>ewage treatment plants</w:t>
      </w:r>
      <w:r w:rsidR="00AF1B3C">
        <w:rPr>
          <w:rFonts w:ascii="Times New Roman" w:eastAsia="Times New Roman" w:hAnsi="Times New Roman" w:cs="Times New Roman"/>
          <w:b/>
          <w:bCs/>
          <w:color w:val="000000" w:themeColor="text1"/>
          <w:lang w:val="en-IN"/>
        </w:rPr>
        <w:t xml:space="preserve"> and the </w:t>
      </w:r>
      <w:r w:rsidR="00D03EC2">
        <w:rPr>
          <w:rFonts w:ascii="Times New Roman" w:eastAsia="Times New Roman" w:hAnsi="Times New Roman" w:cs="Times New Roman"/>
          <w:b/>
          <w:bCs/>
          <w:color w:val="000000" w:themeColor="text1"/>
          <w:lang w:val="en-IN"/>
        </w:rPr>
        <w:t xml:space="preserve">treated water is mostly </w:t>
      </w:r>
      <w:r w:rsidR="00AF1B3C">
        <w:rPr>
          <w:rFonts w:ascii="Times New Roman" w:eastAsia="Times New Roman" w:hAnsi="Times New Roman" w:cs="Times New Roman"/>
          <w:b/>
          <w:bCs/>
          <w:color w:val="000000" w:themeColor="text1"/>
          <w:lang w:val="en-IN"/>
        </w:rPr>
        <w:t>used</w:t>
      </w:r>
      <w:r w:rsidR="00D03EC2">
        <w:rPr>
          <w:rFonts w:ascii="Times New Roman" w:eastAsia="Times New Roman" w:hAnsi="Times New Roman" w:cs="Times New Roman"/>
          <w:b/>
          <w:bCs/>
          <w:color w:val="000000" w:themeColor="text1"/>
          <w:lang w:val="en-IN"/>
        </w:rPr>
        <w:t xml:space="preserve"> within the </w:t>
      </w:r>
      <w:r w:rsidR="0054108C">
        <w:rPr>
          <w:rFonts w:ascii="Times New Roman" w:eastAsia="Times New Roman" w:hAnsi="Times New Roman" w:cs="Times New Roman"/>
          <w:b/>
          <w:bCs/>
          <w:color w:val="000000" w:themeColor="text1"/>
          <w:lang w:val="en-IN"/>
        </w:rPr>
        <w:t>premises</w:t>
      </w:r>
      <w:r w:rsidR="00DF17D2">
        <w:rPr>
          <w:rFonts w:ascii="Times New Roman" w:eastAsia="Times New Roman" w:hAnsi="Times New Roman" w:cs="Times New Roman"/>
          <w:b/>
          <w:bCs/>
          <w:color w:val="000000" w:themeColor="text1"/>
          <w:lang w:val="en-IN"/>
        </w:rPr>
        <w:t xml:space="preserve"> for gardening and other purposes</w:t>
      </w:r>
      <w:r w:rsidR="00FC1F27">
        <w:rPr>
          <w:rFonts w:ascii="Times New Roman" w:eastAsia="Times New Roman" w:hAnsi="Times New Roman" w:cs="Times New Roman"/>
          <w:b/>
          <w:bCs/>
          <w:color w:val="000000" w:themeColor="text1"/>
          <w:lang w:val="en-IN"/>
        </w:rPr>
        <w:t xml:space="preserve">, except for </w:t>
      </w:r>
      <w:r w:rsidR="009C3BC8">
        <w:rPr>
          <w:rFonts w:ascii="Times New Roman" w:eastAsia="Times New Roman" w:hAnsi="Times New Roman" w:cs="Times New Roman"/>
          <w:b/>
          <w:bCs/>
          <w:color w:val="000000" w:themeColor="text1"/>
          <w:lang w:val="en-IN"/>
        </w:rPr>
        <w:t xml:space="preserve">two </w:t>
      </w:r>
      <w:r w:rsidR="007C17DE">
        <w:rPr>
          <w:rFonts w:ascii="Times New Roman" w:eastAsia="Times New Roman" w:hAnsi="Times New Roman" w:cs="Times New Roman"/>
          <w:b/>
          <w:bCs/>
          <w:color w:val="000000" w:themeColor="text1"/>
          <w:lang w:val="en-IN"/>
        </w:rPr>
        <w:t xml:space="preserve">of the </w:t>
      </w:r>
      <w:r w:rsidR="00FC1F27">
        <w:rPr>
          <w:rFonts w:ascii="Times New Roman" w:eastAsia="Times New Roman" w:hAnsi="Times New Roman" w:cs="Times New Roman"/>
          <w:b/>
          <w:bCs/>
          <w:color w:val="000000" w:themeColor="text1"/>
          <w:lang w:val="en-IN"/>
        </w:rPr>
        <w:t>location</w:t>
      </w:r>
      <w:r w:rsidR="00B74362">
        <w:rPr>
          <w:rFonts w:ascii="Times New Roman" w:eastAsia="Times New Roman" w:hAnsi="Times New Roman" w:cs="Times New Roman"/>
          <w:b/>
          <w:bCs/>
          <w:color w:val="000000" w:themeColor="text1"/>
          <w:lang w:val="en-IN"/>
        </w:rPr>
        <w:t>s where some water is discharged</w:t>
      </w:r>
      <w:r w:rsidR="00BC603B">
        <w:rPr>
          <w:rFonts w:ascii="Times New Roman" w:eastAsia="Times New Roman" w:hAnsi="Times New Roman" w:cs="Times New Roman"/>
          <w:b/>
          <w:bCs/>
          <w:color w:val="000000" w:themeColor="text1"/>
          <w:lang w:val="en-IN"/>
        </w:rPr>
        <w:t>.</w:t>
      </w:r>
    </w:p>
    <w:p w14:paraId="28FD21C5" w14:textId="36E97926" w:rsidR="00FA250F" w:rsidRDefault="00593609" w:rsidP="00416018">
      <w:pPr>
        <w:pStyle w:val="ListParagraph"/>
        <w:numPr>
          <w:ilvl w:val="0"/>
          <w:numId w:val="30"/>
        </w:numPr>
        <w:ind w:left="284" w:hanging="284"/>
        <w:rPr>
          <w:rFonts w:ascii="Times New Roman" w:hAnsi="Times New Roman" w:cs="Times New Roman"/>
        </w:rPr>
      </w:pPr>
      <w:r w:rsidRPr="007E5F1F">
        <w:rPr>
          <w:rFonts w:ascii="Times New Roman" w:hAnsi="Times New Roman" w:cs="Times New Roman"/>
        </w:rPr>
        <w:t>Has the entity implemented a mechanism for Zero Liquid Discharge? If yes, provide details of its coverage and implementation.</w:t>
      </w:r>
    </w:p>
    <w:p w14:paraId="1CFEAD78" w14:textId="513721F4" w:rsidR="009F5B54" w:rsidRPr="00CA3AAF" w:rsidRDefault="009F5B54" w:rsidP="00CA3AAF">
      <w:pPr>
        <w:pStyle w:val="ListParagraph"/>
        <w:ind w:left="284" w:firstLine="0"/>
        <w:rPr>
          <w:rFonts w:ascii="Times New Roman" w:hAnsi="Times New Roman" w:cs="Times New Roman"/>
          <w:b/>
          <w:bCs/>
        </w:rPr>
      </w:pPr>
      <w:r w:rsidRPr="009F5B54">
        <w:rPr>
          <w:rFonts w:ascii="Times New Roman" w:hAnsi="Times New Roman" w:cs="Times New Roman"/>
          <w:b/>
          <w:bCs/>
        </w:rPr>
        <w:t xml:space="preserve">The Company is committed to minimizing water discharge from its premises and has implemented wastewater treatment systems across all facilities. </w:t>
      </w:r>
      <w:r w:rsidR="00BD110E">
        <w:rPr>
          <w:rFonts w:ascii="Times New Roman" w:hAnsi="Times New Roman" w:cs="Times New Roman"/>
          <w:b/>
          <w:bCs/>
        </w:rPr>
        <w:t xml:space="preserve">The </w:t>
      </w:r>
      <w:r w:rsidRPr="009F5B54">
        <w:rPr>
          <w:rFonts w:ascii="Times New Roman" w:hAnsi="Times New Roman" w:cs="Times New Roman"/>
          <w:b/>
          <w:bCs/>
        </w:rPr>
        <w:t>wastewater generated from operations is treated through Effluent Treatment Plants (ETP) and Sewage Treatment Plants (STP). The treated water is subsequently reused for gardening, domestic purposes, and other operational requirements.</w:t>
      </w:r>
    </w:p>
    <w:p w14:paraId="14153CC5" w14:textId="3B0B3F13" w:rsidR="00E20817" w:rsidRPr="007E5F1F" w:rsidRDefault="009F5B54" w:rsidP="00CA3AAF">
      <w:pPr>
        <w:pStyle w:val="ListParagraph"/>
        <w:ind w:left="284" w:firstLine="0"/>
        <w:rPr>
          <w:rFonts w:ascii="Times New Roman" w:hAnsi="Times New Roman" w:cs="Times New Roman"/>
          <w:b/>
          <w:bCs/>
        </w:rPr>
      </w:pPr>
      <w:r w:rsidRPr="009F5B54">
        <w:rPr>
          <w:rFonts w:ascii="Times New Roman" w:hAnsi="Times New Roman" w:cs="Times New Roman"/>
          <w:b/>
          <w:bCs/>
        </w:rPr>
        <w:t>This approach enables the Company to significantly limit water discharge, promote efficient reuse, and reduce dependence on freshwater resources.</w:t>
      </w:r>
    </w:p>
    <w:p w14:paraId="3A7EBC54" w14:textId="34E2FD12" w:rsidR="00593609" w:rsidRPr="007E5F1F" w:rsidRDefault="00593609" w:rsidP="00416018">
      <w:pPr>
        <w:pStyle w:val="ListParagraph"/>
        <w:numPr>
          <w:ilvl w:val="0"/>
          <w:numId w:val="30"/>
        </w:numPr>
        <w:ind w:left="284" w:hanging="284"/>
        <w:rPr>
          <w:rFonts w:ascii="Times New Roman" w:hAnsi="Times New Roman" w:cs="Times New Roman"/>
        </w:rPr>
      </w:pPr>
      <w:r w:rsidRPr="007E5F1F">
        <w:rPr>
          <w:rFonts w:ascii="Times New Roman" w:hAnsi="Times New Roman" w:cs="Times New Roman"/>
        </w:rPr>
        <w:t>Please provide details of air emissions (other than GHG emissions) by the entity, in the following format:</w:t>
      </w:r>
    </w:p>
    <w:tbl>
      <w:tblPr>
        <w:tblW w:w="979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1759"/>
        <w:gridCol w:w="2598"/>
        <w:gridCol w:w="2598"/>
      </w:tblGrid>
      <w:tr w:rsidR="00593609" w:rsidRPr="007E5F1F" w14:paraId="06D753B5" w14:textId="77777777" w:rsidTr="00D34FA9">
        <w:trPr>
          <w:trHeight w:val="1178"/>
        </w:trPr>
        <w:tc>
          <w:tcPr>
            <w:tcW w:w="2836" w:type="dxa"/>
            <w:noWrap/>
            <w:hideMark/>
          </w:tcPr>
          <w:p w14:paraId="0EDD090A" w14:textId="4C5EFB27" w:rsidR="00593609" w:rsidRPr="007E5F1F" w:rsidRDefault="00593609" w:rsidP="001A1206">
            <w:pPr>
              <w:rPr>
                <w:color w:val="000000"/>
              </w:rPr>
            </w:pPr>
            <w:r w:rsidRPr="007E5F1F">
              <w:rPr>
                <w:color w:val="000000"/>
              </w:rPr>
              <w:t>Parameter</w:t>
            </w:r>
            <w:r w:rsidR="00082C02">
              <w:rPr>
                <w:color w:val="000000"/>
              </w:rPr>
              <w:t>*</w:t>
            </w:r>
          </w:p>
        </w:tc>
        <w:tc>
          <w:tcPr>
            <w:tcW w:w="1759" w:type="dxa"/>
            <w:hideMark/>
          </w:tcPr>
          <w:p w14:paraId="50B06C1F" w14:textId="77777777" w:rsidR="00593609" w:rsidRPr="007E5F1F" w:rsidRDefault="00593609" w:rsidP="001A1206">
            <w:pPr>
              <w:rPr>
                <w:color w:val="000000"/>
              </w:rPr>
            </w:pPr>
            <w:r w:rsidRPr="007E5F1F">
              <w:rPr>
                <w:color w:val="000000"/>
              </w:rPr>
              <w:t>Please specify unit</w:t>
            </w:r>
          </w:p>
        </w:tc>
        <w:tc>
          <w:tcPr>
            <w:tcW w:w="2598" w:type="dxa"/>
            <w:hideMark/>
          </w:tcPr>
          <w:p w14:paraId="1B30B08A" w14:textId="0EF6BD0A" w:rsidR="00593609" w:rsidRPr="007E5F1F" w:rsidRDefault="64C775A2" w:rsidP="00B47718">
            <w:pPr>
              <w:jc w:val="center"/>
              <w:rPr>
                <w:color w:val="000000"/>
              </w:rPr>
            </w:pPr>
            <w:r w:rsidRPr="007E5F1F">
              <w:rPr>
                <w:color w:val="000000" w:themeColor="text1"/>
              </w:rPr>
              <w:t xml:space="preserve">FY </w:t>
            </w:r>
            <w:r w:rsidR="5E5EC8FD" w:rsidRPr="007E5F1F">
              <w:rPr>
                <w:color w:val="000000" w:themeColor="text1"/>
              </w:rPr>
              <w:t>202</w:t>
            </w:r>
            <w:r w:rsidR="3CF63FFB" w:rsidRPr="007E5F1F">
              <w:rPr>
                <w:color w:val="000000" w:themeColor="text1"/>
              </w:rPr>
              <w:t>5</w:t>
            </w:r>
            <w:r w:rsidR="5E5EC8FD" w:rsidRPr="007E5F1F">
              <w:rPr>
                <w:color w:val="000000" w:themeColor="text1"/>
              </w:rPr>
              <w:t>-2</w:t>
            </w:r>
            <w:r w:rsidR="45885F4E" w:rsidRPr="007E5F1F">
              <w:rPr>
                <w:color w:val="000000" w:themeColor="text1"/>
              </w:rPr>
              <w:t>6</w:t>
            </w:r>
            <w:r w:rsidR="00482C31">
              <w:rPr>
                <w:color w:val="000000" w:themeColor="text1"/>
              </w:rPr>
              <w:t>*</w:t>
            </w:r>
            <w:r w:rsidR="00082C02">
              <w:rPr>
                <w:color w:val="000000" w:themeColor="text1"/>
              </w:rPr>
              <w:t>*</w:t>
            </w:r>
            <w:r w:rsidR="00593609" w:rsidRPr="007E5F1F">
              <w:br/>
            </w:r>
            <w:r w:rsidRPr="007E5F1F">
              <w:rPr>
                <w:color w:val="000000" w:themeColor="text1"/>
              </w:rPr>
              <w:t xml:space="preserve">(Current </w:t>
            </w:r>
            <w:r w:rsidR="0E0FC054" w:rsidRPr="007E5F1F">
              <w:rPr>
                <w:color w:val="000000" w:themeColor="text1"/>
              </w:rPr>
              <w:t>Financial Year</w:t>
            </w:r>
            <w:r w:rsidRPr="007E5F1F">
              <w:rPr>
                <w:color w:val="000000" w:themeColor="text1"/>
              </w:rPr>
              <w:t>)</w:t>
            </w:r>
            <w:r w:rsidR="27680D9E" w:rsidRPr="007E5F1F">
              <w:rPr>
                <w:color w:val="000000" w:themeColor="text1"/>
              </w:rPr>
              <w:t xml:space="preserve"> </w:t>
            </w:r>
          </w:p>
        </w:tc>
        <w:tc>
          <w:tcPr>
            <w:tcW w:w="2598" w:type="dxa"/>
            <w:hideMark/>
          </w:tcPr>
          <w:p w14:paraId="35F1585A" w14:textId="78A9212F" w:rsidR="00593609" w:rsidRPr="007E5F1F" w:rsidRDefault="64C775A2" w:rsidP="008A1A57">
            <w:pPr>
              <w:jc w:val="center"/>
              <w:rPr>
                <w:color w:val="000000"/>
              </w:rPr>
            </w:pPr>
            <w:r w:rsidRPr="007E5F1F">
              <w:rPr>
                <w:color w:val="000000" w:themeColor="text1"/>
              </w:rPr>
              <w:t xml:space="preserve">FY </w:t>
            </w:r>
            <w:r w:rsidR="5E5EC8FD" w:rsidRPr="007E5F1F">
              <w:rPr>
                <w:color w:val="000000" w:themeColor="text1"/>
              </w:rPr>
              <w:t>202</w:t>
            </w:r>
            <w:r w:rsidR="45885F4E" w:rsidRPr="007E5F1F">
              <w:rPr>
                <w:color w:val="000000" w:themeColor="text1"/>
              </w:rPr>
              <w:t>4</w:t>
            </w:r>
            <w:r w:rsidR="5E5EC8FD" w:rsidRPr="007E5F1F">
              <w:rPr>
                <w:color w:val="000000" w:themeColor="text1"/>
              </w:rPr>
              <w:t>-2</w:t>
            </w:r>
            <w:r w:rsidR="45885F4E" w:rsidRPr="007E5F1F">
              <w:rPr>
                <w:color w:val="000000" w:themeColor="text1"/>
              </w:rPr>
              <w:t>5</w:t>
            </w:r>
            <w:r w:rsidR="00593609" w:rsidRPr="007E5F1F">
              <w:br/>
            </w:r>
            <w:r w:rsidRPr="007E5F1F">
              <w:rPr>
                <w:color w:val="000000" w:themeColor="text1"/>
              </w:rPr>
              <w:t xml:space="preserve">(Previous </w:t>
            </w:r>
            <w:r w:rsidR="0E0FC054" w:rsidRPr="007E5F1F">
              <w:rPr>
                <w:color w:val="000000" w:themeColor="text1"/>
              </w:rPr>
              <w:t>Financial Year</w:t>
            </w:r>
            <w:r w:rsidRPr="007E5F1F">
              <w:rPr>
                <w:color w:val="000000" w:themeColor="text1"/>
              </w:rPr>
              <w:t>)</w:t>
            </w:r>
            <w:r w:rsidR="566EF7FF" w:rsidRPr="007E5F1F">
              <w:rPr>
                <w:color w:val="000000" w:themeColor="text1"/>
              </w:rPr>
              <w:t xml:space="preserve"> </w:t>
            </w:r>
          </w:p>
        </w:tc>
      </w:tr>
      <w:tr w:rsidR="001B6B65" w:rsidRPr="007E5F1F" w14:paraId="7E0A4E61" w14:textId="77777777" w:rsidTr="00D34FA9">
        <w:trPr>
          <w:trHeight w:val="340"/>
        </w:trPr>
        <w:tc>
          <w:tcPr>
            <w:tcW w:w="2836" w:type="dxa"/>
            <w:vAlign w:val="center"/>
            <w:hideMark/>
          </w:tcPr>
          <w:p w14:paraId="0DB30685" w14:textId="77777777" w:rsidR="001B6B65" w:rsidRPr="007E5F1F" w:rsidRDefault="001B6B65" w:rsidP="001B6B65">
            <w:pPr>
              <w:rPr>
                <w:color w:val="000000"/>
              </w:rPr>
            </w:pPr>
            <w:r w:rsidRPr="007E5F1F">
              <w:rPr>
                <w:color w:val="000000"/>
              </w:rPr>
              <w:t>NOx</w:t>
            </w:r>
          </w:p>
        </w:tc>
        <w:tc>
          <w:tcPr>
            <w:tcW w:w="1759" w:type="dxa"/>
            <w:noWrap/>
          </w:tcPr>
          <w:p w14:paraId="16C471BD" w14:textId="14603B72" w:rsidR="001B6B65" w:rsidRPr="007E5F1F" w:rsidRDefault="001B6B65" w:rsidP="001B6B65">
            <w:pPr>
              <w:jc w:val="center"/>
              <w:rPr>
                <w:b/>
              </w:rPr>
            </w:pPr>
            <w:r w:rsidRPr="007E5F1F">
              <w:rPr>
                <w:b/>
              </w:rPr>
              <w:t xml:space="preserve"> MT</w:t>
            </w:r>
          </w:p>
        </w:tc>
        <w:tc>
          <w:tcPr>
            <w:tcW w:w="2598" w:type="dxa"/>
          </w:tcPr>
          <w:p w14:paraId="094C0E32" w14:textId="31F35DAB" w:rsidR="001B6B65" w:rsidRPr="0094021B" w:rsidRDefault="00D34FA9" w:rsidP="4AC9127F">
            <w:pPr>
              <w:jc w:val="center"/>
              <w:rPr>
                <w:b/>
                <w:bCs/>
                <w:color w:val="000000"/>
              </w:rPr>
            </w:pPr>
            <w:r w:rsidRPr="0094021B">
              <w:rPr>
                <w:b/>
                <w:bCs/>
                <w:color w:val="000000"/>
              </w:rPr>
              <w:t>1.</w:t>
            </w:r>
            <w:r w:rsidR="000A6B96">
              <w:rPr>
                <w:b/>
                <w:bCs/>
                <w:color w:val="000000"/>
              </w:rPr>
              <w:t>0</w:t>
            </w:r>
            <w:r w:rsidRPr="0094021B">
              <w:rPr>
                <w:b/>
                <w:bCs/>
                <w:color w:val="000000"/>
              </w:rPr>
              <w:t>6</w:t>
            </w:r>
          </w:p>
        </w:tc>
        <w:tc>
          <w:tcPr>
            <w:tcW w:w="2598" w:type="dxa"/>
          </w:tcPr>
          <w:p w14:paraId="0DAE9802" w14:textId="605D40A3" w:rsidR="001B6B65" w:rsidRPr="0094021B" w:rsidRDefault="00D34FA9" w:rsidP="001B6B65">
            <w:pPr>
              <w:jc w:val="center"/>
              <w:rPr>
                <w:b/>
              </w:rPr>
            </w:pPr>
            <w:r w:rsidRPr="0094021B">
              <w:rPr>
                <w:b/>
              </w:rPr>
              <w:t>0.</w:t>
            </w:r>
            <w:r w:rsidR="00991496">
              <w:rPr>
                <w:b/>
              </w:rPr>
              <w:t>7</w:t>
            </w:r>
            <w:r w:rsidRPr="0094021B">
              <w:rPr>
                <w:b/>
              </w:rPr>
              <w:t>8</w:t>
            </w:r>
          </w:p>
        </w:tc>
      </w:tr>
      <w:tr w:rsidR="001B6B65" w:rsidRPr="007E5F1F" w14:paraId="208C93C0" w14:textId="77777777" w:rsidTr="00D34FA9">
        <w:trPr>
          <w:trHeight w:val="340"/>
        </w:trPr>
        <w:tc>
          <w:tcPr>
            <w:tcW w:w="2836" w:type="dxa"/>
            <w:vAlign w:val="center"/>
            <w:hideMark/>
          </w:tcPr>
          <w:p w14:paraId="6C6DCE48" w14:textId="457F29C3" w:rsidR="001B6B65" w:rsidRPr="007E5F1F" w:rsidRDefault="001B6B65" w:rsidP="001B6B65">
            <w:pPr>
              <w:rPr>
                <w:color w:val="000000"/>
              </w:rPr>
            </w:pPr>
            <w:proofErr w:type="spellStart"/>
            <w:r w:rsidRPr="007E5F1F">
              <w:rPr>
                <w:color w:val="000000"/>
              </w:rPr>
              <w:t>SOx</w:t>
            </w:r>
            <w:proofErr w:type="spellEnd"/>
          </w:p>
        </w:tc>
        <w:tc>
          <w:tcPr>
            <w:tcW w:w="1759" w:type="dxa"/>
            <w:noWrap/>
          </w:tcPr>
          <w:p w14:paraId="0A340300" w14:textId="7FFADC79" w:rsidR="001B6B65" w:rsidRPr="007E5F1F" w:rsidRDefault="001B6B65" w:rsidP="001B6B65">
            <w:pPr>
              <w:jc w:val="center"/>
              <w:rPr>
                <w:b/>
              </w:rPr>
            </w:pPr>
            <w:r w:rsidRPr="007E5F1F">
              <w:rPr>
                <w:b/>
              </w:rPr>
              <w:t xml:space="preserve"> MT </w:t>
            </w:r>
          </w:p>
        </w:tc>
        <w:tc>
          <w:tcPr>
            <w:tcW w:w="2598" w:type="dxa"/>
          </w:tcPr>
          <w:p w14:paraId="0863D319" w14:textId="74858D0C" w:rsidR="001B6B65" w:rsidRPr="007E5F1F" w:rsidRDefault="00D34FA9" w:rsidP="4AC9127F">
            <w:pPr>
              <w:jc w:val="center"/>
              <w:rPr>
                <w:b/>
                <w:bCs/>
                <w:color w:val="000000"/>
              </w:rPr>
            </w:pPr>
            <w:r>
              <w:rPr>
                <w:b/>
                <w:bCs/>
                <w:color w:val="000000"/>
              </w:rPr>
              <w:t>0.2</w:t>
            </w:r>
            <w:r w:rsidR="000A6B96">
              <w:rPr>
                <w:b/>
                <w:bCs/>
                <w:color w:val="000000"/>
              </w:rPr>
              <w:t>4</w:t>
            </w:r>
          </w:p>
        </w:tc>
        <w:tc>
          <w:tcPr>
            <w:tcW w:w="2598" w:type="dxa"/>
          </w:tcPr>
          <w:p w14:paraId="2A51D607" w14:textId="4280EB69" w:rsidR="001B6B65" w:rsidRPr="007E5F1F" w:rsidRDefault="00D34FA9" w:rsidP="001B6B65">
            <w:pPr>
              <w:jc w:val="center"/>
              <w:rPr>
                <w:b/>
              </w:rPr>
            </w:pPr>
            <w:r>
              <w:rPr>
                <w:b/>
              </w:rPr>
              <w:t>0.0</w:t>
            </w:r>
            <w:r w:rsidR="00CE7899">
              <w:rPr>
                <w:b/>
              </w:rPr>
              <w:t>6</w:t>
            </w:r>
          </w:p>
        </w:tc>
      </w:tr>
      <w:tr w:rsidR="001B6B65" w:rsidRPr="007E5F1F" w14:paraId="1C361681" w14:textId="77777777" w:rsidTr="00D34FA9">
        <w:trPr>
          <w:trHeight w:val="346"/>
        </w:trPr>
        <w:tc>
          <w:tcPr>
            <w:tcW w:w="2836" w:type="dxa"/>
            <w:vAlign w:val="center"/>
            <w:hideMark/>
          </w:tcPr>
          <w:p w14:paraId="4C0CF1FC" w14:textId="77777777" w:rsidR="001B6B65" w:rsidRPr="007E5F1F" w:rsidRDefault="001B6B65" w:rsidP="001B6B65">
            <w:pPr>
              <w:rPr>
                <w:color w:val="000000"/>
              </w:rPr>
            </w:pPr>
            <w:r w:rsidRPr="007E5F1F">
              <w:rPr>
                <w:color w:val="000000"/>
              </w:rPr>
              <w:t>Particulate matter (PM)</w:t>
            </w:r>
          </w:p>
        </w:tc>
        <w:tc>
          <w:tcPr>
            <w:tcW w:w="1759" w:type="dxa"/>
            <w:noWrap/>
          </w:tcPr>
          <w:p w14:paraId="1DF000C0" w14:textId="77B0D281" w:rsidR="001B6B65" w:rsidRPr="007E5F1F" w:rsidRDefault="001B6B65" w:rsidP="001B6B65">
            <w:pPr>
              <w:jc w:val="center"/>
              <w:rPr>
                <w:b/>
              </w:rPr>
            </w:pPr>
            <w:r w:rsidRPr="007E5F1F">
              <w:rPr>
                <w:b/>
              </w:rPr>
              <w:t xml:space="preserve"> MT </w:t>
            </w:r>
          </w:p>
        </w:tc>
        <w:tc>
          <w:tcPr>
            <w:tcW w:w="2598" w:type="dxa"/>
          </w:tcPr>
          <w:p w14:paraId="1B59801F" w14:textId="66D40444" w:rsidR="001B6B65" w:rsidRPr="007E5F1F" w:rsidRDefault="00D34FA9" w:rsidP="4AC9127F">
            <w:pPr>
              <w:jc w:val="center"/>
              <w:rPr>
                <w:b/>
                <w:bCs/>
                <w:color w:val="000000"/>
              </w:rPr>
            </w:pPr>
            <w:r>
              <w:rPr>
                <w:b/>
                <w:bCs/>
                <w:color w:val="000000"/>
              </w:rPr>
              <w:t>1.8</w:t>
            </w:r>
            <w:r w:rsidR="00A34E60">
              <w:rPr>
                <w:b/>
                <w:bCs/>
                <w:color w:val="000000"/>
              </w:rPr>
              <w:t>1</w:t>
            </w:r>
          </w:p>
        </w:tc>
        <w:tc>
          <w:tcPr>
            <w:tcW w:w="2598" w:type="dxa"/>
          </w:tcPr>
          <w:p w14:paraId="770F2CC9" w14:textId="6EB49ED5" w:rsidR="001B6B65" w:rsidRPr="007E5F1F" w:rsidRDefault="00D34FA9" w:rsidP="001B6B65">
            <w:pPr>
              <w:jc w:val="center"/>
              <w:rPr>
                <w:b/>
              </w:rPr>
            </w:pPr>
            <w:r>
              <w:rPr>
                <w:b/>
              </w:rPr>
              <w:t>0.8</w:t>
            </w:r>
            <w:r w:rsidR="00CE7899">
              <w:rPr>
                <w:b/>
              </w:rPr>
              <w:t>9</w:t>
            </w:r>
          </w:p>
        </w:tc>
      </w:tr>
      <w:tr w:rsidR="001B6B65" w:rsidRPr="007E5F1F" w14:paraId="60048DAB" w14:textId="77777777" w:rsidTr="00D34FA9">
        <w:trPr>
          <w:trHeight w:val="331"/>
        </w:trPr>
        <w:tc>
          <w:tcPr>
            <w:tcW w:w="2836" w:type="dxa"/>
            <w:vAlign w:val="center"/>
            <w:hideMark/>
          </w:tcPr>
          <w:p w14:paraId="620A1386" w14:textId="77777777" w:rsidR="001B6B65" w:rsidRPr="007E5F1F" w:rsidRDefault="001B6B65" w:rsidP="001B6B65">
            <w:pPr>
              <w:rPr>
                <w:color w:val="000000"/>
              </w:rPr>
            </w:pPr>
            <w:r w:rsidRPr="007E5F1F">
              <w:rPr>
                <w:color w:val="000000"/>
              </w:rPr>
              <w:t>Persistent organic pollutants (POP)</w:t>
            </w:r>
          </w:p>
        </w:tc>
        <w:tc>
          <w:tcPr>
            <w:tcW w:w="1759" w:type="dxa"/>
            <w:noWrap/>
          </w:tcPr>
          <w:p w14:paraId="51702BF5" w14:textId="35D1BB8B" w:rsidR="001B6B65" w:rsidRPr="007E5F1F" w:rsidRDefault="001B6B65" w:rsidP="001B6B65">
            <w:pPr>
              <w:jc w:val="center"/>
              <w:rPr>
                <w:b/>
              </w:rPr>
            </w:pPr>
            <w:r w:rsidRPr="007E5F1F">
              <w:rPr>
                <w:b/>
              </w:rPr>
              <w:t xml:space="preserve"> -   </w:t>
            </w:r>
          </w:p>
        </w:tc>
        <w:tc>
          <w:tcPr>
            <w:tcW w:w="2598" w:type="dxa"/>
          </w:tcPr>
          <w:p w14:paraId="57532BB9" w14:textId="70183598" w:rsidR="001B6B65" w:rsidRPr="007E5F1F" w:rsidRDefault="2CF2BEE3" w:rsidP="4AC9127F">
            <w:pPr>
              <w:jc w:val="center"/>
              <w:rPr>
                <w:b/>
                <w:bCs/>
              </w:rPr>
            </w:pPr>
            <w:r w:rsidRPr="007E5F1F">
              <w:rPr>
                <w:b/>
                <w:bCs/>
              </w:rPr>
              <w:t>NA</w:t>
            </w:r>
          </w:p>
        </w:tc>
        <w:tc>
          <w:tcPr>
            <w:tcW w:w="2598" w:type="dxa"/>
          </w:tcPr>
          <w:p w14:paraId="277F76FD" w14:textId="08B1F703" w:rsidR="001B6B65" w:rsidRPr="007E5F1F" w:rsidRDefault="001B6B65" w:rsidP="001B6B65">
            <w:pPr>
              <w:jc w:val="center"/>
              <w:rPr>
                <w:b/>
              </w:rPr>
            </w:pPr>
            <w:r w:rsidRPr="007E5F1F">
              <w:rPr>
                <w:b/>
              </w:rPr>
              <w:t>NA</w:t>
            </w:r>
          </w:p>
        </w:tc>
      </w:tr>
      <w:tr w:rsidR="001B6B65" w:rsidRPr="007E5F1F" w14:paraId="0DE0A8D5" w14:textId="77777777" w:rsidTr="00D34FA9">
        <w:trPr>
          <w:trHeight w:val="657"/>
        </w:trPr>
        <w:tc>
          <w:tcPr>
            <w:tcW w:w="2836" w:type="dxa"/>
            <w:vAlign w:val="center"/>
            <w:hideMark/>
          </w:tcPr>
          <w:p w14:paraId="29BBB715" w14:textId="77777777" w:rsidR="001B6B65" w:rsidRPr="007E5F1F" w:rsidRDefault="001B6B65" w:rsidP="001B6B65">
            <w:pPr>
              <w:rPr>
                <w:color w:val="000000"/>
              </w:rPr>
            </w:pPr>
            <w:r w:rsidRPr="007E5F1F">
              <w:rPr>
                <w:color w:val="000000"/>
              </w:rPr>
              <w:t>Volatile organic compounds (VOC)</w:t>
            </w:r>
          </w:p>
        </w:tc>
        <w:tc>
          <w:tcPr>
            <w:tcW w:w="1759" w:type="dxa"/>
            <w:noWrap/>
          </w:tcPr>
          <w:p w14:paraId="5CAE6B81" w14:textId="4D245B86" w:rsidR="001B6B65" w:rsidRPr="007E5F1F" w:rsidRDefault="001B6B65" w:rsidP="001B6B65">
            <w:pPr>
              <w:jc w:val="center"/>
              <w:rPr>
                <w:b/>
              </w:rPr>
            </w:pPr>
            <w:r w:rsidRPr="007E5F1F">
              <w:rPr>
                <w:b/>
              </w:rPr>
              <w:t xml:space="preserve"> -   </w:t>
            </w:r>
          </w:p>
        </w:tc>
        <w:tc>
          <w:tcPr>
            <w:tcW w:w="2598" w:type="dxa"/>
          </w:tcPr>
          <w:p w14:paraId="2A5F1340" w14:textId="52C641AC" w:rsidR="001B6B65" w:rsidRPr="007E5F1F" w:rsidRDefault="19D99C72" w:rsidP="4AC9127F">
            <w:pPr>
              <w:jc w:val="center"/>
              <w:rPr>
                <w:b/>
                <w:bCs/>
              </w:rPr>
            </w:pPr>
            <w:r w:rsidRPr="007E5F1F">
              <w:rPr>
                <w:b/>
                <w:bCs/>
              </w:rPr>
              <w:t>NA</w:t>
            </w:r>
          </w:p>
        </w:tc>
        <w:tc>
          <w:tcPr>
            <w:tcW w:w="2598" w:type="dxa"/>
          </w:tcPr>
          <w:p w14:paraId="08CF2590" w14:textId="65524A70" w:rsidR="001B6B65" w:rsidRPr="007E5F1F" w:rsidRDefault="001B6B65" w:rsidP="001B6B65">
            <w:pPr>
              <w:jc w:val="center"/>
              <w:rPr>
                <w:b/>
              </w:rPr>
            </w:pPr>
            <w:r w:rsidRPr="007E5F1F">
              <w:rPr>
                <w:b/>
              </w:rPr>
              <w:t>NA</w:t>
            </w:r>
          </w:p>
        </w:tc>
      </w:tr>
      <w:tr w:rsidR="001B6B65" w:rsidRPr="007E5F1F" w14:paraId="6451B4F0" w14:textId="77777777" w:rsidTr="00D34FA9">
        <w:trPr>
          <w:trHeight w:val="288"/>
        </w:trPr>
        <w:tc>
          <w:tcPr>
            <w:tcW w:w="2836" w:type="dxa"/>
            <w:vAlign w:val="center"/>
            <w:hideMark/>
          </w:tcPr>
          <w:p w14:paraId="7EB9AA99" w14:textId="77777777" w:rsidR="001B6B65" w:rsidRPr="007E5F1F" w:rsidRDefault="001B6B65" w:rsidP="001B6B65">
            <w:pPr>
              <w:rPr>
                <w:color w:val="000000"/>
              </w:rPr>
            </w:pPr>
            <w:r w:rsidRPr="007E5F1F">
              <w:rPr>
                <w:color w:val="000000"/>
              </w:rPr>
              <w:t>Hazardous air pollutants (HAP)</w:t>
            </w:r>
          </w:p>
        </w:tc>
        <w:tc>
          <w:tcPr>
            <w:tcW w:w="1759" w:type="dxa"/>
            <w:noWrap/>
          </w:tcPr>
          <w:p w14:paraId="4D6E024E" w14:textId="393396E3" w:rsidR="001B6B65" w:rsidRPr="007E5F1F" w:rsidRDefault="001B6B65" w:rsidP="001B6B65">
            <w:pPr>
              <w:jc w:val="center"/>
              <w:rPr>
                <w:b/>
              </w:rPr>
            </w:pPr>
            <w:r w:rsidRPr="007E5F1F">
              <w:rPr>
                <w:b/>
              </w:rPr>
              <w:t xml:space="preserve"> -   </w:t>
            </w:r>
          </w:p>
        </w:tc>
        <w:tc>
          <w:tcPr>
            <w:tcW w:w="2598" w:type="dxa"/>
          </w:tcPr>
          <w:p w14:paraId="105B3C76" w14:textId="09C5B2CC" w:rsidR="001B6B65" w:rsidRPr="007E5F1F" w:rsidRDefault="4E01E7FC" w:rsidP="4AC9127F">
            <w:pPr>
              <w:jc w:val="center"/>
              <w:rPr>
                <w:b/>
                <w:bCs/>
              </w:rPr>
            </w:pPr>
            <w:r w:rsidRPr="007E5F1F">
              <w:rPr>
                <w:b/>
                <w:bCs/>
              </w:rPr>
              <w:t>NA</w:t>
            </w:r>
          </w:p>
        </w:tc>
        <w:tc>
          <w:tcPr>
            <w:tcW w:w="2598" w:type="dxa"/>
          </w:tcPr>
          <w:p w14:paraId="49914004" w14:textId="60FDCBE4" w:rsidR="001B6B65" w:rsidRPr="007E5F1F" w:rsidRDefault="001B6B65" w:rsidP="001B6B65">
            <w:pPr>
              <w:jc w:val="center"/>
              <w:rPr>
                <w:b/>
              </w:rPr>
            </w:pPr>
            <w:r w:rsidRPr="007E5F1F">
              <w:rPr>
                <w:b/>
              </w:rPr>
              <w:t>NA</w:t>
            </w:r>
          </w:p>
        </w:tc>
      </w:tr>
      <w:tr w:rsidR="001B6B65" w:rsidRPr="007E5F1F" w14:paraId="5D6DC561" w14:textId="77777777" w:rsidTr="00D34FA9">
        <w:trPr>
          <w:trHeight w:val="340"/>
        </w:trPr>
        <w:tc>
          <w:tcPr>
            <w:tcW w:w="2836" w:type="dxa"/>
            <w:vAlign w:val="center"/>
            <w:hideMark/>
          </w:tcPr>
          <w:p w14:paraId="2D975313" w14:textId="77777777" w:rsidR="001B6B65" w:rsidRPr="007E5F1F" w:rsidRDefault="001B6B65" w:rsidP="001B6B65">
            <w:pPr>
              <w:rPr>
                <w:color w:val="000000"/>
              </w:rPr>
            </w:pPr>
            <w:r w:rsidRPr="007E5F1F">
              <w:rPr>
                <w:color w:val="000000"/>
              </w:rPr>
              <w:t>Others-please specify</w:t>
            </w:r>
          </w:p>
        </w:tc>
        <w:tc>
          <w:tcPr>
            <w:tcW w:w="1759" w:type="dxa"/>
            <w:noWrap/>
          </w:tcPr>
          <w:p w14:paraId="1B9D161D" w14:textId="60C8E8F4" w:rsidR="001B6B65" w:rsidRPr="007E5F1F" w:rsidRDefault="001B6B65" w:rsidP="001B6B65">
            <w:pPr>
              <w:jc w:val="center"/>
              <w:rPr>
                <w:b/>
              </w:rPr>
            </w:pPr>
            <w:r w:rsidRPr="007E5F1F">
              <w:rPr>
                <w:b/>
              </w:rPr>
              <w:t xml:space="preserve"> -   </w:t>
            </w:r>
          </w:p>
        </w:tc>
        <w:tc>
          <w:tcPr>
            <w:tcW w:w="2598" w:type="dxa"/>
          </w:tcPr>
          <w:p w14:paraId="746611CD" w14:textId="30A5E833" w:rsidR="001B6B65" w:rsidRPr="007E5F1F" w:rsidRDefault="3A959BD1" w:rsidP="4AC9127F">
            <w:pPr>
              <w:jc w:val="center"/>
              <w:rPr>
                <w:b/>
                <w:bCs/>
              </w:rPr>
            </w:pPr>
            <w:r w:rsidRPr="007E5F1F">
              <w:rPr>
                <w:b/>
                <w:bCs/>
              </w:rPr>
              <w:t>NA</w:t>
            </w:r>
          </w:p>
        </w:tc>
        <w:tc>
          <w:tcPr>
            <w:tcW w:w="2598" w:type="dxa"/>
          </w:tcPr>
          <w:p w14:paraId="0EDD5E0D" w14:textId="74F2BAE1" w:rsidR="001B6B65" w:rsidRPr="007E5F1F" w:rsidRDefault="001B6B65" w:rsidP="001B6B65">
            <w:pPr>
              <w:jc w:val="center"/>
              <w:rPr>
                <w:b/>
              </w:rPr>
            </w:pPr>
            <w:r w:rsidRPr="007E5F1F">
              <w:rPr>
                <w:b/>
              </w:rPr>
              <w:t>NA</w:t>
            </w:r>
          </w:p>
        </w:tc>
      </w:tr>
    </w:tbl>
    <w:p w14:paraId="7585B33D" w14:textId="7F7E17ED" w:rsidR="00251F51" w:rsidRPr="007E5F1F" w:rsidRDefault="1032D62C" w:rsidP="00993473">
      <w:pPr>
        <w:ind w:left="360" w:hanging="90"/>
        <w:rPr>
          <w:rFonts w:eastAsia="Times New Roman"/>
          <w:b/>
          <w:bCs/>
        </w:rPr>
      </w:pPr>
      <w:r w:rsidRPr="007E5F1F">
        <w:rPr>
          <w:b/>
          <w:bCs/>
        </w:rPr>
        <w:t xml:space="preserve"> </w:t>
      </w:r>
    </w:p>
    <w:p w14:paraId="4B187AA5" w14:textId="77777777" w:rsidR="00082C02" w:rsidRDefault="00082C02" w:rsidP="00082C02">
      <w:pPr>
        <w:pStyle w:val="NormalWeb"/>
        <w:spacing w:after="120"/>
        <w:ind w:left="284"/>
        <w:jc w:val="left"/>
        <w:rPr>
          <w:b/>
          <w:bCs/>
        </w:rPr>
      </w:pPr>
      <w:r>
        <w:rPr>
          <w:b/>
          <w:bCs/>
        </w:rPr>
        <w:t>*The data provided does not include the corporate office data.</w:t>
      </w:r>
    </w:p>
    <w:p w14:paraId="4B696F1B" w14:textId="12FB4C2D" w:rsidR="00273281" w:rsidRPr="00576FFC" w:rsidRDefault="00482C31" w:rsidP="00DB0057">
      <w:pPr>
        <w:ind w:left="284"/>
        <w:rPr>
          <w:b/>
          <w:bCs/>
        </w:rPr>
      </w:pPr>
      <w:r w:rsidRPr="00576FFC">
        <w:rPr>
          <w:b/>
          <w:bCs/>
        </w:rPr>
        <w:t>*</w:t>
      </w:r>
      <w:r w:rsidR="00082C02" w:rsidRPr="00576FFC">
        <w:rPr>
          <w:b/>
          <w:bCs/>
        </w:rPr>
        <w:t>*</w:t>
      </w:r>
      <w:r w:rsidRPr="00576FFC">
        <w:rPr>
          <w:b/>
          <w:bCs/>
        </w:rPr>
        <w:t xml:space="preserve"> The </w:t>
      </w:r>
      <w:r w:rsidR="00273281" w:rsidRPr="00576FFC">
        <w:rPr>
          <w:b/>
          <w:bCs/>
        </w:rPr>
        <w:t>substantial</w:t>
      </w:r>
      <w:r w:rsidRPr="00576FFC">
        <w:rPr>
          <w:b/>
          <w:bCs/>
        </w:rPr>
        <w:t xml:space="preserve"> increase </w:t>
      </w:r>
      <w:r w:rsidR="006218D9" w:rsidRPr="00576FFC">
        <w:rPr>
          <w:b/>
          <w:bCs/>
        </w:rPr>
        <w:t xml:space="preserve">in air emissions is majorly attributed to </w:t>
      </w:r>
      <w:r w:rsidR="00273281" w:rsidRPr="00576FFC">
        <w:rPr>
          <w:b/>
          <w:bCs/>
        </w:rPr>
        <w:t xml:space="preserve">the expansion at the Chennai location of the </w:t>
      </w:r>
      <w:r w:rsidR="001F63E2" w:rsidRPr="00576FFC">
        <w:rPr>
          <w:b/>
          <w:bCs/>
        </w:rPr>
        <w:t>C</w:t>
      </w:r>
      <w:r w:rsidR="00273281" w:rsidRPr="00576FFC">
        <w:rPr>
          <w:b/>
          <w:bCs/>
        </w:rPr>
        <w:t>ompany</w:t>
      </w:r>
      <w:r w:rsidR="001F63E2" w:rsidRPr="00576FFC">
        <w:rPr>
          <w:b/>
          <w:bCs/>
        </w:rPr>
        <w:t>.</w:t>
      </w:r>
    </w:p>
    <w:p w14:paraId="546F8FD4" w14:textId="05C0AAE9" w:rsidR="003650D1" w:rsidRDefault="020A7AB6" w:rsidP="00DB0057">
      <w:pPr>
        <w:ind w:left="284"/>
      </w:pPr>
      <w:r w:rsidRPr="007E5F1F">
        <w:t>Note: Indicate if any independent assessment/ evaluation/assurance has been carried out by an external agency? (Y/N) If yes, name of the external agency.</w:t>
      </w:r>
    </w:p>
    <w:p w14:paraId="61A04AC5" w14:textId="609F3394" w:rsidR="004163B2" w:rsidRDefault="003650D1" w:rsidP="003650D1">
      <w:pPr>
        <w:ind w:left="284"/>
        <w:rPr>
          <w:b/>
          <w:bCs/>
        </w:rPr>
      </w:pPr>
      <w:r>
        <w:rPr>
          <w:b/>
          <w:bCs/>
        </w:rPr>
        <w:t>No independent assurance/evaluation/assessment has been carried out by any external agency.</w:t>
      </w:r>
    </w:p>
    <w:p w14:paraId="52F1B803" w14:textId="77777777" w:rsidR="003650D1" w:rsidRPr="007E5F1F" w:rsidRDefault="003650D1" w:rsidP="003650D1">
      <w:pPr>
        <w:ind w:left="284"/>
        <w:rPr>
          <w:b/>
          <w:bCs/>
        </w:rPr>
      </w:pPr>
    </w:p>
    <w:p w14:paraId="75F22D19" w14:textId="44DD3F76" w:rsidR="00593609" w:rsidRPr="007E5F1F" w:rsidRDefault="00593609" w:rsidP="00416018">
      <w:pPr>
        <w:pStyle w:val="ListParagraph"/>
        <w:numPr>
          <w:ilvl w:val="0"/>
          <w:numId w:val="30"/>
        </w:numPr>
        <w:ind w:left="284" w:hanging="284"/>
        <w:rPr>
          <w:rFonts w:ascii="Times New Roman" w:hAnsi="Times New Roman" w:cs="Times New Roman"/>
        </w:rPr>
      </w:pPr>
      <w:r w:rsidRPr="007E5F1F">
        <w:rPr>
          <w:rFonts w:ascii="Times New Roman" w:hAnsi="Times New Roman" w:cs="Times New Roman"/>
        </w:rPr>
        <w:t>Provide details of greenhouse gas emissions (Scope 1 and Scope 2 emissions) &amp; its intensity, in the following format:</w:t>
      </w:r>
    </w:p>
    <w:tbl>
      <w:tblPr>
        <w:tblW w:w="9791" w:type="dxa"/>
        <w:tblInd w:w="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6"/>
        <w:gridCol w:w="2250"/>
        <w:gridCol w:w="1890"/>
        <w:gridCol w:w="1885"/>
      </w:tblGrid>
      <w:tr w:rsidR="0064192E" w:rsidRPr="007E5F1F" w14:paraId="0FA27B83" w14:textId="77777777" w:rsidTr="00952740">
        <w:trPr>
          <w:trHeight w:val="1155"/>
        </w:trPr>
        <w:tc>
          <w:tcPr>
            <w:tcW w:w="3766" w:type="dxa"/>
            <w:hideMark/>
          </w:tcPr>
          <w:p w14:paraId="42F0DC85" w14:textId="663661EC" w:rsidR="005B5FD6" w:rsidRPr="007E5F1F" w:rsidRDefault="005B5FD6" w:rsidP="005B5FD6">
            <w:pPr>
              <w:ind w:left="45"/>
              <w:rPr>
                <w:color w:val="000000"/>
              </w:rPr>
            </w:pPr>
            <w:r w:rsidRPr="007E5F1F">
              <w:rPr>
                <w:color w:val="000000"/>
              </w:rPr>
              <w:t>Parameter</w:t>
            </w:r>
            <w:r w:rsidR="00082C02">
              <w:rPr>
                <w:color w:val="000000"/>
              </w:rPr>
              <w:t>*</w:t>
            </w:r>
          </w:p>
        </w:tc>
        <w:tc>
          <w:tcPr>
            <w:tcW w:w="2250" w:type="dxa"/>
            <w:hideMark/>
          </w:tcPr>
          <w:p w14:paraId="2D48A95E" w14:textId="77777777" w:rsidR="005B5FD6" w:rsidRPr="007E5F1F" w:rsidRDefault="005B5FD6" w:rsidP="005B5FD6">
            <w:pPr>
              <w:ind w:left="45"/>
              <w:rPr>
                <w:color w:val="000000"/>
              </w:rPr>
            </w:pPr>
            <w:r w:rsidRPr="007E5F1F">
              <w:rPr>
                <w:color w:val="000000"/>
              </w:rPr>
              <w:t>Unit</w:t>
            </w:r>
          </w:p>
        </w:tc>
        <w:tc>
          <w:tcPr>
            <w:tcW w:w="1890" w:type="dxa"/>
            <w:hideMark/>
          </w:tcPr>
          <w:p w14:paraId="579646D3" w14:textId="3561DDEC" w:rsidR="005B5FD6" w:rsidRPr="007E5F1F" w:rsidRDefault="005B5FD6" w:rsidP="005B5FD6">
            <w:pPr>
              <w:ind w:left="45"/>
              <w:rPr>
                <w:color w:val="000000"/>
              </w:rPr>
            </w:pPr>
            <w:r w:rsidRPr="007E5F1F">
              <w:rPr>
                <w:color w:val="000000"/>
              </w:rPr>
              <w:t xml:space="preserve">FY </w:t>
            </w:r>
            <w:r w:rsidR="00742426" w:rsidRPr="007E5F1F">
              <w:rPr>
                <w:color w:val="000000"/>
              </w:rPr>
              <w:t>202</w:t>
            </w:r>
            <w:r w:rsidR="001B6B65" w:rsidRPr="007E5F1F">
              <w:rPr>
                <w:color w:val="000000"/>
              </w:rPr>
              <w:t>5</w:t>
            </w:r>
            <w:r w:rsidR="00742426" w:rsidRPr="007E5F1F">
              <w:rPr>
                <w:color w:val="000000"/>
              </w:rPr>
              <w:t>-2</w:t>
            </w:r>
            <w:r w:rsidR="001B6B65" w:rsidRPr="007E5F1F">
              <w:rPr>
                <w:color w:val="000000"/>
              </w:rPr>
              <w:t>6</w:t>
            </w:r>
            <w:r w:rsidRPr="007E5F1F">
              <w:rPr>
                <w:color w:val="000000"/>
              </w:rPr>
              <w:t xml:space="preserve"> (Current</w:t>
            </w:r>
          </w:p>
          <w:p w14:paraId="3B27F806" w14:textId="77777777" w:rsidR="005B5FD6" w:rsidRPr="007E5F1F" w:rsidRDefault="005B5FD6" w:rsidP="005B5FD6">
            <w:pPr>
              <w:ind w:left="45"/>
              <w:rPr>
                <w:color w:val="000000"/>
              </w:rPr>
            </w:pPr>
            <w:r w:rsidRPr="007E5F1F">
              <w:rPr>
                <w:color w:val="000000"/>
              </w:rPr>
              <w:t>Financial Year)</w:t>
            </w:r>
          </w:p>
        </w:tc>
        <w:tc>
          <w:tcPr>
            <w:tcW w:w="1885" w:type="dxa"/>
            <w:hideMark/>
          </w:tcPr>
          <w:p w14:paraId="77B25637" w14:textId="3112761A" w:rsidR="005B5FD6" w:rsidRPr="007E5F1F" w:rsidRDefault="005B5FD6" w:rsidP="00A04489">
            <w:pPr>
              <w:ind w:left="45"/>
              <w:rPr>
                <w:color w:val="000000"/>
              </w:rPr>
            </w:pPr>
            <w:r w:rsidRPr="007E5F1F">
              <w:rPr>
                <w:color w:val="000000"/>
              </w:rPr>
              <w:t xml:space="preserve">FY </w:t>
            </w:r>
            <w:r w:rsidR="00742426" w:rsidRPr="007E5F1F">
              <w:rPr>
                <w:color w:val="000000"/>
              </w:rPr>
              <w:t>202</w:t>
            </w:r>
            <w:r w:rsidR="001B6B65" w:rsidRPr="007E5F1F">
              <w:rPr>
                <w:color w:val="000000"/>
              </w:rPr>
              <w:t>4</w:t>
            </w:r>
            <w:r w:rsidR="00742426" w:rsidRPr="007E5F1F">
              <w:rPr>
                <w:color w:val="000000"/>
              </w:rPr>
              <w:t>-2</w:t>
            </w:r>
            <w:r w:rsidR="001B6B65" w:rsidRPr="007E5F1F">
              <w:rPr>
                <w:color w:val="000000"/>
              </w:rPr>
              <w:t>5</w:t>
            </w:r>
            <w:r w:rsidRPr="007E5F1F">
              <w:rPr>
                <w:color w:val="000000"/>
              </w:rPr>
              <w:t xml:space="preserve"> (Previous Financial</w:t>
            </w:r>
            <w:r w:rsidR="00A04489" w:rsidRPr="007E5F1F">
              <w:rPr>
                <w:color w:val="000000"/>
              </w:rPr>
              <w:t xml:space="preserve"> </w:t>
            </w:r>
            <w:r w:rsidRPr="007E5F1F">
              <w:rPr>
                <w:color w:val="000000"/>
              </w:rPr>
              <w:t>Year)</w:t>
            </w:r>
          </w:p>
        </w:tc>
      </w:tr>
      <w:tr w:rsidR="001B6B65" w:rsidRPr="007E5F1F" w14:paraId="6D141D41" w14:textId="77777777" w:rsidTr="4AC9127F">
        <w:trPr>
          <w:trHeight w:val="796"/>
        </w:trPr>
        <w:tc>
          <w:tcPr>
            <w:tcW w:w="3766" w:type="dxa"/>
            <w:vAlign w:val="center"/>
            <w:hideMark/>
          </w:tcPr>
          <w:p w14:paraId="43B3C780" w14:textId="4B79CE9C" w:rsidR="001B6B65" w:rsidRPr="007E5F1F" w:rsidRDefault="3CF63FFB" w:rsidP="001B6B65">
            <w:pPr>
              <w:ind w:left="45"/>
              <w:rPr>
                <w:b/>
                <w:bCs/>
                <w:color w:val="000000"/>
              </w:rPr>
            </w:pPr>
            <w:r w:rsidRPr="007E5F1F">
              <w:rPr>
                <w:b/>
                <w:bCs/>
                <w:color w:val="000000" w:themeColor="text1"/>
              </w:rPr>
              <w:t xml:space="preserve">Total Scope 1 emissions </w:t>
            </w:r>
            <w:r w:rsidRPr="007E5F1F">
              <w:rPr>
                <w:color w:val="000000" w:themeColor="text1"/>
              </w:rPr>
              <w:t xml:space="preserve">(Break-up of the GHG into CO2, CH4, N2O, HFCs, PFCs, SF6, NF3, if </w:t>
            </w:r>
            <w:proofErr w:type="gramStart"/>
            <w:r w:rsidRPr="007E5F1F">
              <w:rPr>
                <w:color w:val="000000" w:themeColor="text1"/>
              </w:rPr>
              <w:t>available)</w:t>
            </w:r>
            <w:r w:rsidR="58951FE4" w:rsidRPr="007E5F1F">
              <w:rPr>
                <w:color w:val="000000" w:themeColor="text1"/>
                <w:vertAlign w:val="superscript"/>
              </w:rPr>
              <w:t>#</w:t>
            </w:r>
            <w:proofErr w:type="gramEnd"/>
          </w:p>
        </w:tc>
        <w:tc>
          <w:tcPr>
            <w:tcW w:w="2250" w:type="dxa"/>
            <w:vAlign w:val="center"/>
            <w:hideMark/>
          </w:tcPr>
          <w:p w14:paraId="62F96279" w14:textId="77777777" w:rsidR="001B6B65" w:rsidRPr="007E5F1F" w:rsidRDefault="001B6B65" w:rsidP="001B6B65">
            <w:pPr>
              <w:ind w:left="45"/>
              <w:rPr>
                <w:color w:val="000000"/>
              </w:rPr>
            </w:pPr>
            <w:r w:rsidRPr="007E5F1F">
              <w:rPr>
                <w:color w:val="000000"/>
              </w:rPr>
              <w:t>Metric tonnes of CO2 equivalent</w:t>
            </w:r>
          </w:p>
        </w:tc>
        <w:tc>
          <w:tcPr>
            <w:tcW w:w="1890" w:type="dxa"/>
          </w:tcPr>
          <w:p w14:paraId="1443A828" w14:textId="568A8D1B" w:rsidR="001B6B65" w:rsidRPr="007E5F1F" w:rsidRDefault="00887077" w:rsidP="4AC9127F">
            <w:pPr>
              <w:ind w:left="45"/>
              <w:jc w:val="center"/>
              <w:rPr>
                <w:b/>
                <w:bCs/>
                <w:color w:val="000000"/>
              </w:rPr>
            </w:pPr>
            <w:r>
              <w:rPr>
                <w:b/>
                <w:bCs/>
                <w:color w:val="000000"/>
              </w:rPr>
              <w:t>1</w:t>
            </w:r>
            <w:r w:rsidR="004E3D11">
              <w:rPr>
                <w:b/>
                <w:bCs/>
                <w:color w:val="000000"/>
              </w:rPr>
              <w:t>,</w:t>
            </w:r>
            <w:r>
              <w:rPr>
                <w:b/>
                <w:bCs/>
                <w:color w:val="000000"/>
              </w:rPr>
              <w:t>42</w:t>
            </w:r>
            <w:r w:rsidR="00794C08">
              <w:rPr>
                <w:b/>
                <w:bCs/>
                <w:color w:val="000000"/>
              </w:rPr>
              <w:t>4</w:t>
            </w:r>
          </w:p>
        </w:tc>
        <w:tc>
          <w:tcPr>
            <w:tcW w:w="1885" w:type="dxa"/>
          </w:tcPr>
          <w:p w14:paraId="0296C51A" w14:textId="633CEF31" w:rsidR="001B6B65" w:rsidRPr="007E5F1F" w:rsidRDefault="00AE4F73" w:rsidP="001B6B65">
            <w:pPr>
              <w:ind w:left="45"/>
              <w:jc w:val="center"/>
              <w:rPr>
                <w:b/>
                <w:bCs/>
                <w:color w:val="000000"/>
              </w:rPr>
            </w:pPr>
            <w:r>
              <w:rPr>
                <w:b/>
                <w:bCs/>
                <w:color w:val="000000"/>
              </w:rPr>
              <w:t>1</w:t>
            </w:r>
            <w:r w:rsidR="004E3D11">
              <w:rPr>
                <w:b/>
                <w:bCs/>
                <w:color w:val="000000"/>
              </w:rPr>
              <w:t>,</w:t>
            </w:r>
            <w:r w:rsidR="002905E8">
              <w:rPr>
                <w:b/>
                <w:bCs/>
                <w:color w:val="000000"/>
              </w:rPr>
              <w:t>1</w:t>
            </w:r>
            <w:r>
              <w:rPr>
                <w:b/>
                <w:bCs/>
                <w:color w:val="000000"/>
              </w:rPr>
              <w:t>8</w:t>
            </w:r>
            <w:r w:rsidR="002905E8">
              <w:rPr>
                <w:b/>
                <w:bCs/>
                <w:color w:val="000000"/>
              </w:rPr>
              <w:t>9</w:t>
            </w:r>
          </w:p>
        </w:tc>
      </w:tr>
      <w:tr w:rsidR="001B6B65" w:rsidRPr="007E5F1F" w14:paraId="1B332068" w14:textId="77777777" w:rsidTr="4AC9127F">
        <w:trPr>
          <w:trHeight w:val="796"/>
        </w:trPr>
        <w:tc>
          <w:tcPr>
            <w:tcW w:w="3766" w:type="dxa"/>
            <w:vAlign w:val="center"/>
            <w:hideMark/>
          </w:tcPr>
          <w:p w14:paraId="37B34A44" w14:textId="77777777" w:rsidR="001B6B65" w:rsidRPr="007E5F1F" w:rsidRDefault="001B6B65" w:rsidP="001B6B65">
            <w:pPr>
              <w:ind w:left="45"/>
              <w:rPr>
                <w:color w:val="000000"/>
              </w:rPr>
            </w:pPr>
            <w:r w:rsidRPr="007E5F1F">
              <w:rPr>
                <w:b/>
                <w:color w:val="000000"/>
              </w:rPr>
              <w:t xml:space="preserve">Total Scope 2 emissions </w:t>
            </w:r>
            <w:r w:rsidRPr="007E5F1F">
              <w:rPr>
                <w:color w:val="000000"/>
              </w:rPr>
              <w:t>(Break-up of the GHG into CO2, CH4, N2O, HFCs, PFCs,</w:t>
            </w:r>
          </w:p>
          <w:p w14:paraId="7434E2A6" w14:textId="77777777" w:rsidR="001B6B65" w:rsidRPr="007E5F1F" w:rsidRDefault="001B6B65" w:rsidP="001B6B65">
            <w:pPr>
              <w:ind w:left="45"/>
              <w:rPr>
                <w:b/>
                <w:bCs/>
                <w:color w:val="000000"/>
              </w:rPr>
            </w:pPr>
            <w:r w:rsidRPr="007E5F1F">
              <w:rPr>
                <w:color w:val="000000"/>
              </w:rPr>
              <w:t>SF6, NF3, if available)</w:t>
            </w:r>
          </w:p>
        </w:tc>
        <w:tc>
          <w:tcPr>
            <w:tcW w:w="2250" w:type="dxa"/>
            <w:vAlign w:val="center"/>
            <w:hideMark/>
          </w:tcPr>
          <w:p w14:paraId="2BE7F33E" w14:textId="77777777" w:rsidR="001B6B65" w:rsidRPr="007E5F1F" w:rsidRDefault="001B6B65" w:rsidP="001B6B65">
            <w:pPr>
              <w:ind w:left="45"/>
              <w:rPr>
                <w:color w:val="000000"/>
              </w:rPr>
            </w:pPr>
            <w:r w:rsidRPr="007E5F1F">
              <w:rPr>
                <w:color w:val="000000"/>
              </w:rPr>
              <w:t>Metric tonnes of CO2 equivalent</w:t>
            </w:r>
          </w:p>
        </w:tc>
        <w:tc>
          <w:tcPr>
            <w:tcW w:w="1890" w:type="dxa"/>
          </w:tcPr>
          <w:p w14:paraId="7C6B4B97" w14:textId="5215D892" w:rsidR="001B6B65" w:rsidRPr="007E5F1F" w:rsidRDefault="003E5427" w:rsidP="4AC9127F">
            <w:pPr>
              <w:ind w:left="45"/>
              <w:jc w:val="center"/>
              <w:rPr>
                <w:b/>
                <w:bCs/>
                <w:color w:val="000000"/>
              </w:rPr>
            </w:pPr>
            <w:r>
              <w:rPr>
                <w:b/>
                <w:bCs/>
                <w:color w:val="000000"/>
              </w:rPr>
              <w:t>8,79</w:t>
            </w:r>
            <w:r w:rsidR="00794C08">
              <w:rPr>
                <w:b/>
                <w:bCs/>
                <w:color w:val="000000"/>
              </w:rPr>
              <w:t>9</w:t>
            </w:r>
          </w:p>
        </w:tc>
        <w:tc>
          <w:tcPr>
            <w:tcW w:w="1885" w:type="dxa"/>
          </w:tcPr>
          <w:p w14:paraId="3B3FD74B" w14:textId="2CC60AA8" w:rsidR="001B6B65" w:rsidRPr="007E5F1F" w:rsidRDefault="003E5427" w:rsidP="001B6B65">
            <w:pPr>
              <w:ind w:left="45"/>
              <w:jc w:val="center"/>
              <w:rPr>
                <w:b/>
                <w:bCs/>
                <w:color w:val="000000"/>
              </w:rPr>
            </w:pPr>
            <w:r>
              <w:rPr>
                <w:b/>
                <w:bCs/>
                <w:color w:val="000000"/>
              </w:rPr>
              <w:t>9,</w:t>
            </w:r>
            <w:r w:rsidR="00AC06DD">
              <w:rPr>
                <w:b/>
                <w:bCs/>
                <w:color w:val="000000"/>
              </w:rPr>
              <w:t>392</w:t>
            </w:r>
          </w:p>
        </w:tc>
      </w:tr>
      <w:tr w:rsidR="001B6B65" w:rsidRPr="007E5F1F" w14:paraId="02D1A7F2" w14:textId="77777777" w:rsidTr="4AC9127F">
        <w:trPr>
          <w:trHeight w:val="796"/>
        </w:trPr>
        <w:tc>
          <w:tcPr>
            <w:tcW w:w="3766" w:type="dxa"/>
            <w:vAlign w:val="center"/>
            <w:hideMark/>
          </w:tcPr>
          <w:p w14:paraId="136EE630" w14:textId="5CB8945F" w:rsidR="001B6B65" w:rsidRPr="007E5F1F" w:rsidRDefault="001B6B65" w:rsidP="001B6B65">
            <w:pPr>
              <w:ind w:left="45"/>
              <w:rPr>
                <w:b/>
                <w:bCs/>
                <w:color w:val="000000"/>
              </w:rPr>
            </w:pPr>
            <w:r w:rsidRPr="007E5F1F">
              <w:rPr>
                <w:b/>
                <w:color w:val="000000"/>
              </w:rPr>
              <w:t xml:space="preserve">Total Scope 1 and Scope 2   </w:t>
            </w:r>
          </w:p>
          <w:p w14:paraId="20817FF4" w14:textId="7F2F04EC" w:rsidR="001B6B65" w:rsidRPr="007E5F1F" w:rsidRDefault="001B6B65" w:rsidP="4AC9127F">
            <w:pPr>
              <w:ind w:left="45"/>
              <w:rPr>
                <w:rStyle w:val="ui-provider"/>
                <w:color w:val="000000"/>
              </w:rPr>
            </w:pPr>
          </w:p>
        </w:tc>
        <w:tc>
          <w:tcPr>
            <w:tcW w:w="2250" w:type="dxa"/>
            <w:vAlign w:val="center"/>
            <w:hideMark/>
          </w:tcPr>
          <w:p w14:paraId="2316762E" w14:textId="797D012E" w:rsidR="001B6B65" w:rsidRPr="007E5F1F" w:rsidRDefault="3CF63FFB" w:rsidP="007B5C0E">
            <w:pPr>
              <w:spacing w:line="259" w:lineRule="auto"/>
              <w:ind w:left="45"/>
              <w:rPr>
                <w:color w:val="000000" w:themeColor="text1"/>
              </w:rPr>
            </w:pPr>
            <w:r w:rsidRPr="007E5F1F">
              <w:rPr>
                <w:color w:val="000000" w:themeColor="text1"/>
              </w:rPr>
              <w:t> Metric tonnes of CO2 equivalent/</w:t>
            </w:r>
            <w:r w:rsidR="4A6156FB" w:rsidRPr="007E5F1F">
              <w:rPr>
                <w:color w:val="000000" w:themeColor="text1"/>
              </w:rPr>
              <w:t>INR Lakhs</w:t>
            </w:r>
          </w:p>
        </w:tc>
        <w:tc>
          <w:tcPr>
            <w:tcW w:w="1890" w:type="dxa"/>
          </w:tcPr>
          <w:p w14:paraId="2FC08194" w14:textId="6E52CD53" w:rsidR="001B6B65" w:rsidRPr="007E5F1F" w:rsidRDefault="00A13701" w:rsidP="007B5C0E">
            <w:pPr>
              <w:spacing w:line="259" w:lineRule="auto"/>
              <w:ind w:left="45"/>
              <w:jc w:val="center"/>
              <w:rPr>
                <w:b/>
                <w:bCs/>
              </w:rPr>
            </w:pPr>
            <w:r>
              <w:rPr>
                <w:b/>
                <w:bCs/>
              </w:rPr>
              <w:t>10,222</w:t>
            </w:r>
          </w:p>
        </w:tc>
        <w:tc>
          <w:tcPr>
            <w:tcW w:w="1885" w:type="dxa"/>
          </w:tcPr>
          <w:p w14:paraId="0737CD75" w14:textId="541BCA00" w:rsidR="001B6B65" w:rsidRPr="007E5F1F" w:rsidRDefault="00A13701">
            <w:pPr>
              <w:spacing w:line="259" w:lineRule="auto"/>
              <w:ind w:left="45"/>
              <w:jc w:val="center"/>
              <w:rPr>
                <w:rFonts w:eastAsia="Times New Roman"/>
                <w:b/>
                <w:bCs/>
              </w:rPr>
            </w:pPr>
            <w:r>
              <w:rPr>
                <w:rFonts w:eastAsia="Times New Roman"/>
                <w:b/>
                <w:bCs/>
              </w:rPr>
              <w:t>1</w:t>
            </w:r>
            <w:r w:rsidR="00FE6494">
              <w:rPr>
                <w:rFonts w:eastAsia="Times New Roman"/>
                <w:b/>
                <w:bCs/>
              </w:rPr>
              <w:t>0,</w:t>
            </w:r>
            <w:r w:rsidR="002905E8">
              <w:rPr>
                <w:rFonts w:eastAsia="Times New Roman"/>
                <w:b/>
                <w:bCs/>
              </w:rPr>
              <w:t>581</w:t>
            </w:r>
          </w:p>
        </w:tc>
      </w:tr>
      <w:tr w:rsidR="009E03AA" w:rsidRPr="007E5F1F" w14:paraId="2DD15F52" w14:textId="77777777" w:rsidTr="4AC9127F">
        <w:trPr>
          <w:trHeight w:val="796"/>
        </w:trPr>
        <w:tc>
          <w:tcPr>
            <w:tcW w:w="3766" w:type="dxa"/>
            <w:vAlign w:val="center"/>
          </w:tcPr>
          <w:p w14:paraId="6B310680" w14:textId="77777777" w:rsidR="009E03AA" w:rsidRPr="007E5F1F" w:rsidRDefault="009E03AA" w:rsidP="009E03AA">
            <w:pPr>
              <w:ind w:left="45"/>
              <w:rPr>
                <w:b/>
                <w:bCs/>
                <w:color w:val="000000"/>
              </w:rPr>
            </w:pPr>
            <w:commentRangeStart w:id="33"/>
            <w:r w:rsidRPr="007E5F1F">
              <w:rPr>
                <w:b/>
                <w:color w:val="000000"/>
              </w:rPr>
              <w:t>Total Scope 1 and Scope 2   emissions intensity per rupee of</w:t>
            </w:r>
          </w:p>
          <w:p w14:paraId="3883D749" w14:textId="7A6B8031" w:rsidR="009E03AA" w:rsidRPr="007E5F1F" w:rsidRDefault="009E03AA" w:rsidP="001B6B65">
            <w:pPr>
              <w:ind w:left="45"/>
              <w:rPr>
                <w:b/>
                <w:color w:val="000000"/>
              </w:rPr>
            </w:pPr>
            <w:r w:rsidRPr="007E5F1F">
              <w:rPr>
                <w:b/>
                <w:bCs/>
                <w:color w:val="000000" w:themeColor="text1"/>
              </w:rPr>
              <w:t>Turnover</w:t>
            </w:r>
            <w:r w:rsidRPr="007E5F1F">
              <w:rPr>
                <w:color w:val="000000" w:themeColor="text1"/>
              </w:rPr>
              <w:t xml:space="preserve"> (</w:t>
            </w:r>
            <w:r w:rsidRPr="007E5F1F">
              <w:rPr>
                <w:rStyle w:val="ui-provider"/>
                <w:color w:val="000000" w:themeColor="text1"/>
              </w:rPr>
              <w:t>Total Scope 1 and Scope 2 GHG emissions / Revenue from operations)</w:t>
            </w:r>
            <w:commentRangeEnd w:id="33"/>
            <w:r w:rsidRPr="007E5F1F">
              <w:rPr>
                <w:rStyle w:val="CommentReference"/>
                <w:b/>
                <w:color w:val="000000"/>
                <w:sz w:val="22"/>
                <w:szCs w:val="22"/>
              </w:rPr>
              <w:commentReference w:id="33"/>
            </w:r>
          </w:p>
        </w:tc>
        <w:tc>
          <w:tcPr>
            <w:tcW w:w="2250" w:type="dxa"/>
            <w:vAlign w:val="center"/>
          </w:tcPr>
          <w:p w14:paraId="34E6E8A8" w14:textId="77777777" w:rsidR="009E03AA" w:rsidRPr="007E5F1F" w:rsidRDefault="009E03AA" w:rsidP="007B5C0E">
            <w:pPr>
              <w:spacing w:line="259" w:lineRule="auto"/>
              <w:ind w:left="45"/>
              <w:rPr>
                <w:color w:val="000000" w:themeColor="text1"/>
              </w:rPr>
            </w:pPr>
          </w:p>
        </w:tc>
        <w:tc>
          <w:tcPr>
            <w:tcW w:w="1890" w:type="dxa"/>
          </w:tcPr>
          <w:p w14:paraId="19784668" w14:textId="77777777" w:rsidR="009E03AA" w:rsidRDefault="009E03AA" w:rsidP="007B5C0E">
            <w:pPr>
              <w:spacing w:line="259" w:lineRule="auto"/>
              <w:ind w:left="45"/>
              <w:jc w:val="center"/>
              <w:rPr>
                <w:b/>
                <w:bCs/>
              </w:rPr>
            </w:pPr>
          </w:p>
        </w:tc>
        <w:tc>
          <w:tcPr>
            <w:tcW w:w="1885" w:type="dxa"/>
          </w:tcPr>
          <w:p w14:paraId="3631C14C" w14:textId="77777777" w:rsidR="009E03AA" w:rsidRDefault="009E03AA">
            <w:pPr>
              <w:spacing w:line="259" w:lineRule="auto"/>
              <w:ind w:left="45"/>
              <w:jc w:val="center"/>
              <w:rPr>
                <w:rFonts w:eastAsia="Times New Roman"/>
                <w:b/>
                <w:bCs/>
              </w:rPr>
            </w:pPr>
          </w:p>
        </w:tc>
      </w:tr>
      <w:tr w:rsidR="001B6B65" w:rsidRPr="007E5F1F" w14:paraId="2C2A3835" w14:textId="77777777" w:rsidTr="4AC9127F">
        <w:trPr>
          <w:trHeight w:val="796"/>
        </w:trPr>
        <w:tc>
          <w:tcPr>
            <w:tcW w:w="3766" w:type="dxa"/>
            <w:vAlign w:val="center"/>
            <w:hideMark/>
          </w:tcPr>
          <w:p w14:paraId="4024A95C" w14:textId="77777777" w:rsidR="001B6B65" w:rsidRPr="007E5F1F" w:rsidRDefault="001B6B65" w:rsidP="001B6B65">
            <w:pPr>
              <w:ind w:left="45"/>
              <w:rPr>
                <w:color w:val="000000"/>
              </w:rPr>
            </w:pPr>
            <w:commentRangeStart w:id="34"/>
            <w:r w:rsidRPr="007E5F1F">
              <w:rPr>
                <w:color w:val="000000"/>
              </w:rPr>
              <w:t>Total Scope 1 and Scope 2 emission intensity per rupee of turnover adjusted for Purchasing Power Parity (PPP)</w:t>
            </w:r>
          </w:p>
          <w:p w14:paraId="5981FBF9" w14:textId="7A6761C5" w:rsidR="001B6B65" w:rsidRPr="007E5F1F" w:rsidRDefault="3CF63FFB" w:rsidP="001B6B65">
            <w:pPr>
              <w:ind w:left="45"/>
              <w:rPr>
                <w:color w:val="000000"/>
              </w:rPr>
            </w:pPr>
            <w:r w:rsidRPr="007E5F1F">
              <w:rPr>
                <w:color w:val="000000" w:themeColor="text1"/>
              </w:rPr>
              <w:t>(Total Scope 1 and Scope 2 GHG emissions</w:t>
            </w:r>
            <w:r w:rsidR="237484DC" w:rsidRPr="007E5F1F">
              <w:rPr>
                <w:color w:val="000000" w:themeColor="text1"/>
              </w:rPr>
              <w:t xml:space="preserve"> in MT</w:t>
            </w:r>
            <w:r w:rsidRPr="007E5F1F">
              <w:rPr>
                <w:color w:val="000000" w:themeColor="text1"/>
              </w:rPr>
              <w:t xml:space="preserve"> / Revenue from operations </w:t>
            </w:r>
            <w:r w:rsidR="1AD7F785" w:rsidRPr="007E5F1F">
              <w:rPr>
                <w:color w:val="000000" w:themeColor="text1"/>
              </w:rPr>
              <w:t xml:space="preserve">in INR Lakhs </w:t>
            </w:r>
            <w:r w:rsidRPr="007E5F1F">
              <w:rPr>
                <w:color w:val="000000" w:themeColor="text1"/>
              </w:rPr>
              <w:t>adjusted for PPP) *</w:t>
            </w:r>
            <w:r w:rsidR="00082C02">
              <w:rPr>
                <w:color w:val="000000" w:themeColor="text1"/>
              </w:rPr>
              <w:t>*</w:t>
            </w:r>
            <w:commentRangeEnd w:id="34"/>
            <w:r w:rsidR="009E03AA" w:rsidRPr="007E5F1F">
              <w:rPr>
                <w:rStyle w:val="CommentReference"/>
                <w:color w:val="000000"/>
                <w:sz w:val="22"/>
                <w:szCs w:val="22"/>
              </w:rPr>
              <w:commentReference w:id="34"/>
            </w:r>
          </w:p>
        </w:tc>
        <w:tc>
          <w:tcPr>
            <w:tcW w:w="2250" w:type="dxa"/>
            <w:vAlign w:val="center"/>
            <w:hideMark/>
          </w:tcPr>
          <w:p w14:paraId="6AAC7039" w14:textId="69C1083C" w:rsidR="001B6B65" w:rsidRPr="007E5F1F" w:rsidRDefault="001B6B65" w:rsidP="4AC9127F">
            <w:pPr>
              <w:spacing w:line="259" w:lineRule="auto"/>
              <w:ind w:left="45"/>
              <w:rPr>
                <w:color w:val="000000" w:themeColor="text1"/>
              </w:rPr>
            </w:pPr>
          </w:p>
        </w:tc>
        <w:tc>
          <w:tcPr>
            <w:tcW w:w="1890" w:type="dxa"/>
          </w:tcPr>
          <w:p w14:paraId="745A22B4" w14:textId="2A51FCEE" w:rsidR="001B6B65" w:rsidRPr="007E5F1F" w:rsidRDefault="001B6B65" w:rsidP="007B5C0E">
            <w:pPr>
              <w:spacing w:line="259" w:lineRule="auto"/>
              <w:jc w:val="center"/>
              <w:rPr>
                <w:b/>
                <w:bCs/>
              </w:rPr>
            </w:pPr>
          </w:p>
        </w:tc>
        <w:tc>
          <w:tcPr>
            <w:tcW w:w="1885" w:type="dxa"/>
          </w:tcPr>
          <w:p w14:paraId="40F25817" w14:textId="0AD862C6" w:rsidR="001B6B65" w:rsidRPr="007E5F1F" w:rsidRDefault="001B6B65">
            <w:pPr>
              <w:spacing w:line="259" w:lineRule="auto"/>
              <w:jc w:val="center"/>
              <w:rPr>
                <w:b/>
                <w:bCs/>
              </w:rPr>
            </w:pPr>
          </w:p>
        </w:tc>
      </w:tr>
      <w:tr w:rsidR="006E36E1" w:rsidRPr="007E5F1F" w14:paraId="16A3FE44" w14:textId="77777777" w:rsidTr="4AC9127F">
        <w:trPr>
          <w:trHeight w:val="796"/>
        </w:trPr>
        <w:tc>
          <w:tcPr>
            <w:tcW w:w="3766" w:type="dxa"/>
            <w:vAlign w:val="center"/>
            <w:hideMark/>
          </w:tcPr>
          <w:p w14:paraId="6ABB1887" w14:textId="5413932A" w:rsidR="0099609F" w:rsidRPr="00576FFC" w:rsidRDefault="27680D9E" w:rsidP="0099609F">
            <w:pPr>
              <w:ind w:left="45"/>
              <w:rPr>
                <w:color w:val="000000" w:themeColor="text1"/>
              </w:rPr>
            </w:pPr>
            <w:r w:rsidRPr="007E5F1F">
              <w:rPr>
                <w:color w:val="000000" w:themeColor="text1"/>
              </w:rPr>
              <w:t>Total Scope 1 and Scope 2 emission intensity in terms of physical output</w:t>
            </w:r>
            <w:r w:rsidR="0099609F">
              <w:rPr>
                <w:color w:val="000000" w:themeColor="text1"/>
              </w:rPr>
              <w:t xml:space="preserve"> </w:t>
            </w:r>
          </w:p>
        </w:tc>
        <w:tc>
          <w:tcPr>
            <w:tcW w:w="2250" w:type="dxa"/>
            <w:vAlign w:val="center"/>
            <w:hideMark/>
          </w:tcPr>
          <w:p w14:paraId="26A8D3A1" w14:textId="1A6ABBDA" w:rsidR="006E36E1" w:rsidRPr="007E5F1F" w:rsidRDefault="006E36E1" w:rsidP="006E36E1">
            <w:pPr>
              <w:ind w:left="45"/>
              <w:rPr>
                <w:b/>
                <w:bCs/>
                <w:color w:val="000000"/>
              </w:rPr>
            </w:pPr>
          </w:p>
        </w:tc>
        <w:tc>
          <w:tcPr>
            <w:tcW w:w="1890" w:type="dxa"/>
            <w:vAlign w:val="center"/>
          </w:tcPr>
          <w:p w14:paraId="35CB8023" w14:textId="3EE2C86D" w:rsidR="006E36E1" w:rsidRPr="007E5F1F" w:rsidRDefault="009E03AA" w:rsidP="4AC9127F">
            <w:pPr>
              <w:ind w:left="45"/>
              <w:jc w:val="center"/>
              <w:rPr>
                <w:b/>
                <w:bCs/>
                <w:color w:val="000000"/>
              </w:rPr>
            </w:pPr>
            <w:r>
              <w:rPr>
                <w:b/>
                <w:bCs/>
                <w:color w:val="000000"/>
              </w:rPr>
              <w:t>-</w:t>
            </w:r>
          </w:p>
        </w:tc>
        <w:tc>
          <w:tcPr>
            <w:tcW w:w="1885" w:type="dxa"/>
            <w:vAlign w:val="center"/>
          </w:tcPr>
          <w:p w14:paraId="5AFF7E7A" w14:textId="49DCD529" w:rsidR="006E36E1" w:rsidRPr="007E5F1F" w:rsidRDefault="009E03AA" w:rsidP="006E36E1">
            <w:pPr>
              <w:ind w:left="45"/>
              <w:jc w:val="center"/>
              <w:rPr>
                <w:b/>
                <w:bCs/>
                <w:color w:val="000000"/>
              </w:rPr>
            </w:pPr>
            <w:r>
              <w:rPr>
                <w:b/>
                <w:bCs/>
                <w:color w:val="000000" w:themeColor="text1"/>
              </w:rPr>
              <w:t>-</w:t>
            </w:r>
          </w:p>
        </w:tc>
      </w:tr>
      <w:tr w:rsidR="006E36E1" w:rsidRPr="007E5F1F" w14:paraId="6E972415" w14:textId="77777777" w:rsidTr="4AC9127F">
        <w:trPr>
          <w:trHeight w:val="796"/>
        </w:trPr>
        <w:tc>
          <w:tcPr>
            <w:tcW w:w="3766" w:type="dxa"/>
            <w:vAlign w:val="center"/>
            <w:hideMark/>
          </w:tcPr>
          <w:p w14:paraId="2C5E386B" w14:textId="77777777" w:rsidR="006E36E1" w:rsidRPr="007E5F1F" w:rsidRDefault="006E36E1" w:rsidP="006E36E1">
            <w:pPr>
              <w:ind w:left="45"/>
              <w:rPr>
                <w:color w:val="000000"/>
              </w:rPr>
            </w:pPr>
            <w:r w:rsidRPr="007E5F1F">
              <w:rPr>
                <w:color w:val="000000"/>
              </w:rPr>
              <w:t>Total Scope 1 and Scope 2   emission intensity (optional)</w:t>
            </w:r>
          </w:p>
          <w:p w14:paraId="677C3837" w14:textId="6C3B6763" w:rsidR="006E36E1" w:rsidRPr="007E5F1F" w:rsidRDefault="27680D9E" w:rsidP="007B5C0E">
            <w:pPr>
              <w:ind w:left="0"/>
              <w:rPr>
                <w:color w:val="000000"/>
              </w:rPr>
            </w:pPr>
            <w:r w:rsidRPr="007E5F1F">
              <w:rPr>
                <w:color w:val="000000" w:themeColor="text1"/>
              </w:rPr>
              <w:t>– the relevant metric may be</w:t>
            </w:r>
            <w:r w:rsidR="288087C6" w:rsidRPr="007E5F1F">
              <w:rPr>
                <w:color w:val="000000" w:themeColor="text1"/>
              </w:rPr>
              <w:t xml:space="preserve"> </w:t>
            </w:r>
            <w:r w:rsidRPr="007E5F1F">
              <w:rPr>
                <w:color w:val="000000" w:themeColor="text1"/>
              </w:rPr>
              <w:t>selected by the entity</w:t>
            </w:r>
          </w:p>
        </w:tc>
        <w:tc>
          <w:tcPr>
            <w:tcW w:w="2250" w:type="dxa"/>
            <w:vAlign w:val="center"/>
          </w:tcPr>
          <w:p w14:paraId="23858507" w14:textId="5296F5E2" w:rsidR="006E36E1" w:rsidRPr="007E5F1F" w:rsidRDefault="006E36E1" w:rsidP="006E36E1">
            <w:pPr>
              <w:ind w:left="45"/>
              <w:rPr>
                <w:b/>
                <w:bCs/>
                <w:color w:val="000000"/>
              </w:rPr>
            </w:pPr>
          </w:p>
        </w:tc>
        <w:tc>
          <w:tcPr>
            <w:tcW w:w="1890" w:type="dxa"/>
            <w:vAlign w:val="center"/>
          </w:tcPr>
          <w:p w14:paraId="544D185C" w14:textId="18F4336C" w:rsidR="006E36E1" w:rsidRPr="007E5F1F" w:rsidRDefault="002800BF" w:rsidP="006E36E1">
            <w:pPr>
              <w:ind w:left="45"/>
              <w:jc w:val="center"/>
              <w:rPr>
                <w:b/>
                <w:bCs/>
                <w:color w:val="000000"/>
              </w:rPr>
            </w:pPr>
            <w:r>
              <w:rPr>
                <w:b/>
                <w:bCs/>
                <w:color w:val="000000"/>
              </w:rPr>
              <w:t>-</w:t>
            </w:r>
          </w:p>
        </w:tc>
        <w:tc>
          <w:tcPr>
            <w:tcW w:w="1885" w:type="dxa"/>
            <w:vAlign w:val="center"/>
          </w:tcPr>
          <w:p w14:paraId="2CAC71D1" w14:textId="0DB210E5" w:rsidR="006E36E1" w:rsidRPr="007E5F1F" w:rsidRDefault="00B33C3F" w:rsidP="006E36E1">
            <w:pPr>
              <w:ind w:left="45"/>
              <w:jc w:val="center"/>
              <w:rPr>
                <w:b/>
                <w:bCs/>
                <w:color w:val="000000"/>
              </w:rPr>
            </w:pPr>
            <w:r w:rsidRPr="007E5F1F">
              <w:rPr>
                <w:b/>
                <w:color w:val="000000"/>
              </w:rPr>
              <w:t>-</w:t>
            </w:r>
          </w:p>
        </w:tc>
      </w:tr>
    </w:tbl>
    <w:p w14:paraId="5EC0F703" w14:textId="77777777" w:rsidR="00082C02" w:rsidRDefault="3FEDB7EF" w:rsidP="00082C02">
      <w:pPr>
        <w:pStyle w:val="NormalWeb"/>
        <w:spacing w:after="120"/>
        <w:ind w:left="284"/>
        <w:jc w:val="left"/>
        <w:rPr>
          <w:b/>
          <w:bCs/>
        </w:rPr>
      </w:pPr>
      <w:r w:rsidRPr="007E5F1F">
        <w:rPr>
          <w:b/>
          <w:bCs/>
        </w:rPr>
        <w:t>*</w:t>
      </w:r>
      <w:r w:rsidR="00082C02">
        <w:rPr>
          <w:b/>
          <w:bCs/>
        </w:rPr>
        <w:t>The data provided does not include the corporate office data.</w:t>
      </w:r>
    </w:p>
    <w:p w14:paraId="10764E2A" w14:textId="1E893F4B" w:rsidR="62735956" w:rsidRPr="007E5F1F" w:rsidRDefault="3FEDB7EF" w:rsidP="4AC9127F">
      <w:pPr>
        <w:pStyle w:val="NormalWeb"/>
        <w:spacing w:after="120"/>
        <w:ind w:left="284"/>
        <w:jc w:val="left"/>
        <w:rPr>
          <w:b/>
          <w:bCs/>
        </w:rPr>
      </w:pPr>
      <w:r w:rsidRPr="007E5F1F">
        <w:rPr>
          <w:b/>
          <w:bCs/>
        </w:rPr>
        <w:t>*</w:t>
      </w:r>
      <w:r w:rsidR="00082C02">
        <w:rPr>
          <w:b/>
          <w:bCs/>
        </w:rPr>
        <w:t>*</w:t>
      </w:r>
      <w:r w:rsidRPr="007E5F1F">
        <w:rPr>
          <w:b/>
          <w:bCs/>
        </w:rPr>
        <w:t xml:space="preserve"> PPP: INR Revenue X PPP Factor (US$/INR)</w:t>
      </w:r>
      <w:r w:rsidR="02D4B75E" w:rsidRPr="007E5F1F">
        <w:rPr>
          <w:b/>
          <w:bCs/>
        </w:rPr>
        <w:t>;</w:t>
      </w:r>
      <w:r w:rsidRPr="007E5F1F">
        <w:rPr>
          <w:b/>
          <w:bCs/>
        </w:rPr>
        <w:t xml:space="preserve"> PPP Factor = 20.</w:t>
      </w:r>
      <w:r w:rsidR="0D6996FF" w:rsidRPr="007E5F1F">
        <w:rPr>
          <w:b/>
          <w:bCs/>
        </w:rPr>
        <w:t>3</w:t>
      </w:r>
      <w:r w:rsidR="09D6E2D8" w:rsidRPr="007E5F1F">
        <w:rPr>
          <w:b/>
          <w:bCs/>
        </w:rPr>
        <w:t>4</w:t>
      </w:r>
      <w:r w:rsidRPr="007E5F1F">
        <w:rPr>
          <w:b/>
          <w:bCs/>
        </w:rPr>
        <w:t>; World Economic Outlook- Implied PPP conversion rate (imf.org)</w:t>
      </w:r>
    </w:p>
    <w:p w14:paraId="42226C7E" w14:textId="6FF802A0" w:rsidR="000759F0" w:rsidRPr="007E5F1F" w:rsidRDefault="00461EBE" w:rsidP="00BB2C85">
      <w:pPr>
        <w:pStyle w:val="NormalWeb"/>
        <w:spacing w:after="120" w:afterAutospacing="0"/>
        <w:ind w:left="284"/>
        <w:jc w:val="left"/>
      </w:pPr>
      <w:r w:rsidRPr="007E5F1F">
        <w:t>Note: Indicate if any independent assessment/ evaluation/assurance has been carried out by an external agency? (Y/N) If yes, name of the external agency.</w:t>
      </w:r>
      <w:r w:rsidR="000E6BE2" w:rsidRPr="007E5F1F">
        <w:t xml:space="preserve"> </w:t>
      </w:r>
    </w:p>
    <w:p w14:paraId="459FCA03" w14:textId="77777777" w:rsidR="003650D1" w:rsidRPr="007E5F1F" w:rsidRDefault="003650D1" w:rsidP="003650D1">
      <w:pPr>
        <w:ind w:left="284"/>
        <w:rPr>
          <w:b/>
          <w:bCs/>
        </w:rPr>
      </w:pPr>
      <w:r>
        <w:rPr>
          <w:b/>
          <w:bCs/>
        </w:rPr>
        <w:t>No independent assurance/evaluation/assessment has been carried out by any external agency.</w:t>
      </w:r>
    </w:p>
    <w:p w14:paraId="6953FBB3" w14:textId="77777777" w:rsidR="00216F0A" w:rsidRPr="007E5F1F" w:rsidRDefault="00216F0A" w:rsidP="00681C47">
      <w:pPr>
        <w:ind w:left="360"/>
        <w:rPr>
          <w:b/>
          <w:bCs/>
        </w:rPr>
      </w:pPr>
    </w:p>
    <w:p w14:paraId="330F8BBA" w14:textId="77777777" w:rsidR="008B4B4B" w:rsidRPr="007E5F1F" w:rsidRDefault="00461EBE" w:rsidP="00416018">
      <w:pPr>
        <w:pStyle w:val="ListParagraph"/>
        <w:numPr>
          <w:ilvl w:val="0"/>
          <w:numId w:val="30"/>
        </w:numPr>
        <w:ind w:left="284" w:hanging="284"/>
        <w:rPr>
          <w:rFonts w:ascii="Times New Roman" w:hAnsi="Times New Roman" w:cs="Times New Roman"/>
        </w:rPr>
      </w:pPr>
      <w:r w:rsidRPr="007E5F1F">
        <w:rPr>
          <w:rFonts w:ascii="Times New Roman" w:hAnsi="Times New Roman" w:cs="Times New Roman"/>
        </w:rPr>
        <w:t xml:space="preserve">Does the entity have any project related to reducing Green House Gas emission? If </w:t>
      </w:r>
      <w:proofErr w:type="gramStart"/>
      <w:r w:rsidRPr="007E5F1F">
        <w:rPr>
          <w:rFonts w:ascii="Times New Roman" w:hAnsi="Times New Roman" w:cs="Times New Roman"/>
        </w:rPr>
        <w:t>Yes</w:t>
      </w:r>
      <w:proofErr w:type="gramEnd"/>
      <w:r w:rsidRPr="007E5F1F">
        <w:rPr>
          <w:rFonts w:ascii="Times New Roman" w:hAnsi="Times New Roman" w:cs="Times New Roman"/>
        </w:rPr>
        <w:t>, then provide details.</w:t>
      </w:r>
    </w:p>
    <w:p w14:paraId="32D2AC83" w14:textId="77777777" w:rsidR="00DB4215" w:rsidRDefault="00DB4215" w:rsidP="00DB4215">
      <w:pPr>
        <w:pStyle w:val="ListParagraph"/>
        <w:ind w:left="284" w:firstLine="0"/>
        <w:rPr>
          <w:rFonts w:ascii="Times New Roman" w:hAnsi="Times New Roman" w:cs="Times New Roman"/>
          <w:b/>
          <w:bCs/>
          <w:lang w:val="en-IN"/>
        </w:rPr>
      </w:pPr>
      <w:r w:rsidRPr="00DB4215">
        <w:rPr>
          <w:rFonts w:ascii="Times New Roman" w:hAnsi="Times New Roman" w:cs="Times New Roman"/>
          <w:b/>
          <w:bCs/>
          <w:lang w:val="en-IN"/>
        </w:rPr>
        <w:t>The Company is committed to reducing greenhouse gas (GHG) emissions and improving energy efficiency through adoption of renewable energy and implementation of energy optimization initiatives across its operations. Various projects have been undertaken to enhance the share of clean energy, improve operational efficiency, and reduce the overall carbon footprint of the organization. Key initiatives undertaken by the Company are as follows:</w:t>
      </w:r>
    </w:p>
    <w:p w14:paraId="47CA83EA" w14:textId="77777777" w:rsidR="00DB4215" w:rsidRPr="00DB4215" w:rsidRDefault="00DB4215" w:rsidP="00DB4215">
      <w:pPr>
        <w:pStyle w:val="ListParagraph"/>
        <w:numPr>
          <w:ilvl w:val="0"/>
          <w:numId w:val="49"/>
        </w:numPr>
        <w:ind w:left="709"/>
        <w:rPr>
          <w:rFonts w:ascii="Times New Roman" w:hAnsi="Times New Roman" w:cs="Times New Roman"/>
          <w:b/>
          <w:bCs/>
          <w:lang w:val="en-IN"/>
        </w:rPr>
      </w:pPr>
      <w:r w:rsidRPr="00DB4215">
        <w:rPr>
          <w:rFonts w:ascii="Times New Roman" w:hAnsi="Times New Roman" w:cs="Times New Roman"/>
          <w:b/>
          <w:bCs/>
        </w:rPr>
        <w:t>Installation of approximately 2.6 MW rooftop solar capacity across operations.</w:t>
      </w:r>
    </w:p>
    <w:p w14:paraId="51855F8E" w14:textId="77777777" w:rsidR="00DB4215" w:rsidRPr="00DB4215" w:rsidRDefault="00DB4215" w:rsidP="00DB4215">
      <w:pPr>
        <w:pStyle w:val="ListParagraph"/>
        <w:numPr>
          <w:ilvl w:val="0"/>
          <w:numId w:val="49"/>
        </w:numPr>
        <w:ind w:left="709"/>
        <w:rPr>
          <w:rFonts w:ascii="Times New Roman" w:hAnsi="Times New Roman" w:cs="Times New Roman"/>
          <w:b/>
          <w:bCs/>
          <w:lang w:val="en-IN"/>
        </w:rPr>
      </w:pPr>
      <w:r w:rsidRPr="00DB4215">
        <w:rPr>
          <w:rFonts w:ascii="Times New Roman" w:hAnsi="Times New Roman" w:cs="Times New Roman"/>
          <w:b/>
          <w:bCs/>
        </w:rPr>
        <w:t>Procurement of renewable energy through a 7 MW DC Power Purchase Agreement (PPA).</w:t>
      </w:r>
    </w:p>
    <w:p w14:paraId="525D43E5" w14:textId="77777777" w:rsidR="00DB4215" w:rsidRPr="00DB4215" w:rsidRDefault="00DB4215" w:rsidP="00DB4215">
      <w:pPr>
        <w:pStyle w:val="ListParagraph"/>
        <w:numPr>
          <w:ilvl w:val="0"/>
          <w:numId w:val="49"/>
        </w:numPr>
        <w:ind w:left="709"/>
        <w:rPr>
          <w:rFonts w:ascii="Times New Roman" w:hAnsi="Times New Roman" w:cs="Times New Roman"/>
          <w:b/>
          <w:bCs/>
          <w:lang w:val="en-IN"/>
        </w:rPr>
      </w:pPr>
      <w:r w:rsidRPr="00DB4215">
        <w:rPr>
          <w:rFonts w:ascii="Times New Roman" w:hAnsi="Times New Roman" w:cs="Times New Roman"/>
          <w:b/>
          <w:bCs/>
        </w:rPr>
        <w:t>Utilization of approximately 0.6 MW wind energy.</w:t>
      </w:r>
    </w:p>
    <w:p w14:paraId="6C569741" w14:textId="77777777" w:rsidR="00DB4215" w:rsidRPr="00DB4215" w:rsidRDefault="00DB4215" w:rsidP="00DB4215">
      <w:pPr>
        <w:pStyle w:val="ListParagraph"/>
        <w:numPr>
          <w:ilvl w:val="0"/>
          <w:numId w:val="49"/>
        </w:numPr>
        <w:ind w:left="709"/>
        <w:rPr>
          <w:rFonts w:ascii="Times New Roman" w:hAnsi="Times New Roman" w:cs="Times New Roman"/>
          <w:b/>
          <w:bCs/>
          <w:lang w:val="en-IN"/>
        </w:rPr>
      </w:pPr>
      <w:r w:rsidRPr="00DB4215">
        <w:rPr>
          <w:rFonts w:ascii="Times New Roman" w:hAnsi="Times New Roman" w:cs="Times New Roman"/>
          <w:b/>
          <w:bCs/>
        </w:rPr>
        <w:t>Replacement of low-efficiency motors with high-efficiency IE4 motors to improve energy efficiency.</w:t>
      </w:r>
    </w:p>
    <w:p w14:paraId="3A937ACB" w14:textId="77777777" w:rsidR="00DB4215" w:rsidRPr="00DB4215" w:rsidRDefault="00DB4215" w:rsidP="00DB4215">
      <w:pPr>
        <w:pStyle w:val="ListParagraph"/>
        <w:numPr>
          <w:ilvl w:val="0"/>
          <w:numId w:val="49"/>
        </w:numPr>
        <w:ind w:left="709"/>
        <w:rPr>
          <w:rFonts w:ascii="Times New Roman" w:hAnsi="Times New Roman" w:cs="Times New Roman"/>
          <w:b/>
          <w:bCs/>
          <w:lang w:val="en-IN"/>
        </w:rPr>
      </w:pPr>
      <w:r w:rsidRPr="00DB4215">
        <w:rPr>
          <w:rFonts w:ascii="Times New Roman" w:hAnsi="Times New Roman" w:cs="Times New Roman"/>
          <w:b/>
          <w:bCs/>
        </w:rPr>
        <w:t>Replacement of lead-acid batteries with lithium-ion batteries for UPS systems with a total capacity of 22 KVA.</w:t>
      </w:r>
    </w:p>
    <w:p w14:paraId="6D4228C6" w14:textId="5825BB68" w:rsidR="00DB4215" w:rsidRPr="00DB4215" w:rsidRDefault="00DB4215" w:rsidP="00DB4215">
      <w:pPr>
        <w:pStyle w:val="ListParagraph"/>
        <w:numPr>
          <w:ilvl w:val="0"/>
          <w:numId w:val="49"/>
        </w:numPr>
        <w:ind w:left="709"/>
        <w:rPr>
          <w:rFonts w:ascii="Times New Roman" w:hAnsi="Times New Roman" w:cs="Times New Roman"/>
          <w:b/>
          <w:bCs/>
          <w:lang w:val="en-IN"/>
        </w:rPr>
      </w:pPr>
      <w:r w:rsidRPr="00DB4215">
        <w:rPr>
          <w:rFonts w:ascii="Times New Roman" w:hAnsi="Times New Roman" w:cs="Times New Roman"/>
          <w:b/>
          <w:bCs/>
        </w:rPr>
        <w:t>Continuous focus on improving energy efficiency and increasing renewable energy utilization to reduce greenhouse gas (GHG) emissions and overall carbon footprint.</w:t>
      </w:r>
    </w:p>
    <w:p w14:paraId="7E4A3633" w14:textId="77777777" w:rsidR="00E368DC" w:rsidRDefault="00E368DC" w:rsidP="007B5C0E">
      <w:pPr>
        <w:pStyle w:val="ListParagraph"/>
        <w:ind w:left="284" w:firstLine="0"/>
        <w:rPr>
          <w:rFonts w:ascii="Times New Roman" w:hAnsi="Times New Roman" w:cs="Times New Roman"/>
          <w:b/>
          <w:bCs/>
        </w:rPr>
      </w:pPr>
    </w:p>
    <w:p w14:paraId="4BEA8697" w14:textId="6803EEA5" w:rsidR="00461EBE" w:rsidRPr="007E5F1F" w:rsidRDefault="00461EBE" w:rsidP="00416018">
      <w:pPr>
        <w:pStyle w:val="ListParagraph"/>
        <w:numPr>
          <w:ilvl w:val="0"/>
          <w:numId w:val="30"/>
        </w:numPr>
        <w:ind w:left="284" w:hanging="284"/>
        <w:rPr>
          <w:rFonts w:ascii="Times New Roman" w:hAnsi="Times New Roman" w:cs="Times New Roman"/>
        </w:rPr>
      </w:pPr>
      <w:r w:rsidRPr="007E5F1F">
        <w:rPr>
          <w:rFonts w:ascii="Times New Roman" w:hAnsi="Times New Roman" w:cs="Times New Roman"/>
        </w:rPr>
        <w:t>Provide details related to waste management by the entity, in the following format:</w:t>
      </w:r>
    </w:p>
    <w:tbl>
      <w:tblPr>
        <w:tblW w:w="9639" w:type="dxa"/>
        <w:tblInd w:w="279" w:type="dxa"/>
        <w:tblLook w:val="04A0" w:firstRow="1" w:lastRow="0" w:firstColumn="1" w:lastColumn="0" w:noHBand="0" w:noVBand="1"/>
      </w:tblPr>
      <w:tblGrid>
        <w:gridCol w:w="3191"/>
        <w:gridCol w:w="66"/>
        <w:gridCol w:w="3194"/>
        <w:gridCol w:w="3188"/>
      </w:tblGrid>
      <w:tr w:rsidR="005B5FD6" w:rsidRPr="007E5F1F" w14:paraId="72179E33" w14:textId="77777777" w:rsidTr="4AC9127F">
        <w:trPr>
          <w:trHeight w:val="730"/>
        </w:trPr>
        <w:tc>
          <w:tcPr>
            <w:tcW w:w="3191" w:type="dxa"/>
            <w:tcBorders>
              <w:top w:val="single" w:sz="4" w:space="0" w:color="auto"/>
              <w:left w:val="single" w:sz="4" w:space="0" w:color="auto"/>
              <w:bottom w:val="single" w:sz="4" w:space="0" w:color="auto"/>
              <w:right w:val="single" w:sz="4" w:space="0" w:color="auto"/>
            </w:tcBorders>
            <w:noWrap/>
            <w:hideMark/>
          </w:tcPr>
          <w:p w14:paraId="554849E4" w14:textId="77777777" w:rsidR="005B5FD6" w:rsidRPr="007E5F1F" w:rsidRDefault="005B5FD6" w:rsidP="005B5FD6">
            <w:pPr>
              <w:pStyle w:val="TableParagraph"/>
              <w:spacing w:before="26"/>
              <w:ind w:left="142" w:right="137"/>
              <w:jc w:val="center"/>
              <w:rPr>
                <w:rFonts w:ascii="Times New Roman" w:hAnsi="Times New Roman" w:cs="Times New Roman"/>
                <w:color w:val="000000"/>
              </w:rPr>
            </w:pPr>
            <w:r w:rsidRPr="007E5F1F">
              <w:rPr>
                <w:rFonts w:ascii="Times New Roman" w:hAnsi="Times New Roman" w:cs="Times New Roman"/>
                <w:color w:val="000000"/>
              </w:rPr>
              <w:t>Parameter</w:t>
            </w:r>
          </w:p>
        </w:tc>
        <w:tc>
          <w:tcPr>
            <w:tcW w:w="3260" w:type="dxa"/>
            <w:gridSpan w:val="2"/>
            <w:tcBorders>
              <w:top w:val="single" w:sz="4" w:space="0" w:color="auto"/>
              <w:left w:val="nil"/>
              <w:bottom w:val="single" w:sz="4" w:space="0" w:color="auto"/>
              <w:right w:val="single" w:sz="4" w:space="0" w:color="auto"/>
            </w:tcBorders>
            <w:hideMark/>
          </w:tcPr>
          <w:p w14:paraId="2F16BFC7" w14:textId="025B95DC" w:rsidR="00942999" w:rsidRPr="007E5F1F" w:rsidRDefault="005B5FD6" w:rsidP="005B5FD6">
            <w:pPr>
              <w:pStyle w:val="TableParagraph"/>
              <w:spacing w:before="26"/>
              <w:ind w:left="142" w:right="137"/>
              <w:jc w:val="center"/>
              <w:rPr>
                <w:rFonts w:ascii="Times New Roman" w:hAnsi="Times New Roman" w:cs="Times New Roman"/>
                <w:color w:val="000000"/>
              </w:rPr>
            </w:pPr>
            <w:r w:rsidRPr="007E5F1F">
              <w:rPr>
                <w:rFonts w:ascii="Times New Roman" w:hAnsi="Times New Roman" w:cs="Times New Roman"/>
                <w:color w:val="000000"/>
              </w:rPr>
              <w:t xml:space="preserve">FY </w:t>
            </w:r>
            <w:r w:rsidR="00742426" w:rsidRPr="007E5F1F">
              <w:rPr>
                <w:rFonts w:ascii="Times New Roman" w:hAnsi="Times New Roman" w:cs="Times New Roman"/>
                <w:color w:val="000000"/>
              </w:rPr>
              <w:t>202</w:t>
            </w:r>
            <w:r w:rsidR="001B6B65" w:rsidRPr="007E5F1F">
              <w:rPr>
                <w:rFonts w:ascii="Times New Roman" w:hAnsi="Times New Roman" w:cs="Times New Roman"/>
                <w:color w:val="000000"/>
              </w:rPr>
              <w:t>5</w:t>
            </w:r>
            <w:r w:rsidR="00742426" w:rsidRPr="007E5F1F">
              <w:rPr>
                <w:rFonts w:ascii="Times New Roman" w:hAnsi="Times New Roman" w:cs="Times New Roman"/>
                <w:color w:val="000000"/>
              </w:rPr>
              <w:t>-2</w:t>
            </w:r>
            <w:r w:rsidR="001B6B65" w:rsidRPr="007E5F1F">
              <w:rPr>
                <w:rFonts w:ascii="Times New Roman" w:hAnsi="Times New Roman" w:cs="Times New Roman"/>
                <w:color w:val="000000"/>
              </w:rPr>
              <w:t>6</w:t>
            </w:r>
          </w:p>
          <w:p w14:paraId="5147A577" w14:textId="17263047" w:rsidR="005B5FD6" w:rsidRPr="007E5F1F" w:rsidRDefault="005B5FD6" w:rsidP="005B5FD6">
            <w:pPr>
              <w:pStyle w:val="TableParagraph"/>
              <w:spacing w:before="26"/>
              <w:ind w:left="142" w:right="137"/>
              <w:jc w:val="center"/>
              <w:rPr>
                <w:rFonts w:ascii="Times New Roman" w:hAnsi="Times New Roman" w:cs="Times New Roman"/>
                <w:color w:val="000000"/>
              </w:rPr>
            </w:pPr>
            <w:r w:rsidRPr="007E5F1F">
              <w:rPr>
                <w:rFonts w:ascii="Times New Roman" w:hAnsi="Times New Roman" w:cs="Times New Roman"/>
                <w:color w:val="000000"/>
              </w:rPr>
              <w:t>(Current Financial Year)</w:t>
            </w:r>
          </w:p>
        </w:tc>
        <w:tc>
          <w:tcPr>
            <w:tcW w:w="3188" w:type="dxa"/>
            <w:tcBorders>
              <w:top w:val="single" w:sz="4" w:space="0" w:color="auto"/>
              <w:left w:val="nil"/>
              <w:bottom w:val="single" w:sz="4" w:space="0" w:color="auto"/>
              <w:right w:val="single" w:sz="4" w:space="0" w:color="auto"/>
            </w:tcBorders>
            <w:hideMark/>
          </w:tcPr>
          <w:p w14:paraId="44A3A6D0" w14:textId="644BD33C" w:rsidR="005B5FD6" w:rsidRPr="007E5F1F" w:rsidRDefault="005B5FD6" w:rsidP="005B5FD6">
            <w:pPr>
              <w:pStyle w:val="TableParagraph"/>
              <w:spacing w:before="26"/>
              <w:ind w:left="142" w:right="137"/>
              <w:jc w:val="center"/>
              <w:rPr>
                <w:rFonts w:ascii="Times New Roman" w:hAnsi="Times New Roman" w:cs="Times New Roman"/>
                <w:color w:val="000000"/>
              </w:rPr>
            </w:pPr>
            <w:r w:rsidRPr="007E5F1F">
              <w:rPr>
                <w:rFonts w:ascii="Times New Roman" w:hAnsi="Times New Roman" w:cs="Times New Roman"/>
                <w:color w:val="000000"/>
              </w:rPr>
              <w:t xml:space="preserve">FY </w:t>
            </w:r>
            <w:r w:rsidR="00742426" w:rsidRPr="007E5F1F">
              <w:rPr>
                <w:rFonts w:ascii="Times New Roman" w:hAnsi="Times New Roman" w:cs="Times New Roman"/>
                <w:color w:val="000000"/>
              </w:rPr>
              <w:t>202</w:t>
            </w:r>
            <w:r w:rsidR="001B6B65" w:rsidRPr="007E5F1F">
              <w:rPr>
                <w:rFonts w:ascii="Times New Roman" w:hAnsi="Times New Roman" w:cs="Times New Roman"/>
                <w:color w:val="000000"/>
              </w:rPr>
              <w:t>4</w:t>
            </w:r>
            <w:r w:rsidR="00742426" w:rsidRPr="007E5F1F">
              <w:rPr>
                <w:rFonts w:ascii="Times New Roman" w:hAnsi="Times New Roman" w:cs="Times New Roman"/>
                <w:color w:val="000000"/>
              </w:rPr>
              <w:t>-2</w:t>
            </w:r>
            <w:r w:rsidR="001B6B65" w:rsidRPr="007E5F1F">
              <w:rPr>
                <w:rFonts w:ascii="Times New Roman" w:hAnsi="Times New Roman" w:cs="Times New Roman"/>
                <w:color w:val="000000"/>
              </w:rPr>
              <w:t>5</w:t>
            </w:r>
            <w:r w:rsidRPr="007E5F1F">
              <w:rPr>
                <w:rFonts w:ascii="Times New Roman" w:hAnsi="Times New Roman" w:cs="Times New Roman"/>
                <w:color w:val="000000"/>
              </w:rPr>
              <w:t xml:space="preserve"> </w:t>
            </w:r>
          </w:p>
          <w:p w14:paraId="55435892" w14:textId="77777777" w:rsidR="005B5FD6" w:rsidRPr="007E5F1F" w:rsidRDefault="005B5FD6" w:rsidP="005B5FD6">
            <w:pPr>
              <w:pStyle w:val="TableParagraph"/>
              <w:spacing w:before="26"/>
              <w:ind w:left="142" w:right="137"/>
              <w:jc w:val="center"/>
              <w:rPr>
                <w:rFonts w:ascii="Times New Roman" w:hAnsi="Times New Roman" w:cs="Times New Roman"/>
                <w:color w:val="000000"/>
              </w:rPr>
            </w:pPr>
            <w:r w:rsidRPr="007E5F1F">
              <w:rPr>
                <w:rFonts w:ascii="Times New Roman" w:hAnsi="Times New Roman" w:cs="Times New Roman"/>
                <w:color w:val="000000"/>
              </w:rPr>
              <w:t>(Previous Financial Year)</w:t>
            </w:r>
          </w:p>
          <w:p w14:paraId="13A9BF2B" w14:textId="77777777" w:rsidR="005B5FD6" w:rsidRPr="007E5F1F" w:rsidRDefault="005B5FD6" w:rsidP="005B5FD6">
            <w:pPr>
              <w:pStyle w:val="TableParagraph"/>
              <w:spacing w:before="26"/>
              <w:ind w:left="142" w:right="137"/>
              <w:jc w:val="center"/>
              <w:rPr>
                <w:rFonts w:ascii="Times New Roman" w:hAnsi="Times New Roman" w:cs="Times New Roman"/>
                <w:color w:val="000000"/>
              </w:rPr>
            </w:pPr>
          </w:p>
        </w:tc>
      </w:tr>
      <w:tr w:rsidR="005B5FD6" w:rsidRPr="007E5F1F" w14:paraId="38A1BB4F"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6"/>
        </w:trPr>
        <w:tc>
          <w:tcPr>
            <w:tcW w:w="963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149B97" w14:textId="37031263" w:rsidR="005B5FD6" w:rsidRPr="007E5F1F" w:rsidRDefault="7EA56120" w:rsidP="4AC9127F">
            <w:pPr>
              <w:pStyle w:val="TableParagraph"/>
              <w:spacing w:before="26"/>
              <w:ind w:left="142" w:right="137"/>
              <w:jc w:val="center"/>
              <w:rPr>
                <w:rFonts w:ascii="Times New Roman" w:hAnsi="Times New Roman" w:cs="Times New Roman"/>
                <w:b/>
                <w:bCs/>
              </w:rPr>
            </w:pPr>
            <w:r w:rsidRPr="007E5F1F">
              <w:rPr>
                <w:rFonts w:ascii="Times New Roman" w:hAnsi="Times New Roman" w:cs="Times New Roman"/>
                <w:b/>
                <w:bCs/>
              </w:rPr>
              <w:t>Total</w:t>
            </w:r>
            <w:r w:rsidRPr="007E5F1F">
              <w:rPr>
                <w:rFonts w:ascii="Times New Roman" w:hAnsi="Times New Roman" w:cs="Times New Roman"/>
                <w:b/>
                <w:bCs/>
                <w:spacing w:val="-2"/>
              </w:rPr>
              <w:t xml:space="preserve"> </w:t>
            </w:r>
            <w:r w:rsidRPr="007E5F1F">
              <w:rPr>
                <w:rFonts w:ascii="Times New Roman" w:hAnsi="Times New Roman" w:cs="Times New Roman"/>
                <w:b/>
                <w:bCs/>
              </w:rPr>
              <w:t>Waste</w:t>
            </w:r>
            <w:r w:rsidRPr="007E5F1F">
              <w:rPr>
                <w:rFonts w:ascii="Times New Roman" w:hAnsi="Times New Roman" w:cs="Times New Roman"/>
                <w:b/>
                <w:bCs/>
                <w:spacing w:val="-4"/>
              </w:rPr>
              <w:t xml:space="preserve"> </w:t>
            </w:r>
            <w:r w:rsidRPr="007E5F1F">
              <w:rPr>
                <w:rFonts w:ascii="Times New Roman" w:hAnsi="Times New Roman" w:cs="Times New Roman"/>
                <w:b/>
                <w:bCs/>
              </w:rPr>
              <w:t>generated</w:t>
            </w:r>
            <w:r w:rsidRPr="007E5F1F">
              <w:rPr>
                <w:rFonts w:ascii="Times New Roman" w:hAnsi="Times New Roman" w:cs="Times New Roman"/>
                <w:b/>
                <w:bCs/>
                <w:spacing w:val="-3"/>
              </w:rPr>
              <w:t xml:space="preserve"> </w:t>
            </w:r>
            <w:r w:rsidRPr="007E5F1F">
              <w:rPr>
                <w:rFonts w:ascii="Times New Roman" w:hAnsi="Times New Roman" w:cs="Times New Roman"/>
                <w:b/>
                <w:bCs/>
              </w:rPr>
              <w:t>(in</w:t>
            </w:r>
            <w:r w:rsidRPr="007E5F1F">
              <w:rPr>
                <w:rFonts w:ascii="Times New Roman" w:hAnsi="Times New Roman" w:cs="Times New Roman"/>
                <w:b/>
                <w:bCs/>
                <w:spacing w:val="-2"/>
              </w:rPr>
              <w:t xml:space="preserve"> </w:t>
            </w:r>
            <w:r w:rsidRPr="007E5F1F">
              <w:rPr>
                <w:rFonts w:ascii="Times New Roman" w:hAnsi="Times New Roman" w:cs="Times New Roman"/>
                <w:b/>
                <w:bCs/>
              </w:rPr>
              <w:t>metric</w:t>
            </w:r>
            <w:r w:rsidRPr="007E5F1F">
              <w:rPr>
                <w:rFonts w:ascii="Times New Roman" w:hAnsi="Times New Roman" w:cs="Times New Roman"/>
                <w:b/>
                <w:bCs/>
                <w:spacing w:val="-3"/>
              </w:rPr>
              <w:t xml:space="preserve"> </w:t>
            </w:r>
            <w:proofErr w:type="spellStart"/>
            <w:r w:rsidRPr="007E5F1F">
              <w:rPr>
                <w:rFonts w:ascii="Times New Roman" w:hAnsi="Times New Roman" w:cs="Times New Roman"/>
                <w:b/>
                <w:bCs/>
              </w:rPr>
              <w:t>tonnes</w:t>
            </w:r>
            <w:proofErr w:type="spellEnd"/>
            <w:r w:rsidRPr="007E5F1F">
              <w:rPr>
                <w:rFonts w:ascii="Times New Roman" w:hAnsi="Times New Roman" w:cs="Times New Roman"/>
                <w:b/>
                <w:bCs/>
              </w:rPr>
              <w:t>)</w:t>
            </w:r>
          </w:p>
        </w:tc>
      </w:tr>
      <w:tr w:rsidR="001B6B65" w:rsidRPr="007E5F1F" w14:paraId="3B2F102C"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5"/>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B9C2B" w14:textId="77777777" w:rsidR="001B6B65" w:rsidRPr="007E5F1F" w:rsidRDefault="001B6B65" w:rsidP="001B6B65">
            <w:pPr>
              <w:pStyle w:val="TableParagraph"/>
              <w:spacing w:before="26"/>
              <w:ind w:left="107"/>
              <w:rPr>
                <w:rFonts w:ascii="Times New Roman" w:hAnsi="Times New Roman" w:cs="Times New Roman"/>
              </w:rPr>
            </w:pPr>
            <w:r w:rsidRPr="007E5F1F">
              <w:rPr>
                <w:rFonts w:ascii="Times New Roman" w:hAnsi="Times New Roman" w:cs="Times New Roman"/>
              </w:rPr>
              <w:t xml:space="preserve">Plastic waste </w:t>
            </w:r>
            <w:r w:rsidRPr="007E5F1F">
              <w:rPr>
                <w:rFonts w:ascii="Times New Roman" w:hAnsi="Times New Roman" w:cs="Times New Roman"/>
                <w:b/>
              </w:rPr>
              <w:t>(A)</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2E89F" w14:textId="331D1B5A" w:rsidR="001B6B65" w:rsidRPr="007E5F1F" w:rsidRDefault="00EC04DF" w:rsidP="001B6B65">
            <w:pPr>
              <w:pStyle w:val="TableParagraph"/>
              <w:jc w:val="center"/>
              <w:rPr>
                <w:rFonts w:ascii="Times New Roman" w:hAnsi="Times New Roman" w:cs="Times New Roman"/>
                <w:b/>
                <w:bCs/>
                <w:color w:val="000000"/>
              </w:rPr>
            </w:pPr>
            <w:r>
              <w:rPr>
                <w:rFonts w:ascii="Times New Roman" w:hAnsi="Times New Roman" w:cs="Times New Roman"/>
                <w:b/>
                <w:bCs/>
                <w:color w:val="000000"/>
              </w:rPr>
              <w:t>1</w:t>
            </w:r>
            <w:r w:rsidR="001C133D">
              <w:rPr>
                <w:rFonts w:ascii="Times New Roman" w:hAnsi="Times New Roman" w:cs="Times New Roman"/>
                <w:b/>
                <w:bCs/>
                <w:color w:val="000000"/>
              </w:rPr>
              <w:t>1</w:t>
            </w:r>
            <w:r>
              <w:rPr>
                <w:rFonts w:ascii="Times New Roman" w:hAnsi="Times New Roman" w:cs="Times New Roman"/>
                <w:b/>
                <w:bCs/>
                <w:color w:val="000000"/>
              </w:rPr>
              <w:t>.</w:t>
            </w:r>
            <w:r w:rsidR="001C133D">
              <w:rPr>
                <w:rFonts w:ascii="Times New Roman" w:hAnsi="Times New Roman" w:cs="Times New Roman"/>
                <w:b/>
                <w:bCs/>
                <w:color w:val="000000"/>
              </w:rPr>
              <w:t>69</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631525" w14:textId="7EAF21C9" w:rsidR="001B6B65" w:rsidRPr="007E5F1F" w:rsidRDefault="00EC04DF" w:rsidP="001B6B65">
            <w:pPr>
              <w:pStyle w:val="TableParagraph"/>
              <w:jc w:val="center"/>
              <w:rPr>
                <w:rFonts w:ascii="Times New Roman" w:hAnsi="Times New Roman" w:cs="Times New Roman"/>
                <w:b/>
                <w:bCs/>
              </w:rPr>
            </w:pPr>
            <w:r>
              <w:rPr>
                <w:rFonts w:ascii="Times New Roman" w:hAnsi="Times New Roman" w:cs="Times New Roman"/>
                <w:b/>
                <w:bCs/>
              </w:rPr>
              <w:t>13.</w:t>
            </w:r>
            <w:r w:rsidR="001C133D">
              <w:rPr>
                <w:rFonts w:ascii="Times New Roman" w:hAnsi="Times New Roman" w:cs="Times New Roman"/>
                <w:b/>
                <w:bCs/>
              </w:rPr>
              <w:t>22</w:t>
            </w:r>
          </w:p>
        </w:tc>
      </w:tr>
      <w:tr w:rsidR="001B6B65" w:rsidRPr="007E5F1F" w14:paraId="787AC476"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6"/>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C38D6" w14:textId="77777777" w:rsidR="001B6B65" w:rsidRPr="007E5F1F" w:rsidRDefault="001B6B65" w:rsidP="001B6B65">
            <w:pPr>
              <w:pStyle w:val="TableParagraph"/>
              <w:spacing w:before="28"/>
              <w:ind w:left="107"/>
              <w:rPr>
                <w:rFonts w:ascii="Times New Roman" w:hAnsi="Times New Roman" w:cs="Times New Roman"/>
              </w:rPr>
            </w:pPr>
            <w:r w:rsidRPr="007E5F1F">
              <w:rPr>
                <w:rFonts w:ascii="Times New Roman" w:hAnsi="Times New Roman" w:cs="Times New Roman"/>
              </w:rPr>
              <w:t xml:space="preserve">E-waste </w:t>
            </w:r>
            <w:r w:rsidRPr="007E5F1F">
              <w:rPr>
                <w:rFonts w:ascii="Times New Roman" w:hAnsi="Times New Roman" w:cs="Times New Roman"/>
                <w:b/>
              </w:rPr>
              <w:t>(B)</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D1CD7" w14:textId="408DFBD0" w:rsidR="001B6B65" w:rsidRPr="007E5F1F" w:rsidRDefault="008F7934" w:rsidP="001B6B65">
            <w:pPr>
              <w:pStyle w:val="TableParagraph"/>
              <w:jc w:val="center"/>
              <w:rPr>
                <w:rFonts w:ascii="Times New Roman" w:hAnsi="Times New Roman" w:cs="Times New Roman"/>
                <w:b/>
                <w:bCs/>
                <w:color w:val="000000"/>
              </w:rPr>
            </w:pPr>
            <w:r>
              <w:rPr>
                <w:rFonts w:ascii="Times New Roman" w:hAnsi="Times New Roman" w:cs="Times New Roman"/>
                <w:b/>
                <w:bCs/>
                <w:color w:val="000000"/>
              </w:rPr>
              <w:t>0.41</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F85FA9" w14:textId="77B07A99" w:rsidR="001B6B65" w:rsidRPr="007E5F1F" w:rsidRDefault="00EC04DF" w:rsidP="001B6B65">
            <w:pPr>
              <w:pStyle w:val="TableParagraph"/>
              <w:jc w:val="center"/>
              <w:rPr>
                <w:rFonts w:ascii="Times New Roman" w:hAnsi="Times New Roman" w:cs="Times New Roman"/>
                <w:b/>
                <w:bCs/>
              </w:rPr>
            </w:pPr>
            <w:r>
              <w:rPr>
                <w:rFonts w:ascii="Times New Roman" w:hAnsi="Times New Roman" w:cs="Times New Roman"/>
                <w:b/>
                <w:bCs/>
              </w:rPr>
              <w:t>0.28</w:t>
            </w:r>
          </w:p>
        </w:tc>
      </w:tr>
      <w:tr w:rsidR="001B6B65" w:rsidRPr="007E5F1F" w14:paraId="1C897977"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6"/>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CFDC8E" w14:textId="77777777" w:rsidR="001B6B65" w:rsidRPr="007E5F1F" w:rsidRDefault="001B6B65" w:rsidP="001B6B65">
            <w:pPr>
              <w:pStyle w:val="TableParagraph"/>
              <w:spacing w:before="26"/>
              <w:ind w:left="107"/>
              <w:rPr>
                <w:rFonts w:ascii="Times New Roman" w:hAnsi="Times New Roman" w:cs="Times New Roman"/>
              </w:rPr>
            </w:pPr>
            <w:r w:rsidRPr="007E5F1F">
              <w:rPr>
                <w:rFonts w:ascii="Times New Roman" w:hAnsi="Times New Roman" w:cs="Times New Roman"/>
              </w:rPr>
              <w:t>Bio-medical waste</w:t>
            </w:r>
            <w:r w:rsidRPr="007E5F1F">
              <w:rPr>
                <w:rFonts w:ascii="Times New Roman" w:hAnsi="Times New Roman" w:cs="Times New Roman"/>
                <w:b/>
              </w:rPr>
              <w:t xml:space="preserve"> (C)</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CE676" w14:textId="629721CF" w:rsidR="001B6B65" w:rsidRPr="007E5F1F" w:rsidRDefault="00EC04DF" w:rsidP="001B6B65">
            <w:pPr>
              <w:pStyle w:val="TableParagraph"/>
              <w:jc w:val="center"/>
              <w:rPr>
                <w:rFonts w:ascii="Times New Roman" w:hAnsi="Times New Roman" w:cs="Times New Roman"/>
                <w:b/>
                <w:bCs/>
                <w:color w:val="000000"/>
              </w:rPr>
            </w:pPr>
            <w:r>
              <w:rPr>
                <w:rFonts w:ascii="Times New Roman" w:hAnsi="Times New Roman" w:cs="Times New Roman"/>
                <w:b/>
                <w:bCs/>
                <w:color w:val="000000"/>
              </w:rPr>
              <w:t>0.00033</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22386" w14:textId="3704FBEE" w:rsidR="001B6B65" w:rsidRPr="007E5F1F" w:rsidRDefault="00EC04DF" w:rsidP="001B6B65">
            <w:pPr>
              <w:pStyle w:val="TableParagraph"/>
              <w:jc w:val="center"/>
              <w:rPr>
                <w:rFonts w:ascii="Times New Roman" w:hAnsi="Times New Roman" w:cs="Times New Roman"/>
                <w:b/>
                <w:bCs/>
              </w:rPr>
            </w:pPr>
            <w:r>
              <w:rPr>
                <w:rFonts w:ascii="Times New Roman" w:hAnsi="Times New Roman" w:cs="Times New Roman"/>
                <w:b/>
                <w:bCs/>
              </w:rPr>
              <w:t>0.00048</w:t>
            </w:r>
          </w:p>
        </w:tc>
      </w:tr>
      <w:tr w:rsidR="001B6B65" w:rsidRPr="007E5F1F" w14:paraId="58DC3025"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11"/>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057D08" w14:textId="5CB45F8F" w:rsidR="001B6B65" w:rsidRPr="007E5F1F" w:rsidRDefault="001B6B65" w:rsidP="001B6B65">
            <w:pPr>
              <w:pStyle w:val="TableParagraph"/>
              <w:tabs>
                <w:tab w:val="left" w:pos="1547"/>
                <w:tab w:val="left" w:pos="2190"/>
              </w:tabs>
              <w:spacing w:before="26"/>
              <w:ind w:left="107"/>
              <w:rPr>
                <w:rFonts w:ascii="Times New Roman" w:hAnsi="Times New Roman" w:cs="Times New Roman"/>
              </w:rPr>
            </w:pPr>
            <w:r w:rsidRPr="007E5F1F">
              <w:rPr>
                <w:rFonts w:ascii="Times New Roman" w:hAnsi="Times New Roman" w:cs="Times New Roman"/>
              </w:rPr>
              <w:t>Construction and demolition</w:t>
            </w:r>
          </w:p>
          <w:p w14:paraId="2A9A7B97" w14:textId="77777777" w:rsidR="001B6B65" w:rsidRPr="007E5F1F" w:rsidRDefault="001B6B65" w:rsidP="001B6B65">
            <w:pPr>
              <w:pStyle w:val="TableParagraph"/>
              <w:spacing w:before="74"/>
              <w:ind w:left="107"/>
              <w:rPr>
                <w:rFonts w:ascii="Times New Roman" w:hAnsi="Times New Roman" w:cs="Times New Roman"/>
              </w:rPr>
            </w:pPr>
            <w:r w:rsidRPr="007E5F1F">
              <w:rPr>
                <w:rFonts w:ascii="Times New Roman" w:hAnsi="Times New Roman" w:cs="Times New Roman"/>
              </w:rPr>
              <w:t xml:space="preserve">waste </w:t>
            </w:r>
            <w:r w:rsidRPr="007E5F1F">
              <w:rPr>
                <w:rFonts w:ascii="Times New Roman" w:hAnsi="Times New Roman" w:cs="Times New Roman"/>
                <w:b/>
              </w:rPr>
              <w:t>(D)</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8427FA" w14:textId="55419BEC" w:rsidR="001B6B65" w:rsidRPr="007E5F1F" w:rsidRDefault="00EC04DF" w:rsidP="4AC9127F">
            <w:pPr>
              <w:pStyle w:val="TableParagraph"/>
              <w:ind w:left="0"/>
              <w:jc w:val="center"/>
              <w:rPr>
                <w:rFonts w:ascii="Times New Roman" w:hAnsi="Times New Roman" w:cs="Times New Roman"/>
                <w:b/>
                <w:bCs/>
                <w:color w:val="000000"/>
              </w:rPr>
            </w:pPr>
            <w:r>
              <w:rPr>
                <w:rFonts w:ascii="Times New Roman" w:hAnsi="Times New Roman" w:cs="Times New Roman"/>
                <w:b/>
                <w:bCs/>
                <w:color w:val="000000"/>
              </w:rPr>
              <w:t>-</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FE464F" w14:textId="5107A1FF" w:rsidR="001B6B65" w:rsidRPr="007E5F1F" w:rsidRDefault="00EC04DF" w:rsidP="001B6B65">
            <w:pPr>
              <w:pStyle w:val="TableParagraph"/>
              <w:jc w:val="center"/>
              <w:rPr>
                <w:rFonts w:ascii="Times New Roman" w:hAnsi="Times New Roman" w:cs="Times New Roman"/>
                <w:b/>
                <w:bCs/>
              </w:rPr>
            </w:pPr>
            <w:r>
              <w:rPr>
                <w:rFonts w:ascii="Times New Roman" w:hAnsi="Times New Roman" w:cs="Times New Roman"/>
                <w:b/>
                <w:bCs/>
              </w:rPr>
              <w:t>-</w:t>
            </w:r>
          </w:p>
        </w:tc>
      </w:tr>
      <w:tr w:rsidR="001B6B65" w:rsidRPr="007E5F1F" w14:paraId="5ED1177B"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4"/>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2FE791" w14:textId="77777777" w:rsidR="001B6B65" w:rsidRPr="007E5F1F" w:rsidRDefault="001B6B65" w:rsidP="001B6B65">
            <w:pPr>
              <w:pStyle w:val="TableParagraph"/>
              <w:spacing w:before="26"/>
              <w:ind w:left="107"/>
              <w:rPr>
                <w:rFonts w:ascii="Times New Roman" w:hAnsi="Times New Roman" w:cs="Times New Roman"/>
              </w:rPr>
            </w:pPr>
            <w:r w:rsidRPr="007E5F1F">
              <w:rPr>
                <w:rFonts w:ascii="Times New Roman" w:hAnsi="Times New Roman" w:cs="Times New Roman"/>
              </w:rPr>
              <w:t xml:space="preserve">Battery waste </w:t>
            </w:r>
            <w:r w:rsidRPr="007E5F1F">
              <w:rPr>
                <w:rFonts w:ascii="Times New Roman" w:hAnsi="Times New Roman" w:cs="Times New Roman"/>
                <w:b/>
              </w:rPr>
              <w:t>(E)</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35D46" w14:textId="3B54A68F" w:rsidR="001B6B65" w:rsidRPr="007E5F1F" w:rsidRDefault="00EC04DF" w:rsidP="001B6B65">
            <w:pPr>
              <w:pStyle w:val="TableParagraph"/>
              <w:jc w:val="center"/>
              <w:rPr>
                <w:rFonts w:ascii="Times New Roman" w:hAnsi="Times New Roman" w:cs="Times New Roman"/>
                <w:b/>
                <w:bCs/>
                <w:color w:val="000000"/>
              </w:rPr>
            </w:pPr>
            <w:r>
              <w:rPr>
                <w:rFonts w:ascii="Times New Roman" w:hAnsi="Times New Roman" w:cs="Times New Roman"/>
                <w:b/>
                <w:bCs/>
                <w:color w:val="000000"/>
              </w:rPr>
              <w:t>1.60</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E17BB" w14:textId="7D4E2E56" w:rsidR="001B6B65" w:rsidRPr="007E5F1F" w:rsidRDefault="00EC04DF" w:rsidP="001B6B65">
            <w:pPr>
              <w:pStyle w:val="TableParagraph"/>
              <w:jc w:val="center"/>
              <w:rPr>
                <w:rFonts w:ascii="Times New Roman" w:hAnsi="Times New Roman" w:cs="Times New Roman"/>
                <w:b/>
                <w:bCs/>
              </w:rPr>
            </w:pPr>
            <w:r>
              <w:rPr>
                <w:rFonts w:ascii="Times New Roman" w:hAnsi="Times New Roman" w:cs="Times New Roman"/>
                <w:b/>
                <w:bCs/>
              </w:rPr>
              <w:t>1.71</w:t>
            </w:r>
          </w:p>
        </w:tc>
      </w:tr>
      <w:tr w:rsidR="001B6B65" w:rsidRPr="007E5F1F" w14:paraId="519EB58C"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6"/>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7EAC84" w14:textId="77777777" w:rsidR="001B6B65" w:rsidRPr="007E5F1F" w:rsidRDefault="001B6B65" w:rsidP="001B6B65">
            <w:pPr>
              <w:pStyle w:val="TableParagraph"/>
              <w:spacing w:before="28"/>
              <w:ind w:left="107"/>
              <w:rPr>
                <w:rFonts w:ascii="Times New Roman" w:hAnsi="Times New Roman" w:cs="Times New Roman"/>
              </w:rPr>
            </w:pPr>
            <w:r w:rsidRPr="007E5F1F">
              <w:rPr>
                <w:rFonts w:ascii="Times New Roman" w:hAnsi="Times New Roman" w:cs="Times New Roman"/>
              </w:rPr>
              <w:t xml:space="preserve">Radioactive waste </w:t>
            </w:r>
            <w:r w:rsidRPr="007E5F1F">
              <w:rPr>
                <w:rFonts w:ascii="Times New Roman" w:hAnsi="Times New Roman" w:cs="Times New Roman"/>
                <w:b/>
              </w:rPr>
              <w:t>(F)</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AD0DD6" w14:textId="2CDE97BE" w:rsidR="001B6B65" w:rsidRPr="007E5F1F" w:rsidRDefault="00EC04DF" w:rsidP="001B6B65">
            <w:pPr>
              <w:pStyle w:val="TableParagraph"/>
              <w:jc w:val="center"/>
              <w:rPr>
                <w:rFonts w:ascii="Times New Roman" w:hAnsi="Times New Roman" w:cs="Times New Roman"/>
                <w:b/>
                <w:bCs/>
                <w:color w:val="000000"/>
              </w:rPr>
            </w:pPr>
            <w:r>
              <w:rPr>
                <w:rFonts w:ascii="Times New Roman" w:hAnsi="Times New Roman" w:cs="Times New Roman"/>
                <w:b/>
                <w:bCs/>
                <w:color w:val="000000"/>
              </w:rPr>
              <w:t>-</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881F7" w14:textId="72702146" w:rsidR="001B6B65" w:rsidRPr="007E5F1F" w:rsidRDefault="00EC04DF" w:rsidP="001B6B65">
            <w:pPr>
              <w:pStyle w:val="TableParagraph"/>
              <w:jc w:val="center"/>
              <w:rPr>
                <w:rFonts w:ascii="Times New Roman" w:hAnsi="Times New Roman" w:cs="Times New Roman"/>
                <w:b/>
                <w:bCs/>
              </w:rPr>
            </w:pPr>
            <w:r>
              <w:rPr>
                <w:rFonts w:ascii="Times New Roman" w:hAnsi="Times New Roman" w:cs="Times New Roman"/>
                <w:b/>
                <w:bCs/>
              </w:rPr>
              <w:t>-</w:t>
            </w:r>
          </w:p>
        </w:tc>
      </w:tr>
      <w:tr w:rsidR="001B6B65" w:rsidRPr="007E5F1F" w14:paraId="2B559628"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12"/>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7AD60" w14:textId="77777777" w:rsidR="001B6B65" w:rsidRPr="007E5F1F" w:rsidRDefault="001B6B65" w:rsidP="001B6B65">
            <w:pPr>
              <w:pStyle w:val="TableParagraph"/>
              <w:spacing w:before="26"/>
              <w:ind w:left="107"/>
              <w:rPr>
                <w:rFonts w:ascii="Times New Roman" w:hAnsi="Times New Roman" w:cs="Times New Roman"/>
              </w:rPr>
            </w:pPr>
            <w:r w:rsidRPr="007E5F1F">
              <w:rPr>
                <w:rFonts w:ascii="Times New Roman" w:hAnsi="Times New Roman" w:cs="Times New Roman"/>
              </w:rPr>
              <w:t>Other Hazardous waste. Please</w:t>
            </w:r>
          </w:p>
          <w:p w14:paraId="4BB31CD5" w14:textId="77777777" w:rsidR="001B6B65" w:rsidRPr="007E5F1F" w:rsidRDefault="001B6B65" w:rsidP="001B6B65">
            <w:pPr>
              <w:pStyle w:val="TableParagraph"/>
              <w:spacing w:before="77"/>
              <w:ind w:left="107"/>
              <w:rPr>
                <w:rFonts w:ascii="Times New Roman" w:hAnsi="Times New Roman" w:cs="Times New Roman"/>
              </w:rPr>
            </w:pPr>
            <w:r w:rsidRPr="007E5F1F">
              <w:rPr>
                <w:rFonts w:ascii="Times New Roman" w:hAnsi="Times New Roman" w:cs="Times New Roman"/>
              </w:rPr>
              <w:t xml:space="preserve">specify, if any. </w:t>
            </w:r>
            <w:r w:rsidRPr="007E5F1F">
              <w:rPr>
                <w:rFonts w:ascii="Times New Roman" w:hAnsi="Times New Roman" w:cs="Times New Roman"/>
                <w:b/>
              </w:rPr>
              <w:t>(G)</w:t>
            </w:r>
            <w:r w:rsidRPr="007E5F1F">
              <w:rPr>
                <w:rFonts w:ascii="Times New Roman" w:hAnsi="Times New Roman" w:cs="Times New Roman"/>
              </w:rPr>
              <w:t xml:space="preserve"> </w:t>
            </w:r>
          </w:p>
          <w:p w14:paraId="3165F2DE" w14:textId="40857BE8" w:rsidR="001B6B65" w:rsidRPr="007E5F1F" w:rsidRDefault="001B6B65" w:rsidP="001B6B65">
            <w:pPr>
              <w:pStyle w:val="TableParagraph"/>
              <w:spacing w:before="77"/>
              <w:ind w:left="107"/>
              <w:rPr>
                <w:rFonts w:ascii="Times New Roman" w:hAnsi="Times New Roman" w:cs="Times New Roman"/>
              </w:rPr>
            </w:pPr>
            <w:r w:rsidRPr="007E5F1F">
              <w:rPr>
                <w:rFonts w:ascii="Times New Roman" w:hAnsi="Times New Roman" w:cs="Times New Roman"/>
              </w:rPr>
              <w:t>(</w:t>
            </w:r>
            <w:r w:rsidR="00F536F5">
              <w:rPr>
                <w:rFonts w:ascii="Times New Roman" w:hAnsi="Times New Roman" w:cs="Times New Roman"/>
              </w:rPr>
              <w:t>L</w:t>
            </w:r>
            <w:r w:rsidR="00F536F5">
              <w:rPr>
                <w:rFonts w:ascii="Times New Roman" w:hAnsi="Times New Roman" w:cs="Times New Roman"/>
                <w:color w:val="000000"/>
              </w:rPr>
              <w:t xml:space="preserve">ube </w:t>
            </w:r>
            <w:r w:rsidR="006959F8">
              <w:rPr>
                <w:rFonts w:ascii="Times New Roman" w:hAnsi="Times New Roman" w:cs="Times New Roman"/>
                <w:color w:val="000000"/>
              </w:rPr>
              <w:t>o</w:t>
            </w:r>
            <w:r w:rsidR="00F536F5">
              <w:rPr>
                <w:rFonts w:ascii="Times New Roman" w:hAnsi="Times New Roman" w:cs="Times New Roman"/>
                <w:color w:val="000000"/>
              </w:rPr>
              <w:t>il</w:t>
            </w:r>
            <w:r w:rsidR="00CB2986">
              <w:rPr>
                <w:rFonts w:ascii="Times New Roman" w:hAnsi="Times New Roman" w:cs="Times New Roman"/>
                <w:color w:val="000000"/>
              </w:rPr>
              <w:t xml:space="preserve">, </w:t>
            </w:r>
            <w:r w:rsidR="006959F8">
              <w:rPr>
                <w:rFonts w:ascii="Times New Roman" w:hAnsi="Times New Roman" w:cs="Times New Roman"/>
                <w:color w:val="000000"/>
              </w:rPr>
              <w:t>e</w:t>
            </w:r>
            <w:r w:rsidR="00CB2986">
              <w:rPr>
                <w:rFonts w:ascii="Times New Roman" w:hAnsi="Times New Roman" w:cs="Times New Roman"/>
                <w:color w:val="000000"/>
              </w:rPr>
              <w:t xml:space="preserve">mpty </w:t>
            </w:r>
            <w:r w:rsidR="006959F8">
              <w:rPr>
                <w:rFonts w:ascii="Times New Roman" w:hAnsi="Times New Roman" w:cs="Times New Roman"/>
                <w:color w:val="000000"/>
              </w:rPr>
              <w:t>o</w:t>
            </w:r>
            <w:r w:rsidR="00CB2986">
              <w:rPr>
                <w:rFonts w:ascii="Times New Roman" w:hAnsi="Times New Roman" w:cs="Times New Roman"/>
                <w:color w:val="000000"/>
              </w:rPr>
              <w:t xml:space="preserve">il </w:t>
            </w:r>
            <w:r w:rsidR="006959F8">
              <w:rPr>
                <w:rFonts w:ascii="Times New Roman" w:hAnsi="Times New Roman" w:cs="Times New Roman"/>
                <w:color w:val="000000"/>
              </w:rPr>
              <w:t>b</w:t>
            </w:r>
            <w:r w:rsidR="00CB2986">
              <w:rPr>
                <w:rFonts w:ascii="Times New Roman" w:hAnsi="Times New Roman" w:cs="Times New Roman"/>
                <w:color w:val="000000"/>
              </w:rPr>
              <w:t>arrels,</w:t>
            </w:r>
            <w:r w:rsidR="00BB430B">
              <w:rPr>
                <w:rFonts w:ascii="Times New Roman" w:hAnsi="Times New Roman" w:cs="Times New Roman"/>
                <w:color w:val="000000"/>
              </w:rPr>
              <w:t xml:space="preserve"> ETP </w:t>
            </w:r>
            <w:r w:rsidR="006959F8">
              <w:rPr>
                <w:rFonts w:ascii="Times New Roman" w:hAnsi="Times New Roman" w:cs="Times New Roman"/>
                <w:color w:val="000000"/>
              </w:rPr>
              <w:t>s</w:t>
            </w:r>
            <w:r w:rsidR="00BB430B">
              <w:rPr>
                <w:rFonts w:ascii="Times New Roman" w:hAnsi="Times New Roman" w:cs="Times New Roman"/>
                <w:color w:val="000000"/>
              </w:rPr>
              <w:t>ludge</w:t>
            </w:r>
            <w:r w:rsidR="006959F8">
              <w:rPr>
                <w:rFonts w:ascii="Times New Roman" w:hAnsi="Times New Roman" w:cs="Times New Roman"/>
                <w:color w:val="000000"/>
              </w:rPr>
              <w:t>,</w:t>
            </w:r>
            <w:r w:rsidR="00627B69">
              <w:rPr>
                <w:rFonts w:ascii="Times New Roman" w:hAnsi="Times New Roman" w:cs="Times New Roman"/>
                <w:color w:val="000000"/>
              </w:rPr>
              <w:t xml:space="preserve"> etc.</w:t>
            </w:r>
            <w:r w:rsidR="006959F8">
              <w:rPr>
                <w:rFonts w:ascii="Times New Roman" w:hAnsi="Times New Roman" w:cs="Times New Roman"/>
                <w:color w:val="000000"/>
              </w:rPr>
              <w:t>)</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3002C" w14:textId="54B08C8A" w:rsidR="001B6B65" w:rsidRPr="007E5F1F" w:rsidRDefault="006C7AEA" w:rsidP="001B6B65">
            <w:pPr>
              <w:pStyle w:val="TableParagraph"/>
              <w:jc w:val="center"/>
              <w:rPr>
                <w:rFonts w:ascii="Times New Roman" w:hAnsi="Times New Roman" w:cs="Times New Roman"/>
                <w:b/>
                <w:bCs/>
                <w:color w:val="000000"/>
              </w:rPr>
            </w:pPr>
            <w:r>
              <w:rPr>
                <w:rFonts w:ascii="Times New Roman" w:hAnsi="Times New Roman" w:cs="Times New Roman"/>
                <w:b/>
                <w:bCs/>
                <w:color w:val="000000"/>
              </w:rPr>
              <w:t>3</w:t>
            </w:r>
            <w:r w:rsidR="00BB419E">
              <w:rPr>
                <w:rFonts w:ascii="Times New Roman" w:hAnsi="Times New Roman" w:cs="Times New Roman"/>
                <w:b/>
                <w:bCs/>
                <w:color w:val="000000"/>
              </w:rPr>
              <w:t>9</w:t>
            </w:r>
            <w:r>
              <w:rPr>
                <w:rFonts w:ascii="Times New Roman" w:hAnsi="Times New Roman" w:cs="Times New Roman"/>
                <w:b/>
                <w:bCs/>
                <w:color w:val="000000"/>
              </w:rPr>
              <w:t>.</w:t>
            </w:r>
            <w:r w:rsidR="00BB419E">
              <w:rPr>
                <w:rFonts w:ascii="Times New Roman" w:hAnsi="Times New Roman" w:cs="Times New Roman"/>
                <w:b/>
                <w:bCs/>
                <w:color w:val="000000"/>
              </w:rPr>
              <w:t>11</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CA636F" w14:textId="07A20219" w:rsidR="001B6B65" w:rsidRPr="007E5F1F" w:rsidRDefault="00F97A98" w:rsidP="001B6B65">
            <w:pPr>
              <w:pStyle w:val="TableParagraph"/>
              <w:jc w:val="center"/>
              <w:rPr>
                <w:rFonts w:ascii="Times New Roman" w:hAnsi="Times New Roman" w:cs="Times New Roman"/>
                <w:b/>
                <w:bCs/>
              </w:rPr>
            </w:pPr>
            <w:r>
              <w:rPr>
                <w:rFonts w:ascii="Times New Roman" w:hAnsi="Times New Roman" w:cs="Times New Roman"/>
                <w:b/>
                <w:bCs/>
              </w:rPr>
              <w:t>51</w:t>
            </w:r>
            <w:r w:rsidR="00DF1E30">
              <w:rPr>
                <w:rFonts w:ascii="Times New Roman" w:hAnsi="Times New Roman" w:cs="Times New Roman"/>
                <w:b/>
                <w:bCs/>
              </w:rPr>
              <w:t>.50</w:t>
            </w:r>
          </w:p>
        </w:tc>
      </w:tr>
      <w:tr w:rsidR="001B6B65" w:rsidRPr="007E5F1F" w14:paraId="6AAEBBB6"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530"/>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41E9BE" w14:textId="435BF5A4" w:rsidR="001B6B65" w:rsidRDefault="001B6B65" w:rsidP="001B6B65">
            <w:pPr>
              <w:pStyle w:val="TableParagraph"/>
              <w:spacing w:before="26" w:line="319" w:lineRule="auto"/>
              <w:ind w:left="107" w:right="97"/>
              <w:rPr>
                <w:rFonts w:ascii="Times New Roman" w:hAnsi="Times New Roman" w:cs="Times New Roman"/>
                <w:b/>
                <w:i/>
              </w:rPr>
            </w:pPr>
            <w:r w:rsidRPr="007E5F1F">
              <w:rPr>
                <w:rFonts w:ascii="Times New Roman" w:hAnsi="Times New Roman" w:cs="Times New Roman"/>
              </w:rPr>
              <w:t>Other</w:t>
            </w:r>
            <w:r w:rsidRPr="007E5F1F">
              <w:rPr>
                <w:rFonts w:ascii="Times New Roman" w:hAnsi="Times New Roman" w:cs="Times New Roman"/>
                <w:spacing w:val="1"/>
              </w:rPr>
              <w:t xml:space="preserve"> </w:t>
            </w:r>
            <w:r w:rsidRPr="007E5F1F">
              <w:rPr>
                <w:rFonts w:ascii="Times New Roman" w:hAnsi="Times New Roman" w:cs="Times New Roman"/>
              </w:rPr>
              <w:t>Non-hazardous</w:t>
            </w:r>
            <w:r w:rsidRPr="007E5F1F">
              <w:rPr>
                <w:rFonts w:ascii="Times New Roman" w:hAnsi="Times New Roman" w:cs="Times New Roman"/>
                <w:spacing w:val="1"/>
              </w:rPr>
              <w:t xml:space="preserve"> </w:t>
            </w:r>
            <w:r w:rsidRPr="007E5F1F">
              <w:rPr>
                <w:rFonts w:ascii="Times New Roman" w:hAnsi="Times New Roman" w:cs="Times New Roman"/>
              </w:rPr>
              <w:t>waste</w:t>
            </w:r>
            <w:r w:rsidRPr="007E5F1F">
              <w:rPr>
                <w:rFonts w:ascii="Times New Roman" w:hAnsi="Times New Roman" w:cs="Times New Roman"/>
                <w:spacing w:val="1"/>
              </w:rPr>
              <w:t xml:space="preserve"> </w:t>
            </w:r>
            <w:r w:rsidRPr="007E5F1F">
              <w:rPr>
                <w:rFonts w:ascii="Times New Roman" w:hAnsi="Times New Roman" w:cs="Times New Roman"/>
              </w:rPr>
              <w:t xml:space="preserve">generated </w:t>
            </w:r>
            <w:r w:rsidRPr="007E5F1F">
              <w:rPr>
                <w:rFonts w:ascii="Times New Roman" w:hAnsi="Times New Roman" w:cs="Times New Roman"/>
                <w:b/>
                <w:i/>
              </w:rPr>
              <w:t>(H)</w:t>
            </w:r>
          </w:p>
          <w:p w14:paraId="0D6E47B0" w14:textId="4A7327A3" w:rsidR="001B6B65" w:rsidRPr="007E5F1F" w:rsidRDefault="006959F8" w:rsidP="001B6B65">
            <w:pPr>
              <w:pStyle w:val="TableParagraph"/>
              <w:spacing w:before="26" w:line="319" w:lineRule="auto"/>
              <w:ind w:left="107" w:right="97"/>
              <w:rPr>
                <w:rFonts w:ascii="Times New Roman" w:hAnsi="Times New Roman" w:cs="Times New Roman"/>
                <w:i/>
              </w:rPr>
            </w:pPr>
            <w:r>
              <w:rPr>
                <w:rFonts w:ascii="Times New Roman" w:hAnsi="Times New Roman" w:cs="Times New Roman"/>
                <w:b/>
                <w:i/>
              </w:rPr>
              <w:t>(</w:t>
            </w:r>
            <w:r w:rsidR="0044424F">
              <w:rPr>
                <w:rFonts w:ascii="Times New Roman" w:hAnsi="Times New Roman" w:cs="Times New Roman"/>
                <w:b/>
                <w:i/>
              </w:rPr>
              <w:t xml:space="preserve">Mild steel waste, </w:t>
            </w:r>
            <w:r w:rsidR="008936EF">
              <w:rPr>
                <w:rFonts w:ascii="Times New Roman" w:hAnsi="Times New Roman" w:cs="Times New Roman"/>
                <w:b/>
                <w:i/>
              </w:rPr>
              <w:t>Wood waste,</w:t>
            </w:r>
            <w:r w:rsidR="00691CA3">
              <w:rPr>
                <w:rFonts w:ascii="Times New Roman" w:hAnsi="Times New Roman" w:cs="Times New Roman"/>
                <w:b/>
                <w:i/>
              </w:rPr>
              <w:t xml:space="preserve"> Cloth waste, </w:t>
            </w:r>
            <w:proofErr w:type="spellStart"/>
            <w:r w:rsidR="00691CA3">
              <w:rPr>
                <w:rFonts w:ascii="Times New Roman" w:hAnsi="Times New Roman" w:cs="Times New Roman"/>
                <w:b/>
                <w:i/>
              </w:rPr>
              <w:t>etc</w:t>
            </w:r>
            <w:proofErr w:type="spellEnd"/>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C0E588" w14:textId="23F3B1F2" w:rsidR="001B6B65" w:rsidRPr="007E5F1F" w:rsidRDefault="00F97A98" w:rsidP="4AC9127F">
            <w:pPr>
              <w:pStyle w:val="TableParagraph"/>
              <w:jc w:val="center"/>
              <w:rPr>
                <w:rFonts w:ascii="Times New Roman" w:hAnsi="Times New Roman" w:cs="Times New Roman"/>
                <w:b/>
                <w:bCs/>
                <w:color w:val="000000"/>
              </w:rPr>
            </w:pPr>
            <w:r>
              <w:rPr>
                <w:rFonts w:ascii="Times New Roman" w:hAnsi="Times New Roman" w:cs="Times New Roman"/>
                <w:b/>
                <w:bCs/>
                <w:color w:val="000000"/>
              </w:rPr>
              <w:t>4</w:t>
            </w:r>
            <w:r w:rsidR="00F85BF1">
              <w:rPr>
                <w:rFonts w:ascii="Times New Roman" w:hAnsi="Times New Roman" w:cs="Times New Roman"/>
                <w:b/>
                <w:bCs/>
                <w:color w:val="000000"/>
              </w:rPr>
              <w:t>427</w:t>
            </w:r>
            <w:r w:rsidR="004E1E49">
              <w:rPr>
                <w:rFonts w:ascii="Times New Roman" w:hAnsi="Times New Roman" w:cs="Times New Roman"/>
                <w:b/>
                <w:bCs/>
                <w:color w:val="000000"/>
              </w:rPr>
              <w:t>.</w:t>
            </w:r>
            <w:r w:rsidR="00F85BF1">
              <w:rPr>
                <w:rFonts w:ascii="Times New Roman" w:hAnsi="Times New Roman" w:cs="Times New Roman"/>
                <w:b/>
                <w:bCs/>
                <w:color w:val="000000"/>
              </w:rPr>
              <w:t>6</w:t>
            </w:r>
            <w:r w:rsidR="00EC788E">
              <w:rPr>
                <w:rFonts w:ascii="Times New Roman" w:hAnsi="Times New Roman" w:cs="Times New Roman"/>
                <w:b/>
                <w:bCs/>
                <w:color w:val="000000"/>
              </w:rPr>
              <w:t>6</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326DE5" w14:textId="7A0D3FAA" w:rsidR="001B6B65" w:rsidRPr="007E5F1F" w:rsidRDefault="00EC04DF" w:rsidP="001B6B65">
            <w:pPr>
              <w:pStyle w:val="TableParagraph"/>
              <w:jc w:val="center"/>
              <w:rPr>
                <w:rFonts w:ascii="Times New Roman" w:hAnsi="Times New Roman" w:cs="Times New Roman"/>
                <w:b/>
                <w:bCs/>
              </w:rPr>
            </w:pPr>
            <w:r>
              <w:rPr>
                <w:rFonts w:ascii="Times New Roman" w:hAnsi="Times New Roman" w:cs="Times New Roman"/>
                <w:b/>
                <w:bCs/>
              </w:rPr>
              <w:t>5</w:t>
            </w:r>
            <w:r w:rsidR="00F85BF1">
              <w:rPr>
                <w:rFonts w:ascii="Times New Roman" w:hAnsi="Times New Roman" w:cs="Times New Roman"/>
                <w:b/>
                <w:bCs/>
              </w:rPr>
              <w:t>113</w:t>
            </w:r>
            <w:r>
              <w:rPr>
                <w:rFonts w:ascii="Times New Roman" w:hAnsi="Times New Roman" w:cs="Times New Roman"/>
                <w:b/>
                <w:bCs/>
              </w:rPr>
              <w:t>.</w:t>
            </w:r>
            <w:r w:rsidR="008920ED">
              <w:rPr>
                <w:rFonts w:ascii="Times New Roman" w:hAnsi="Times New Roman" w:cs="Times New Roman"/>
                <w:b/>
                <w:bCs/>
              </w:rPr>
              <w:t>85</w:t>
            </w:r>
          </w:p>
        </w:tc>
      </w:tr>
      <w:tr w:rsidR="001B6B65" w:rsidRPr="007E5F1F" w14:paraId="6F242F45"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11"/>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6426EF" w14:textId="77777777" w:rsidR="001B6B65" w:rsidRPr="007E5F1F" w:rsidRDefault="001B6B65" w:rsidP="001B6B65">
            <w:pPr>
              <w:pStyle w:val="TableParagraph"/>
              <w:spacing w:before="26"/>
              <w:ind w:left="107"/>
              <w:rPr>
                <w:rFonts w:ascii="Times New Roman" w:hAnsi="Times New Roman" w:cs="Times New Roman"/>
                <w:b/>
                <w:i/>
              </w:rPr>
            </w:pPr>
            <w:r w:rsidRPr="007E5F1F">
              <w:rPr>
                <w:rFonts w:ascii="Times New Roman" w:hAnsi="Times New Roman" w:cs="Times New Roman"/>
                <w:b/>
                <w:i/>
                <w:w w:val="105"/>
              </w:rPr>
              <w:t>Total</w:t>
            </w:r>
            <w:r w:rsidRPr="007E5F1F">
              <w:rPr>
                <w:rFonts w:ascii="Times New Roman" w:hAnsi="Times New Roman" w:cs="Times New Roman"/>
                <w:b/>
                <w:i/>
                <w:spacing w:val="4"/>
                <w:w w:val="105"/>
              </w:rPr>
              <w:t xml:space="preserve"> </w:t>
            </w:r>
            <w:r w:rsidRPr="007E5F1F">
              <w:rPr>
                <w:rFonts w:ascii="Times New Roman" w:hAnsi="Times New Roman" w:cs="Times New Roman"/>
                <w:b/>
                <w:i/>
                <w:w w:val="105"/>
              </w:rPr>
              <w:t>(A+B</w:t>
            </w:r>
            <w:r w:rsidRPr="007E5F1F">
              <w:rPr>
                <w:rFonts w:ascii="Times New Roman" w:hAnsi="Times New Roman" w:cs="Times New Roman"/>
                <w:b/>
                <w:i/>
                <w:spacing w:val="6"/>
                <w:w w:val="105"/>
              </w:rPr>
              <w:t xml:space="preserve"> </w:t>
            </w:r>
            <w:r w:rsidRPr="007E5F1F">
              <w:rPr>
                <w:rFonts w:ascii="Times New Roman" w:hAnsi="Times New Roman" w:cs="Times New Roman"/>
                <w:b/>
                <w:i/>
                <w:w w:val="105"/>
              </w:rPr>
              <w:t>+</w:t>
            </w:r>
            <w:r w:rsidRPr="007E5F1F">
              <w:rPr>
                <w:rFonts w:ascii="Times New Roman" w:hAnsi="Times New Roman" w:cs="Times New Roman"/>
                <w:b/>
                <w:i/>
                <w:spacing w:val="4"/>
                <w:w w:val="105"/>
              </w:rPr>
              <w:t xml:space="preserve"> </w:t>
            </w:r>
            <w:r w:rsidRPr="007E5F1F">
              <w:rPr>
                <w:rFonts w:ascii="Times New Roman" w:hAnsi="Times New Roman" w:cs="Times New Roman"/>
                <w:b/>
                <w:i/>
                <w:w w:val="105"/>
              </w:rPr>
              <w:t>C</w:t>
            </w:r>
            <w:r w:rsidRPr="007E5F1F">
              <w:rPr>
                <w:rFonts w:ascii="Times New Roman" w:hAnsi="Times New Roman" w:cs="Times New Roman"/>
                <w:b/>
                <w:i/>
                <w:spacing w:val="6"/>
                <w:w w:val="105"/>
              </w:rPr>
              <w:t xml:space="preserve"> </w:t>
            </w:r>
            <w:r w:rsidRPr="007E5F1F">
              <w:rPr>
                <w:rFonts w:ascii="Times New Roman" w:hAnsi="Times New Roman" w:cs="Times New Roman"/>
                <w:b/>
                <w:i/>
                <w:w w:val="105"/>
              </w:rPr>
              <w:t>+</w:t>
            </w:r>
            <w:r w:rsidRPr="007E5F1F">
              <w:rPr>
                <w:rFonts w:ascii="Times New Roman" w:hAnsi="Times New Roman" w:cs="Times New Roman"/>
                <w:b/>
                <w:i/>
                <w:spacing w:val="4"/>
                <w:w w:val="105"/>
              </w:rPr>
              <w:t xml:space="preserve"> </w:t>
            </w:r>
            <w:r w:rsidRPr="007E5F1F">
              <w:rPr>
                <w:rFonts w:ascii="Times New Roman" w:hAnsi="Times New Roman" w:cs="Times New Roman"/>
                <w:b/>
                <w:i/>
                <w:w w:val="105"/>
              </w:rPr>
              <w:t>D</w:t>
            </w:r>
            <w:r w:rsidRPr="007E5F1F">
              <w:rPr>
                <w:rFonts w:ascii="Times New Roman" w:hAnsi="Times New Roman" w:cs="Times New Roman"/>
                <w:b/>
                <w:i/>
                <w:spacing w:val="4"/>
                <w:w w:val="105"/>
              </w:rPr>
              <w:t xml:space="preserve"> </w:t>
            </w:r>
            <w:r w:rsidRPr="007E5F1F">
              <w:rPr>
                <w:rFonts w:ascii="Times New Roman" w:hAnsi="Times New Roman" w:cs="Times New Roman"/>
                <w:b/>
                <w:i/>
                <w:w w:val="105"/>
              </w:rPr>
              <w:t>+</w:t>
            </w:r>
            <w:r w:rsidRPr="007E5F1F">
              <w:rPr>
                <w:rFonts w:ascii="Times New Roman" w:hAnsi="Times New Roman" w:cs="Times New Roman"/>
                <w:b/>
                <w:i/>
                <w:spacing w:val="4"/>
                <w:w w:val="105"/>
              </w:rPr>
              <w:t xml:space="preserve"> </w:t>
            </w:r>
            <w:r w:rsidRPr="007E5F1F">
              <w:rPr>
                <w:rFonts w:ascii="Times New Roman" w:hAnsi="Times New Roman" w:cs="Times New Roman"/>
                <w:b/>
                <w:i/>
                <w:w w:val="105"/>
              </w:rPr>
              <w:t>E</w:t>
            </w:r>
            <w:r w:rsidRPr="007E5F1F">
              <w:rPr>
                <w:rFonts w:ascii="Times New Roman" w:hAnsi="Times New Roman" w:cs="Times New Roman"/>
                <w:b/>
                <w:i/>
                <w:spacing w:val="5"/>
                <w:w w:val="105"/>
              </w:rPr>
              <w:t xml:space="preserve"> </w:t>
            </w:r>
            <w:r w:rsidRPr="007E5F1F">
              <w:rPr>
                <w:rFonts w:ascii="Times New Roman" w:hAnsi="Times New Roman" w:cs="Times New Roman"/>
                <w:b/>
                <w:i/>
                <w:w w:val="105"/>
              </w:rPr>
              <w:t>+</w:t>
            </w:r>
            <w:r w:rsidRPr="007E5F1F">
              <w:rPr>
                <w:rFonts w:ascii="Times New Roman" w:hAnsi="Times New Roman" w:cs="Times New Roman"/>
                <w:b/>
                <w:i/>
                <w:spacing w:val="2"/>
                <w:w w:val="105"/>
              </w:rPr>
              <w:t xml:space="preserve"> </w:t>
            </w:r>
            <w:r w:rsidRPr="007E5F1F">
              <w:rPr>
                <w:rFonts w:ascii="Times New Roman" w:hAnsi="Times New Roman" w:cs="Times New Roman"/>
                <w:b/>
                <w:i/>
                <w:w w:val="105"/>
              </w:rPr>
              <w:t>F</w:t>
            </w:r>
            <w:r w:rsidRPr="007E5F1F">
              <w:rPr>
                <w:rFonts w:ascii="Times New Roman" w:hAnsi="Times New Roman" w:cs="Times New Roman"/>
                <w:b/>
                <w:i/>
                <w:spacing w:val="4"/>
                <w:w w:val="105"/>
              </w:rPr>
              <w:t xml:space="preserve"> </w:t>
            </w:r>
            <w:r w:rsidRPr="007E5F1F">
              <w:rPr>
                <w:rFonts w:ascii="Times New Roman" w:hAnsi="Times New Roman" w:cs="Times New Roman"/>
                <w:b/>
                <w:i/>
                <w:w w:val="105"/>
              </w:rPr>
              <w:t>+</w:t>
            </w:r>
            <w:r w:rsidRPr="007E5F1F">
              <w:rPr>
                <w:rFonts w:ascii="Times New Roman" w:hAnsi="Times New Roman" w:cs="Times New Roman"/>
                <w:b/>
                <w:i/>
                <w:spacing w:val="5"/>
                <w:w w:val="105"/>
              </w:rPr>
              <w:t xml:space="preserve"> </w:t>
            </w:r>
            <w:r w:rsidRPr="007E5F1F">
              <w:rPr>
                <w:rFonts w:ascii="Times New Roman" w:hAnsi="Times New Roman" w:cs="Times New Roman"/>
                <w:b/>
                <w:i/>
                <w:w w:val="105"/>
              </w:rPr>
              <w:t xml:space="preserve">G </w:t>
            </w:r>
            <w:r w:rsidRPr="007E5F1F">
              <w:rPr>
                <w:rFonts w:ascii="Times New Roman" w:hAnsi="Times New Roman" w:cs="Times New Roman"/>
                <w:b/>
                <w:i/>
                <w:w w:val="115"/>
              </w:rPr>
              <w:t>+</w:t>
            </w:r>
            <w:r w:rsidRPr="007E5F1F">
              <w:rPr>
                <w:rFonts w:ascii="Times New Roman" w:hAnsi="Times New Roman" w:cs="Times New Roman"/>
                <w:b/>
                <w:i/>
                <w:spacing w:val="-14"/>
                <w:w w:val="115"/>
              </w:rPr>
              <w:t xml:space="preserve"> </w:t>
            </w:r>
            <w:r w:rsidRPr="007E5F1F">
              <w:rPr>
                <w:rFonts w:ascii="Times New Roman" w:hAnsi="Times New Roman" w:cs="Times New Roman"/>
                <w:b/>
                <w:i/>
                <w:w w:val="115"/>
              </w:rPr>
              <w:t>H)</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36754B" w14:textId="147B5FD9" w:rsidR="001B6B65" w:rsidRPr="007E5F1F" w:rsidRDefault="00AA5988" w:rsidP="4AC9127F">
            <w:pPr>
              <w:pStyle w:val="TableParagraph"/>
              <w:jc w:val="center"/>
              <w:rPr>
                <w:rFonts w:ascii="Times New Roman" w:hAnsi="Times New Roman" w:cs="Times New Roman"/>
                <w:b/>
                <w:bCs/>
                <w:color w:val="000000"/>
              </w:rPr>
            </w:pPr>
            <w:r>
              <w:rPr>
                <w:rFonts w:ascii="Times New Roman" w:hAnsi="Times New Roman" w:cs="Times New Roman"/>
                <w:b/>
                <w:bCs/>
                <w:color w:val="000000"/>
              </w:rPr>
              <w:t>4</w:t>
            </w:r>
            <w:r w:rsidR="008920ED">
              <w:rPr>
                <w:rFonts w:ascii="Times New Roman" w:hAnsi="Times New Roman" w:cs="Times New Roman"/>
                <w:b/>
                <w:bCs/>
                <w:color w:val="000000"/>
              </w:rPr>
              <w:t>480</w:t>
            </w:r>
            <w:r>
              <w:rPr>
                <w:rFonts w:ascii="Times New Roman" w:hAnsi="Times New Roman" w:cs="Times New Roman"/>
                <w:b/>
                <w:bCs/>
                <w:color w:val="000000"/>
              </w:rPr>
              <w:t>.4</w:t>
            </w:r>
            <w:r w:rsidR="008920ED">
              <w:rPr>
                <w:rFonts w:ascii="Times New Roman" w:hAnsi="Times New Roman" w:cs="Times New Roman"/>
                <w:b/>
                <w:bCs/>
                <w:color w:val="000000"/>
              </w:rPr>
              <w:t>6</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3E893F" w14:textId="053C4CA9" w:rsidR="001B6B65" w:rsidRPr="007E5F1F" w:rsidRDefault="00B14C11" w:rsidP="001B6B65">
            <w:pPr>
              <w:pStyle w:val="TableParagraph"/>
              <w:jc w:val="center"/>
              <w:rPr>
                <w:rFonts w:ascii="Times New Roman" w:hAnsi="Times New Roman" w:cs="Times New Roman"/>
                <w:b/>
                <w:bCs/>
              </w:rPr>
            </w:pPr>
            <w:r>
              <w:rPr>
                <w:rFonts w:ascii="Times New Roman" w:hAnsi="Times New Roman" w:cs="Times New Roman"/>
                <w:b/>
                <w:bCs/>
              </w:rPr>
              <w:t>5</w:t>
            </w:r>
            <w:r w:rsidR="00BB419E">
              <w:rPr>
                <w:rFonts w:ascii="Times New Roman" w:hAnsi="Times New Roman" w:cs="Times New Roman"/>
                <w:b/>
                <w:bCs/>
              </w:rPr>
              <w:t>1</w:t>
            </w:r>
            <w:r w:rsidR="008920ED">
              <w:rPr>
                <w:rFonts w:ascii="Times New Roman" w:hAnsi="Times New Roman" w:cs="Times New Roman"/>
                <w:b/>
                <w:bCs/>
              </w:rPr>
              <w:t>80</w:t>
            </w:r>
            <w:r w:rsidR="005F2357">
              <w:rPr>
                <w:rFonts w:ascii="Times New Roman" w:hAnsi="Times New Roman" w:cs="Times New Roman"/>
                <w:b/>
                <w:bCs/>
              </w:rPr>
              <w:t>.</w:t>
            </w:r>
            <w:r w:rsidR="008920ED">
              <w:rPr>
                <w:rFonts w:ascii="Times New Roman" w:hAnsi="Times New Roman" w:cs="Times New Roman"/>
                <w:b/>
                <w:bCs/>
              </w:rPr>
              <w:t>56</w:t>
            </w:r>
          </w:p>
        </w:tc>
      </w:tr>
      <w:tr w:rsidR="001B6B65" w:rsidRPr="007E5F1F" w14:paraId="3B3533C2"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11"/>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364DCB" w14:textId="77777777" w:rsidR="001B6B65" w:rsidRPr="007E5F1F" w:rsidRDefault="001B6B65" w:rsidP="001B6B65">
            <w:pPr>
              <w:pStyle w:val="TableParagraph"/>
              <w:spacing w:before="26"/>
              <w:ind w:left="107"/>
              <w:rPr>
                <w:rFonts w:ascii="Times New Roman" w:hAnsi="Times New Roman" w:cs="Times New Roman"/>
                <w:b/>
                <w:i/>
                <w:w w:val="105"/>
              </w:rPr>
            </w:pPr>
            <w:commentRangeStart w:id="35"/>
            <w:r w:rsidRPr="007E5F1F">
              <w:rPr>
                <w:rFonts w:ascii="Times New Roman" w:hAnsi="Times New Roman" w:cs="Times New Roman"/>
                <w:b/>
                <w:i/>
                <w:w w:val="105"/>
              </w:rPr>
              <w:t>Waste intensity per rupee of turnover</w:t>
            </w:r>
          </w:p>
          <w:p w14:paraId="70535BF4" w14:textId="33014914" w:rsidR="001B6B65" w:rsidRPr="007E5F1F" w:rsidRDefault="3CF63FFB" w:rsidP="4AC9127F">
            <w:pPr>
              <w:pStyle w:val="TableParagraph"/>
              <w:spacing w:before="26"/>
              <w:ind w:left="107"/>
              <w:rPr>
                <w:rFonts w:ascii="Times New Roman" w:hAnsi="Times New Roman" w:cs="Times New Roman"/>
                <w:i/>
                <w:iCs/>
                <w:w w:val="105"/>
              </w:rPr>
            </w:pPr>
            <w:r w:rsidRPr="007E5F1F">
              <w:rPr>
                <w:rFonts w:ascii="Times New Roman" w:hAnsi="Times New Roman" w:cs="Times New Roman"/>
                <w:i/>
                <w:iCs/>
                <w:w w:val="105"/>
              </w:rPr>
              <w:t>(Total waste generated</w:t>
            </w:r>
            <w:r w:rsidR="14C4E3F8" w:rsidRPr="007E5F1F">
              <w:rPr>
                <w:rFonts w:ascii="Times New Roman" w:hAnsi="Times New Roman" w:cs="Times New Roman"/>
                <w:i/>
                <w:iCs/>
                <w:w w:val="105"/>
              </w:rPr>
              <w:t xml:space="preserve"> in MT</w:t>
            </w:r>
            <w:r w:rsidRPr="007E5F1F">
              <w:rPr>
                <w:rFonts w:ascii="Times New Roman" w:hAnsi="Times New Roman" w:cs="Times New Roman"/>
                <w:i/>
                <w:iCs/>
                <w:w w:val="105"/>
              </w:rPr>
              <w:t xml:space="preserve"> / Revenue from operations</w:t>
            </w:r>
            <w:r w:rsidR="30A0874D" w:rsidRPr="007E5F1F">
              <w:rPr>
                <w:rFonts w:ascii="Times New Roman" w:hAnsi="Times New Roman" w:cs="Times New Roman"/>
                <w:i/>
                <w:iCs/>
                <w:w w:val="105"/>
              </w:rPr>
              <w:t xml:space="preserve"> in INR Lakhs</w:t>
            </w:r>
            <w:r w:rsidRPr="007E5F1F">
              <w:rPr>
                <w:rFonts w:ascii="Times New Roman" w:hAnsi="Times New Roman" w:cs="Times New Roman"/>
                <w:i/>
                <w:iCs/>
                <w:w w:val="105"/>
              </w:rPr>
              <w:t>)</w:t>
            </w:r>
            <w:commentRangeEnd w:id="35"/>
            <w:r w:rsidR="009E03AA" w:rsidRPr="007E5F1F">
              <w:rPr>
                <w:rStyle w:val="CommentReference"/>
                <w:rFonts w:ascii="Times New Roman" w:hAnsi="Times New Roman" w:cs="Times New Roman"/>
                <w:i/>
                <w:iCs/>
                <w:w w:val="105"/>
                <w:sz w:val="22"/>
                <w:szCs w:val="22"/>
              </w:rPr>
              <w:commentReference w:id="35"/>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FB9F78" w14:textId="30CAE5E7" w:rsidR="001B6B65" w:rsidRPr="007E5F1F" w:rsidRDefault="001B6B65" w:rsidP="001B6B65">
            <w:pPr>
              <w:pStyle w:val="TableParagraph"/>
              <w:jc w:val="center"/>
              <w:rPr>
                <w:rFonts w:ascii="Times New Roman" w:hAnsi="Times New Roman" w:cs="Times New Roman"/>
                <w:b/>
                <w:bCs/>
              </w:rPr>
            </w:pP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193EF" w14:textId="44634E98" w:rsidR="001B6B65" w:rsidRPr="007E5F1F" w:rsidRDefault="001B6B65" w:rsidP="001B6B65">
            <w:pPr>
              <w:pStyle w:val="TableParagraph"/>
              <w:jc w:val="center"/>
              <w:rPr>
                <w:rFonts w:ascii="Times New Roman" w:hAnsi="Times New Roman" w:cs="Times New Roman"/>
                <w:b/>
                <w:bCs/>
              </w:rPr>
            </w:pPr>
          </w:p>
        </w:tc>
      </w:tr>
      <w:tr w:rsidR="001B6B65" w:rsidRPr="007E5F1F" w14:paraId="107738DB"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11"/>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0F5DBE" w14:textId="77777777" w:rsidR="001B6B65" w:rsidRPr="007E5F1F" w:rsidRDefault="001B6B65" w:rsidP="001B6B65">
            <w:pPr>
              <w:pStyle w:val="TableParagraph"/>
              <w:spacing w:before="26"/>
              <w:ind w:left="107"/>
              <w:rPr>
                <w:rFonts w:ascii="Times New Roman" w:hAnsi="Times New Roman" w:cs="Times New Roman"/>
                <w:b/>
                <w:i/>
                <w:w w:val="105"/>
              </w:rPr>
            </w:pPr>
            <w:commentRangeStart w:id="36"/>
            <w:r w:rsidRPr="007E5F1F">
              <w:rPr>
                <w:rFonts w:ascii="Times New Roman" w:hAnsi="Times New Roman" w:cs="Times New Roman"/>
                <w:b/>
                <w:i/>
                <w:w w:val="105"/>
              </w:rPr>
              <w:t>Waste intensity per rupee of turnover adjusted for Purchasing Power Parity (PPP)</w:t>
            </w:r>
          </w:p>
          <w:p w14:paraId="7F8BE157" w14:textId="33B44D27" w:rsidR="001B6B65" w:rsidRPr="007E5F1F" w:rsidRDefault="3CF63FFB" w:rsidP="4AC9127F">
            <w:pPr>
              <w:pStyle w:val="TableParagraph"/>
              <w:spacing w:before="26"/>
              <w:ind w:left="107"/>
              <w:rPr>
                <w:rFonts w:ascii="Times New Roman" w:hAnsi="Times New Roman" w:cs="Times New Roman"/>
                <w:i/>
                <w:iCs/>
                <w:w w:val="105"/>
              </w:rPr>
            </w:pPr>
            <w:r w:rsidRPr="007E5F1F">
              <w:rPr>
                <w:rFonts w:ascii="Times New Roman" w:hAnsi="Times New Roman" w:cs="Times New Roman"/>
                <w:i/>
                <w:iCs/>
                <w:w w:val="105"/>
              </w:rPr>
              <w:t>(Total waste generated</w:t>
            </w:r>
            <w:r w:rsidR="02DD2E5E" w:rsidRPr="007E5F1F">
              <w:rPr>
                <w:rFonts w:ascii="Times New Roman" w:hAnsi="Times New Roman" w:cs="Times New Roman"/>
                <w:i/>
                <w:iCs/>
                <w:w w:val="105"/>
              </w:rPr>
              <w:t xml:space="preserve"> in MT</w:t>
            </w:r>
            <w:r w:rsidRPr="007E5F1F">
              <w:rPr>
                <w:rFonts w:ascii="Times New Roman" w:hAnsi="Times New Roman" w:cs="Times New Roman"/>
                <w:i/>
                <w:iCs/>
                <w:w w:val="105"/>
              </w:rPr>
              <w:t xml:space="preserve"> / Revenue from operations</w:t>
            </w:r>
            <w:r w:rsidR="6010434F" w:rsidRPr="007E5F1F">
              <w:rPr>
                <w:rFonts w:ascii="Times New Roman" w:hAnsi="Times New Roman" w:cs="Times New Roman"/>
                <w:i/>
                <w:iCs/>
                <w:w w:val="105"/>
              </w:rPr>
              <w:t xml:space="preserve"> in INR Lakhs</w:t>
            </w:r>
            <w:r w:rsidRPr="007E5F1F">
              <w:rPr>
                <w:rFonts w:ascii="Times New Roman" w:hAnsi="Times New Roman" w:cs="Times New Roman"/>
                <w:i/>
                <w:iCs/>
                <w:w w:val="105"/>
              </w:rPr>
              <w:t xml:space="preserve"> adjusted for PPP)</w:t>
            </w:r>
            <w:r w:rsidRPr="007E5F1F">
              <w:rPr>
                <w:rFonts w:ascii="Times New Roman" w:hAnsi="Times New Roman" w:cs="Times New Roman"/>
                <w:b/>
                <w:bCs/>
                <w:i/>
                <w:iCs/>
                <w:w w:val="105"/>
              </w:rPr>
              <w:t xml:space="preserve"> *</w:t>
            </w:r>
            <w:commentRangeEnd w:id="36"/>
            <w:r w:rsidR="009E03AA" w:rsidRPr="007E5F1F">
              <w:rPr>
                <w:rStyle w:val="CommentReference"/>
                <w:rFonts w:ascii="Times New Roman" w:hAnsi="Times New Roman" w:cs="Times New Roman"/>
                <w:i/>
                <w:iCs/>
                <w:w w:val="105"/>
                <w:sz w:val="22"/>
                <w:szCs w:val="22"/>
              </w:rPr>
              <w:commentReference w:id="36"/>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50C3F7" w14:textId="77CAE1B0" w:rsidR="001B6B65" w:rsidRPr="007E5F1F" w:rsidRDefault="001B6B65" w:rsidP="4AC9127F">
            <w:pPr>
              <w:pStyle w:val="TableParagraph"/>
              <w:jc w:val="center"/>
              <w:rPr>
                <w:rFonts w:ascii="Times New Roman" w:hAnsi="Times New Roman" w:cs="Times New Roman"/>
                <w:b/>
                <w:bCs/>
              </w:rPr>
            </w:pP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7AA0CB" w14:textId="72E289BC" w:rsidR="001B6B65" w:rsidRPr="007E5F1F" w:rsidRDefault="001B6B65" w:rsidP="4AC9127F">
            <w:pPr>
              <w:pStyle w:val="TableParagraph"/>
              <w:jc w:val="center"/>
              <w:rPr>
                <w:rFonts w:ascii="Times New Roman" w:hAnsi="Times New Roman" w:cs="Times New Roman"/>
                <w:b/>
                <w:bCs/>
              </w:rPr>
            </w:pPr>
          </w:p>
        </w:tc>
      </w:tr>
      <w:tr w:rsidR="001B6B65" w:rsidRPr="007E5F1F" w14:paraId="345758F2"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11"/>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CCEA5F" w14:textId="11234792" w:rsidR="001B6B65" w:rsidRPr="007E5F1F" w:rsidRDefault="001B6B65" w:rsidP="0099609F">
            <w:pPr>
              <w:pStyle w:val="TableParagraph"/>
              <w:spacing w:before="26"/>
              <w:ind w:left="107"/>
              <w:rPr>
                <w:rFonts w:ascii="Times New Roman" w:hAnsi="Times New Roman" w:cs="Times New Roman"/>
                <w:b/>
                <w:i/>
                <w:w w:val="105"/>
              </w:rPr>
            </w:pPr>
            <w:r w:rsidRPr="007E5F1F">
              <w:rPr>
                <w:rFonts w:ascii="Times New Roman" w:hAnsi="Times New Roman" w:cs="Times New Roman"/>
                <w:b/>
                <w:i/>
                <w:w w:val="105"/>
              </w:rPr>
              <w:t>Waste intensity in terms of physical output</w:t>
            </w:r>
            <w:r w:rsidR="0099609F">
              <w:rPr>
                <w:rFonts w:ascii="Times New Roman" w:hAnsi="Times New Roman" w:cs="Times New Roman"/>
                <w:b/>
                <w:i/>
                <w:w w:val="105"/>
              </w:rPr>
              <w:t xml:space="preserve"> </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481CEB" w14:textId="0E7CD937" w:rsidR="001B6B65" w:rsidRPr="007E5F1F" w:rsidRDefault="001B6B65" w:rsidP="001B6B65">
            <w:pPr>
              <w:pStyle w:val="TableParagraph"/>
              <w:jc w:val="center"/>
              <w:rPr>
                <w:rFonts w:ascii="Times New Roman" w:hAnsi="Times New Roman" w:cs="Times New Roman"/>
                <w:b/>
                <w:bCs/>
              </w:rPr>
            </w:pP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8A5E7B" w14:textId="66A5BFA3" w:rsidR="001B6B65" w:rsidRPr="007E5F1F" w:rsidRDefault="001B6B65" w:rsidP="001B6B65">
            <w:pPr>
              <w:pStyle w:val="TableParagraph"/>
              <w:jc w:val="center"/>
              <w:rPr>
                <w:rFonts w:ascii="Times New Roman" w:hAnsi="Times New Roman" w:cs="Times New Roman"/>
                <w:b/>
                <w:bCs/>
              </w:rPr>
            </w:pPr>
          </w:p>
        </w:tc>
      </w:tr>
      <w:tr w:rsidR="001B6B65" w:rsidRPr="007E5F1F" w14:paraId="5733A814"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11"/>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C019A" w14:textId="38EF479C" w:rsidR="001B6B65" w:rsidRPr="007E5F1F" w:rsidRDefault="3CF63FFB" w:rsidP="4AC9127F">
            <w:pPr>
              <w:pStyle w:val="TableParagraph"/>
              <w:spacing w:before="26"/>
              <w:ind w:left="107"/>
              <w:rPr>
                <w:rFonts w:ascii="Times New Roman" w:hAnsi="Times New Roman" w:cs="Times New Roman"/>
                <w:b/>
                <w:bCs/>
                <w:i/>
                <w:iCs/>
                <w:w w:val="105"/>
              </w:rPr>
            </w:pPr>
            <w:r w:rsidRPr="007E5F1F">
              <w:rPr>
                <w:rFonts w:ascii="Times New Roman" w:hAnsi="Times New Roman" w:cs="Times New Roman"/>
                <w:b/>
                <w:bCs/>
                <w:i/>
                <w:iCs/>
                <w:w w:val="105"/>
              </w:rPr>
              <w:t xml:space="preserve">Waste intensity </w:t>
            </w:r>
            <w:r w:rsidRPr="007E5F1F">
              <w:rPr>
                <w:rFonts w:ascii="Times New Roman" w:hAnsi="Times New Roman" w:cs="Times New Roman"/>
                <w:i/>
                <w:iCs/>
                <w:w w:val="105"/>
              </w:rPr>
              <w:t xml:space="preserve">– </w:t>
            </w:r>
            <w:r w:rsidR="510AD454" w:rsidRPr="007E5F1F">
              <w:rPr>
                <w:rFonts w:ascii="Times New Roman" w:hAnsi="Times New Roman" w:cs="Times New Roman"/>
                <w:i/>
                <w:iCs/>
                <w:w w:val="105"/>
              </w:rPr>
              <w:t>(optional)</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D62D12" w14:textId="4E9AF567" w:rsidR="001B6B65" w:rsidRPr="007E5F1F" w:rsidRDefault="001B6B65" w:rsidP="001B6B65">
            <w:pPr>
              <w:pStyle w:val="TableParagraph"/>
              <w:jc w:val="center"/>
              <w:rPr>
                <w:rFonts w:ascii="Times New Roman" w:hAnsi="Times New Roman" w:cs="Times New Roman"/>
                <w:b/>
                <w:bCs/>
              </w:rPr>
            </w:pP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8C15F8" w14:textId="0F37A93D" w:rsidR="001B6B65" w:rsidRPr="007E5F1F" w:rsidRDefault="001B6B65" w:rsidP="001B6B65">
            <w:pPr>
              <w:pStyle w:val="TableParagraph"/>
              <w:jc w:val="center"/>
              <w:rPr>
                <w:rFonts w:ascii="Times New Roman" w:hAnsi="Times New Roman" w:cs="Times New Roman"/>
                <w:b/>
                <w:bCs/>
              </w:rPr>
            </w:pPr>
          </w:p>
        </w:tc>
      </w:tr>
      <w:tr w:rsidR="005B5FD6" w:rsidRPr="007E5F1F" w14:paraId="3F03DEEF"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11"/>
        </w:trPr>
        <w:tc>
          <w:tcPr>
            <w:tcW w:w="963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3F110" w14:textId="77777777" w:rsidR="005B5FD6" w:rsidRPr="007E5F1F" w:rsidRDefault="7EA56120" w:rsidP="4AC9127F">
            <w:pPr>
              <w:pStyle w:val="TableParagraph"/>
              <w:spacing w:before="26"/>
              <w:ind w:left="145" w:right="137"/>
              <w:jc w:val="center"/>
              <w:rPr>
                <w:rFonts w:ascii="Times New Roman" w:hAnsi="Times New Roman" w:cs="Times New Roman"/>
              </w:rPr>
            </w:pPr>
            <w:r w:rsidRPr="007E5F1F">
              <w:rPr>
                <w:rFonts w:ascii="Times New Roman" w:hAnsi="Times New Roman" w:cs="Times New Roman"/>
              </w:rPr>
              <w:t>For</w:t>
            </w:r>
            <w:r w:rsidRPr="007E5F1F">
              <w:rPr>
                <w:rFonts w:ascii="Times New Roman" w:hAnsi="Times New Roman" w:cs="Times New Roman"/>
                <w:spacing w:val="-12"/>
              </w:rPr>
              <w:t xml:space="preserve"> </w:t>
            </w:r>
            <w:r w:rsidRPr="007E5F1F">
              <w:rPr>
                <w:rFonts w:ascii="Times New Roman" w:hAnsi="Times New Roman" w:cs="Times New Roman"/>
              </w:rPr>
              <w:t>each</w:t>
            </w:r>
            <w:r w:rsidRPr="007E5F1F">
              <w:rPr>
                <w:rFonts w:ascii="Times New Roman" w:hAnsi="Times New Roman" w:cs="Times New Roman"/>
                <w:spacing w:val="-11"/>
              </w:rPr>
              <w:t xml:space="preserve"> </w:t>
            </w:r>
            <w:r w:rsidRPr="007E5F1F">
              <w:rPr>
                <w:rFonts w:ascii="Times New Roman" w:hAnsi="Times New Roman" w:cs="Times New Roman"/>
              </w:rPr>
              <w:t>category</w:t>
            </w:r>
            <w:r w:rsidRPr="007E5F1F">
              <w:rPr>
                <w:rFonts w:ascii="Times New Roman" w:hAnsi="Times New Roman" w:cs="Times New Roman"/>
                <w:spacing w:val="-10"/>
              </w:rPr>
              <w:t xml:space="preserve"> </w:t>
            </w:r>
            <w:r w:rsidRPr="007E5F1F">
              <w:rPr>
                <w:rFonts w:ascii="Times New Roman" w:hAnsi="Times New Roman" w:cs="Times New Roman"/>
              </w:rPr>
              <w:t>of</w:t>
            </w:r>
            <w:r w:rsidRPr="007E5F1F">
              <w:rPr>
                <w:rFonts w:ascii="Times New Roman" w:hAnsi="Times New Roman" w:cs="Times New Roman"/>
                <w:spacing w:val="-11"/>
              </w:rPr>
              <w:t xml:space="preserve"> </w:t>
            </w:r>
            <w:r w:rsidRPr="007E5F1F">
              <w:rPr>
                <w:rFonts w:ascii="Times New Roman" w:hAnsi="Times New Roman" w:cs="Times New Roman"/>
              </w:rPr>
              <w:t>waste</w:t>
            </w:r>
            <w:r w:rsidRPr="007E5F1F">
              <w:rPr>
                <w:rFonts w:ascii="Times New Roman" w:hAnsi="Times New Roman" w:cs="Times New Roman"/>
                <w:spacing w:val="-11"/>
              </w:rPr>
              <w:t xml:space="preserve"> </w:t>
            </w:r>
            <w:r w:rsidRPr="007E5F1F">
              <w:rPr>
                <w:rFonts w:ascii="Times New Roman" w:hAnsi="Times New Roman" w:cs="Times New Roman"/>
              </w:rPr>
              <w:t>generated,</w:t>
            </w:r>
            <w:r w:rsidRPr="007E5F1F">
              <w:rPr>
                <w:rFonts w:ascii="Times New Roman" w:hAnsi="Times New Roman" w:cs="Times New Roman"/>
                <w:spacing w:val="-12"/>
              </w:rPr>
              <w:t xml:space="preserve"> </w:t>
            </w:r>
            <w:r w:rsidRPr="007E5F1F">
              <w:rPr>
                <w:rFonts w:ascii="Times New Roman" w:hAnsi="Times New Roman" w:cs="Times New Roman"/>
              </w:rPr>
              <w:t>total</w:t>
            </w:r>
            <w:r w:rsidRPr="007E5F1F">
              <w:rPr>
                <w:rFonts w:ascii="Times New Roman" w:hAnsi="Times New Roman" w:cs="Times New Roman"/>
                <w:spacing w:val="-7"/>
              </w:rPr>
              <w:t xml:space="preserve"> </w:t>
            </w:r>
            <w:r w:rsidRPr="007E5F1F">
              <w:rPr>
                <w:rFonts w:ascii="Times New Roman" w:hAnsi="Times New Roman" w:cs="Times New Roman"/>
              </w:rPr>
              <w:t>waste</w:t>
            </w:r>
            <w:r w:rsidRPr="007E5F1F">
              <w:rPr>
                <w:rFonts w:ascii="Times New Roman" w:hAnsi="Times New Roman" w:cs="Times New Roman"/>
                <w:spacing w:val="-11"/>
              </w:rPr>
              <w:t xml:space="preserve"> </w:t>
            </w:r>
            <w:r w:rsidRPr="007E5F1F">
              <w:rPr>
                <w:rFonts w:ascii="Times New Roman" w:hAnsi="Times New Roman" w:cs="Times New Roman"/>
              </w:rPr>
              <w:t>recovered</w:t>
            </w:r>
            <w:r w:rsidRPr="007E5F1F">
              <w:rPr>
                <w:rFonts w:ascii="Times New Roman" w:hAnsi="Times New Roman" w:cs="Times New Roman"/>
                <w:spacing w:val="-9"/>
              </w:rPr>
              <w:t xml:space="preserve"> </w:t>
            </w:r>
            <w:r w:rsidRPr="007E5F1F">
              <w:rPr>
                <w:rFonts w:ascii="Times New Roman" w:hAnsi="Times New Roman" w:cs="Times New Roman"/>
              </w:rPr>
              <w:t>through</w:t>
            </w:r>
            <w:r w:rsidRPr="007E5F1F">
              <w:rPr>
                <w:rFonts w:ascii="Times New Roman" w:hAnsi="Times New Roman" w:cs="Times New Roman"/>
                <w:spacing w:val="-11"/>
              </w:rPr>
              <w:t xml:space="preserve"> </w:t>
            </w:r>
            <w:r w:rsidRPr="007E5F1F">
              <w:rPr>
                <w:rFonts w:ascii="Times New Roman" w:hAnsi="Times New Roman" w:cs="Times New Roman"/>
              </w:rPr>
              <w:t>recycling,</w:t>
            </w:r>
            <w:r w:rsidRPr="007E5F1F">
              <w:rPr>
                <w:rFonts w:ascii="Times New Roman" w:hAnsi="Times New Roman" w:cs="Times New Roman"/>
                <w:spacing w:val="-10"/>
              </w:rPr>
              <w:t xml:space="preserve"> </w:t>
            </w:r>
            <w:r w:rsidRPr="007E5F1F">
              <w:rPr>
                <w:rFonts w:ascii="Times New Roman" w:hAnsi="Times New Roman" w:cs="Times New Roman"/>
              </w:rPr>
              <w:t>re-using</w:t>
            </w:r>
            <w:r w:rsidRPr="007E5F1F">
              <w:rPr>
                <w:rFonts w:ascii="Times New Roman" w:hAnsi="Times New Roman" w:cs="Times New Roman"/>
                <w:spacing w:val="-12"/>
              </w:rPr>
              <w:t xml:space="preserve"> </w:t>
            </w:r>
            <w:r w:rsidRPr="007E5F1F">
              <w:rPr>
                <w:rFonts w:ascii="Times New Roman" w:hAnsi="Times New Roman" w:cs="Times New Roman"/>
              </w:rPr>
              <w:t>or other</w:t>
            </w:r>
            <w:r w:rsidRPr="007E5F1F">
              <w:rPr>
                <w:rFonts w:ascii="Times New Roman" w:hAnsi="Times New Roman" w:cs="Times New Roman"/>
                <w:spacing w:val="-10"/>
              </w:rPr>
              <w:t xml:space="preserve"> </w:t>
            </w:r>
            <w:r w:rsidRPr="007E5F1F">
              <w:rPr>
                <w:rFonts w:ascii="Times New Roman" w:hAnsi="Times New Roman" w:cs="Times New Roman"/>
              </w:rPr>
              <w:t>recovery</w:t>
            </w:r>
            <w:r w:rsidRPr="007E5F1F">
              <w:rPr>
                <w:rFonts w:ascii="Times New Roman" w:hAnsi="Times New Roman" w:cs="Times New Roman"/>
                <w:spacing w:val="-8"/>
              </w:rPr>
              <w:t xml:space="preserve"> </w:t>
            </w:r>
            <w:r w:rsidRPr="007E5F1F">
              <w:rPr>
                <w:rFonts w:ascii="Times New Roman" w:hAnsi="Times New Roman" w:cs="Times New Roman"/>
              </w:rPr>
              <w:t>operations</w:t>
            </w:r>
            <w:r w:rsidRPr="007E5F1F">
              <w:rPr>
                <w:rFonts w:ascii="Times New Roman" w:hAnsi="Times New Roman" w:cs="Times New Roman"/>
                <w:spacing w:val="-5"/>
              </w:rPr>
              <w:t xml:space="preserve"> </w:t>
            </w:r>
            <w:r w:rsidRPr="007E5F1F">
              <w:rPr>
                <w:rFonts w:ascii="Times New Roman" w:hAnsi="Times New Roman" w:cs="Times New Roman"/>
              </w:rPr>
              <w:t>(in</w:t>
            </w:r>
            <w:r w:rsidRPr="007E5F1F">
              <w:rPr>
                <w:rFonts w:ascii="Times New Roman" w:hAnsi="Times New Roman" w:cs="Times New Roman"/>
                <w:spacing w:val="-9"/>
              </w:rPr>
              <w:t xml:space="preserve"> </w:t>
            </w:r>
            <w:r w:rsidRPr="007E5F1F">
              <w:rPr>
                <w:rFonts w:ascii="Times New Roman" w:hAnsi="Times New Roman" w:cs="Times New Roman"/>
              </w:rPr>
              <w:t>metric</w:t>
            </w:r>
            <w:r w:rsidRPr="007E5F1F">
              <w:rPr>
                <w:rFonts w:ascii="Times New Roman" w:hAnsi="Times New Roman" w:cs="Times New Roman"/>
                <w:spacing w:val="-9"/>
              </w:rPr>
              <w:t xml:space="preserve"> </w:t>
            </w:r>
            <w:proofErr w:type="spellStart"/>
            <w:r w:rsidRPr="007E5F1F">
              <w:rPr>
                <w:rFonts w:ascii="Times New Roman" w:hAnsi="Times New Roman" w:cs="Times New Roman"/>
              </w:rPr>
              <w:t>tonnes</w:t>
            </w:r>
            <w:proofErr w:type="spellEnd"/>
            <w:r w:rsidRPr="007E5F1F">
              <w:rPr>
                <w:rFonts w:ascii="Times New Roman" w:hAnsi="Times New Roman" w:cs="Times New Roman"/>
              </w:rPr>
              <w:t>)</w:t>
            </w:r>
          </w:p>
        </w:tc>
      </w:tr>
      <w:tr w:rsidR="005B5FD6" w:rsidRPr="007E5F1F" w14:paraId="2CA05430"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4"/>
        </w:trPr>
        <w:tc>
          <w:tcPr>
            <w:tcW w:w="963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8C54DD" w14:textId="77777777" w:rsidR="005B5FD6" w:rsidRPr="007E5F1F" w:rsidRDefault="005B5FD6">
            <w:pPr>
              <w:pStyle w:val="TableParagraph"/>
              <w:spacing w:before="26"/>
              <w:ind w:left="107"/>
              <w:rPr>
                <w:rFonts w:ascii="Times New Roman" w:hAnsi="Times New Roman" w:cs="Times New Roman"/>
                <w:b/>
              </w:rPr>
            </w:pPr>
            <w:r w:rsidRPr="007E5F1F">
              <w:rPr>
                <w:rFonts w:ascii="Times New Roman" w:hAnsi="Times New Roman" w:cs="Times New Roman"/>
                <w:b/>
              </w:rPr>
              <w:t>Category</w:t>
            </w:r>
            <w:r w:rsidRPr="007E5F1F">
              <w:rPr>
                <w:rFonts w:ascii="Times New Roman" w:hAnsi="Times New Roman" w:cs="Times New Roman"/>
                <w:b/>
                <w:spacing w:val="-10"/>
              </w:rPr>
              <w:t xml:space="preserve"> </w:t>
            </w:r>
            <w:r w:rsidRPr="007E5F1F">
              <w:rPr>
                <w:rFonts w:ascii="Times New Roman" w:hAnsi="Times New Roman" w:cs="Times New Roman"/>
                <w:b/>
              </w:rPr>
              <w:t>of</w:t>
            </w:r>
            <w:r w:rsidRPr="007E5F1F">
              <w:rPr>
                <w:rFonts w:ascii="Times New Roman" w:hAnsi="Times New Roman" w:cs="Times New Roman"/>
                <w:b/>
                <w:spacing w:val="-9"/>
              </w:rPr>
              <w:t xml:space="preserve"> </w:t>
            </w:r>
            <w:r w:rsidRPr="007E5F1F">
              <w:rPr>
                <w:rFonts w:ascii="Times New Roman" w:hAnsi="Times New Roman" w:cs="Times New Roman"/>
                <w:b/>
              </w:rPr>
              <w:t>waste</w:t>
            </w:r>
          </w:p>
        </w:tc>
      </w:tr>
      <w:tr w:rsidR="001B6B65" w:rsidRPr="007E5F1F" w14:paraId="686A1D39"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6"/>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A8E3B" w14:textId="77777777" w:rsidR="001B6B65" w:rsidRPr="007E5F1F" w:rsidRDefault="001B6B65" w:rsidP="001B6B65">
            <w:pPr>
              <w:pStyle w:val="TableParagraph"/>
              <w:spacing w:before="28"/>
              <w:ind w:left="107"/>
              <w:rPr>
                <w:rFonts w:ascii="Times New Roman" w:hAnsi="Times New Roman" w:cs="Times New Roman"/>
              </w:rPr>
            </w:pPr>
            <w:r w:rsidRPr="007E5F1F">
              <w:rPr>
                <w:rFonts w:ascii="Times New Roman" w:hAnsi="Times New Roman" w:cs="Times New Roman"/>
              </w:rPr>
              <w:t>(</w:t>
            </w:r>
            <w:proofErr w:type="spellStart"/>
            <w:r w:rsidRPr="007E5F1F">
              <w:rPr>
                <w:rFonts w:ascii="Times New Roman" w:hAnsi="Times New Roman" w:cs="Times New Roman"/>
              </w:rPr>
              <w:t>i</w:t>
            </w:r>
            <w:proofErr w:type="spellEnd"/>
            <w:r w:rsidRPr="007E5F1F">
              <w:rPr>
                <w:rFonts w:ascii="Times New Roman" w:hAnsi="Times New Roman" w:cs="Times New Roman"/>
              </w:rPr>
              <w:t>) Recycled</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F2A46" w14:textId="3ECE12F5" w:rsidR="001B6B65" w:rsidRPr="007E5F1F" w:rsidRDefault="008745ED" w:rsidP="4AC9127F">
            <w:pPr>
              <w:pStyle w:val="TableParagraph"/>
              <w:jc w:val="center"/>
              <w:rPr>
                <w:rFonts w:ascii="Times New Roman" w:hAnsi="Times New Roman" w:cs="Times New Roman"/>
                <w:b/>
                <w:bCs/>
              </w:rPr>
            </w:pPr>
            <w:r>
              <w:rPr>
                <w:rFonts w:ascii="Times New Roman" w:hAnsi="Times New Roman" w:cs="Times New Roman"/>
                <w:b/>
                <w:bCs/>
                <w:color w:val="000000"/>
              </w:rPr>
              <w:t>4</w:t>
            </w:r>
            <w:r w:rsidR="00911DDC">
              <w:rPr>
                <w:rFonts w:ascii="Times New Roman" w:hAnsi="Times New Roman" w:cs="Times New Roman"/>
                <w:b/>
                <w:bCs/>
                <w:color w:val="000000"/>
              </w:rPr>
              <w:t>480</w:t>
            </w:r>
            <w:r>
              <w:rPr>
                <w:rFonts w:ascii="Times New Roman" w:hAnsi="Times New Roman" w:cs="Times New Roman"/>
                <w:b/>
                <w:bCs/>
                <w:color w:val="000000"/>
              </w:rPr>
              <w:t>.4</w:t>
            </w:r>
            <w:r w:rsidR="00911DDC">
              <w:rPr>
                <w:rFonts w:ascii="Times New Roman" w:hAnsi="Times New Roman" w:cs="Times New Roman"/>
                <w:b/>
                <w:bCs/>
                <w:color w:val="000000"/>
              </w:rPr>
              <w:t>6</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C5AC28" w14:textId="1AA96BAF" w:rsidR="001B6B65" w:rsidRPr="007E5F1F" w:rsidRDefault="008745ED" w:rsidP="001B6B65">
            <w:pPr>
              <w:pStyle w:val="TableParagraph"/>
              <w:jc w:val="center"/>
              <w:rPr>
                <w:rFonts w:ascii="Times New Roman" w:hAnsi="Times New Roman" w:cs="Times New Roman"/>
                <w:b/>
                <w:bCs/>
              </w:rPr>
            </w:pPr>
            <w:r>
              <w:rPr>
                <w:rFonts w:ascii="Times New Roman" w:hAnsi="Times New Roman" w:cs="Times New Roman"/>
                <w:b/>
                <w:bCs/>
              </w:rPr>
              <w:t>5</w:t>
            </w:r>
            <w:r w:rsidR="00911DDC">
              <w:rPr>
                <w:rFonts w:ascii="Times New Roman" w:hAnsi="Times New Roman" w:cs="Times New Roman"/>
                <w:b/>
                <w:bCs/>
              </w:rPr>
              <w:t>180</w:t>
            </w:r>
            <w:r>
              <w:rPr>
                <w:rFonts w:ascii="Times New Roman" w:hAnsi="Times New Roman" w:cs="Times New Roman"/>
                <w:b/>
                <w:bCs/>
              </w:rPr>
              <w:t>.5</w:t>
            </w:r>
            <w:r w:rsidR="00911DDC">
              <w:rPr>
                <w:rFonts w:ascii="Times New Roman" w:hAnsi="Times New Roman" w:cs="Times New Roman"/>
                <w:b/>
                <w:bCs/>
              </w:rPr>
              <w:t>6</w:t>
            </w:r>
          </w:p>
        </w:tc>
      </w:tr>
      <w:tr w:rsidR="001B6B65" w:rsidRPr="007E5F1F" w14:paraId="3C0A39AD"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7"/>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EFF15E" w14:textId="77777777" w:rsidR="001B6B65" w:rsidRPr="007E5F1F" w:rsidRDefault="001B6B65" w:rsidP="001B6B65">
            <w:pPr>
              <w:pStyle w:val="TableParagraph"/>
              <w:spacing w:before="26"/>
              <w:ind w:left="107"/>
              <w:rPr>
                <w:rFonts w:ascii="Times New Roman" w:hAnsi="Times New Roman" w:cs="Times New Roman"/>
              </w:rPr>
            </w:pPr>
            <w:r w:rsidRPr="007E5F1F">
              <w:rPr>
                <w:rFonts w:ascii="Times New Roman" w:hAnsi="Times New Roman" w:cs="Times New Roman"/>
              </w:rPr>
              <w:t>(ii) Re-used</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0B7EF0" w14:textId="0B2755BA" w:rsidR="001B6B65" w:rsidRPr="007E5F1F" w:rsidRDefault="7F0FEE67" w:rsidP="001B6B65">
            <w:pPr>
              <w:pStyle w:val="TableParagraph"/>
              <w:jc w:val="center"/>
              <w:rPr>
                <w:rFonts w:ascii="Times New Roman" w:hAnsi="Times New Roman" w:cs="Times New Roman"/>
                <w:b/>
                <w:bCs/>
              </w:rPr>
            </w:pPr>
            <w:r w:rsidRPr="007E5F1F">
              <w:rPr>
                <w:rFonts w:ascii="Times New Roman" w:hAnsi="Times New Roman" w:cs="Times New Roman"/>
                <w:b/>
                <w:bCs/>
              </w:rPr>
              <w:t>-</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118437" w14:textId="13D85A2C" w:rsidR="001B6B65" w:rsidRPr="007E5F1F" w:rsidRDefault="001B6B65" w:rsidP="001B6B65">
            <w:pPr>
              <w:pStyle w:val="TableParagraph"/>
              <w:jc w:val="center"/>
              <w:rPr>
                <w:rFonts w:ascii="Times New Roman" w:hAnsi="Times New Roman" w:cs="Times New Roman"/>
                <w:b/>
                <w:bCs/>
              </w:rPr>
            </w:pPr>
            <w:r w:rsidRPr="007E5F1F">
              <w:rPr>
                <w:rFonts w:ascii="Times New Roman" w:hAnsi="Times New Roman" w:cs="Times New Roman"/>
                <w:b/>
              </w:rPr>
              <w:t xml:space="preserve"> -   </w:t>
            </w:r>
          </w:p>
        </w:tc>
      </w:tr>
      <w:tr w:rsidR="001B6B65" w:rsidRPr="007E5F1F" w14:paraId="1E5E60FD"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4"/>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379E3" w14:textId="77777777" w:rsidR="001B6B65" w:rsidRPr="007E5F1F" w:rsidRDefault="001B6B65" w:rsidP="001B6B65">
            <w:pPr>
              <w:pStyle w:val="TableParagraph"/>
              <w:spacing w:before="26"/>
              <w:ind w:left="107"/>
              <w:rPr>
                <w:rFonts w:ascii="Times New Roman" w:hAnsi="Times New Roman" w:cs="Times New Roman"/>
              </w:rPr>
            </w:pPr>
            <w:r w:rsidRPr="007E5F1F">
              <w:rPr>
                <w:rFonts w:ascii="Times New Roman" w:hAnsi="Times New Roman" w:cs="Times New Roman"/>
              </w:rPr>
              <w:t>(iii) Other recovery operations</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7E3B6" w14:textId="319ECF53" w:rsidR="001B6B65" w:rsidRPr="007E5F1F" w:rsidRDefault="7625E472" w:rsidP="001B6B65">
            <w:pPr>
              <w:pStyle w:val="TableParagraph"/>
              <w:jc w:val="center"/>
              <w:rPr>
                <w:rFonts w:ascii="Times New Roman" w:hAnsi="Times New Roman" w:cs="Times New Roman"/>
                <w:b/>
                <w:bCs/>
              </w:rPr>
            </w:pPr>
            <w:r w:rsidRPr="007E5F1F">
              <w:rPr>
                <w:rFonts w:ascii="Times New Roman" w:hAnsi="Times New Roman" w:cs="Times New Roman"/>
                <w:b/>
                <w:bCs/>
              </w:rPr>
              <w:t>-</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7ACD6" w14:textId="442602F2" w:rsidR="001B6B65" w:rsidRPr="007E5F1F" w:rsidRDefault="001B6B65" w:rsidP="001B6B65">
            <w:pPr>
              <w:pStyle w:val="TableParagraph"/>
              <w:jc w:val="center"/>
              <w:rPr>
                <w:rFonts w:ascii="Times New Roman" w:hAnsi="Times New Roman" w:cs="Times New Roman"/>
                <w:b/>
                <w:bCs/>
              </w:rPr>
            </w:pPr>
            <w:r w:rsidRPr="007E5F1F">
              <w:rPr>
                <w:rFonts w:ascii="Times New Roman" w:hAnsi="Times New Roman" w:cs="Times New Roman"/>
                <w:b/>
              </w:rPr>
              <w:t xml:space="preserve"> -   </w:t>
            </w:r>
          </w:p>
        </w:tc>
      </w:tr>
      <w:tr w:rsidR="001B6B65" w:rsidRPr="007E5F1F" w14:paraId="54E9C9DF"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6"/>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B9C2F" w14:textId="77777777" w:rsidR="001B6B65" w:rsidRPr="007E5F1F" w:rsidRDefault="001B6B65" w:rsidP="001B6B65">
            <w:pPr>
              <w:pStyle w:val="TableParagraph"/>
              <w:spacing w:before="26"/>
              <w:ind w:left="107"/>
              <w:rPr>
                <w:rFonts w:ascii="Times New Roman" w:hAnsi="Times New Roman" w:cs="Times New Roman"/>
                <w:b/>
                <w:i/>
              </w:rPr>
            </w:pPr>
            <w:r w:rsidRPr="007E5F1F">
              <w:rPr>
                <w:rFonts w:ascii="Times New Roman" w:hAnsi="Times New Roman" w:cs="Times New Roman"/>
                <w:b/>
                <w:i/>
                <w:w w:val="105"/>
              </w:rPr>
              <w:t>Total</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637B7C" w14:textId="3E8DA73C" w:rsidR="001B6B65" w:rsidRPr="007E5F1F" w:rsidRDefault="00363479" w:rsidP="4AC9127F">
            <w:pPr>
              <w:pStyle w:val="TableParagraph"/>
              <w:jc w:val="center"/>
              <w:rPr>
                <w:rFonts w:ascii="Times New Roman" w:hAnsi="Times New Roman" w:cs="Times New Roman"/>
                <w:b/>
                <w:bCs/>
              </w:rPr>
            </w:pPr>
            <w:r>
              <w:rPr>
                <w:rFonts w:ascii="Times New Roman" w:hAnsi="Times New Roman" w:cs="Times New Roman"/>
                <w:b/>
                <w:bCs/>
                <w:color w:val="000000"/>
              </w:rPr>
              <w:t>4</w:t>
            </w:r>
            <w:r w:rsidR="007C26E1">
              <w:rPr>
                <w:rFonts w:ascii="Times New Roman" w:hAnsi="Times New Roman" w:cs="Times New Roman"/>
                <w:b/>
                <w:bCs/>
                <w:color w:val="000000"/>
              </w:rPr>
              <w:t>480</w:t>
            </w:r>
            <w:r>
              <w:rPr>
                <w:rFonts w:ascii="Times New Roman" w:hAnsi="Times New Roman" w:cs="Times New Roman"/>
                <w:b/>
                <w:bCs/>
                <w:color w:val="000000"/>
              </w:rPr>
              <w:t>.</w:t>
            </w:r>
            <w:r w:rsidR="007C26E1">
              <w:rPr>
                <w:rFonts w:ascii="Times New Roman" w:hAnsi="Times New Roman" w:cs="Times New Roman"/>
                <w:b/>
                <w:bCs/>
                <w:color w:val="000000"/>
              </w:rPr>
              <w:t>46</w:t>
            </w: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8517AA" w14:textId="2ABCAC40" w:rsidR="001B6B65" w:rsidRPr="007E5F1F" w:rsidRDefault="00363479" w:rsidP="001B6B65">
            <w:pPr>
              <w:pStyle w:val="TableParagraph"/>
              <w:jc w:val="center"/>
              <w:rPr>
                <w:rFonts w:ascii="Times New Roman" w:hAnsi="Times New Roman" w:cs="Times New Roman"/>
                <w:b/>
                <w:bCs/>
              </w:rPr>
            </w:pPr>
            <w:r>
              <w:rPr>
                <w:rFonts w:ascii="Times New Roman" w:hAnsi="Times New Roman" w:cs="Times New Roman"/>
                <w:b/>
                <w:bCs/>
              </w:rPr>
              <w:t>5</w:t>
            </w:r>
            <w:r w:rsidR="00911DDC">
              <w:rPr>
                <w:rFonts w:ascii="Times New Roman" w:hAnsi="Times New Roman" w:cs="Times New Roman"/>
                <w:b/>
                <w:bCs/>
              </w:rPr>
              <w:t>180</w:t>
            </w:r>
            <w:r>
              <w:rPr>
                <w:rFonts w:ascii="Times New Roman" w:hAnsi="Times New Roman" w:cs="Times New Roman"/>
                <w:b/>
                <w:bCs/>
              </w:rPr>
              <w:t>.5</w:t>
            </w:r>
            <w:r w:rsidR="00911DDC">
              <w:rPr>
                <w:rFonts w:ascii="Times New Roman" w:hAnsi="Times New Roman" w:cs="Times New Roman"/>
                <w:b/>
                <w:bCs/>
              </w:rPr>
              <w:t>6</w:t>
            </w:r>
          </w:p>
        </w:tc>
      </w:tr>
      <w:tr w:rsidR="005B5FD6" w:rsidRPr="007E5F1F" w14:paraId="147B2835"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11"/>
        </w:trPr>
        <w:tc>
          <w:tcPr>
            <w:tcW w:w="963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F2462E" w14:textId="77777777" w:rsidR="005B5FD6" w:rsidRPr="007E5F1F" w:rsidRDefault="005B5FD6">
            <w:pPr>
              <w:pStyle w:val="TableParagraph"/>
              <w:spacing w:before="26"/>
              <w:ind w:left="145" w:right="137"/>
              <w:jc w:val="center"/>
              <w:rPr>
                <w:rFonts w:ascii="Times New Roman" w:hAnsi="Times New Roman" w:cs="Times New Roman"/>
                <w:bCs/>
              </w:rPr>
            </w:pPr>
            <w:r w:rsidRPr="007E5F1F">
              <w:rPr>
                <w:rFonts w:ascii="Times New Roman" w:hAnsi="Times New Roman" w:cs="Times New Roman"/>
              </w:rPr>
              <w:t>For</w:t>
            </w:r>
            <w:r w:rsidRPr="007E5F1F">
              <w:rPr>
                <w:rFonts w:ascii="Times New Roman" w:hAnsi="Times New Roman" w:cs="Times New Roman"/>
                <w:spacing w:val="-10"/>
              </w:rPr>
              <w:t xml:space="preserve"> </w:t>
            </w:r>
            <w:r w:rsidRPr="007E5F1F">
              <w:rPr>
                <w:rFonts w:ascii="Times New Roman" w:hAnsi="Times New Roman" w:cs="Times New Roman"/>
              </w:rPr>
              <w:t>each</w:t>
            </w:r>
            <w:r w:rsidRPr="007E5F1F">
              <w:rPr>
                <w:rFonts w:ascii="Times New Roman" w:hAnsi="Times New Roman" w:cs="Times New Roman"/>
                <w:spacing w:val="-10"/>
              </w:rPr>
              <w:t xml:space="preserve"> </w:t>
            </w:r>
            <w:r w:rsidRPr="007E5F1F">
              <w:rPr>
                <w:rFonts w:ascii="Times New Roman" w:hAnsi="Times New Roman" w:cs="Times New Roman"/>
              </w:rPr>
              <w:t>category</w:t>
            </w:r>
            <w:r w:rsidRPr="007E5F1F">
              <w:rPr>
                <w:rFonts w:ascii="Times New Roman" w:hAnsi="Times New Roman" w:cs="Times New Roman"/>
                <w:spacing w:val="-9"/>
              </w:rPr>
              <w:t xml:space="preserve"> </w:t>
            </w:r>
            <w:r w:rsidRPr="007E5F1F">
              <w:rPr>
                <w:rFonts w:ascii="Times New Roman" w:hAnsi="Times New Roman" w:cs="Times New Roman"/>
              </w:rPr>
              <w:t>of</w:t>
            </w:r>
            <w:r w:rsidRPr="007E5F1F">
              <w:rPr>
                <w:rFonts w:ascii="Times New Roman" w:hAnsi="Times New Roman" w:cs="Times New Roman"/>
                <w:spacing w:val="-10"/>
              </w:rPr>
              <w:t xml:space="preserve"> </w:t>
            </w:r>
            <w:r w:rsidRPr="007E5F1F">
              <w:rPr>
                <w:rFonts w:ascii="Times New Roman" w:hAnsi="Times New Roman" w:cs="Times New Roman"/>
              </w:rPr>
              <w:t>waste</w:t>
            </w:r>
            <w:r w:rsidRPr="007E5F1F">
              <w:rPr>
                <w:rFonts w:ascii="Times New Roman" w:hAnsi="Times New Roman" w:cs="Times New Roman"/>
                <w:spacing w:val="-9"/>
              </w:rPr>
              <w:t xml:space="preserve"> </w:t>
            </w:r>
            <w:r w:rsidRPr="007E5F1F">
              <w:rPr>
                <w:rFonts w:ascii="Times New Roman" w:hAnsi="Times New Roman" w:cs="Times New Roman"/>
              </w:rPr>
              <w:t>generated,</w:t>
            </w:r>
            <w:r w:rsidRPr="007E5F1F">
              <w:rPr>
                <w:rFonts w:ascii="Times New Roman" w:hAnsi="Times New Roman" w:cs="Times New Roman"/>
                <w:spacing w:val="-9"/>
              </w:rPr>
              <w:t xml:space="preserve"> </w:t>
            </w:r>
            <w:r w:rsidRPr="007E5F1F">
              <w:rPr>
                <w:rFonts w:ascii="Times New Roman" w:hAnsi="Times New Roman" w:cs="Times New Roman"/>
              </w:rPr>
              <w:t>total</w:t>
            </w:r>
            <w:r w:rsidRPr="007E5F1F">
              <w:rPr>
                <w:rFonts w:ascii="Times New Roman" w:hAnsi="Times New Roman" w:cs="Times New Roman"/>
                <w:spacing w:val="-8"/>
              </w:rPr>
              <w:t xml:space="preserve"> </w:t>
            </w:r>
            <w:r w:rsidRPr="007E5F1F">
              <w:rPr>
                <w:rFonts w:ascii="Times New Roman" w:hAnsi="Times New Roman" w:cs="Times New Roman"/>
              </w:rPr>
              <w:t>waste</w:t>
            </w:r>
            <w:r w:rsidRPr="007E5F1F">
              <w:rPr>
                <w:rFonts w:ascii="Times New Roman" w:hAnsi="Times New Roman" w:cs="Times New Roman"/>
                <w:spacing w:val="-9"/>
              </w:rPr>
              <w:t xml:space="preserve"> </w:t>
            </w:r>
            <w:proofErr w:type="gramStart"/>
            <w:r w:rsidRPr="007E5F1F">
              <w:rPr>
                <w:rFonts w:ascii="Times New Roman" w:hAnsi="Times New Roman" w:cs="Times New Roman"/>
              </w:rPr>
              <w:t>disposed</w:t>
            </w:r>
            <w:proofErr w:type="gramEnd"/>
            <w:r w:rsidRPr="007E5F1F">
              <w:rPr>
                <w:rFonts w:ascii="Times New Roman" w:hAnsi="Times New Roman" w:cs="Times New Roman"/>
                <w:spacing w:val="-11"/>
              </w:rPr>
              <w:t xml:space="preserve"> </w:t>
            </w:r>
            <w:r w:rsidRPr="007E5F1F">
              <w:rPr>
                <w:rFonts w:ascii="Times New Roman" w:hAnsi="Times New Roman" w:cs="Times New Roman"/>
              </w:rPr>
              <w:t>by</w:t>
            </w:r>
            <w:r w:rsidRPr="007E5F1F">
              <w:rPr>
                <w:rFonts w:ascii="Times New Roman" w:hAnsi="Times New Roman" w:cs="Times New Roman"/>
                <w:spacing w:val="-9"/>
              </w:rPr>
              <w:t xml:space="preserve"> </w:t>
            </w:r>
            <w:r w:rsidRPr="007E5F1F">
              <w:rPr>
                <w:rFonts w:ascii="Times New Roman" w:hAnsi="Times New Roman" w:cs="Times New Roman"/>
              </w:rPr>
              <w:t>nature</w:t>
            </w:r>
            <w:r w:rsidRPr="007E5F1F">
              <w:rPr>
                <w:rFonts w:ascii="Times New Roman" w:hAnsi="Times New Roman" w:cs="Times New Roman"/>
                <w:spacing w:val="-10"/>
              </w:rPr>
              <w:t xml:space="preserve"> </w:t>
            </w:r>
            <w:r w:rsidRPr="007E5F1F">
              <w:rPr>
                <w:rFonts w:ascii="Times New Roman" w:hAnsi="Times New Roman" w:cs="Times New Roman"/>
              </w:rPr>
              <w:t>of</w:t>
            </w:r>
            <w:r w:rsidRPr="007E5F1F">
              <w:rPr>
                <w:rFonts w:ascii="Times New Roman" w:hAnsi="Times New Roman" w:cs="Times New Roman"/>
                <w:spacing w:val="-5"/>
              </w:rPr>
              <w:t xml:space="preserve"> </w:t>
            </w:r>
            <w:r w:rsidRPr="007E5F1F">
              <w:rPr>
                <w:rFonts w:ascii="Times New Roman" w:hAnsi="Times New Roman" w:cs="Times New Roman"/>
              </w:rPr>
              <w:t>disposal</w:t>
            </w:r>
            <w:r w:rsidRPr="007E5F1F">
              <w:rPr>
                <w:rFonts w:ascii="Times New Roman" w:hAnsi="Times New Roman" w:cs="Times New Roman"/>
                <w:spacing w:val="-9"/>
              </w:rPr>
              <w:t xml:space="preserve"> </w:t>
            </w:r>
            <w:r w:rsidRPr="007E5F1F">
              <w:rPr>
                <w:rFonts w:ascii="Times New Roman" w:hAnsi="Times New Roman" w:cs="Times New Roman"/>
              </w:rPr>
              <w:t>method</w:t>
            </w:r>
            <w:r w:rsidRPr="007E5F1F">
              <w:rPr>
                <w:rFonts w:ascii="Times New Roman" w:hAnsi="Times New Roman" w:cs="Times New Roman"/>
                <w:spacing w:val="-10"/>
              </w:rPr>
              <w:t xml:space="preserve"> </w:t>
            </w:r>
            <w:r w:rsidRPr="007E5F1F">
              <w:rPr>
                <w:rFonts w:ascii="Times New Roman" w:hAnsi="Times New Roman" w:cs="Times New Roman"/>
              </w:rPr>
              <w:t>(in metric</w:t>
            </w:r>
            <w:r w:rsidRPr="007E5F1F">
              <w:rPr>
                <w:rFonts w:ascii="Times New Roman" w:hAnsi="Times New Roman" w:cs="Times New Roman"/>
                <w:spacing w:val="-8"/>
              </w:rPr>
              <w:t xml:space="preserve"> </w:t>
            </w:r>
            <w:proofErr w:type="spellStart"/>
            <w:r w:rsidRPr="007E5F1F">
              <w:rPr>
                <w:rFonts w:ascii="Times New Roman" w:hAnsi="Times New Roman" w:cs="Times New Roman"/>
              </w:rPr>
              <w:t>tonnes</w:t>
            </w:r>
            <w:proofErr w:type="spellEnd"/>
            <w:r w:rsidRPr="007E5F1F">
              <w:rPr>
                <w:rFonts w:ascii="Times New Roman" w:hAnsi="Times New Roman" w:cs="Times New Roman"/>
              </w:rPr>
              <w:t>)</w:t>
            </w:r>
          </w:p>
        </w:tc>
      </w:tr>
      <w:tr w:rsidR="005B5FD6" w:rsidRPr="007E5F1F" w14:paraId="777F9D68"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6"/>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C23665" w14:textId="77777777" w:rsidR="005B5FD6" w:rsidRPr="007E5F1F" w:rsidRDefault="7EA56120" w:rsidP="4AC9127F">
            <w:pPr>
              <w:pStyle w:val="TableParagraph"/>
              <w:spacing w:before="26"/>
              <w:ind w:left="107"/>
              <w:rPr>
                <w:rFonts w:ascii="Times New Roman" w:hAnsi="Times New Roman" w:cs="Times New Roman"/>
                <w:b/>
                <w:bCs/>
              </w:rPr>
            </w:pPr>
            <w:r w:rsidRPr="007E5F1F">
              <w:rPr>
                <w:rFonts w:ascii="Times New Roman" w:hAnsi="Times New Roman" w:cs="Times New Roman"/>
                <w:b/>
                <w:bCs/>
              </w:rPr>
              <w:t>Category</w:t>
            </w:r>
            <w:r w:rsidRPr="007E5F1F">
              <w:rPr>
                <w:rFonts w:ascii="Times New Roman" w:hAnsi="Times New Roman" w:cs="Times New Roman"/>
                <w:b/>
                <w:bCs/>
                <w:spacing w:val="-10"/>
              </w:rPr>
              <w:t xml:space="preserve"> </w:t>
            </w:r>
            <w:r w:rsidRPr="007E5F1F">
              <w:rPr>
                <w:rFonts w:ascii="Times New Roman" w:hAnsi="Times New Roman" w:cs="Times New Roman"/>
                <w:b/>
                <w:bCs/>
              </w:rPr>
              <w:t>of</w:t>
            </w:r>
            <w:r w:rsidRPr="007E5F1F">
              <w:rPr>
                <w:rFonts w:ascii="Times New Roman" w:hAnsi="Times New Roman" w:cs="Times New Roman"/>
                <w:b/>
                <w:bCs/>
                <w:spacing w:val="-9"/>
              </w:rPr>
              <w:t xml:space="preserve"> </w:t>
            </w:r>
            <w:r w:rsidRPr="007E5F1F">
              <w:rPr>
                <w:rFonts w:ascii="Times New Roman" w:hAnsi="Times New Roman" w:cs="Times New Roman"/>
                <w:b/>
                <w:bCs/>
              </w:rPr>
              <w:t>waste</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ADA2EC" w14:textId="77777777" w:rsidR="005B5FD6" w:rsidRPr="007E5F1F" w:rsidRDefault="005B5FD6">
            <w:pPr>
              <w:pStyle w:val="TableParagraph"/>
              <w:jc w:val="center"/>
              <w:rPr>
                <w:rFonts w:ascii="Times New Roman" w:hAnsi="Times New Roman" w:cs="Times New Roman"/>
              </w:rPr>
            </w:pPr>
          </w:p>
        </w:tc>
        <w:tc>
          <w:tcPr>
            <w:tcW w:w="31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501699" w14:textId="1024FBD1" w:rsidR="005B5FD6" w:rsidRPr="007E5F1F" w:rsidRDefault="005B5FD6">
            <w:pPr>
              <w:pStyle w:val="TableParagraph"/>
              <w:jc w:val="center"/>
              <w:rPr>
                <w:rFonts w:ascii="Times New Roman" w:hAnsi="Times New Roman" w:cs="Times New Roman"/>
              </w:rPr>
            </w:pPr>
          </w:p>
        </w:tc>
      </w:tr>
      <w:tr w:rsidR="006E36E1" w:rsidRPr="007E5F1F" w14:paraId="481490B2" w14:textId="77777777" w:rsidTr="00576FF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4"/>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696F7" w14:textId="77777777" w:rsidR="006E36E1" w:rsidRPr="007E5F1F" w:rsidRDefault="006E36E1" w:rsidP="00A72295">
            <w:pPr>
              <w:pStyle w:val="TableParagraph"/>
              <w:spacing w:before="26"/>
              <w:ind w:left="107"/>
              <w:rPr>
                <w:rFonts w:ascii="Times New Roman" w:hAnsi="Times New Roman" w:cs="Times New Roman"/>
              </w:rPr>
            </w:pPr>
            <w:r w:rsidRPr="007E5F1F">
              <w:rPr>
                <w:rFonts w:ascii="Times New Roman" w:hAnsi="Times New Roman" w:cs="Times New Roman"/>
              </w:rPr>
              <w:t>(</w:t>
            </w:r>
            <w:proofErr w:type="spellStart"/>
            <w:r w:rsidRPr="007E5F1F">
              <w:rPr>
                <w:rFonts w:ascii="Times New Roman" w:hAnsi="Times New Roman" w:cs="Times New Roman"/>
              </w:rPr>
              <w:t>i</w:t>
            </w:r>
            <w:proofErr w:type="spellEnd"/>
            <w:r w:rsidRPr="007E5F1F">
              <w:rPr>
                <w:rFonts w:ascii="Times New Roman" w:hAnsi="Times New Roman" w:cs="Times New Roman"/>
              </w:rPr>
              <w:t>)</w:t>
            </w:r>
            <w:r w:rsidRPr="007E5F1F">
              <w:rPr>
                <w:rFonts w:ascii="Times New Roman" w:hAnsi="Times New Roman" w:cs="Times New Roman"/>
                <w:spacing w:val="-5"/>
              </w:rPr>
              <w:t xml:space="preserve"> </w:t>
            </w:r>
            <w:r w:rsidRPr="007E5F1F">
              <w:rPr>
                <w:rFonts w:ascii="Times New Roman" w:hAnsi="Times New Roman" w:cs="Times New Roman"/>
              </w:rPr>
              <w:t>Incineration</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D2A81" w14:textId="5B4E867C" w:rsidR="006E36E1" w:rsidRPr="007E5F1F" w:rsidRDefault="00464D2A" w:rsidP="00A72295">
            <w:pPr>
              <w:pStyle w:val="TableParagraph"/>
              <w:jc w:val="center"/>
              <w:rPr>
                <w:rFonts w:ascii="Times New Roman" w:hAnsi="Times New Roman" w:cs="Times New Roman"/>
                <w:b/>
                <w:bCs/>
              </w:rPr>
            </w:pPr>
            <w:r>
              <w:rPr>
                <w:rFonts w:ascii="Times New Roman" w:hAnsi="Times New Roman" w:cs="Times New Roman"/>
                <w:b/>
                <w:bCs/>
                <w:color w:val="000000"/>
              </w:rPr>
              <w:t>0.00033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7BA95" w14:textId="6E8A35E9" w:rsidR="4D1B338A" w:rsidRPr="007E5F1F" w:rsidRDefault="00464D2A" w:rsidP="4AC9127F">
            <w:pPr>
              <w:pStyle w:val="TableParagraph"/>
              <w:jc w:val="center"/>
              <w:rPr>
                <w:rFonts w:ascii="Times New Roman" w:hAnsi="Times New Roman" w:cs="Times New Roman"/>
                <w:b/>
                <w:bCs/>
              </w:rPr>
            </w:pPr>
            <w:r>
              <w:rPr>
                <w:rFonts w:ascii="Times New Roman" w:hAnsi="Times New Roman" w:cs="Times New Roman"/>
                <w:b/>
                <w:bCs/>
              </w:rPr>
              <w:t>0.00048</w:t>
            </w:r>
          </w:p>
        </w:tc>
      </w:tr>
      <w:tr w:rsidR="006E36E1" w:rsidRPr="007E5F1F" w14:paraId="1123F837"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6"/>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FE3D7" w14:textId="77777777" w:rsidR="006E36E1" w:rsidRPr="007E5F1F" w:rsidRDefault="006E36E1" w:rsidP="00A72295">
            <w:pPr>
              <w:pStyle w:val="TableParagraph"/>
              <w:spacing w:before="26"/>
              <w:ind w:left="107"/>
              <w:rPr>
                <w:rFonts w:ascii="Times New Roman" w:hAnsi="Times New Roman" w:cs="Times New Roman"/>
              </w:rPr>
            </w:pPr>
            <w:r w:rsidRPr="007E5F1F">
              <w:rPr>
                <w:rFonts w:ascii="Times New Roman" w:hAnsi="Times New Roman" w:cs="Times New Roman"/>
              </w:rPr>
              <w:t>(ii)</w:t>
            </w:r>
            <w:r w:rsidRPr="007E5F1F">
              <w:rPr>
                <w:rFonts w:ascii="Times New Roman" w:hAnsi="Times New Roman" w:cs="Times New Roman"/>
                <w:spacing w:val="-3"/>
              </w:rPr>
              <w:t xml:space="preserve"> </w:t>
            </w:r>
            <w:r w:rsidRPr="007E5F1F">
              <w:rPr>
                <w:rFonts w:ascii="Times New Roman" w:hAnsi="Times New Roman" w:cs="Times New Roman"/>
              </w:rPr>
              <w:t>Landfilling</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48D51E" w14:textId="4CD4B6C6" w:rsidR="0855DFC6" w:rsidRPr="007E5F1F" w:rsidRDefault="002643E6" w:rsidP="4AC9127F">
            <w:pPr>
              <w:pStyle w:val="TableParagraph"/>
              <w:jc w:val="center"/>
              <w:rPr>
                <w:rFonts w:ascii="Times New Roman" w:hAnsi="Times New Roman" w:cs="Times New Roman"/>
                <w:b/>
                <w:bCs/>
              </w:rPr>
            </w:pPr>
            <w:r>
              <w:rPr>
                <w:rFonts w:ascii="Times New Roman" w:hAnsi="Times New Roman" w:cs="Times New Roman"/>
                <w:b/>
                <w:bCs/>
              </w:rPr>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B3F054" w14:textId="4D43405C" w:rsidR="223ED042" w:rsidRPr="007E5F1F" w:rsidRDefault="002643E6" w:rsidP="4AC9127F">
            <w:pPr>
              <w:pStyle w:val="TableParagraph"/>
              <w:jc w:val="center"/>
              <w:rPr>
                <w:rFonts w:ascii="Times New Roman" w:hAnsi="Times New Roman" w:cs="Times New Roman"/>
                <w:b/>
                <w:bCs/>
              </w:rPr>
            </w:pPr>
            <w:r>
              <w:rPr>
                <w:rFonts w:ascii="Times New Roman" w:hAnsi="Times New Roman" w:cs="Times New Roman"/>
                <w:b/>
                <w:bCs/>
              </w:rPr>
              <w:t>-</w:t>
            </w:r>
          </w:p>
        </w:tc>
      </w:tr>
      <w:tr w:rsidR="006E36E1" w:rsidRPr="007E5F1F" w14:paraId="1F84D14D"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6"/>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F614B2" w14:textId="77777777" w:rsidR="006E36E1" w:rsidRPr="007E5F1F" w:rsidRDefault="006E36E1" w:rsidP="00A72295">
            <w:pPr>
              <w:pStyle w:val="TableParagraph"/>
              <w:spacing w:before="26"/>
              <w:ind w:left="107"/>
              <w:rPr>
                <w:rFonts w:ascii="Times New Roman" w:hAnsi="Times New Roman" w:cs="Times New Roman"/>
              </w:rPr>
            </w:pPr>
            <w:r w:rsidRPr="007E5F1F">
              <w:rPr>
                <w:rFonts w:ascii="Times New Roman" w:hAnsi="Times New Roman" w:cs="Times New Roman"/>
              </w:rPr>
              <w:t>(iii)</w:t>
            </w:r>
            <w:r w:rsidRPr="007E5F1F">
              <w:rPr>
                <w:rFonts w:ascii="Times New Roman" w:hAnsi="Times New Roman" w:cs="Times New Roman"/>
                <w:spacing w:val="-3"/>
              </w:rPr>
              <w:t xml:space="preserve"> </w:t>
            </w:r>
            <w:r w:rsidRPr="007E5F1F">
              <w:rPr>
                <w:rFonts w:ascii="Times New Roman" w:hAnsi="Times New Roman" w:cs="Times New Roman"/>
              </w:rPr>
              <w:t>Other</w:t>
            </w:r>
            <w:r w:rsidRPr="007E5F1F">
              <w:rPr>
                <w:rFonts w:ascii="Times New Roman" w:hAnsi="Times New Roman" w:cs="Times New Roman"/>
                <w:spacing w:val="-3"/>
              </w:rPr>
              <w:t xml:space="preserve"> </w:t>
            </w:r>
            <w:r w:rsidRPr="007E5F1F">
              <w:rPr>
                <w:rFonts w:ascii="Times New Roman" w:hAnsi="Times New Roman" w:cs="Times New Roman"/>
              </w:rPr>
              <w:t>disposal</w:t>
            </w:r>
            <w:r w:rsidRPr="007E5F1F">
              <w:rPr>
                <w:rFonts w:ascii="Times New Roman" w:hAnsi="Times New Roman" w:cs="Times New Roman"/>
                <w:spacing w:val="-3"/>
              </w:rPr>
              <w:t xml:space="preserve"> </w:t>
            </w:r>
            <w:r w:rsidRPr="007E5F1F">
              <w:rPr>
                <w:rFonts w:ascii="Times New Roman" w:hAnsi="Times New Roman" w:cs="Times New Roman"/>
              </w:rPr>
              <w:t>operations</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930252" w14:textId="2016C593" w:rsidR="298D5E8F" w:rsidRPr="007E5F1F" w:rsidRDefault="002643E6" w:rsidP="4AC9127F">
            <w:pPr>
              <w:pStyle w:val="TableParagraph"/>
              <w:jc w:val="center"/>
              <w:rPr>
                <w:rFonts w:ascii="Times New Roman" w:hAnsi="Times New Roman" w:cs="Times New Roman"/>
                <w:b/>
                <w:bCs/>
              </w:rPr>
            </w:pPr>
            <w:r>
              <w:rPr>
                <w:rFonts w:ascii="Times New Roman" w:hAnsi="Times New Roman" w:cs="Times New Roman"/>
                <w:b/>
                <w:bCs/>
              </w:rPr>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DAE8BA" w14:textId="387DDACD" w:rsidR="62648DED" w:rsidRPr="007E5F1F" w:rsidRDefault="002643E6" w:rsidP="4AC9127F">
            <w:pPr>
              <w:pStyle w:val="TableParagraph"/>
              <w:jc w:val="center"/>
              <w:rPr>
                <w:rFonts w:ascii="Times New Roman" w:hAnsi="Times New Roman" w:cs="Times New Roman"/>
                <w:b/>
                <w:bCs/>
              </w:rPr>
            </w:pPr>
            <w:r>
              <w:rPr>
                <w:rFonts w:ascii="Times New Roman" w:hAnsi="Times New Roman" w:cs="Times New Roman"/>
                <w:b/>
                <w:bCs/>
              </w:rPr>
              <w:t>-</w:t>
            </w:r>
          </w:p>
        </w:tc>
      </w:tr>
      <w:tr w:rsidR="006E36E1" w:rsidRPr="007E5F1F" w14:paraId="5B5201E0" w14:textId="77777777" w:rsidTr="00576FF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04"/>
        </w:trPr>
        <w:tc>
          <w:tcPr>
            <w:tcW w:w="32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5E4BB7" w14:textId="77777777" w:rsidR="006E36E1" w:rsidRPr="007E5F1F" w:rsidRDefault="006E36E1" w:rsidP="00A72295">
            <w:pPr>
              <w:pStyle w:val="TableParagraph"/>
              <w:spacing w:before="26"/>
              <w:ind w:left="107"/>
              <w:rPr>
                <w:rFonts w:ascii="Times New Roman" w:hAnsi="Times New Roman" w:cs="Times New Roman"/>
                <w:b/>
                <w:i/>
              </w:rPr>
            </w:pPr>
            <w:r w:rsidRPr="007E5F1F">
              <w:rPr>
                <w:rFonts w:ascii="Times New Roman" w:hAnsi="Times New Roman" w:cs="Times New Roman"/>
                <w:b/>
                <w:i/>
                <w:w w:val="105"/>
              </w:rPr>
              <w:t>Total</w:t>
            </w:r>
          </w:p>
        </w:tc>
        <w:tc>
          <w:tcPr>
            <w:tcW w:w="3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ECB7D7" w14:textId="164AA19D" w:rsidR="3DDD9B31" w:rsidRPr="007E5F1F" w:rsidRDefault="00363479" w:rsidP="4AC9127F">
            <w:pPr>
              <w:pStyle w:val="TableParagraph"/>
              <w:jc w:val="center"/>
              <w:rPr>
                <w:rFonts w:ascii="Times New Roman" w:hAnsi="Times New Roman" w:cs="Times New Roman"/>
                <w:b/>
                <w:bCs/>
              </w:rPr>
            </w:pPr>
            <w:r>
              <w:rPr>
                <w:rFonts w:ascii="Times New Roman" w:hAnsi="Times New Roman" w:cs="Times New Roman"/>
                <w:b/>
                <w:bCs/>
                <w:color w:val="000000"/>
              </w:rPr>
              <w:t>0.00033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9E6045" w14:textId="11ED5C29" w:rsidR="5E06A43B" w:rsidRPr="007E5F1F" w:rsidRDefault="00363479" w:rsidP="4AC9127F">
            <w:pPr>
              <w:pStyle w:val="TableParagraph"/>
              <w:jc w:val="center"/>
              <w:rPr>
                <w:rFonts w:ascii="Times New Roman" w:hAnsi="Times New Roman" w:cs="Times New Roman"/>
                <w:b/>
                <w:bCs/>
              </w:rPr>
            </w:pPr>
            <w:r>
              <w:rPr>
                <w:rFonts w:ascii="Times New Roman" w:hAnsi="Times New Roman" w:cs="Times New Roman"/>
                <w:b/>
                <w:bCs/>
              </w:rPr>
              <w:t>0.00048</w:t>
            </w:r>
          </w:p>
        </w:tc>
      </w:tr>
    </w:tbl>
    <w:p w14:paraId="65982311" w14:textId="77777777" w:rsidR="009E03AA" w:rsidRDefault="2D3E5BB8" w:rsidP="009E03AA">
      <w:pPr>
        <w:pStyle w:val="NormalWeb"/>
        <w:spacing w:after="120"/>
        <w:ind w:left="284"/>
        <w:jc w:val="left"/>
        <w:rPr>
          <w:b/>
          <w:bCs/>
        </w:rPr>
      </w:pPr>
      <w:r w:rsidRPr="007E5F1F">
        <w:rPr>
          <w:b/>
          <w:bCs/>
        </w:rPr>
        <w:t>*</w:t>
      </w:r>
      <w:r w:rsidR="009E03AA">
        <w:rPr>
          <w:b/>
          <w:bCs/>
        </w:rPr>
        <w:t>The data provided does not include the corporate office data.</w:t>
      </w:r>
    </w:p>
    <w:p w14:paraId="4F156CB3" w14:textId="0C44A352" w:rsidR="2A95565A" w:rsidRPr="007E5F1F" w:rsidRDefault="2D3E5BB8" w:rsidP="001D3ED4">
      <w:pPr>
        <w:pStyle w:val="NormalWeb"/>
        <w:spacing w:after="120"/>
        <w:ind w:left="284"/>
        <w:jc w:val="left"/>
        <w:rPr>
          <w:rFonts w:eastAsia="Times New Roman"/>
          <w:b/>
          <w:bCs/>
        </w:rPr>
      </w:pPr>
      <w:r w:rsidRPr="007E5F1F">
        <w:rPr>
          <w:b/>
          <w:bCs/>
        </w:rPr>
        <w:t>*</w:t>
      </w:r>
      <w:r w:rsidR="009E03AA">
        <w:rPr>
          <w:b/>
          <w:bCs/>
        </w:rPr>
        <w:t>*</w:t>
      </w:r>
      <w:r w:rsidRPr="007E5F1F">
        <w:rPr>
          <w:b/>
          <w:bCs/>
        </w:rPr>
        <w:t xml:space="preserve"> PPP: INR Revenue X PPP Factor (US$/INR)</w:t>
      </w:r>
      <w:r w:rsidR="6355ABD8" w:rsidRPr="007E5F1F">
        <w:rPr>
          <w:b/>
          <w:bCs/>
        </w:rPr>
        <w:t>;</w:t>
      </w:r>
      <w:r w:rsidRPr="007E5F1F">
        <w:rPr>
          <w:b/>
          <w:bCs/>
        </w:rPr>
        <w:t xml:space="preserve"> PPP Factor = 20.</w:t>
      </w:r>
      <w:r w:rsidR="2E690A42" w:rsidRPr="007E5F1F">
        <w:rPr>
          <w:b/>
          <w:bCs/>
        </w:rPr>
        <w:t>3</w:t>
      </w:r>
      <w:r w:rsidR="1DCF35AB" w:rsidRPr="007E5F1F">
        <w:rPr>
          <w:b/>
          <w:bCs/>
        </w:rPr>
        <w:t>4</w:t>
      </w:r>
      <w:r w:rsidRPr="007E5F1F">
        <w:rPr>
          <w:b/>
          <w:bCs/>
        </w:rPr>
        <w:t>; World Economic Outlook- Implied PPP conversion rate (imf.org)</w:t>
      </w:r>
      <w:r w:rsidR="00251F51" w:rsidRPr="007E5F1F">
        <w:rPr>
          <w:rFonts w:eastAsia="Times New Roman"/>
          <w:b/>
          <w:bCs/>
        </w:rPr>
        <w:t xml:space="preserve">    </w:t>
      </w:r>
    </w:p>
    <w:p w14:paraId="79E70BE0" w14:textId="152E54D2" w:rsidR="00461EBE" w:rsidRPr="007E5F1F" w:rsidRDefault="00461EBE" w:rsidP="00BB2C85">
      <w:pPr>
        <w:pStyle w:val="NormalWeb"/>
        <w:spacing w:after="120" w:afterAutospacing="0"/>
        <w:ind w:left="284"/>
        <w:jc w:val="left"/>
      </w:pPr>
      <w:r w:rsidRPr="007E5F1F">
        <w:t>Note: Indicate if any independent assessment/ evaluation/assurance has been carried out by an external agency? (Y/N) If yes, name of the external agency.</w:t>
      </w:r>
    </w:p>
    <w:p w14:paraId="3E18F256" w14:textId="77777777" w:rsidR="003650D1" w:rsidRPr="007E5F1F" w:rsidRDefault="003650D1" w:rsidP="003650D1">
      <w:pPr>
        <w:ind w:left="284"/>
        <w:rPr>
          <w:b/>
          <w:bCs/>
        </w:rPr>
      </w:pPr>
      <w:r>
        <w:rPr>
          <w:b/>
          <w:bCs/>
        </w:rPr>
        <w:t>No independent assurance/evaluation/assessment has been carried out by any external agency.</w:t>
      </w:r>
    </w:p>
    <w:p w14:paraId="44563527" w14:textId="77777777" w:rsidR="009916E6" w:rsidRPr="007E5F1F" w:rsidRDefault="009916E6" w:rsidP="008D7B5A">
      <w:pPr>
        <w:ind w:left="284"/>
        <w:rPr>
          <w:b/>
          <w:bCs/>
        </w:rPr>
      </w:pPr>
    </w:p>
    <w:p w14:paraId="3AD1866A" w14:textId="4D2EAC89" w:rsidR="001D73CC" w:rsidRPr="007E5F1F" w:rsidRDefault="00DF33F1" w:rsidP="00416018">
      <w:pPr>
        <w:pStyle w:val="ListParagraph"/>
        <w:numPr>
          <w:ilvl w:val="0"/>
          <w:numId w:val="30"/>
        </w:numPr>
        <w:ind w:left="284" w:hanging="284"/>
        <w:rPr>
          <w:rFonts w:ascii="Times New Roman" w:hAnsi="Times New Roman" w:cs="Times New Roman"/>
        </w:rPr>
      </w:pPr>
      <w:r w:rsidRPr="007E5F1F">
        <w:rPr>
          <w:rFonts w:ascii="Times New Roman" w:hAnsi="Times New Roman" w:cs="Times New Roman"/>
        </w:rPr>
        <w:t xml:space="preserve"> </w:t>
      </w:r>
      <w:r w:rsidR="00461EBE" w:rsidRPr="007E5F1F">
        <w:rPr>
          <w:rFonts w:ascii="Times New Roman" w:hAnsi="Times New Roman" w:cs="Times New Roman"/>
        </w:rPr>
        <w:t xml:space="preserve">Briefly describe the waste management practices adopted in your establishments. Describe the strategy adopted by your </w:t>
      </w:r>
      <w:r w:rsidR="00357E14" w:rsidRPr="007E5F1F">
        <w:rPr>
          <w:rFonts w:ascii="Times New Roman" w:hAnsi="Times New Roman" w:cs="Times New Roman"/>
        </w:rPr>
        <w:t xml:space="preserve">Company </w:t>
      </w:r>
      <w:r w:rsidR="00461EBE" w:rsidRPr="007E5F1F">
        <w:rPr>
          <w:rFonts w:ascii="Times New Roman" w:hAnsi="Times New Roman" w:cs="Times New Roman"/>
        </w:rPr>
        <w:t>to reduce usage of hazardous and toxic chemicals in your products and processes and the practices adopted to manage such wastes.</w:t>
      </w:r>
    </w:p>
    <w:p w14:paraId="2A21338E" w14:textId="77777777" w:rsidR="00230714" w:rsidRDefault="00230714" w:rsidP="00230714">
      <w:pPr>
        <w:ind w:left="284"/>
        <w:rPr>
          <w:b/>
        </w:rPr>
      </w:pPr>
      <w:r w:rsidRPr="00230714">
        <w:rPr>
          <w:b/>
        </w:rPr>
        <w:t>The Company has implemented waste management practices across its establishments in line with applicable environmental regulations and SPCB (State Pollution Control Board) requirements. Waste generated from operations is segregated at source into hazardous and non-hazardous categories to ensure proper handling, storage, recycling, treatment, and disposal through authorized recyclers and vendors. The Company also promotes waste minimization, recycling, and resource recovery practices to reduce environmental impact.</w:t>
      </w:r>
    </w:p>
    <w:p w14:paraId="703EFF26" w14:textId="3BCF4B31" w:rsidR="00230714" w:rsidRDefault="00230714" w:rsidP="00230714">
      <w:pPr>
        <w:ind w:left="284"/>
        <w:rPr>
          <w:b/>
        </w:rPr>
      </w:pPr>
      <w:r w:rsidRPr="00230714">
        <w:rPr>
          <w:b/>
        </w:rPr>
        <w:t>Hazardous waste generated from operations is managed in accordance with applicable statutory requirements, including safe storage, label</w:t>
      </w:r>
      <w:r>
        <w:rPr>
          <w:b/>
        </w:rPr>
        <w:t>l</w:t>
      </w:r>
      <w:r w:rsidRPr="00230714">
        <w:rPr>
          <w:b/>
        </w:rPr>
        <w:t>ing, handling, and disposal through SPCB-authorized agencies. Effluent generated from operations is treated through Effluent Treatment Plants (ETPs) before discharge or reuse, as applicable, to ensure compliance with prescribed environmental norms. Regular monitoring and inspections are carried out to ensure adherence to environmental standards and permit conditions.</w:t>
      </w:r>
    </w:p>
    <w:p w14:paraId="0D767806" w14:textId="08E91107" w:rsidR="009916E6" w:rsidRPr="00230714" w:rsidRDefault="00230714" w:rsidP="00230714">
      <w:pPr>
        <w:ind w:left="284"/>
        <w:rPr>
          <w:b/>
        </w:rPr>
      </w:pPr>
      <w:r w:rsidRPr="00230714">
        <w:rPr>
          <w:b/>
        </w:rPr>
        <w:t>The Company also undertakes initiatives to reduce the usage of hazardous and toxic chemicals in products and processes through process optimization, substitution with comparatively safer alternatives wherever feasible, controlled chemical handling practices, and improved operational efficiency. Employees are provided awareness and training on safe chemical handling, waste management, spill prevention, and environmental compliance practices to strengthen responsible environmental management across operations.</w:t>
      </w:r>
    </w:p>
    <w:p w14:paraId="2CB14186" w14:textId="1675F962" w:rsidR="00461EBE" w:rsidRPr="007E5F1F" w:rsidRDefault="00DF33F1" w:rsidP="00416018">
      <w:pPr>
        <w:pStyle w:val="ListParagraph"/>
        <w:numPr>
          <w:ilvl w:val="0"/>
          <w:numId w:val="30"/>
        </w:numPr>
        <w:ind w:left="284" w:hanging="284"/>
        <w:rPr>
          <w:rFonts w:ascii="Times New Roman" w:hAnsi="Times New Roman" w:cs="Times New Roman"/>
        </w:rPr>
      </w:pPr>
      <w:r w:rsidRPr="007E5F1F">
        <w:rPr>
          <w:rFonts w:ascii="Times New Roman" w:hAnsi="Times New Roman" w:cs="Times New Roman"/>
        </w:rPr>
        <w:t xml:space="preserve"> </w:t>
      </w:r>
      <w:r w:rsidR="00461EBE" w:rsidRPr="007E5F1F">
        <w:rPr>
          <w:rFonts w:ascii="Times New Roman" w:hAnsi="Times New Roman" w:cs="Times New Roman"/>
        </w:rPr>
        <w:t>If the entity has operations/offices in/around ecologically sensitive areas (such as national parks, wildlife sanctuaries, biosphere reserves, wetlands, biodiversity hotspots, forests, coastal regulation zones etc.) where environmental approvals / clearances are required, please specify details in the following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2050"/>
        <w:gridCol w:w="1458"/>
        <w:gridCol w:w="5820"/>
      </w:tblGrid>
      <w:tr w:rsidR="003B76A3" w:rsidRPr="007E5F1F" w14:paraId="102EA11F" w14:textId="77777777" w:rsidTr="0065572C">
        <w:trPr>
          <w:trHeight w:val="983"/>
        </w:trPr>
        <w:tc>
          <w:tcPr>
            <w:tcW w:w="368" w:type="pct"/>
            <w:hideMark/>
          </w:tcPr>
          <w:p w14:paraId="02704B25" w14:textId="489DD93B" w:rsidR="00461EBE" w:rsidRPr="007E5F1F" w:rsidRDefault="00461EBE" w:rsidP="001A1206">
            <w:pPr>
              <w:rPr>
                <w:color w:val="000000"/>
              </w:rPr>
            </w:pPr>
            <w:r w:rsidRPr="007E5F1F">
              <w:rPr>
                <w:color w:val="000000"/>
              </w:rPr>
              <w:t>S.</w:t>
            </w:r>
            <w:r w:rsidR="00B06684" w:rsidRPr="007E5F1F">
              <w:rPr>
                <w:color w:val="000000"/>
              </w:rPr>
              <w:t xml:space="preserve"> </w:t>
            </w:r>
            <w:r w:rsidRPr="007E5F1F">
              <w:rPr>
                <w:color w:val="000000"/>
              </w:rPr>
              <w:t>No.</w:t>
            </w:r>
          </w:p>
        </w:tc>
        <w:tc>
          <w:tcPr>
            <w:tcW w:w="1018" w:type="pct"/>
            <w:hideMark/>
          </w:tcPr>
          <w:p w14:paraId="28FF899C" w14:textId="77777777" w:rsidR="00461EBE" w:rsidRPr="007E5F1F" w:rsidRDefault="00461EBE" w:rsidP="001A1206">
            <w:pPr>
              <w:rPr>
                <w:color w:val="000000"/>
              </w:rPr>
            </w:pPr>
            <w:r w:rsidRPr="007E5F1F">
              <w:rPr>
                <w:color w:val="000000"/>
              </w:rPr>
              <w:t>Location of operations/offices</w:t>
            </w:r>
          </w:p>
        </w:tc>
        <w:tc>
          <w:tcPr>
            <w:tcW w:w="724" w:type="pct"/>
            <w:hideMark/>
          </w:tcPr>
          <w:p w14:paraId="6E4EDDDE" w14:textId="77777777" w:rsidR="00461EBE" w:rsidRPr="007E5F1F" w:rsidRDefault="00461EBE" w:rsidP="001A1206">
            <w:pPr>
              <w:rPr>
                <w:color w:val="000000"/>
              </w:rPr>
            </w:pPr>
            <w:r w:rsidRPr="007E5F1F">
              <w:rPr>
                <w:color w:val="000000"/>
              </w:rPr>
              <w:t>Type of operations</w:t>
            </w:r>
          </w:p>
        </w:tc>
        <w:tc>
          <w:tcPr>
            <w:tcW w:w="2890" w:type="pct"/>
            <w:hideMark/>
          </w:tcPr>
          <w:p w14:paraId="62A28755" w14:textId="77777777" w:rsidR="00461EBE" w:rsidRPr="007E5F1F" w:rsidRDefault="00461EBE" w:rsidP="001A1206">
            <w:pPr>
              <w:rPr>
                <w:color w:val="000000"/>
              </w:rPr>
            </w:pPr>
            <w:r w:rsidRPr="007E5F1F">
              <w:rPr>
                <w:color w:val="000000"/>
              </w:rPr>
              <w:t xml:space="preserve">Whether the conditions of environmental approval / clearance are being complied with? (Y/N) </w:t>
            </w:r>
            <w:r w:rsidRPr="007E5F1F">
              <w:rPr>
                <w:color w:val="000000"/>
              </w:rPr>
              <w:br/>
              <w:t>If no, the reasons thereof and corrective action taken, if any</w:t>
            </w:r>
          </w:p>
        </w:tc>
      </w:tr>
      <w:tr w:rsidR="00C46432" w:rsidRPr="007E5F1F" w14:paraId="7728B518" w14:textId="77777777" w:rsidTr="0065572C">
        <w:trPr>
          <w:trHeight w:val="289"/>
        </w:trPr>
        <w:tc>
          <w:tcPr>
            <w:tcW w:w="5000" w:type="pct"/>
            <w:gridSpan w:val="4"/>
            <w:noWrap/>
            <w:vAlign w:val="center"/>
            <w:hideMark/>
          </w:tcPr>
          <w:p w14:paraId="3770A2F7" w14:textId="6C97F6E9" w:rsidR="00C46432" w:rsidRPr="007E5F1F" w:rsidRDefault="00E368DC" w:rsidP="001A1206">
            <w:pPr>
              <w:rPr>
                <w:b/>
                <w:bCs/>
                <w:color w:val="000000"/>
              </w:rPr>
            </w:pPr>
            <w:r>
              <w:rPr>
                <w:b/>
                <w:bCs/>
                <w:color w:val="000000"/>
              </w:rPr>
              <w:t>Not Applicable</w:t>
            </w:r>
          </w:p>
        </w:tc>
      </w:tr>
    </w:tbl>
    <w:p w14:paraId="423C8194" w14:textId="77777777" w:rsidR="00CB0660" w:rsidRPr="007E5F1F" w:rsidRDefault="00CB0660" w:rsidP="001A1206"/>
    <w:p w14:paraId="59610DBE" w14:textId="1A0C0BEB" w:rsidR="008B4B4B" w:rsidRPr="007E5F1F" w:rsidRDefault="00330ED3" w:rsidP="00416018">
      <w:pPr>
        <w:pStyle w:val="ListParagraph"/>
        <w:numPr>
          <w:ilvl w:val="0"/>
          <w:numId w:val="30"/>
        </w:numPr>
        <w:ind w:left="284" w:hanging="284"/>
        <w:rPr>
          <w:rFonts w:ascii="Times New Roman" w:hAnsi="Times New Roman" w:cs="Times New Roman"/>
        </w:rPr>
      </w:pPr>
      <w:r w:rsidRPr="007E5F1F">
        <w:rPr>
          <w:rFonts w:ascii="Times New Roman" w:hAnsi="Times New Roman" w:cs="Times New Roman"/>
        </w:rPr>
        <w:t xml:space="preserve"> </w:t>
      </w:r>
      <w:r w:rsidR="00461EBE" w:rsidRPr="007E5F1F">
        <w:rPr>
          <w:rFonts w:ascii="Times New Roman" w:hAnsi="Times New Roman" w:cs="Times New Roman"/>
        </w:rPr>
        <w:t xml:space="preserve">Details of environmental impact assessments of projects undertaken by the entity based on applicable laws, in the current </w:t>
      </w:r>
      <w:r w:rsidR="00C43885" w:rsidRPr="007E5F1F">
        <w:rPr>
          <w:rFonts w:ascii="Times New Roman" w:hAnsi="Times New Roman" w:cs="Times New Roman"/>
        </w:rPr>
        <w:t>Financial Year</w:t>
      </w:r>
      <w:r w:rsidR="00461EBE" w:rsidRPr="007E5F1F">
        <w:rPr>
          <w:rFonts w:ascii="Times New Roman" w:hAnsi="Times New Roman" w:cs="Times New Roma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1515"/>
        <w:gridCol w:w="838"/>
        <w:gridCol w:w="1901"/>
        <w:gridCol w:w="2205"/>
        <w:gridCol w:w="1976"/>
      </w:tblGrid>
      <w:tr w:rsidR="00C219C7" w:rsidRPr="007E5F1F" w14:paraId="411B3BA3" w14:textId="77777777" w:rsidTr="0065572C">
        <w:trPr>
          <w:trHeight w:val="1321"/>
        </w:trPr>
        <w:tc>
          <w:tcPr>
            <w:tcW w:w="812" w:type="pct"/>
            <w:hideMark/>
          </w:tcPr>
          <w:p w14:paraId="0B6DA211" w14:textId="77777777" w:rsidR="00C219C7" w:rsidRPr="007E5F1F" w:rsidRDefault="00C219C7" w:rsidP="001A1206">
            <w:pPr>
              <w:rPr>
                <w:color w:val="000000"/>
              </w:rPr>
            </w:pPr>
            <w:r w:rsidRPr="007E5F1F">
              <w:rPr>
                <w:color w:val="000000"/>
              </w:rPr>
              <w:t>Name and brief details of project</w:t>
            </w:r>
          </w:p>
        </w:tc>
        <w:tc>
          <w:tcPr>
            <w:tcW w:w="752" w:type="pct"/>
            <w:hideMark/>
          </w:tcPr>
          <w:p w14:paraId="07EF14C9" w14:textId="25CEBC08" w:rsidR="00C219C7" w:rsidRPr="007E5F1F" w:rsidRDefault="00C219C7" w:rsidP="001A1206">
            <w:pPr>
              <w:rPr>
                <w:color w:val="000000"/>
              </w:rPr>
            </w:pPr>
            <w:r w:rsidRPr="007E5F1F">
              <w:rPr>
                <w:color w:val="000000"/>
              </w:rPr>
              <w:t xml:space="preserve">EIA </w:t>
            </w:r>
            <w:r w:rsidR="003B76A3" w:rsidRPr="007E5F1F">
              <w:rPr>
                <w:color w:val="000000"/>
              </w:rPr>
              <w:t>Notification</w:t>
            </w:r>
            <w:r w:rsidRPr="007E5F1F">
              <w:rPr>
                <w:color w:val="000000"/>
              </w:rPr>
              <w:t xml:space="preserve"> No.</w:t>
            </w:r>
          </w:p>
        </w:tc>
        <w:tc>
          <w:tcPr>
            <w:tcW w:w="416" w:type="pct"/>
            <w:hideMark/>
          </w:tcPr>
          <w:p w14:paraId="79FD15BE" w14:textId="77777777" w:rsidR="00C219C7" w:rsidRPr="007E5F1F" w:rsidRDefault="00C219C7" w:rsidP="001A1206">
            <w:pPr>
              <w:rPr>
                <w:color w:val="000000"/>
              </w:rPr>
            </w:pPr>
            <w:r w:rsidRPr="007E5F1F">
              <w:rPr>
                <w:color w:val="000000"/>
              </w:rPr>
              <w:t>Date</w:t>
            </w:r>
          </w:p>
        </w:tc>
        <w:tc>
          <w:tcPr>
            <w:tcW w:w="944" w:type="pct"/>
            <w:hideMark/>
          </w:tcPr>
          <w:p w14:paraId="7D381919" w14:textId="77777777" w:rsidR="00C219C7" w:rsidRPr="007E5F1F" w:rsidRDefault="00C219C7" w:rsidP="001A1206">
            <w:pPr>
              <w:rPr>
                <w:color w:val="000000"/>
              </w:rPr>
            </w:pPr>
            <w:r w:rsidRPr="007E5F1F">
              <w:rPr>
                <w:color w:val="000000"/>
              </w:rPr>
              <w:t>Whether conducted by independent external agency (Yes/No)</w:t>
            </w:r>
          </w:p>
        </w:tc>
        <w:tc>
          <w:tcPr>
            <w:tcW w:w="1095" w:type="pct"/>
            <w:hideMark/>
          </w:tcPr>
          <w:p w14:paraId="6C27D6AE" w14:textId="77777777" w:rsidR="00C219C7" w:rsidRPr="007E5F1F" w:rsidRDefault="00C219C7" w:rsidP="001A1206">
            <w:pPr>
              <w:rPr>
                <w:color w:val="000000"/>
              </w:rPr>
            </w:pPr>
            <w:r w:rsidRPr="007E5F1F">
              <w:rPr>
                <w:color w:val="000000"/>
              </w:rPr>
              <w:t>Results communicated in public domain (Yes / No)</w:t>
            </w:r>
          </w:p>
        </w:tc>
        <w:tc>
          <w:tcPr>
            <w:tcW w:w="982" w:type="pct"/>
            <w:hideMark/>
          </w:tcPr>
          <w:p w14:paraId="4F63C221" w14:textId="77777777" w:rsidR="00C219C7" w:rsidRPr="007E5F1F" w:rsidRDefault="00C219C7" w:rsidP="001A1206">
            <w:pPr>
              <w:rPr>
                <w:color w:val="000000"/>
              </w:rPr>
            </w:pPr>
            <w:r w:rsidRPr="007E5F1F">
              <w:rPr>
                <w:color w:val="000000"/>
              </w:rPr>
              <w:t>Relevant web link</w:t>
            </w:r>
          </w:p>
        </w:tc>
      </w:tr>
      <w:tr w:rsidR="00C46432" w:rsidRPr="007E5F1F" w14:paraId="19657655" w14:textId="77777777" w:rsidTr="00576FFC">
        <w:trPr>
          <w:trHeight w:val="408"/>
        </w:trPr>
        <w:tc>
          <w:tcPr>
            <w:tcW w:w="5000" w:type="pct"/>
            <w:gridSpan w:val="6"/>
            <w:noWrap/>
            <w:vAlign w:val="center"/>
            <w:hideMark/>
          </w:tcPr>
          <w:p w14:paraId="045704F2" w14:textId="756D8BD8" w:rsidR="00C46432" w:rsidRPr="007E5F1F" w:rsidRDefault="00E368DC" w:rsidP="004B47B1">
            <w:pPr>
              <w:rPr>
                <w:b/>
                <w:bCs/>
                <w:color w:val="000000"/>
              </w:rPr>
            </w:pPr>
            <w:r>
              <w:rPr>
                <w:b/>
                <w:bCs/>
                <w:color w:val="000000"/>
              </w:rPr>
              <w:t>No</w:t>
            </w:r>
          </w:p>
        </w:tc>
      </w:tr>
    </w:tbl>
    <w:p w14:paraId="001BBC95" w14:textId="77777777" w:rsidR="00461EBE" w:rsidRPr="007E5F1F" w:rsidRDefault="00461EBE" w:rsidP="00E20307"/>
    <w:p w14:paraId="5B9422F7" w14:textId="6C6E366A" w:rsidR="00E20307" w:rsidRPr="00576FFC" w:rsidRDefault="00FD485D" w:rsidP="00576FFC">
      <w:pPr>
        <w:ind w:left="0"/>
        <w:rPr>
          <w:b/>
          <w:bCs/>
          <w:color w:val="000000"/>
        </w:rPr>
      </w:pPr>
      <w:r>
        <w:t xml:space="preserve">13. </w:t>
      </w:r>
      <w:r w:rsidR="00CD7162" w:rsidRPr="007E5F1F">
        <w:t xml:space="preserve"> </w:t>
      </w:r>
      <w:r w:rsidR="00461EBE" w:rsidRPr="007E5F1F">
        <w:t xml:space="preserve">Is the entity compliant with the applicable environmental law/ regulations/ guidelines in </w:t>
      </w:r>
      <w:r w:rsidR="00CD7162" w:rsidRPr="007E5F1F">
        <w:t>India,</w:t>
      </w:r>
      <w:r w:rsidR="00461EBE" w:rsidRPr="007E5F1F">
        <w:t xml:space="preserve"> such as the Water (Prevention and Control of Pollution) Act, Air (Prevention and Control of Pollution) Act, Environment protection act and rules thereunder (Y/N). If not, provide details of all such non-compliances, in the following format:</w:t>
      </w:r>
      <w:r w:rsidR="00DE16B1" w:rsidRPr="00576FFC">
        <w:rPr>
          <w:b/>
          <w:color w:val="000000"/>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33"/>
        <w:gridCol w:w="1351"/>
        <w:gridCol w:w="3182"/>
        <w:gridCol w:w="2844"/>
      </w:tblGrid>
      <w:tr w:rsidR="00C219C7" w:rsidRPr="007E5F1F" w14:paraId="3BA6C4AE" w14:textId="77777777" w:rsidTr="0065572C">
        <w:trPr>
          <w:trHeight w:val="1159"/>
        </w:trPr>
        <w:tc>
          <w:tcPr>
            <w:tcW w:w="526" w:type="pct"/>
            <w:hideMark/>
          </w:tcPr>
          <w:p w14:paraId="5B5EDFDF" w14:textId="77777777" w:rsidR="00C219C7" w:rsidRPr="007E5F1F" w:rsidRDefault="00C219C7" w:rsidP="00CD7162">
            <w:pPr>
              <w:ind w:left="-10" w:firstLine="10"/>
              <w:rPr>
                <w:color w:val="000000"/>
              </w:rPr>
            </w:pPr>
            <w:r w:rsidRPr="007E5F1F">
              <w:rPr>
                <w:color w:val="000000"/>
              </w:rPr>
              <w:t>S. No.</w:t>
            </w:r>
          </w:p>
        </w:tc>
        <w:tc>
          <w:tcPr>
            <w:tcW w:w="811" w:type="pct"/>
            <w:hideMark/>
          </w:tcPr>
          <w:p w14:paraId="61BF47D9" w14:textId="77777777" w:rsidR="00C219C7" w:rsidRPr="007E5F1F" w:rsidRDefault="00C219C7" w:rsidP="001A1206">
            <w:pPr>
              <w:rPr>
                <w:color w:val="000000"/>
              </w:rPr>
            </w:pPr>
            <w:r w:rsidRPr="007E5F1F">
              <w:rPr>
                <w:color w:val="000000"/>
              </w:rPr>
              <w:t>Specify the law / regulation / guidelines which was not complied with</w:t>
            </w:r>
          </w:p>
        </w:tc>
        <w:tc>
          <w:tcPr>
            <w:tcW w:w="671" w:type="pct"/>
            <w:hideMark/>
          </w:tcPr>
          <w:p w14:paraId="023447DF" w14:textId="55DF9B7E" w:rsidR="00C219C7" w:rsidRPr="007E5F1F" w:rsidRDefault="00C219C7" w:rsidP="001A1206">
            <w:pPr>
              <w:rPr>
                <w:color w:val="000000"/>
              </w:rPr>
            </w:pPr>
            <w:r w:rsidRPr="007E5F1F">
              <w:rPr>
                <w:color w:val="000000"/>
              </w:rPr>
              <w:t xml:space="preserve">Provide details of the </w:t>
            </w:r>
            <w:r w:rsidR="001206D5" w:rsidRPr="007E5F1F">
              <w:rPr>
                <w:color w:val="000000"/>
              </w:rPr>
              <w:t>non-compliance</w:t>
            </w:r>
          </w:p>
        </w:tc>
        <w:tc>
          <w:tcPr>
            <w:tcW w:w="1580" w:type="pct"/>
            <w:hideMark/>
          </w:tcPr>
          <w:p w14:paraId="2AB5E90A" w14:textId="77777777" w:rsidR="00C219C7" w:rsidRPr="007E5F1F" w:rsidRDefault="00C219C7" w:rsidP="001A1206">
            <w:pPr>
              <w:rPr>
                <w:color w:val="000000"/>
              </w:rPr>
            </w:pPr>
            <w:r w:rsidRPr="007E5F1F">
              <w:rPr>
                <w:color w:val="000000"/>
              </w:rPr>
              <w:t>Any fines / penalties / action taken by regulatory agencies such as pollution control boards or by courts</w:t>
            </w:r>
          </w:p>
        </w:tc>
        <w:tc>
          <w:tcPr>
            <w:tcW w:w="1412" w:type="pct"/>
            <w:hideMark/>
          </w:tcPr>
          <w:p w14:paraId="1FB9F2DD" w14:textId="77777777" w:rsidR="00C219C7" w:rsidRPr="007E5F1F" w:rsidRDefault="00C219C7" w:rsidP="001A1206">
            <w:pPr>
              <w:rPr>
                <w:color w:val="000000"/>
              </w:rPr>
            </w:pPr>
            <w:r w:rsidRPr="007E5F1F">
              <w:rPr>
                <w:color w:val="000000"/>
              </w:rPr>
              <w:t>Corrective action taken, if any</w:t>
            </w:r>
          </w:p>
        </w:tc>
      </w:tr>
      <w:tr w:rsidR="00230714" w:rsidRPr="007E5F1F" w14:paraId="0CE48A90" w14:textId="77777777" w:rsidTr="00576FFC">
        <w:trPr>
          <w:trHeight w:val="394"/>
        </w:trPr>
        <w:tc>
          <w:tcPr>
            <w:tcW w:w="5000" w:type="pct"/>
            <w:gridSpan w:val="5"/>
            <w:tcBorders>
              <w:right w:val="single" w:sz="4" w:space="0" w:color="auto"/>
            </w:tcBorders>
            <w:hideMark/>
          </w:tcPr>
          <w:p w14:paraId="51B0F645" w14:textId="283B5961" w:rsidR="00230714" w:rsidRPr="007E5F1F" w:rsidRDefault="00230714" w:rsidP="00E20307">
            <w:pPr>
              <w:rPr>
                <w:b/>
                <w:bCs/>
                <w:color w:val="000000"/>
              </w:rPr>
            </w:pPr>
            <w:r w:rsidRPr="007E5F1F">
              <w:rPr>
                <w:b/>
                <w:color w:val="000000"/>
              </w:rPr>
              <w:t xml:space="preserve"> </w:t>
            </w:r>
            <w:r>
              <w:rPr>
                <w:b/>
                <w:color w:val="000000"/>
              </w:rPr>
              <w:t>No</w:t>
            </w:r>
          </w:p>
        </w:tc>
      </w:tr>
    </w:tbl>
    <w:p w14:paraId="5944F618" w14:textId="45A1E7EF" w:rsidR="00C219C7" w:rsidRPr="007E5F1F" w:rsidRDefault="00C219C7" w:rsidP="003B76A3"/>
    <w:p w14:paraId="01D1D1FC" w14:textId="77777777" w:rsidR="001D3F72" w:rsidRPr="007E5F1F" w:rsidRDefault="001D3F72" w:rsidP="003B76A3">
      <w:pPr>
        <w:rPr>
          <w:b/>
          <w:bCs/>
        </w:rPr>
      </w:pPr>
    </w:p>
    <w:p w14:paraId="1B70299C" w14:textId="3A7BB4C2" w:rsidR="00EB6209" w:rsidRPr="007E5F1F" w:rsidRDefault="00C219C7" w:rsidP="00FB6BB3">
      <w:pPr>
        <w:jc w:val="center"/>
        <w:rPr>
          <w:b/>
          <w:bCs/>
        </w:rPr>
      </w:pPr>
      <w:r w:rsidRPr="007E5F1F">
        <w:rPr>
          <w:b/>
        </w:rPr>
        <w:t>Leadership Indicators</w:t>
      </w:r>
    </w:p>
    <w:p w14:paraId="075C44D4" w14:textId="77777777" w:rsidR="00EB6209" w:rsidRPr="007E5F1F" w:rsidRDefault="00EB6209" w:rsidP="003B76A3">
      <w:pPr>
        <w:rPr>
          <w:b/>
          <w:bCs/>
        </w:rPr>
      </w:pPr>
    </w:p>
    <w:p w14:paraId="58011E45" w14:textId="158A9E48" w:rsidR="00C66C2B" w:rsidRPr="007E5F1F" w:rsidRDefault="00C66C2B" w:rsidP="00416018">
      <w:pPr>
        <w:pStyle w:val="ListNumber"/>
        <w:numPr>
          <w:ilvl w:val="0"/>
          <w:numId w:val="29"/>
        </w:numPr>
        <w:ind w:left="284" w:hanging="284"/>
        <w:rPr>
          <w:rFonts w:ascii="Times New Roman" w:hAnsi="Times New Roman" w:cs="Times New Roman"/>
          <w:bCs/>
          <w:sz w:val="22"/>
          <w:szCs w:val="22"/>
        </w:rPr>
      </w:pPr>
      <w:r w:rsidRPr="007E5F1F">
        <w:rPr>
          <w:rFonts w:ascii="Times New Roman" w:hAnsi="Times New Roman" w:cs="Times New Roman"/>
          <w:sz w:val="22"/>
          <w:szCs w:val="22"/>
        </w:rPr>
        <w:t>Water withdrawal, consumption, and discharge in areas of water stress (in kilolitres):</w:t>
      </w:r>
    </w:p>
    <w:p w14:paraId="3DF30F1D" w14:textId="77777777" w:rsidR="00C66C2B" w:rsidRPr="007E5F1F" w:rsidRDefault="00C66C2B" w:rsidP="00972B19">
      <w:pPr>
        <w:pStyle w:val="BodyText"/>
        <w:ind w:left="284"/>
        <w:rPr>
          <w:rFonts w:ascii="Times New Roman" w:hAnsi="Times New Roman" w:cs="Times New Roman"/>
          <w:bCs/>
        </w:rPr>
      </w:pPr>
      <w:r w:rsidRPr="007E5F1F">
        <w:rPr>
          <w:rFonts w:ascii="Times New Roman" w:hAnsi="Times New Roman" w:cs="Times New Roman"/>
        </w:rPr>
        <w:t>For</w:t>
      </w:r>
      <w:r w:rsidRPr="007E5F1F">
        <w:rPr>
          <w:rFonts w:ascii="Times New Roman" w:hAnsi="Times New Roman" w:cs="Times New Roman"/>
          <w:spacing w:val="-6"/>
        </w:rPr>
        <w:t xml:space="preserve"> </w:t>
      </w:r>
      <w:r w:rsidRPr="007E5F1F">
        <w:rPr>
          <w:rFonts w:ascii="Times New Roman" w:hAnsi="Times New Roman" w:cs="Times New Roman"/>
        </w:rPr>
        <w:t>each</w:t>
      </w:r>
      <w:r w:rsidRPr="007E5F1F">
        <w:rPr>
          <w:rFonts w:ascii="Times New Roman" w:hAnsi="Times New Roman" w:cs="Times New Roman"/>
          <w:spacing w:val="-7"/>
        </w:rPr>
        <w:t xml:space="preserve"> </w:t>
      </w:r>
      <w:r w:rsidRPr="007E5F1F">
        <w:rPr>
          <w:rFonts w:ascii="Times New Roman" w:hAnsi="Times New Roman" w:cs="Times New Roman"/>
        </w:rPr>
        <w:t>facility</w:t>
      </w:r>
      <w:r w:rsidRPr="007E5F1F">
        <w:rPr>
          <w:rFonts w:ascii="Times New Roman" w:hAnsi="Times New Roman" w:cs="Times New Roman"/>
          <w:spacing w:val="-3"/>
        </w:rPr>
        <w:t xml:space="preserve"> </w:t>
      </w:r>
      <w:r w:rsidRPr="007E5F1F">
        <w:rPr>
          <w:rFonts w:ascii="Times New Roman" w:hAnsi="Times New Roman" w:cs="Times New Roman"/>
        </w:rPr>
        <w:t>/</w:t>
      </w:r>
      <w:r w:rsidRPr="007E5F1F">
        <w:rPr>
          <w:rFonts w:ascii="Times New Roman" w:hAnsi="Times New Roman" w:cs="Times New Roman"/>
          <w:spacing w:val="-4"/>
        </w:rPr>
        <w:t xml:space="preserve"> </w:t>
      </w:r>
      <w:r w:rsidRPr="007E5F1F">
        <w:rPr>
          <w:rFonts w:ascii="Times New Roman" w:hAnsi="Times New Roman" w:cs="Times New Roman"/>
        </w:rPr>
        <w:t>plant</w:t>
      </w:r>
      <w:r w:rsidRPr="007E5F1F">
        <w:rPr>
          <w:rFonts w:ascii="Times New Roman" w:hAnsi="Times New Roman" w:cs="Times New Roman"/>
          <w:spacing w:val="-5"/>
        </w:rPr>
        <w:t xml:space="preserve"> </w:t>
      </w:r>
      <w:r w:rsidRPr="007E5F1F">
        <w:rPr>
          <w:rFonts w:ascii="Times New Roman" w:hAnsi="Times New Roman" w:cs="Times New Roman"/>
        </w:rPr>
        <w:t>located</w:t>
      </w:r>
      <w:r w:rsidRPr="007E5F1F">
        <w:rPr>
          <w:rFonts w:ascii="Times New Roman" w:hAnsi="Times New Roman" w:cs="Times New Roman"/>
          <w:spacing w:val="-4"/>
        </w:rPr>
        <w:t xml:space="preserve"> </w:t>
      </w:r>
      <w:r w:rsidRPr="007E5F1F">
        <w:rPr>
          <w:rFonts w:ascii="Times New Roman" w:hAnsi="Times New Roman" w:cs="Times New Roman"/>
        </w:rPr>
        <w:t>in</w:t>
      </w:r>
      <w:r w:rsidRPr="007E5F1F">
        <w:rPr>
          <w:rFonts w:ascii="Times New Roman" w:hAnsi="Times New Roman" w:cs="Times New Roman"/>
          <w:spacing w:val="-5"/>
        </w:rPr>
        <w:t xml:space="preserve"> </w:t>
      </w:r>
      <w:r w:rsidRPr="007E5F1F">
        <w:rPr>
          <w:rFonts w:ascii="Times New Roman" w:hAnsi="Times New Roman" w:cs="Times New Roman"/>
        </w:rPr>
        <w:t>areas</w:t>
      </w:r>
      <w:r w:rsidRPr="007E5F1F">
        <w:rPr>
          <w:rFonts w:ascii="Times New Roman" w:hAnsi="Times New Roman" w:cs="Times New Roman"/>
          <w:spacing w:val="-6"/>
        </w:rPr>
        <w:t xml:space="preserve"> </w:t>
      </w:r>
      <w:r w:rsidRPr="007E5F1F">
        <w:rPr>
          <w:rFonts w:ascii="Times New Roman" w:hAnsi="Times New Roman" w:cs="Times New Roman"/>
        </w:rPr>
        <w:t>of</w:t>
      </w:r>
      <w:r w:rsidRPr="007E5F1F">
        <w:rPr>
          <w:rFonts w:ascii="Times New Roman" w:hAnsi="Times New Roman" w:cs="Times New Roman"/>
          <w:spacing w:val="-3"/>
        </w:rPr>
        <w:t xml:space="preserve"> </w:t>
      </w:r>
      <w:r w:rsidRPr="007E5F1F">
        <w:rPr>
          <w:rFonts w:ascii="Times New Roman" w:hAnsi="Times New Roman" w:cs="Times New Roman"/>
        </w:rPr>
        <w:t>water</w:t>
      </w:r>
      <w:r w:rsidRPr="007E5F1F">
        <w:rPr>
          <w:rFonts w:ascii="Times New Roman" w:hAnsi="Times New Roman" w:cs="Times New Roman"/>
          <w:spacing w:val="-4"/>
        </w:rPr>
        <w:t xml:space="preserve"> </w:t>
      </w:r>
      <w:r w:rsidRPr="007E5F1F">
        <w:rPr>
          <w:rFonts w:ascii="Times New Roman" w:hAnsi="Times New Roman" w:cs="Times New Roman"/>
        </w:rPr>
        <w:t>stress,</w:t>
      </w:r>
      <w:r w:rsidRPr="007E5F1F">
        <w:rPr>
          <w:rFonts w:ascii="Times New Roman" w:hAnsi="Times New Roman" w:cs="Times New Roman"/>
          <w:spacing w:val="-4"/>
        </w:rPr>
        <w:t xml:space="preserve"> </w:t>
      </w:r>
      <w:r w:rsidRPr="007E5F1F">
        <w:rPr>
          <w:rFonts w:ascii="Times New Roman" w:hAnsi="Times New Roman" w:cs="Times New Roman"/>
        </w:rPr>
        <w:t>provide</w:t>
      </w:r>
      <w:r w:rsidRPr="007E5F1F">
        <w:rPr>
          <w:rFonts w:ascii="Times New Roman" w:hAnsi="Times New Roman" w:cs="Times New Roman"/>
          <w:spacing w:val="-4"/>
        </w:rPr>
        <w:t xml:space="preserve"> </w:t>
      </w:r>
      <w:r w:rsidRPr="007E5F1F">
        <w:rPr>
          <w:rFonts w:ascii="Times New Roman" w:hAnsi="Times New Roman" w:cs="Times New Roman"/>
        </w:rPr>
        <w:t>the</w:t>
      </w:r>
      <w:r w:rsidRPr="007E5F1F">
        <w:rPr>
          <w:rFonts w:ascii="Times New Roman" w:hAnsi="Times New Roman" w:cs="Times New Roman"/>
          <w:spacing w:val="-8"/>
        </w:rPr>
        <w:t xml:space="preserve"> </w:t>
      </w:r>
      <w:r w:rsidRPr="007E5F1F">
        <w:rPr>
          <w:rFonts w:ascii="Times New Roman" w:hAnsi="Times New Roman" w:cs="Times New Roman"/>
        </w:rPr>
        <w:t>following</w:t>
      </w:r>
      <w:r w:rsidRPr="007E5F1F">
        <w:rPr>
          <w:rFonts w:ascii="Times New Roman" w:hAnsi="Times New Roman" w:cs="Times New Roman"/>
          <w:spacing w:val="-4"/>
        </w:rPr>
        <w:t xml:space="preserve"> </w:t>
      </w:r>
      <w:r w:rsidRPr="007E5F1F">
        <w:rPr>
          <w:rFonts w:ascii="Times New Roman" w:hAnsi="Times New Roman" w:cs="Times New Roman"/>
          <w:spacing w:val="-2"/>
        </w:rPr>
        <w:t>information:</w:t>
      </w:r>
    </w:p>
    <w:p w14:paraId="3097A167" w14:textId="4BC0957D" w:rsidR="00C66C2B" w:rsidRPr="007E5F1F" w:rsidRDefault="6D4B3AC7" w:rsidP="00416018">
      <w:pPr>
        <w:pStyle w:val="ListParagraph"/>
        <w:numPr>
          <w:ilvl w:val="1"/>
          <w:numId w:val="27"/>
        </w:numPr>
        <w:tabs>
          <w:tab w:val="left" w:pos="284"/>
        </w:tabs>
        <w:spacing w:before="46"/>
        <w:ind w:left="284" w:firstLine="0"/>
        <w:rPr>
          <w:rFonts w:ascii="Times New Roman" w:hAnsi="Times New Roman" w:cs="Times New Roman"/>
        </w:rPr>
      </w:pPr>
      <w:r w:rsidRPr="007E5F1F">
        <w:rPr>
          <w:rFonts w:ascii="Times New Roman" w:hAnsi="Times New Roman" w:cs="Times New Roman"/>
        </w:rPr>
        <w:t>Name</w:t>
      </w:r>
      <w:r w:rsidRPr="007E5F1F">
        <w:rPr>
          <w:rFonts w:ascii="Times New Roman" w:hAnsi="Times New Roman" w:cs="Times New Roman"/>
          <w:spacing w:val="-1"/>
        </w:rPr>
        <w:t xml:space="preserve"> </w:t>
      </w:r>
      <w:r w:rsidRPr="007E5F1F">
        <w:rPr>
          <w:rFonts w:ascii="Times New Roman" w:hAnsi="Times New Roman" w:cs="Times New Roman"/>
        </w:rPr>
        <w:t>of the</w:t>
      </w:r>
      <w:r w:rsidRPr="007E5F1F">
        <w:rPr>
          <w:rFonts w:ascii="Times New Roman" w:hAnsi="Times New Roman" w:cs="Times New Roman"/>
          <w:spacing w:val="-4"/>
        </w:rPr>
        <w:t xml:space="preserve"> area: </w:t>
      </w:r>
      <w:r w:rsidR="003D6A4D" w:rsidRPr="003D6A4D">
        <w:rPr>
          <w:rFonts w:ascii="Times New Roman" w:hAnsi="Times New Roman" w:cs="Times New Roman"/>
          <w:b/>
          <w:bCs/>
          <w:spacing w:val="-4"/>
        </w:rPr>
        <w:t>Sohna</w:t>
      </w:r>
      <w:r w:rsidR="002B1A81">
        <w:rPr>
          <w:rFonts w:ascii="Times New Roman" w:hAnsi="Times New Roman" w:cs="Times New Roman"/>
          <w:b/>
          <w:bCs/>
          <w:spacing w:val="-4"/>
        </w:rPr>
        <w:t>, IMT Manesar Unit -1, IMT Manesar Unit -2</w:t>
      </w:r>
    </w:p>
    <w:p w14:paraId="4417CC67" w14:textId="28321DF1" w:rsidR="00C66C2B" w:rsidRPr="007E5F1F" w:rsidRDefault="00C66C2B" w:rsidP="00416018">
      <w:pPr>
        <w:pStyle w:val="ListParagraph"/>
        <w:numPr>
          <w:ilvl w:val="1"/>
          <w:numId w:val="27"/>
        </w:numPr>
        <w:tabs>
          <w:tab w:val="left" w:pos="284"/>
        </w:tabs>
        <w:spacing w:before="44"/>
        <w:ind w:left="284" w:firstLine="0"/>
        <w:rPr>
          <w:rFonts w:ascii="Times New Roman" w:hAnsi="Times New Roman" w:cs="Times New Roman"/>
          <w:b/>
          <w:bCs/>
        </w:rPr>
      </w:pPr>
      <w:proofErr w:type="gramStart"/>
      <w:r w:rsidRPr="007E5F1F">
        <w:rPr>
          <w:rFonts w:ascii="Times New Roman" w:hAnsi="Times New Roman" w:cs="Times New Roman"/>
        </w:rPr>
        <w:t>Nature</w:t>
      </w:r>
      <w:r w:rsidRPr="007E5F1F">
        <w:rPr>
          <w:rFonts w:ascii="Times New Roman" w:hAnsi="Times New Roman" w:cs="Times New Roman"/>
          <w:spacing w:val="-3"/>
        </w:rPr>
        <w:t xml:space="preserve"> </w:t>
      </w:r>
      <w:r w:rsidRPr="007E5F1F">
        <w:rPr>
          <w:rFonts w:ascii="Times New Roman" w:hAnsi="Times New Roman" w:cs="Times New Roman"/>
        </w:rPr>
        <w:t>of</w:t>
      </w:r>
      <w:r w:rsidRPr="007E5F1F">
        <w:rPr>
          <w:rFonts w:ascii="Times New Roman" w:hAnsi="Times New Roman" w:cs="Times New Roman"/>
          <w:spacing w:val="-2"/>
        </w:rPr>
        <w:t xml:space="preserve"> operations</w:t>
      </w:r>
      <w:proofErr w:type="gramEnd"/>
      <w:r w:rsidRPr="007E5F1F">
        <w:rPr>
          <w:rFonts w:ascii="Times New Roman" w:hAnsi="Times New Roman" w:cs="Times New Roman"/>
          <w:spacing w:val="-2"/>
        </w:rPr>
        <w:t xml:space="preserve">: </w:t>
      </w:r>
      <w:r w:rsidR="006F0D2B" w:rsidRPr="006F0D2B">
        <w:rPr>
          <w:rFonts w:ascii="Times New Roman" w:hAnsi="Times New Roman" w:cs="Times New Roman"/>
          <w:b/>
          <w:bCs/>
          <w:spacing w:val="-2"/>
        </w:rPr>
        <w:t xml:space="preserve">Manufacturing </w:t>
      </w:r>
    </w:p>
    <w:p w14:paraId="0FE2EB06" w14:textId="6E1FC737" w:rsidR="00C219C7" w:rsidRPr="007E5F1F" w:rsidRDefault="00C66C2B" w:rsidP="00416018">
      <w:pPr>
        <w:pStyle w:val="ListParagraph"/>
        <w:numPr>
          <w:ilvl w:val="1"/>
          <w:numId w:val="27"/>
        </w:numPr>
        <w:tabs>
          <w:tab w:val="left" w:pos="284"/>
        </w:tabs>
        <w:spacing w:before="79"/>
        <w:ind w:left="284" w:firstLine="0"/>
        <w:rPr>
          <w:rFonts w:ascii="Times New Roman" w:hAnsi="Times New Roman" w:cs="Times New Roman"/>
        </w:rPr>
      </w:pPr>
      <w:r w:rsidRPr="007E5F1F">
        <w:rPr>
          <w:rFonts w:ascii="Times New Roman" w:hAnsi="Times New Roman" w:cs="Times New Roman"/>
        </w:rPr>
        <w:t>Water</w:t>
      </w:r>
      <w:r w:rsidRPr="007E5F1F">
        <w:rPr>
          <w:rFonts w:ascii="Times New Roman" w:hAnsi="Times New Roman" w:cs="Times New Roman"/>
          <w:spacing w:val="-7"/>
        </w:rPr>
        <w:t xml:space="preserve"> </w:t>
      </w:r>
      <w:r w:rsidRPr="007E5F1F">
        <w:rPr>
          <w:rFonts w:ascii="Times New Roman" w:hAnsi="Times New Roman" w:cs="Times New Roman"/>
        </w:rPr>
        <w:t>withdrawal,</w:t>
      </w:r>
      <w:r w:rsidRPr="007E5F1F">
        <w:rPr>
          <w:rFonts w:ascii="Times New Roman" w:hAnsi="Times New Roman" w:cs="Times New Roman"/>
          <w:spacing w:val="-3"/>
        </w:rPr>
        <w:t xml:space="preserve"> </w:t>
      </w:r>
      <w:r w:rsidRPr="007E5F1F">
        <w:rPr>
          <w:rFonts w:ascii="Times New Roman" w:hAnsi="Times New Roman" w:cs="Times New Roman"/>
        </w:rPr>
        <w:t>consumption,</w:t>
      </w:r>
      <w:r w:rsidRPr="007E5F1F">
        <w:rPr>
          <w:rFonts w:ascii="Times New Roman" w:hAnsi="Times New Roman" w:cs="Times New Roman"/>
          <w:spacing w:val="-4"/>
        </w:rPr>
        <w:t xml:space="preserve"> </w:t>
      </w:r>
      <w:r w:rsidRPr="007E5F1F">
        <w:rPr>
          <w:rFonts w:ascii="Times New Roman" w:hAnsi="Times New Roman" w:cs="Times New Roman"/>
        </w:rPr>
        <w:t>and</w:t>
      </w:r>
      <w:r w:rsidRPr="007E5F1F">
        <w:rPr>
          <w:rFonts w:ascii="Times New Roman" w:hAnsi="Times New Roman" w:cs="Times New Roman"/>
          <w:spacing w:val="-5"/>
        </w:rPr>
        <w:t xml:space="preserve"> </w:t>
      </w:r>
      <w:r w:rsidRPr="007E5F1F">
        <w:rPr>
          <w:rFonts w:ascii="Times New Roman" w:hAnsi="Times New Roman" w:cs="Times New Roman"/>
        </w:rPr>
        <w:t>discharge</w:t>
      </w:r>
      <w:r w:rsidRPr="007E5F1F">
        <w:rPr>
          <w:rFonts w:ascii="Times New Roman" w:hAnsi="Times New Roman" w:cs="Times New Roman"/>
          <w:spacing w:val="-4"/>
        </w:rPr>
        <w:t xml:space="preserve"> </w:t>
      </w:r>
      <w:r w:rsidRPr="007E5F1F">
        <w:rPr>
          <w:rFonts w:ascii="Times New Roman" w:hAnsi="Times New Roman" w:cs="Times New Roman"/>
        </w:rPr>
        <w:t>in</w:t>
      </w:r>
      <w:r w:rsidRPr="007E5F1F">
        <w:rPr>
          <w:rFonts w:ascii="Times New Roman" w:hAnsi="Times New Roman" w:cs="Times New Roman"/>
          <w:spacing w:val="-4"/>
        </w:rPr>
        <w:t xml:space="preserve"> </w:t>
      </w:r>
      <w:r w:rsidRPr="007E5F1F">
        <w:rPr>
          <w:rFonts w:ascii="Times New Roman" w:hAnsi="Times New Roman" w:cs="Times New Roman"/>
        </w:rPr>
        <w:t>the</w:t>
      </w:r>
      <w:r w:rsidRPr="007E5F1F">
        <w:rPr>
          <w:rFonts w:ascii="Times New Roman" w:hAnsi="Times New Roman" w:cs="Times New Roman"/>
          <w:spacing w:val="-4"/>
        </w:rPr>
        <w:t xml:space="preserve"> </w:t>
      </w:r>
      <w:r w:rsidRPr="007E5F1F">
        <w:rPr>
          <w:rFonts w:ascii="Times New Roman" w:hAnsi="Times New Roman" w:cs="Times New Roman"/>
        </w:rPr>
        <w:t>following</w:t>
      </w:r>
      <w:r w:rsidRPr="007E5F1F">
        <w:rPr>
          <w:rFonts w:ascii="Times New Roman" w:hAnsi="Times New Roman" w:cs="Times New Roman"/>
          <w:spacing w:val="-4"/>
        </w:rPr>
        <w:t xml:space="preserve"> </w:t>
      </w:r>
      <w:r w:rsidRPr="007E5F1F">
        <w:rPr>
          <w:rFonts w:ascii="Times New Roman" w:hAnsi="Times New Roman" w:cs="Times New Roman"/>
          <w:spacing w:val="-2"/>
        </w:rPr>
        <w:t>format:</w:t>
      </w:r>
    </w:p>
    <w:tbl>
      <w:tblPr>
        <w:tblW w:w="9639" w:type="dxa"/>
        <w:tblInd w:w="137" w:type="dxa"/>
        <w:tblLook w:val="04A0" w:firstRow="1" w:lastRow="0" w:firstColumn="1" w:lastColumn="0" w:noHBand="0" w:noVBand="1"/>
      </w:tblPr>
      <w:tblGrid>
        <w:gridCol w:w="4083"/>
        <w:gridCol w:w="2684"/>
        <w:gridCol w:w="2872"/>
      </w:tblGrid>
      <w:tr w:rsidR="007E776D" w:rsidRPr="007E5F1F" w14:paraId="6568282D" w14:textId="77777777" w:rsidTr="4AC9127F">
        <w:trPr>
          <w:trHeight w:val="751"/>
        </w:trPr>
        <w:tc>
          <w:tcPr>
            <w:tcW w:w="4083" w:type="dxa"/>
            <w:tcBorders>
              <w:top w:val="single" w:sz="4" w:space="0" w:color="auto"/>
              <w:left w:val="single" w:sz="4" w:space="0" w:color="auto"/>
              <w:bottom w:val="single" w:sz="4" w:space="0" w:color="auto"/>
              <w:right w:val="single" w:sz="4" w:space="0" w:color="auto"/>
            </w:tcBorders>
            <w:hideMark/>
          </w:tcPr>
          <w:p w14:paraId="026F0918" w14:textId="4E4C499C" w:rsidR="007E776D" w:rsidRPr="007E5F1F" w:rsidRDefault="007E776D">
            <w:pPr>
              <w:pStyle w:val="TableParagraph"/>
              <w:spacing w:beforeLines="20" w:before="48"/>
              <w:ind w:left="107"/>
              <w:rPr>
                <w:rFonts w:ascii="Times New Roman" w:hAnsi="Times New Roman" w:cs="Times New Roman"/>
                <w:color w:val="000000"/>
              </w:rPr>
            </w:pPr>
            <w:r w:rsidRPr="007E5F1F">
              <w:rPr>
                <w:rFonts w:ascii="Times New Roman" w:hAnsi="Times New Roman" w:cs="Times New Roman"/>
                <w:color w:val="000000"/>
              </w:rPr>
              <w:t>Parameter</w:t>
            </w:r>
            <w:r w:rsidR="00C00667">
              <w:rPr>
                <w:rFonts w:ascii="Times New Roman" w:hAnsi="Times New Roman" w:cs="Times New Roman"/>
                <w:color w:val="000000"/>
              </w:rPr>
              <w:t>*</w:t>
            </w:r>
          </w:p>
        </w:tc>
        <w:tc>
          <w:tcPr>
            <w:tcW w:w="2684" w:type="dxa"/>
            <w:tcBorders>
              <w:top w:val="single" w:sz="4" w:space="0" w:color="auto"/>
              <w:left w:val="single" w:sz="4" w:space="0" w:color="auto"/>
              <w:bottom w:val="single" w:sz="4" w:space="0" w:color="auto"/>
              <w:right w:val="single" w:sz="4" w:space="0" w:color="auto"/>
            </w:tcBorders>
            <w:noWrap/>
          </w:tcPr>
          <w:p w14:paraId="78BC83B4" w14:textId="44C3F324" w:rsidR="007E776D" w:rsidRPr="007E5F1F" w:rsidRDefault="007E776D" w:rsidP="007E776D">
            <w:pPr>
              <w:pStyle w:val="TableParagraph"/>
              <w:spacing w:beforeLines="20" w:before="48"/>
              <w:ind w:left="107"/>
              <w:rPr>
                <w:rFonts w:ascii="Times New Roman" w:hAnsi="Times New Roman" w:cs="Times New Roman"/>
              </w:rPr>
            </w:pPr>
            <w:r w:rsidRPr="007E5F1F">
              <w:rPr>
                <w:rFonts w:ascii="Times New Roman" w:hAnsi="Times New Roman" w:cs="Times New Roman"/>
              </w:rPr>
              <w:t xml:space="preserve">FY </w:t>
            </w:r>
            <w:r w:rsidR="00742426" w:rsidRPr="007E5F1F">
              <w:rPr>
                <w:rFonts w:ascii="Times New Roman" w:hAnsi="Times New Roman" w:cs="Times New Roman"/>
              </w:rPr>
              <w:t>202</w:t>
            </w:r>
            <w:r w:rsidR="000912A9" w:rsidRPr="007E5F1F">
              <w:rPr>
                <w:rFonts w:ascii="Times New Roman" w:hAnsi="Times New Roman" w:cs="Times New Roman"/>
              </w:rPr>
              <w:t>5</w:t>
            </w:r>
            <w:r w:rsidR="00742426" w:rsidRPr="007E5F1F">
              <w:rPr>
                <w:rFonts w:ascii="Times New Roman" w:hAnsi="Times New Roman" w:cs="Times New Roman"/>
              </w:rPr>
              <w:t>-2</w:t>
            </w:r>
            <w:r w:rsidR="000912A9" w:rsidRPr="007E5F1F">
              <w:rPr>
                <w:rFonts w:ascii="Times New Roman" w:hAnsi="Times New Roman" w:cs="Times New Roman"/>
              </w:rPr>
              <w:t>6</w:t>
            </w:r>
            <w:r w:rsidRPr="007E5F1F">
              <w:rPr>
                <w:rFonts w:ascii="Times New Roman" w:hAnsi="Times New Roman" w:cs="Times New Roman"/>
              </w:rPr>
              <w:t xml:space="preserve"> </w:t>
            </w:r>
          </w:p>
          <w:p w14:paraId="7315941D" w14:textId="77777777" w:rsidR="007E776D" w:rsidRPr="007E5F1F" w:rsidRDefault="007E776D" w:rsidP="007E776D">
            <w:pPr>
              <w:pStyle w:val="TableParagraph"/>
              <w:spacing w:beforeLines="20" w:before="48"/>
              <w:ind w:left="107"/>
              <w:rPr>
                <w:rFonts w:ascii="Times New Roman" w:hAnsi="Times New Roman" w:cs="Times New Roman"/>
              </w:rPr>
            </w:pPr>
            <w:r w:rsidRPr="007E5F1F">
              <w:rPr>
                <w:rFonts w:ascii="Times New Roman" w:hAnsi="Times New Roman" w:cs="Times New Roman"/>
              </w:rPr>
              <w:t>(Current</w:t>
            </w:r>
          </w:p>
          <w:p w14:paraId="1DE019E5" w14:textId="77777777" w:rsidR="007E776D" w:rsidRPr="007E5F1F" w:rsidRDefault="007E776D" w:rsidP="007E776D">
            <w:pPr>
              <w:pStyle w:val="TableParagraph"/>
              <w:spacing w:beforeLines="20" w:before="48"/>
              <w:ind w:left="107"/>
              <w:rPr>
                <w:rFonts w:ascii="Times New Roman" w:hAnsi="Times New Roman" w:cs="Times New Roman"/>
              </w:rPr>
            </w:pPr>
            <w:r w:rsidRPr="007E5F1F">
              <w:rPr>
                <w:rFonts w:ascii="Times New Roman" w:hAnsi="Times New Roman" w:cs="Times New Roman"/>
              </w:rPr>
              <w:t>Financial Year)</w:t>
            </w:r>
          </w:p>
        </w:tc>
        <w:tc>
          <w:tcPr>
            <w:tcW w:w="2872" w:type="dxa"/>
            <w:tcBorders>
              <w:top w:val="single" w:sz="4" w:space="0" w:color="auto"/>
              <w:left w:val="nil"/>
              <w:bottom w:val="single" w:sz="4" w:space="0" w:color="auto"/>
              <w:right w:val="single" w:sz="4" w:space="0" w:color="auto"/>
            </w:tcBorders>
            <w:noWrap/>
          </w:tcPr>
          <w:p w14:paraId="394E1552" w14:textId="25B35FF3" w:rsidR="007E776D" w:rsidRPr="007E5F1F" w:rsidRDefault="2B8DDD98" w:rsidP="007E776D">
            <w:pPr>
              <w:pStyle w:val="TableParagraph"/>
              <w:spacing w:beforeLines="20" w:before="48"/>
              <w:ind w:left="107"/>
              <w:rPr>
                <w:rFonts w:ascii="Times New Roman" w:hAnsi="Times New Roman" w:cs="Times New Roman"/>
              </w:rPr>
            </w:pPr>
            <w:r w:rsidRPr="007E5F1F">
              <w:rPr>
                <w:rFonts w:ascii="Times New Roman" w:hAnsi="Times New Roman" w:cs="Times New Roman"/>
              </w:rPr>
              <w:t xml:space="preserve">FY </w:t>
            </w:r>
            <w:r w:rsidR="5E5EC8FD" w:rsidRPr="007E5F1F">
              <w:rPr>
                <w:rFonts w:ascii="Times New Roman" w:hAnsi="Times New Roman" w:cs="Times New Roman"/>
              </w:rPr>
              <w:t>202</w:t>
            </w:r>
            <w:r w:rsidR="46FFDE3A" w:rsidRPr="007E5F1F">
              <w:rPr>
                <w:rFonts w:ascii="Times New Roman" w:hAnsi="Times New Roman" w:cs="Times New Roman"/>
              </w:rPr>
              <w:t>4</w:t>
            </w:r>
            <w:r w:rsidR="5E5EC8FD" w:rsidRPr="007E5F1F">
              <w:rPr>
                <w:rFonts w:ascii="Times New Roman" w:hAnsi="Times New Roman" w:cs="Times New Roman"/>
              </w:rPr>
              <w:t>-2</w:t>
            </w:r>
            <w:r w:rsidR="00DA6095" w:rsidRPr="007E5F1F">
              <w:rPr>
                <w:rFonts w:ascii="Times New Roman" w:hAnsi="Times New Roman" w:cs="Times New Roman"/>
              </w:rPr>
              <w:t>5</w:t>
            </w:r>
          </w:p>
          <w:p w14:paraId="0394CE4C" w14:textId="77777777" w:rsidR="007E776D" w:rsidRPr="007E5F1F" w:rsidRDefault="007E776D" w:rsidP="007E776D">
            <w:pPr>
              <w:pStyle w:val="TableParagraph"/>
              <w:spacing w:beforeLines="20" w:before="48"/>
              <w:ind w:left="107"/>
              <w:rPr>
                <w:rFonts w:ascii="Times New Roman" w:hAnsi="Times New Roman" w:cs="Times New Roman"/>
              </w:rPr>
            </w:pPr>
            <w:r w:rsidRPr="007E5F1F">
              <w:rPr>
                <w:rFonts w:ascii="Times New Roman" w:hAnsi="Times New Roman" w:cs="Times New Roman"/>
              </w:rPr>
              <w:t>(Previous</w:t>
            </w:r>
          </w:p>
          <w:p w14:paraId="7EBAF579" w14:textId="77777777" w:rsidR="007E776D" w:rsidRPr="007E5F1F" w:rsidRDefault="007E776D">
            <w:pPr>
              <w:pStyle w:val="TableParagraph"/>
              <w:spacing w:beforeLines="20" w:before="48"/>
              <w:ind w:left="107"/>
              <w:rPr>
                <w:rFonts w:ascii="Times New Roman" w:hAnsi="Times New Roman" w:cs="Times New Roman"/>
              </w:rPr>
            </w:pPr>
            <w:r w:rsidRPr="007E5F1F">
              <w:rPr>
                <w:rFonts w:ascii="Times New Roman" w:hAnsi="Times New Roman" w:cs="Times New Roman"/>
              </w:rPr>
              <w:t>Financial Year)</w:t>
            </w:r>
          </w:p>
        </w:tc>
      </w:tr>
      <w:tr w:rsidR="007E776D" w:rsidRPr="007E5F1F" w14:paraId="3B97E37B"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8"/>
        </w:trPr>
        <w:tc>
          <w:tcPr>
            <w:tcW w:w="96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DA450D" w14:textId="3CB58634" w:rsidR="007E776D" w:rsidRPr="007E5F1F" w:rsidRDefault="007E776D">
            <w:pPr>
              <w:pStyle w:val="TableParagraph"/>
              <w:spacing w:beforeLines="20" w:before="48"/>
              <w:ind w:left="107"/>
              <w:rPr>
                <w:rFonts w:ascii="Times New Roman" w:hAnsi="Times New Roman" w:cs="Times New Roman"/>
                <w:b/>
              </w:rPr>
            </w:pPr>
            <w:r w:rsidRPr="007E5F1F">
              <w:rPr>
                <w:rFonts w:ascii="Times New Roman" w:hAnsi="Times New Roman" w:cs="Times New Roman"/>
                <w:b/>
              </w:rPr>
              <w:t>Water</w:t>
            </w:r>
            <w:r w:rsidRPr="007E5F1F">
              <w:rPr>
                <w:rFonts w:ascii="Times New Roman" w:hAnsi="Times New Roman" w:cs="Times New Roman"/>
                <w:b/>
                <w:spacing w:val="-4"/>
              </w:rPr>
              <w:t xml:space="preserve"> </w:t>
            </w:r>
            <w:r w:rsidRPr="007E5F1F">
              <w:rPr>
                <w:rFonts w:ascii="Times New Roman" w:hAnsi="Times New Roman" w:cs="Times New Roman"/>
                <w:b/>
              </w:rPr>
              <w:t>withdrawal</w:t>
            </w:r>
            <w:r w:rsidRPr="007E5F1F">
              <w:rPr>
                <w:rFonts w:ascii="Times New Roman" w:hAnsi="Times New Roman" w:cs="Times New Roman"/>
                <w:b/>
                <w:spacing w:val="-4"/>
              </w:rPr>
              <w:t xml:space="preserve"> </w:t>
            </w:r>
            <w:r w:rsidRPr="007E5F1F">
              <w:rPr>
                <w:rFonts w:ascii="Times New Roman" w:hAnsi="Times New Roman" w:cs="Times New Roman"/>
                <w:b/>
              </w:rPr>
              <w:t>by</w:t>
            </w:r>
            <w:r w:rsidRPr="007E5F1F">
              <w:rPr>
                <w:rFonts w:ascii="Times New Roman" w:hAnsi="Times New Roman" w:cs="Times New Roman"/>
                <w:b/>
                <w:spacing w:val="-4"/>
              </w:rPr>
              <w:t xml:space="preserve"> </w:t>
            </w:r>
            <w:r w:rsidRPr="007E5F1F">
              <w:rPr>
                <w:rFonts w:ascii="Times New Roman" w:hAnsi="Times New Roman" w:cs="Times New Roman"/>
                <w:b/>
              </w:rPr>
              <w:t>source</w:t>
            </w:r>
            <w:r w:rsidRPr="007E5F1F">
              <w:rPr>
                <w:rFonts w:ascii="Times New Roman" w:hAnsi="Times New Roman" w:cs="Times New Roman"/>
                <w:b/>
                <w:spacing w:val="-5"/>
              </w:rPr>
              <w:t xml:space="preserve"> </w:t>
            </w:r>
            <w:r w:rsidRPr="007E5F1F">
              <w:rPr>
                <w:rFonts w:ascii="Times New Roman" w:hAnsi="Times New Roman" w:cs="Times New Roman"/>
                <w:b/>
              </w:rPr>
              <w:t>(in</w:t>
            </w:r>
            <w:r w:rsidRPr="007E5F1F">
              <w:rPr>
                <w:rFonts w:ascii="Times New Roman" w:hAnsi="Times New Roman" w:cs="Times New Roman"/>
                <w:b/>
                <w:spacing w:val="-3"/>
              </w:rPr>
              <w:t xml:space="preserve"> </w:t>
            </w:r>
            <w:r w:rsidR="00C369A9" w:rsidRPr="007E5F1F">
              <w:rPr>
                <w:rFonts w:ascii="Times New Roman" w:hAnsi="Times New Roman" w:cs="Times New Roman"/>
                <w:b/>
                <w:spacing w:val="-2"/>
              </w:rPr>
              <w:t>kiloliters</w:t>
            </w:r>
            <w:r w:rsidRPr="007E5F1F">
              <w:rPr>
                <w:rFonts w:ascii="Times New Roman" w:hAnsi="Times New Roman" w:cs="Times New Roman"/>
                <w:b/>
                <w:spacing w:val="-2"/>
              </w:rPr>
              <w:t>)</w:t>
            </w:r>
          </w:p>
        </w:tc>
      </w:tr>
      <w:tr w:rsidR="000912A9" w:rsidRPr="007E5F1F" w14:paraId="67179769"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5"/>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EC4C4" w14:textId="77777777" w:rsidR="000912A9" w:rsidRPr="007E5F1F" w:rsidRDefault="46FFDE3A" w:rsidP="000912A9">
            <w:pPr>
              <w:pStyle w:val="TableParagraph"/>
              <w:spacing w:beforeLines="20" w:before="48"/>
              <w:ind w:left="107"/>
              <w:rPr>
                <w:rFonts w:ascii="Times New Roman" w:hAnsi="Times New Roman" w:cs="Times New Roman"/>
              </w:rPr>
            </w:pPr>
            <w:r w:rsidRPr="007E5F1F">
              <w:rPr>
                <w:rFonts w:ascii="Times New Roman" w:hAnsi="Times New Roman" w:cs="Times New Roman"/>
              </w:rPr>
              <w:t>(</w:t>
            </w:r>
            <w:proofErr w:type="spellStart"/>
            <w:r w:rsidRPr="007E5F1F">
              <w:rPr>
                <w:rFonts w:ascii="Times New Roman" w:hAnsi="Times New Roman" w:cs="Times New Roman"/>
              </w:rPr>
              <w:t>i</w:t>
            </w:r>
            <w:proofErr w:type="spellEnd"/>
            <w:r w:rsidRPr="007E5F1F">
              <w:rPr>
                <w:rFonts w:ascii="Times New Roman" w:hAnsi="Times New Roman" w:cs="Times New Roman"/>
              </w:rPr>
              <w:t>)</w:t>
            </w:r>
            <w:r w:rsidRPr="007E5F1F">
              <w:rPr>
                <w:rFonts w:ascii="Times New Roman" w:hAnsi="Times New Roman" w:cs="Times New Roman"/>
                <w:spacing w:val="-2"/>
              </w:rPr>
              <w:t xml:space="preserve"> </w:t>
            </w:r>
            <w:r w:rsidRPr="007E5F1F">
              <w:rPr>
                <w:rFonts w:ascii="Times New Roman" w:hAnsi="Times New Roman" w:cs="Times New Roman"/>
              </w:rPr>
              <w:t>Surface</w:t>
            </w:r>
            <w:r w:rsidRPr="007E5F1F">
              <w:rPr>
                <w:rFonts w:ascii="Times New Roman" w:hAnsi="Times New Roman" w:cs="Times New Roman"/>
                <w:spacing w:val="-2"/>
              </w:rPr>
              <w:t xml:space="preserve"> water</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CF804C" w14:textId="6832124C" w:rsidR="000912A9" w:rsidRPr="007E5F1F" w:rsidRDefault="008F7934" w:rsidP="000912A9">
            <w:pPr>
              <w:pStyle w:val="TableParagraph"/>
              <w:spacing w:beforeLines="20" w:before="48"/>
              <w:jc w:val="center"/>
              <w:rPr>
                <w:rFonts w:ascii="Times New Roman" w:hAnsi="Times New Roman" w:cs="Times New Roman"/>
                <w:b/>
                <w:bCs/>
              </w:rPr>
            </w:pPr>
            <w:r>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79CF6F" w14:textId="138F9792" w:rsidR="000912A9" w:rsidRPr="007E5F1F" w:rsidRDefault="008F7934" w:rsidP="000912A9">
            <w:pPr>
              <w:pStyle w:val="TableParagraph"/>
              <w:spacing w:beforeLines="20" w:before="48"/>
              <w:jc w:val="center"/>
              <w:rPr>
                <w:rFonts w:ascii="Times New Roman" w:hAnsi="Times New Roman" w:cs="Times New Roman"/>
                <w:b/>
                <w:bCs/>
              </w:rPr>
            </w:pPr>
            <w:r>
              <w:rPr>
                <w:rFonts w:ascii="Times New Roman" w:hAnsi="Times New Roman" w:cs="Times New Roman"/>
                <w:b/>
                <w:bCs/>
              </w:rPr>
              <w:t>-</w:t>
            </w:r>
          </w:p>
        </w:tc>
      </w:tr>
      <w:tr w:rsidR="000912A9" w:rsidRPr="007E5F1F" w14:paraId="07398605"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5"/>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1878EE" w14:textId="77777777" w:rsidR="000912A9" w:rsidRPr="007E5F1F" w:rsidRDefault="000912A9" w:rsidP="000912A9">
            <w:pPr>
              <w:pStyle w:val="TableParagraph"/>
              <w:spacing w:beforeLines="20" w:before="48"/>
              <w:ind w:left="107"/>
              <w:rPr>
                <w:rFonts w:ascii="Times New Roman" w:hAnsi="Times New Roman" w:cs="Times New Roman"/>
              </w:rPr>
            </w:pPr>
            <w:r w:rsidRPr="007E5F1F">
              <w:rPr>
                <w:rFonts w:ascii="Times New Roman" w:hAnsi="Times New Roman" w:cs="Times New Roman"/>
              </w:rPr>
              <w:t>(ii)</w:t>
            </w:r>
            <w:r w:rsidRPr="007E5F1F">
              <w:rPr>
                <w:rFonts w:ascii="Times New Roman" w:hAnsi="Times New Roman" w:cs="Times New Roman"/>
                <w:spacing w:val="-3"/>
              </w:rPr>
              <w:t xml:space="preserve"> </w:t>
            </w:r>
            <w:r w:rsidRPr="007E5F1F">
              <w:rPr>
                <w:rFonts w:ascii="Times New Roman" w:hAnsi="Times New Roman" w:cs="Times New Roman"/>
                <w:spacing w:val="-2"/>
              </w:rPr>
              <w:t>Groundwater</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E3F783" w14:textId="7BE02485" w:rsidR="000912A9" w:rsidRPr="007E5F1F" w:rsidRDefault="006D5EBA" w:rsidP="000912A9">
            <w:pPr>
              <w:pStyle w:val="TableParagraph"/>
              <w:spacing w:beforeLines="20" w:before="48"/>
              <w:jc w:val="center"/>
              <w:rPr>
                <w:rFonts w:ascii="Times New Roman" w:hAnsi="Times New Roman" w:cs="Times New Roman"/>
                <w:b/>
                <w:bCs/>
              </w:rPr>
            </w:pPr>
            <w:r>
              <w:rPr>
                <w:rFonts w:ascii="Times New Roman" w:hAnsi="Times New Roman" w:cs="Times New Roman"/>
                <w:b/>
                <w:bCs/>
              </w:rPr>
              <w:t>2</w:t>
            </w:r>
            <w:r w:rsidR="008F7934">
              <w:rPr>
                <w:rFonts w:ascii="Times New Roman" w:hAnsi="Times New Roman" w:cs="Times New Roman"/>
                <w:b/>
                <w:bCs/>
              </w:rPr>
              <w:t>2,6</w:t>
            </w:r>
            <w:r>
              <w:rPr>
                <w:rFonts w:ascii="Times New Roman" w:hAnsi="Times New Roman" w:cs="Times New Roman"/>
                <w:b/>
                <w:bCs/>
              </w:rPr>
              <w:t>29</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9B2725" w14:textId="6F9D20DC" w:rsidR="000912A9" w:rsidRPr="007E5F1F" w:rsidRDefault="006D5EBA" w:rsidP="000912A9">
            <w:pPr>
              <w:pStyle w:val="TableParagraph"/>
              <w:spacing w:beforeLines="20" w:before="48"/>
              <w:jc w:val="center"/>
              <w:rPr>
                <w:rFonts w:ascii="Times New Roman" w:hAnsi="Times New Roman" w:cs="Times New Roman"/>
                <w:b/>
                <w:bCs/>
              </w:rPr>
            </w:pPr>
            <w:r>
              <w:rPr>
                <w:rFonts w:ascii="Times New Roman" w:hAnsi="Times New Roman" w:cs="Times New Roman"/>
                <w:b/>
                <w:bCs/>
              </w:rPr>
              <w:t>16</w:t>
            </w:r>
            <w:r w:rsidR="008F7934">
              <w:rPr>
                <w:rFonts w:ascii="Times New Roman" w:hAnsi="Times New Roman" w:cs="Times New Roman"/>
                <w:b/>
                <w:bCs/>
              </w:rPr>
              <w:t>,</w:t>
            </w:r>
            <w:r>
              <w:rPr>
                <w:rFonts w:ascii="Times New Roman" w:hAnsi="Times New Roman" w:cs="Times New Roman"/>
                <w:b/>
                <w:bCs/>
              </w:rPr>
              <w:t>529</w:t>
            </w:r>
          </w:p>
        </w:tc>
      </w:tr>
      <w:tr w:rsidR="000912A9" w:rsidRPr="007E5F1F" w14:paraId="104CCFEE"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7"/>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D71D8C" w14:textId="77777777" w:rsidR="000912A9" w:rsidRPr="007E5F1F" w:rsidRDefault="000912A9" w:rsidP="000912A9">
            <w:pPr>
              <w:pStyle w:val="TableParagraph"/>
              <w:spacing w:beforeLines="20" w:before="48"/>
              <w:ind w:left="107"/>
              <w:rPr>
                <w:rFonts w:ascii="Times New Roman" w:hAnsi="Times New Roman" w:cs="Times New Roman"/>
              </w:rPr>
            </w:pPr>
            <w:r w:rsidRPr="007E5F1F">
              <w:rPr>
                <w:rFonts w:ascii="Times New Roman" w:hAnsi="Times New Roman" w:cs="Times New Roman"/>
              </w:rPr>
              <w:t>(iii)</w:t>
            </w:r>
            <w:r w:rsidRPr="007E5F1F">
              <w:rPr>
                <w:rFonts w:ascii="Times New Roman" w:hAnsi="Times New Roman" w:cs="Times New Roman"/>
                <w:spacing w:val="-5"/>
              </w:rPr>
              <w:t xml:space="preserve"> </w:t>
            </w:r>
            <w:r w:rsidRPr="007E5F1F">
              <w:rPr>
                <w:rFonts w:ascii="Times New Roman" w:hAnsi="Times New Roman" w:cs="Times New Roman"/>
              </w:rPr>
              <w:t>Third</w:t>
            </w:r>
            <w:r w:rsidRPr="007E5F1F">
              <w:rPr>
                <w:rFonts w:ascii="Times New Roman" w:hAnsi="Times New Roman" w:cs="Times New Roman"/>
                <w:spacing w:val="-3"/>
              </w:rPr>
              <w:t xml:space="preserve"> </w:t>
            </w:r>
            <w:r w:rsidRPr="007E5F1F">
              <w:rPr>
                <w:rFonts w:ascii="Times New Roman" w:hAnsi="Times New Roman" w:cs="Times New Roman"/>
              </w:rPr>
              <w:t>party</w:t>
            </w:r>
            <w:r w:rsidRPr="007E5F1F">
              <w:rPr>
                <w:rFonts w:ascii="Times New Roman" w:hAnsi="Times New Roman" w:cs="Times New Roman"/>
                <w:spacing w:val="-2"/>
              </w:rPr>
              <w:t xml:space="preserve"> water</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955263" w14:textId="7A0280F8" w:rsidR="000912A9" w:rsidRPr="007E5F1F" w:rsidRDefault="008F7934" w:rsidP="4AC9127F">
            <w:pPr>
              <w:pStyle w:val="TableParagraph"/>
              <w:spacing w:beforeLines="20" w:before="48"/>
              <w:ind w:left="0"/>
              <w:jc w:val="center"/>
              <w:rPr>
                <w:rFonts w:ascii="Times New Roman" w:hAnsi="Times New Roman" w:cs="Times New Roman"/>
                <w:b/>
                <w:bCs/>
              </w:rPr>
            </w:pPr>
            <w:r>
              <w:rPr>
                <w:rFonts w:ascii="Times New Roman" w:hAnsi="Times New Roman" w:cs="Times New Roman"/>
                <w:b/>
                <w:bCs/>
              </w:rPr>
              <w:t>27,04</w:t>
            </w:r>
            <w:r w:rsidR="00E74B0C">
              <w:rPr>
                <w:rFonts w:ascii="Times New Roman" w:hAnsi="Times New Roman" w:cs="Times New Roman"/>
                <w:b/>
                <w:bCs/>
              </w:rPr>
              <w:t>2</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66139" w14:textId="4C087523" w:rsidR="000912A9" w:rsidRPr="007E5F1F" w:rsidRDefault="008F7934" w:rsidP="4AC9127F">
            <w:pPr>
              <w:pStyle w:val="TableParagraph"/>
              <w:spacing w:beforeLines="20" w:before="48"/>
              <w:jc w:val="center"/>
              <w:rPr>
                <w:rFonts w:ascii="Times New Roman" w:hAnsi="Times New Roman" w:cs="Times New Roman"/>
                <w:b/>
                <w:bCs/>
              </w:rPr>
            </w:pPr>
            <w:r>
              <w:rPr>
                <w:rFonts w:ascii="Times New Roman" w:hAnsi="Times New Roman" w:cs="Times New Roman"/>
                <w:b/>
                <w:bCs/>
              </w:rPr>
              <w:t>24,061</w:t>
            </w:r>
          </w:p>
        </w:tc>
      </w:tr>
      <w:tr w:rsidR="000912A9" w:rsidRPr="007E5F1F" w14:paraId="68EAA78C"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5"/>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199A0" w14:textId="77777777" w:rsidR="000912A9" w:rsidRPr="007E5F1F" w:rsidRDefault="000912A9" w:rsidP="000912A9">
            <w:pPr>
              <w:pStyle w:val="TableParagraph"/>
              <w:spacing w:beforeLines="20" w:before="48"/>
              <w:ind w:left="107"/>
              <w:rPr>
                <w:rFonts w:ascii="Times New Roman" w:hAnsi="Times New Roman" w:cs="Times New Roman"/>
              </w:rPr>
            </w:pPr>
            <w:r w:rsidRPr="007E5F1F">
              <w:rPr>
                <w:rFonts w:ascii="Times New Roman" w:hAnsi="Times New Roman" w:cs="Times New Roman"/>
              </w:rPr>
              <w:t>(iv)</w:t>
            </w:r>
            <w:r w:rsidRPr="007E5F1F">
              <w:rPr>
                <w:rFonts w:ascii="Times New Roman" w:hAnsi="Times New Roman" w:cs="Times New Roman"/>
                <w:spacing w:val="-4"/>
              </w:rPr>
              <w:t xml:space="preserve"> </w:t>
            </w:r>
            <w:r w:rsidRPr="007E5F1F">
              <w:rPr>
                <w:rFonts w:ascii="Times New Roman" w:hAnsi="Times New Roman" w:cs="Times New Roman"/>
              </w:rPr>
              <w:t>Seawater</w:t>
            </w:r>
            <w:r w:rsidRPr="007E5F1F">
              <w:rPr>
                <w:rFonts w:ascii="Times New Roman" w:hAnsi="Times New Roman" w:cs="Times New Roman"/>
                <w:spacing w:val="-5"/>
              </w:rPr>
              <w:t xml:space="preserve"> </w:t>
            </w:r>
            <w:r w:rsidRPr="007E5F1F">
              <w:rPr>
                <w:rFonts w:ascii="Times New Roman" w:hAnsi="Times New Roman" w:cs="Times New Roman"/>
              </w:rPr>
              <w:t>/</w:t>
            </w:r>
            <w:r w:rsidRPr="007E5F1F">
              <w:rPr>
                <w:rFonts w:ascii="Times New Roman" w:hAnsi="Times New Roman" w:cs="Times New Roman"/>
                <w:spacing w:val="-3"/>
              </w:rPr>
              <w:t xml:space="preserve"> </w:t>
            </w:r>
            <w:r w:rsidRPr="007E5F1F">
              <w:rPr>
                <w:rFonts w:ascii="Times New Roman" w:hAnsi="Times New Roman" w:cs="Times New Roman"/>
              </w:rPr>
              <w:t>desalinated</w:t>
            </w:r>
            <w:r w:rsidRPr="007E5F1F">
              <w:rPr>
                <w:rFonts w:ascii="Times New Roman" w:hAnsi="Times New Roman" w:cs="Times New Roman"/>
                <w:spacing w:val="-4"/>
              </w:rPr>
              <w:t xml:space="preserve"> </w:t>
            </w:r>
            <w:r w:rsidRPr="007E5F1F">
              <w:rPr>
                <w:rFonts w:ascii="Times New Roman" w:hAnsi="Times New Roman" w:cs="Times New Roman"/>
                <w:spacing w:val="-2"/>
              </w:rPr>
              <w:t>water</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FF89DC" w14:textId="088B7691" w:rsidR="000912A9" w:rsidRPr="007E5F1F" w:rsidRDefault="008F7934" w:rsidP="4AC9127F">
            <w:pPr>
              <w:pStyle w:val="TableParagraph"/>
              <w:spacing w:beforeLines="20" w:before="48"/>
              <w:jc w:val="center"/>
              <w:rPr>
                <w:rFonts w:ascii="Times New Roman" w:hAnsi="Times New Roman" w:cs="Times New Roman"/>
                <w:b/>
                <w:bCs/>
              </w:rPr>
            </w:pPr>
            <w:r>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5884C8" w14:textId="69504747" w:rsidR="000912A9" w:rsidRPr="007E5F1F" w:rsidRDefault="008F7934" w:rsidP="000912A9">
            <w:pPr>
              <w:pStyle w:val="TableParagraph"/>
              <w:spacing w:beforeLines="20" w:before="48"/>
              <w:jc w:val="center"/>
              <w:rPr>
                <w:rFonts w:ascii="Times New Roman" w:hAnsi="Times New Roman" w:cs="Times New Roman"/>
                <w:b/>
              </w:rPr>
            </w:pPr>
            <w:r>
              <w:rPr>
                <w:rFonts w:ascii="Times New Roman" w:hAnsi="Times New Roman" w:cs="Times New Roman"/>
                <w:b/>
              </w:rPr>
              <w:t>-</w:t>
            </w:r>
          </w:p>
        </w:tc>
      </w:tr>
      <w:tr w:rsidR="000912A9" w:rsidRPr="007E5F1F" w14:paraId="03C201FD"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5"/>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9D39" w14:textId="4A17D7F4" w:rsidR="000912A9" w:rsidRPr="007E5F1F" w:rsidRDefault="46FFDE3A" w:rsidP="000912A9">
            <w:pPr>
              <w:pStyle w:val="TableParagraph"/>
              <w:spacing w:beforeLines="20" w:before="48"/>
              <w:ind w:left="107"/>
              <w:rPr>
                <w:rFonts w:ascii="Times New Roman" w:hAnsi="Times New Roman" w:cs="Times New Roman"/>
              </w:rPr>
            </w:pPr>
            <w:r w:rsidRPr="007E5F1F">
              <w:rPr>
                <w:rFonts w:ascii="Times New Roman" w:hAnsi="Times New Roman" w:cs="Times New Roman"/>
              </w:rPr>
              <w:t xml:space="preserve">(v) </w:t>
            </w:r>
            <w:r w:rsidRPr="007E5F1F">
              <w:rPr>
                <w:rFonts w:ascii="Times New Roman" w:hAnsi="Times New Roman" w:cs="Times New Roman"/>
                <w:spacing w:val="-2"/>
              </w:rPr>
              <w:t>Others</w:t>
            </w:r>
            <w:r w:rsidR="23DEBA78" w:rsidRPr="007E5F1F">
              <w:rPr>
                <w:rFonts w:ascii="Times New Roman" w:hAnsi="Times New Roman" w:cs="Times New Roman"/>
                <w:spacing w:val="-2"/>
              </w:rPr>
              <w:t xml:space="preserve"> - (Rainwater Harvesting)</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DE54BF" w14:textId="7B0F7C8D" w:rsidR="000912A9" w:rsidRPr="007E5F1F" w:rsidRDefault="008F7934" w:rsidP="4AC9127F">
            <w:pPr>
              <w:jc w:val="center"/>
              <w:rPr>
                <w:b/>
                <w:bCs/>
                <w:color w:val="000000"/>
              </w:rPr>
            </w:pPr>
            <w:r>
              <w:rPr>
                <w:b/>
                <w:bCs/>
                <w:color w:val="000000"/>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5F057" w14:textId="6201D32E" w:rsidR="000912A9" w:rsidRPr="007E5F1F" w:rsidRDefault="008F7934" w:rsidP="000912A9">
            <w:pPr>
              <w:pStyle w:val="TableParagraph"/>
              <w:spacing w:beforeLines="20" w:before="48"/>
              <w:jc w:val="center"/>
              <w:rPr>
                <w:rFonts w:ascii="Times New Roman" w:hAnsi="Times New Roman" w:cs="Times New Roman"/>
                <w:b/>
              </w:rPr>
            </w:pPr>
            <w:r>
              <w:rPr>
                <w:rFonts w:ascii="Times New Roman" w:hAnsi="Times New Roman" w:cs="Times New Roman"/>
                <w:b/>
              </w:rPr>
              <w:t>-</w:t>
            </w:r>
          </w:p>
        </w:tc>
      </w:tr>
      <w:tr w:rsidR="000912A9" w:rsidRPr="007E5F1F" w14:paraId="22BBA837"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74"/>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D30C38" w14:textId="77777777" w:rsidR="000912A9" w:rsidRPr="007E5F1F" w:rsidRDefault="000912A9" w:rsidP="000912A9">
            <w:pPr>
              <w:pStyle w:val="TableParagraph"/>
              <w:spacing w:beforeLines="20" w:before="48"/>
              <w:ind w:left="107"/>
              <w:rPr>
                <w:rFonts w:ascii="Times New Roman" w:hAnsi="Times New Roman" w:cs="Times New Roman"/>
                <w:b/>
                <w:i/>
              </w:rPr>
            </w:pPr>
            <w:r w:rsidRPr="007E5F1F">
              <w:rPr>
                <w:rFonts w:ascii="Times New Roman" w:hAnsi="Times New Roman" w:cs="Times New Roman"/>
                <w:b/>
                <w:i/>
              </w:rPr>
              <w:t>Total</w:t>
            </w:r>
            <w:r w:rsidRPr="007E5F1F">
              <w:rPr>
                <w:rFonts w:ascii="Times New Roman" w:hAnsi="Times New Roman" w:cs="Times New Roman"/>
                <w:b/>
                <w:i/>
                <w:spacing w:val="-13"/>
              </w:rPr>
              <w:t xml:space="preserve"> </w:t>
            </w:r>
            <w:r w:rsidRPr="007E5F1F">
              <w:rPr>
                <w:rFonts w:ascii="Times New Roman" w:hAnsi="Times New Roman" w:cs="Times New Roman"/>
                <w:b/>
                <w:i/>
              </w:rPr>
              <w:t>volume</w:t>
            </w:r>
            <w:r w:rsidRPr="007E5F1F">
              <w:rPr>
                <w:rFonts w:ascii="Times New Roman" w:hAnsi="Times New Roman" w:cs="Times New Roman"/>
                <w:b/>
                <w:i/>
                <w:spacing w:val="-12"/>
              </w:rPr>
              <w:t xml:space="preserve"> </w:t>
            </w:r>
            <w:r w:rsidRPr="007E5F1F">
              <w:rPr>
                <w:rFonts w:ascii="Times New Roman" w:hAnsi="Times New Roman" w:cs="Times New Roman"/>
                <w:b/>
                <w:i/>
              </w:rPr>
              <w:t>of</w:t>
            </w:r>
            <w:r w:rsidRPr="007E5F1F">
              <w:rPr>
                <w:rFonts w:ascii="Times New Roman" w:hAnsi="Times New Roman" w:cs="Times New Roman"/>
                <w:b/>
                <w:i/>
                <w:spacing w:val="-10"/>
              </w:rPr>
              <w:t xml:space="preserve"> </w:t>
            </w:r>
            <w:r w:rsidRPr="007E5F1F">
              <w:rPr>
                <w:rFonts w:ascii="Times New Roman" w:hAnsi="Times New Roman" w:cs="Times New Roman"/>
                <w:b/>
                <w:i/>
              </w:rPr>
              <w:t>water</w:t>
            </w:r>
            <w:r w:rsidRPr="007E5F1F">
              <w:rPr>
                <w:rFonts w:ascii="Times New Roman" w:hAnsi="Times New Roman" w:cs="Times New Roman"/>
                <w:b/>
                <w:i/>
                <w:spacing w:val="-14"/>
              </w:rPr>
              <w:t xml:space="preserve"> </w:t>
            </w:r>
            <w:r w:rsidRPr="007E5F1F">
              <w:rPr>
                <w:rFonts w:ascii="Times New Roman" w:hAnsi="Times New Roman" w:cs="Times New Roman"/>
                <w:b/>
                <w:i/>
              </w:rPr>
              <w:t>withdrawal</w:t>
            </w:r>
            <w:r w:rsidRPr="007E5F1F">
              <w:rPr>
                <w:rFonts w:ascii="Times New Roman" w:hAnsi="Times New Roman" w:cs="Times New Roman"/>
                <w:b/>
                <w:i/>
                <w:spacing w:val="-12"/>
              </w:rPr>
              <w:t xml:space="preserve"> </w:t>
            </w:r>
            <w:r w:rsidRPr="007E5F1F">
              <w:rPr>
                <w:rFonts w:ascii="Times New Roman" w:hAnsi="Times New Roman" w:cs="Times New Roman"/>
                <w:b/>
                <w:i/>
                <w:spacing w:val="-5"/>
              </w:rPr>
              <w:t>(in</w:t>
            </w:r>
          </w:p>
          <w:p w14:paraId="6F889ADB" w14:textId="29F3476D" w:rsidR="000912A9" w:rsidRPr="007E5F1F" w:rsidRDefault="000912A9" w:rsidP="000912A9">
            <w:pPr>
              <w:pStyle w:val="TableParagraph"/>
              <w:spacing w:beforeLines="20" w:before="48"/>
              <w:ind w:left="107"/>
              <w:rPr>
                <w:rFonts w:ascii="Times New Roman" w:hAnsi="Times New Roman" w:cs="Times New Roman"/>
                <w:b/>
                <w:i/>
              </w:rPr>
            </w:pPr>
            <w:r w:rsidRPr="007E5F1F">
              <w:rPr>
                <w:rFonts w:ascii="Times New Roman" w:hAnsi="Times New Roman" w:cs="Times New Roman"/>
                <w:b/>
                <w:i/>
                <w:spacing w:val="-2"/>
              </w:rPr>
              <w:t>kiloliters)</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A9AD95" w14:textId="11158D9A" w:rsidR="000912A9" w:rsidRPr="007E5F1F" w:rsidRDefault="00E74B0C" w:rsidP="4AC9127F">
            <w:pPr>
              <w:pStyle w:val="TableParagraph"/>
              <w:spacing w:beforeLines="20" w:before="48"/>
              <w:ind w:left="0"/>
              <w:jc w:val="center"/>
              <w:rPr>
                <w:rFonts w:ascii="Times New Roman" w:hAnsi="Times New Roman" w:cs="Times New Roman"/>
                <w:b/>
                <w:bCs/>
              </w:rPr>
            </w:pPr>
            <w:r>
              <w:rPr>
                <w:rFonts w:ascii="Times New Roman" w:hAnsi="Times New Roman" w:cs="Times New Roman"/>
                <w:b/>
                <w:bCs/>
              </w:rPr>
              <w:t>4</w:t>
            </w:r>
            <w:r w:rsidR="008F7934">
              <w:rPr>
                <w:rFonts w:ascii="Times New Roman" w:hAnsi="Times New Roman" w:cs="Times New Roman"/>
                <w:b/>
                <w:bCs/>
              </w:rPr>
              <w:t>9,</w:t>
            </w:r>
            <w:r>
              <w:rPr>
                <w:rFonts w:ascii="Times New Roman" w:hAnsi="Times New Roman" w:cs="Times New Roman"/>
                <w:b/>
                <w:bCs/>
              </w:rPr>
              <w:t>6</w:t>
            </w:r>
            <w:r w:rsidR="008F7934">
              <w:rPr>
                <w:rFonts w:ascii="Times New Roman" w:hAnsi="Times New Roman" w:cs="Times New Roman"/>
                <w:b/>
                <w:bCs/>
              </w:rPr>
              <w:t>7</w:t>
            </w:r>
            <w:r>
              <w:rPr>
                <w:rFonts w:ascii="Times New Roman" w:hAnsi="Times New Roman" w:cs="Times New Roman"/>
                <w:b/>
                <w:bCs/>
              </w:rPr>
              <w:t>1</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7507DF" w14:textId="50627619" w:rsidR="000912A9" w:rsidRPr="007E5F1F" w:rsidRDefault="008F7934" w:rsidP="4AC9127F">
            <w:pPr>
              <w:pStyle w:val="TableParagraph"/>
              <w:spacing w:beforeLines="20" w:before="48"/>
              <w:jc w:val="center"/>
              <w:rPr>
                <w:rFonts w:ascii="Times New Roman" w:hAnsi="Times New Roman" w:cs="Times New Roman"/>
                <w:b/>
                <w:bCs/>
              </w:rPr>
            </w:pPr>
            <w:r>
              <w:rPr>
                <w:rFonts w:ascii="Times New Roman" w:hAnsi="Times New Roman" w:cs="Times New Roman"/>
                <w:b/>
                <w:bCs/>
              </w:rPr>
              <w:t>4</w:t>
            </w:r>
            <w:r w:rsidR="00E74B0C">
              <w:rPr>
                <w:rFonts w:ascii="Times New Roman" w:hAnsi="Times New Roman" w:cs="Times New Roman"/>
                <w:b/>
                <w:bCs/>
              </w:rPr>
              <w:t>0</w:t>
            </w:r>
            <w:r>
              <w:rPr>
                <w:rFonts w:ascii="Times New Roman" w:hAnsi="Times New Roman" w:cs="Times New Roman"/>
                <w:b/>
                <w:bCs/>
              </w:rPr>
              <w:t>,5</w:t>
            </w:r>
            <w:r w:rsidR="00E74B0C">
              <w:rPr>
                <w:rFonts w:ascii="Times New Roman" w:hAnsi="Times New Roman" w:cs="Times New Roman"/>
                <w:b/>
                <w:bCs/>
              </w:rPr>
              <w:t>90</w:t>
            </w:r>
          </w:p>
        </w:tc>
      </w:tr>
      <w:tr w:rsidR="008F7934" w:rsidRPr="007E5F1F" w14:paraId="76BB3877"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73"/>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11449" w14:textId="77777777" w:rsidR="008F7934" w:rsidRPr="007E5F1F" w:rsidRDefault="008F7934" w:rsidP="008F7934">
            <w:pPr>
              <w:pStyle w:val="TableParagraph"/>
              <w:spacing w:beforeLines="20" w:before="48"/>
              <w:ind w:left="107"/>
              <w:rPr>
                <w:rFonts w:ascii="Times New Roman" w:hAnsi="Times New Roman" w:cs="Times New Roman"/>
                <w:b/>
              </w:rPr>
            </w:pPr>
            <w:r w:rsidRPr="007E5F1F">
              <w:rPr>
                <w:rFonts w:ascii="Times New Roman" w:hAnsi="Times New Roman" w:cs="Times New Roman"/>
                <w:b/>
              </w:rPr>
              <w:t>Total</w:t>
            </w:r>
            <w:r w:rsidRPr="007E5F1F">
              <w:rPr>
                <w:rFonts w:ascii="Times New Roman" w:hAnsi="Times New Roman" w:cs="Times New Roman"/>
                <w:b/>
                <w:spacing w:val="26"/>
              </w:rPr>
              <w:t xml:space="preserve"> </w:t>
            </w:r>
            <w:r w:rsidRPr="007E5F1F">
              <w:rPr>
                <w:rFonts w:ascii="Times New Roman" w:hAnsi="Times New Roman" w:cs="Times New Roman"/>
                <w:b/>
              </w:rPr>
              <w:t>volume</w:t>
            </w:r>
            <w:r w:rsidRPr="007E5F1F">
              <w:rPr>
                <w:rFonts w:ascii="Times New Roman" w:hAnsi="Times New Roman" w:cs="Times New Roman"/>
                <w:b/>
                <w:spacing w:val="27"/>
              </w:rPr>
              <w:t xml:space="preserve"> </w:t>
            </w:r>
            <w:r w:rsidRPr="007E5F1F">
              <w:rPr>
                <w:rFonts w:ascii="Times New Roman" w:hAnsi="Times New Roman" w:cs="Times New Roman"/>
                <w:b/>
              </w:rPr>
              <w:t>of</w:t>
            </w:r>
            <w:r w:rsidRPr="007E5F1F">
              <w:rPr>
                <w:rFonts w:ascii="Times New Roman" w:hAnsi="Times New Roman" w:cs="Times New Roman"/>
                <w:b/>
                <w:spacing w:val="26"/>
              </w:rPr>
              <w:t xml:space="preserve"> </w:t>
            </w:r>
            <w:r w:rsidRPr="007E5F1F">
              <w:rPr>
                <w:rFonts w:ascii="Times New Roman" w:hAnsi="Times New Roman" w:cs="Times New Roman"/>
                <w:b/>
              </w:rPr>
              <w:t>water</w:t>
            </w:r>
            <w:r w:rsidRPr="007E5F1F">
              <w:rPr>
                <w:rFonts w:ascii="Times New Roman" w:hAnsi="Times New Roman" w:cs="Times New Roman"/>
                <w:b/>
                <w:spacing w:val="27"/>
              </w:rPr>
              <w:t xml:space="preserve"> </w:t>
            </w:r>
            <w:r w:rsidRPr="007E5F1F">
              <w:rPr>
                <w:rFonts w:ascii="Times New Roman" w:hAnsi="Times New Roman" w:cs="Times New Roman"/>
                <w:b/>
                <w:spacing w:val="-2"/>
              </w:rPr>
              <w:t>consumption</w:t>
            </w:r>
          </w:p>
          <w:p w14:paraId="39E3E0E1" w14:textId="4D19D821" w:rsidR="008F7934" w:rsidRPr="007E5F1F" w:rsidRDefault="008F7934" w:rsidP="008F7934">
            <w:pPr>
              <w:pStyle w:val="TableParagraph"/>
              <w:spacing w:beforeLines="20" w:before="48"/>
              <w:ind w:left="107"/>
              <w:rPr>
                <w:rFonts w:ascii="Times New Roman" w:hAnsi="Times New Roman" w:cs="Times New Roman"/>
                <w:b/>
              </w:rPr>
            </w:pPr>
            <w:r w:rsidRPr="007E5F1F">
              <w:rPr>
                <w:rFonts w:ascii="Times New Roman" w:hAnsi="Times New Roman" w:cs="Times New Roman"/>
                <w:b/>
              </w:rPr>
              <w:t xml:space="preserve">(in </w:t>
            </w:r>
            <w:r w:rsidRPr="007E5F1F">
              <w:rPr>
                <w:rFonts w:ascii="Times New Roman" w:hAnsi="Times New Roman" w:cs="Times New Roman"/>
                <w:b/>
                <w:spacing w:val="-2"/>
              </w:rPr>
              <w:t>kiloliters)</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36DF97" w14:textId="41AF67D4" w:rsidR="008F7934" w:rsidRPr="007E5F1F" w:rsidRDefault="00DD65B7" w:rsidP="008F7934">
            <w:pPr>
              <w:pStyle w:val="TableParagraph"/>
              <w:spacing w:beforeLines="20" w:before="48"/>
              <w:ind w:left="0"/>
              <w:jc w:val="center"/>
              <w:rPr>
                <w:rFonts w:ascii="Times New Roman" w:hAnsi="Times New Roman" w:cs="Times New Roman"/>
                <w:b/>
                <w:bCs/>
              </w:rPr>
            </w:pPr>
            <w:r>
              <w:rPr>
                <w:rFonts w:ascii="Times New Roman" w:hAnsi="Times New Roman" w:cs="Times New Roman"/>
                <w:b/>
                <w:bCs/>
              </w:rPr>
              <w:t>4</w:t>
            </w:r>
            <w:r w:rsidR="008F7934">
              <w:rPr>
                <w:rFonts w:ascii="Times New Roman" w:hAnsi="Times New Roman" w:cs="Times New Roman"/>
                <w:b/>
                <w:bCs/>
              </w:rPr>
              <w:t>9,</w:t>
            </w:r>
            <w:r>
              <w:rPr>
                <w:rFonts w:ascii="Times New Roman" w:hAnsi="Times New Roman" w:cs="Times New Roman"/>
                <w:b/>
                <w:bCs/>
              </w:rPr>
              <w:t>095</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CAB7A" w14:textId="04B0E733" w:rsidR="008F7934" w:rsidRPr="007E5F1F" w:rsidRDefault="008F7934" w:rsidP="008F7934">
            <w:pPr>
              <w:pStyle w:val="TableParagraph"/>
              <w:spacing w:beforeLines="20" w:before="48"/>
              <w:jc w:val="center"/>
              <w:rPr>
                <w:rFonts w:ascii="Times New Roman" w:hAnsi="Times New Roman" w:cs="Times New Roman"/>
                <w:b/>
                <w:bCs/>
              </w:rPr>
            </w:pPr>
            <w:r>
              <w:rPr>
                <w:rFonts w:ascii="Times New Roman" w:hAnsi="Times New Roman" w:cs="Times New Roman"/>
                <w:b/>
                <w:bCs/>
              </w:rPr>
              <w:t>4</w:t>
            </w:r>
            <w:r w:rsidR="00DD65B7">
              <w:rPr>
                <w:rFonts w:ascii="Times New Roman" w:hAnsi="Times New Roman" w:cs="Times New Roman"/>
                <w:b/>
                <w:bCs/>
              </w:rPr>
              <w:t>0</w:t>
            </w:r>
            <w:r>
              <w:rPr>
                <w:rFonts w:ascii="Times New Roman" w:hAnsi="Times New Roman" w:cs="Times New Roman"/>
                <w:b/>
                <w:bCs/>
              </w:rPr>
              <w:t>,</w:t>
            </w:r>
            <w:r w:rsidR="00DD65B7">
              <w:rPr>
                <w:rFonts w:ascii="Times New Roman" w:hAnsi="Times New Roman" w:cs="Times New Roman"/>
                <w:b/>
                <w:bCs/>
              </w:rPr>
              <w:t>014</w:t>
            </w:r>
          </w:p>
        </w:tc>
      </w:tr>
      <w:tr w:rsidR="008F7934" w:rsidRPr="007E5F1F" w14:paraId="37B1B339"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71"/>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722292" w14:textId="77777777" w:rsidR="008F7934" w:rsidRPr="007E5F1F" w:rsidRDefault="008F7934" w:rsidP="008F7934">
            <w:pPr>
              <w:pStyle w:val="TableParagraph"/>
              <w:spacing w:beforeLines="20" w:before="48"/>
              <w:ind w:left="107"/>
              <w:rPr>
                <w:rFonts w:ascii="Times New Roman" w:hAnsi="Times New Roman" w:cs="Times New Roman"/>
                <w:b/>
              </w:rPr>
            </w:pPr>
            <w:commentRangeStart w:id="37"/>
            <w:r w:rsidRPr="007E5F1F">
              <w:rPr>
                <w:rFonts w:ascii="Times New Roman" w:hAnsi="Times New Roman" w:cs="Times New Roman"/>
                <w:b/>
                <w:spacing w:val="-2"/>
              </w:rPr>
              <w:t>Water</w:t>
            </w:r>
            <w:r w:rsidRPr="007E5F1F">
              <w:rPr>
                <w:rFonts w:ascii="Times New Roman" w:hAnsi="Times New Roman" w:cs="Times New Roman"/>
                <w:b/>
                <w:spacing w:val="-8"/>
              </w:rPr>
              <w:t xml:space="preserve"> </w:t>
            </w:r>
            <w:r w:rsidRPr="007E5F1F">
              <w:rPr>
                <w:rFonts w:ascii="Times New Roman" w:hAnsi="Times New Roman" w:cs="Times New Roman"/>
                <w:b/>
                <w:spacing w:val="-2"/>
              </w:rPr>
              <w:t>intensity</w:t>
            </w:r>
            <w:r w:rsidRPr="007E5F1F">
              <w:rPr>
                <w:rFonts w:ascii="Times New Roman" w:hAnsi="Times New Roman" w:cs="Times New Roman"/>
                <w:b/>
                <w:spacing w:val="-5"/>
              </w:rPr>
              <w:t xml:space="preserve"> </w:t>
            </w:r>
            <w:r w:rsidRPr="007E5F1F">
              <w:rPr>
                <w:rFonts w:ascii="Times New Roman" w:hAnsi="Times New Roman" w:cs="Times New Roman"/>
                <w:b/>
                <w:spacing w:val="-2"/>
              </w:rPr>
              <w:t>per</w:t>
            </w:r>
            <w:r w:rsidRPr="007E5F1F">
              <w:rPr>
                <w:rFonts w:ascii="Times New Roman" w:hAnsi="Times New Roman" w:cs="Times New Roman"/>
                <w:b/>
                <w:spacing w:val="-7"/>
              </w:rPr>
              <w:t xml:space="preserve"> </w:t>
            </w:r>
            <w:r w:rsidRPr="007E5F1F">
              <w:rPr>
                <w:rFonts w:ascii="Times New Roman" w:hAnsi="Times New Roman" w:cs="Times New Roman"/>
                <w:b/>
                <w:spacing w:val="-2"/>
              </w:rPr>
              <w:t>rupee</w:t>
            </w:r>
            <w:r w:rsidRPr="007E5F1F">
              <w:rPr>
                <w:rFonts w:ascii="Times New Roman" w:hAnsi="Times New Roman" w:cs="Times New Roman"/>
                <w:b/>
                <w:spacing w:val="-6"/>
              </w:rPr>
              <w:t xml:space="preserve"> </w:t>
            </w:r>
            <w:r w:rsidRPr="007E5F1F">
              <w:rPr>
                <w:rFonts w:ascii="Times New Roman" w:hAnsi="Times New Roman" w:cs="Times New Roman"/>
                <w:b/>
                <w:spacing w:val="-2"/>
              </w:rPr>
              <w:t>of</w:t>
            </w:r>
            <w:r w:rsidRPr="007E5F1F">
              <w:rPr>
                <w:rFonts w:ascii="Times New Roman" w:hAnsi="Times New Roman" w:cs="Times New Roman"/>
                <w:b/>
                <w:spacing w:val="-8"/>
              </w:rPr>
              <w:t xml:space="preserve"> </w:t>
            </w:r>
            <w:r w:rsidRPr="007E5F1F">
              <w:rPr>
                <w:rFonts w:ascii="Times New Roman" w:hAnsi="Times New Roman" w:cs="Times New Roman"/>
                <w:b/>
                <w:spacing w:val="-2"/>
              </w:rPr>
              <w:t>turnover</w:t>
            </w:r>
          </w:p>
          <w:p w14:paraId="40A4FFE6" w14:textId="3129B01D" w:rsidR="008F7934" w:rsidRPr="007E5F1F" w:rsidRDefault="008F7934" w:rsidP="008F7934">
            <w:pPr>
              <w:pStyle w:val="TableParagraph"/>
              <w:spacing w:beforeLines="20" w:before="48"/>
              <w:ind w:left="107"/>
              <w:rPr>
                <w:rFonts w:ascii="Times New Roman" w:hAnsi="Times New Roman" w:cs="Times New Roman"/>
                <w:i/>
              </w:rPr>
            </w:pPr>
            <w:r w:rsidRPr="007E5F1F">
              <w:rPr>
                <w:rFonts w:ascii="Times New Roman" w:hAnsi="Times New Roman" w:cs="Times New Roman"/>
                <w:i/>
              </w:rPr>
              <w:t>(Water</w:t>
            </w:r>
            <w:r w:rsidRPr="007E5F1F">
              <w:rPr>
                <w:rFonts w:ascii="Times New Roman" w:hAnsi="Times New Roman" w:cs="Times New Roman"/>
                <w:i/>
                <w:spacing w:val="-4"/>
              </w:rPr>
              <w:t xml:space="preserve"> </w:t>
            </w:r>
            <w:r w:rsidRPr="007E5F1F">
              <w:rPr>
                <w:rFonts w:ascii="Times New Roman" w:hAnsi="Times New Roman" w:cs="Times New Roman"/>
                <w:i/>
              </w:rPr>
              <w:t>consumed</w:t>
            </w:r>
            <w:r w:rsidRPr="007E5F1F">
              <w:rPr>
                <w:rFonts w:ascii="Times New Roman" w:hAnsi="Times New Roman" w:cs="Times New Roman"/>
                <w:i/>
                <w:spacing w:val="-4"/>
              </w:rPr>
              <w:t xml:space="preserve"> </w:t>
            </w:r>
            <w:r w:rsidRPr="007E5F1F">
              <w:rPr>
                <w:rFonts w:ascii="Times New Roman" w:hAnsi="Times New Roman" w:cs="Times New Roman"/>
                <w:i/>
              </w:rPr>
              <w:t>/</w:t>
            </w:r>
            <w:r w:rsidRPr="007E5F1F">
              <w:rPr>
                <w:rFonts w:ascii="Times New Roman" w:hAnsi="Times New Roman" w:cs="Times New Roman"/>
                <w:i/>
                <w:spacing w:val="-5"/>
              </w:rPr>
              <w:t xml:space="preserve"> </w:t>
            </w:r>
            <w:r w:rsidRPr="007E5F1F">
              <w:rPr>
                <w:rFonts w:ascii="Times New Roman" w:hAnsi="Times New Roman" w:cs="Times New Roman"/>
                <w:i/>
                <w:spacing w:val="-2"/>
              </w:rPr>
              <w:t>turnover)</w:t>
            </w:r>
            <w:commentRangeEnd w:id="37"/>
            <w:r w:rsidR="005D7817" w:rsidRPr="007E5F1F">
              <w:rPr>
                <w:rStyle w:val="CommentReference"/>
                <w:rFonts w:ascii="Times New Roman" w:hAnsi="Times New Roman" w:cs="Times New Roman"/>
                <w:i/>
                <w:sz w:val="22"/>
                <w:szCs w:val="22"/>
              </w:rPr>
              <w:commentReference w:id="37"/>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F9F1A0" w14:textId="317708DB" w:rsidR="008F7934" w:rsidRPr="007E5F1F" w:rsidRDefault="008F7934" w:rsidP="008F7934">
            <w:pPr>
              <w:pStyle w:val="TableParagraph"/>
              <w:spacing w:beforeLines="20" w:before="48"/>
              <w:jc w:val="center"/>
              <w:rPr>
                <w:rFonts w:ascii="Times New Roman" w:hAnsi="Times New Roman" w:cs="Times New Roman"/>
                <w:b/>
                <w:bCs/>
              </w:rPr>
            </w:pP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B73D26" w14:textId="01839EFD" w:rsidR="008F7934" w:rsidRPr="007E5F1F" w:rsidRDefault="008F7934" w:rsidP="008F7934">
            <w:pPr>
              <w:pStyle w:val="TableParagraph"/>
              <w:spacing w:beforeLines="20" w:before="48"/>
              <w:jc w:val="center"/>
              <w:rPr>
                <w:rFonts w:ascii="Times New Roman" w:hAnsi="Times New Roman" w:cs="Times New Roman"/>
                <w:b/>
                <w:bCs/>
                <w:color w:val="000000"/>
              </w:rPr>
            </w:pPr>
          </w:p>
        </w:tc>
      </w:tr>
      <w:tr w:rsidR="008F7934" w:rsidRPr="007E5F1F" w14:paraId="3B186689"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010"/>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A5781" w14:textId="7BEE2C5B" w:rsidR="00582127" w:rsidRPr="007E5F1F" w:rsidRDefault="006E72A3" w:rsidP="008F7934">
            <w:pPr>
              <w:pStyle w:val="TableParagraph"/>
              <w:spacing w:beforeLines="20" w:before="48"/>
              <w:ind w:left="107"/>
              <w:rPr>
                <w:rFonts w:ascii="Times New Roman" w:hAnsi="Times New Roman" w:cs="Times New Roman"/>
              </w:rPr>
            </w:pPr>
            <w:r w:rsidRPr="007E5F1F">
              <w:rPr>
                <w:rStyle w:val="ui-provider"/>
                <w:rFonts w:ascii="Times New Roman" w:hAnsi="Times New Roman" w:cs="Times New Roman"/>
                <w:b/>
              </w:rPr>
              <w:t>Water intensity in terms of physical output</w:t>
            </w:r>
            <w:r>
              <w:rPr>
                <w:rStyle w:val="ui-provider"/>
                <w:rFonts w:ascii="Times New Roman" w:hAnsi="Times New Roman" w:cs="Times New Roman"/>
                <w:b/>
              </w:rPr>
              <w:t xml:space="preserve"> </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1BB6F9" w14:textId="684114BD" w:rsidR="008F7934" w:rsidRPr="007E5F1F" w:rsidRDefault="005D7817" w:rsidP="008F7934">
            <w:pPr>
              <w:pStyle w:val="TableParagraph"/>
              <w:spacing w:beforeLines="20" w:before="48"/>
              <w:jc w:val="center"/>
              <w:rPr>
                <w:rFonts w:ascii="Times New Roman" w:hAnsi="Times New Roman" w:cs="Times New Roman"/>
                <w:b/>
                <w:bCs/>
              </w:rPr>
            </w:pPr>
            <w:r>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3064" w14:textId="3393F321" w:rsidR="008F7934" w:rsidRPr="007E5F1F" w:rsidRDefault="005D7817" w:rsidP="008F7934">
            <w:pPr>
              <w:pStyle w:val="TableParagraph"/>
              <w:spacing w:beforeLines="20" w:before="48"/>
              <w:jc w:val="center"/>
              <w:rPr>
                <w:rFonts w:ascii="Times New Roman" w:hAnsi="Times New Roman" w:cs="Times New Roman"/>
                <w:b/>
                <w:bCs/>
              </w:rPr>
            </w:pPr>
            <w:r>
              <w:rPr>
                <w:rFonts w:ascii="Times New Roman" w:hAnsi="Times New Roman" w:cs="Times New Roman"/>
                <w:b/>
                <w:bCs/>
              </w:rPr>
              <w:t>-</w:t>
            </w:r>
          </w:p>
        </w:tc>
      </w:tr>
      <w:tr w:rsidR="006E72A3" w:rsidRPr="007E5F1F" w14:paraId="3B9F02D4"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010"/>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F5370C" w14:textId="77777777" w:rsidR="006E72A3" w:rsidRPr="007E5F1F" w:rsidRDefault="006E72A3" w:rsidP="006E72A3">
            <w:pPr>
              <w:pStyle w:val="TableParagraph"/>
              <w:tabs>
                <w:tab w:val="left" w:pos="980"/>
                <w:tab w:val="left" w:pos="2118"/>
                <w:tab w:val="left" w:pos="3276"/>
                <w:tab w:val="left" w:pos="3626"/>
              </w:tabs>
              <w:spacing w:beforeLines="20" w:before="48"/>
              <w:ind w:left="107"/>
              <w:rPr>
                <w:rFonts w:ascii="Times New Roman" w:hAnsi="Times New Roman" w:cs="Times New Roman"/>
              </w:rPr>
            </w:pPr>
            <w:r w:rsidRPr="007E5F1F">
              <w:rPr>
                <w:rFonts w:ascii="Times New Roman" w:hAnsi="Times New Roman" w:cs="Times New Roman"/>
                <w:b/>
                <w:spacing w:val="-2"/>
              </w:rPr>
              <w:t>Water</w:t>
            </w:r>
            <w:r w:rsidRPr="007E5F1F">
              <w:rPr>
                <w:rFonts w:ascii="Times New Roman" w:hAnsi="Times New Roman" w:cs="Times New Roman"/>
                <w:b/>
              </w:rPr>
              <w:tab/>
            </w:r>
            <w:r w:rsidRPr="007E5F1F">
              <w:rPr>
                <w:rFonts w:ascii="Times New Roman" w:hAnsi="Times New Roman" w:cs="Times New Roman"/>
                <w:b/>
                <w:spacing w:val="-2"/>
              </w:rPr>
              <w:t>intensity</w:t>
            </w:r>
            <w:r w:rsidRPr="007E5F1F">
              <w:rPr>
                <w:rFonts w:ascii="Times New Roman" w:hAnsi="Times New Roman" w:cs="Times New Roman"/>
                <w:b/>
              </w:rPr>
              <w:tab/>
            </w:r>
            <w:r w:rsidRPr="007E5F1F">
              <w:rPr>
                <w:rFonts w:ascii="Times New Roman" w:hAnsi="Times New Roman" w:cs="Times New Roman"/>
                <w:i/>
                <w:spacing w:val="-2"/>
              </w:rPr>
              <w:t>(optional)</w:t>
            </w:r>
            <w:r w:rsidRPr="007E5F1F">
              <w:rPr>
                <w:rFonts w:ascii="Times New Roman" w:hAnsi="Times New Roman" w:cs="Times New Roman"/>
                <w:i/>
              </w:rPr>
              <w:tab/>
            </w:r>
            <w:r w:rsidRPr="007E5F1F">
              <w:rPr>
                <w:rFonts w:ascii="Times New Roman" w:hAnsi="Times New Roman" w:cs="Times New Roman"/>
                <w:spacing w:val="-10"/>
              </w:rPr>
              <w:t>–</w:t>
            </w:r>
            <w:r w:rsidRPr="007E5F1F">
              <w:rPr>
                <w:rFonts w:ascii="Times New Roman" w:hAnsi="Times New Roman" w:cs="Times New Roman"/>
              </w:rPr>
              <w:tab/>
            </w:r>
            <w:r w:rsidRPr="007E5F1F">
              <w:rPr>
                <w:rFonts w:ascii="Times New Roman" w:hAnsi="Times New Roman" w:cs="Times New Roman"/>
                <w:spacing w:val="-5"/>
              </w:rPr>
              <w:t>the</w:t>
            </w:r>
          </w:p>
          <w:p w14:paraId="2910B4A9" w14:textId="71346A9A" w:rsidR="006E72A3" w:rsidRPr="00576FFC" w:rsidRDefault="006E72A3" w:rsidP="00576FFC">
            <w:pPr>
              <w:pStyle w:val="TableParagraph"/>
              <w:spacing w:beforeLines="20" w:before="48"/>
              <w:ind w:left="107"/>
              <w:rPr>
                <w:rFonts w:ascii="Times New Roman" w:hAnsi="Times New Roman" w:cs="Times New Roman"/>
                <w:spacing w:val="-2"/>
              </w:rPr>
            </w:pPr>
            <w:r w:rsidRPr="007E5F1F">
              <w:rPr>
                <w:rFonts w:ascii="Times New Roman" w:hAnsi="Times New Roman" w:cs="Times New Roman"/>
              </w:rPr>
              <w:t xml:space="preserve">relevant metric may be selected by the </w:t>
            </w:r>
            <w:r w:rsidRPr="007E5F1F">
              <w:rPr>
                <w:rFonts w:ascii="Times New Roman" w:hAnsi="Times New Roman" w:cs="Times New Roman"/>
                <w:spacing w:val="-2"/>
              </w:rPr>
              <w:t>entity</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EF7331" w14:textId="08B08775" w:rsidR="006E72A3" w:rsidRPr="007E5F1F" w:rsidRDefault="005D7817" w:rsidP="008F7934">
            <w:pPr>
              <w:pStyle w:val="TableParagraph"/>
              <w:spacing w:beforeLines="20" w:before="48"/>
              <w:jc w:val="center"/>
              <w:rPr>
                <w:rFonts w:ascii="Times New Roman" w:hAnsi="Times New Roman" w:cs="Times New Roman"/>
                <w:b/>
                <w:bCs/>
              </w:rPr>
            </w:pPr>
            <w:r>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22D053" w14:textId="2EA4910A" w:rsidR="006E72A3" w:rsidRPr="007E5F1F" w:rsidRDefault="005D7817" w:rsidP="008F7934">
            <w:pPr>
              <w:pStyle w:val="TableParagraph"/>
              <w:spacing w:beforeLines="20" w:before="48"/>
              <w:jc w:val="center"/>
              <w:rPr>
                <w:rFonts w:ascii="Times New Roman" w:hAnsi="Times New Roman" w:cs="Times New Roman"/>
                <w:b/>
                <w:bCs/>
              </w:rPr>
            </w:pPr>
            <w:r>
              <w:rPr>
                <w:rFonts w:ascii="Times New Roman" w:hAnsi="Times New Roman" w:cs="Times New Roman"/>
                <w:b/>
                <w:bCs/>
              </w:rPr>
              <w:t>-</w:t>
            </w:r>
          </w:p>
        </w:tc>
      </w:tr>
      <w:tr w:rsidR="008F7934" w:rsidRPr="007E5F1F" w14:paraId="6F9BF445"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5"/>
        </w:trPr>
        <w:tc>
          <w:tcPr>
            <w:tcW w:w="96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27980" w14:textId="592EFD35" w:rsidR="008F7934" w:rsidRPr="007E5F1F" w:rsidRDefault="008F7934" w:rsidP="008F7934">
            <w:pPr>
              <w:pStyle w:val="TableParagraph"/>
              <w:spacing w:beforeLines="20" w:before="48"/>
              <w:ind w:left="107"/>
              <w:rPr>
                <w:rFonts w:ascii="Times New Roman" w:hAnsi="Times New Roman" w:cs="Times New Roman"/>
              </w:rPr>
            </w:pPr>
            <w:r w:rsidRPr="007E5F1F">
              <w:rPr>
                <w:rFonts w:ascii="Times New Roman" w:hAnsi="Times New Roman" w:cs="Times New Roman"/>
              </w:rPr>
              <w:t>Water</w:t>
            </w:r>
            <w:r w:rsidRPr="007E5F1F">
              <w:rPr>
                <w:rFonts w:ascii="Times New Roman" w:hAnsi="Times New Roman" w:cs="Times New Roman"/>
                <w:spacing w:val="-6"/>
              </w:rPr>
              <w:t xml:space="preserve"> </w:t>
            </w:r>
            <w:proofErr w:type="gramStart"/>
            <w:r w:rsidRPr="007E5F1F">
              <w:rPr>
                <w:rFonts w:ascii="Times New Roman" w:hAnsi="Times New Roman" w:cs="Times New Roman"/>
              </w:rPr>
              <w:t>discharge</w:t>
            </w:r>
            <w:proofErr w:type="gramEnd"/>
            <w:r w:rsidRPr="007E5F1F">
              <w:rPr>
                <w:rFonts w:ascii="Times New Roman" w:hAnsi="Times New Roman" w:cs="Times New Roman"/>
                <w:spacing w:val="-5"/>
              </w:rPr>
              <w:t xml:space="preserve"> </w:t>
            </w:r>
            <w:r w:rsidRPr="007E5F1F">
              <w:rPr>
                <w:rFonts w:ascii="Times New Roman" w:hAnsi="Times New Roman" w:cs="Times New Roman"/>
              </w:rPr>
              <w:t>by</w:t>
            </w:r>
            <w:r w:rsidRPr="007E5F1F">
              <w:rPr>
                <w:rFonts w:ascii="Times New Roman" w:hAnsi="Times New Roman" w:cs="Times New Roman"/>
                <w:spacing w:val="-4"/>
              </w:rPr>
              <w:t xml:space="preserve"> </w:t>
            </w:r>
            <w:r w:rsidRPr="007E5F1F">
              <w:rPr>
                <w:rFonts w:ascii="Times New Roman" w:hAnsi="Times New Roman" w:cs="Times New Roman"/>
              </w:rPr>
              <w:t>destination</w:t>
            </w:r>
            <w:r w:rsidRPr="007E5F1F">
              <w:rPr>
                <w:rFonts w:ascii="Times New Roman" w:hAnsi="Times New Roman" w:cs="Times New Roman"/>
                <w:spacing w:val="-7"/>
              </w:rPr>
              <w:t xml:space="preserve"> </w:t>
            </w:r>
            <w:r w:rsidRPr="007E5F1F">
              <w:rPr>
                <w:rFonts w:ascii="Times New Roman" w:hAnsi="Times New Roman" w:cs="Times New Roman"/>
              </w:rPr>
              <w:t>and</w:t>
            </w:r>
            <w:r w:rsidRPr="007E5F1F">
              <w:rPr>
                <w:rFonts w:ascii="Times New Roman" w:hAnsi="Times New Roman" w:cs="Times New Roman"/>
                <w:spacing w:val="-4"/>
              </w:rPr>
              <w:t xml:space="preserve"> </w:t>
            </w:r>
            <w:r w:rsidRPr="007E5F1F">
              <w:rPr>
                <w:rFonts w:ascii="Times New Roman" w:hAnsi="Times New Roman" w:cs="Times New Roman"/>
              </w:rPr>
              <w:t>level</w:t>
            </w:r>
            <w:r w:rsidRPr="007E5F1F">
              <w:rPr>
                <w:rFonts w:ascii="Times New Roman" w:hAnsi="Times New Roman" w:cs="Times New Roman"/>
                <w:spacing w:val="-6"/>
              </w:rPr>
              <w:t xml:space="preserve"> </w:t>
            </w:r>
            <w:r w:rsidRPr="007E5F1F">
              <w:rPr>
                <w:rFonts w:ascii="Times New Roman" w:hAnsi="Times New Roman" w:cs="Times New Roman"/>
              </w:rPr>
              <w:t>of</w:t>
            </w:r>
            <w:r w:rsidRPr="007E5F1F">
              <w:rPr>
                <w:rFonts w:ascii="Times New Roman" w:hAnsi="Times New Roman" w:cs="Times New Roman"/>
                <w:spacing w:val="-6"/>
              </w:rPr>
              <w:t xml:space="preserve"> </w:t>
            </w:r>
            <w:r w:rsidRPr="007E5F1F">
              <w:rPr>
                <w:rFonts w:ascii="Times New Roman" w:hAnsi="Times New Roman" w:cs="Times New Roman"/>
              </w:rPr>
              <w:t>treatment</w:t>
            </w:r>
            <w:r w:rsidRPr="007E5F1F">
              <w:rPr>
                <w:rFonts w:ascii="Times New Roman" w:hAnsi="Times New Roman" w:cs="Times New Roman"/>
                <w:spacing w:val="-3"/>
              </w:rPr>
              <w:t xml:space="preserve"> </w:t>
            </w:r>
            <w:r w:rsidRPr="007E5F1F">
              <w:rPr>
                <w:rFonts w:ascii="Times New Roman" w:hAnsi="Times New Roman" w:cs="Times New Roman"/>
              </w:rPr>
              <w:t>(in</w:t>
            </w:r>
            <w:r w:rsidRPr="007E5F1F">
              <w:rPr>
                <w:rFonts w:ascii="Times New Roman" w:hAnsi="Times New Roman" w:cs="Times New Roman"/>
                <w:spacing w:val="-1"/>
              </w:rPr>
              <w:t xml:space="preserve"> </w:t>
            </w:r>
            <w:r w:rsidRPr="007E5F1F">
              <w:rPr>
                <w:rFonts w:ascii="Times New Roman" w:hAnsi="Times New Roman" w:cs="Times New Roman"/>
                <w:spacing w:val="-2"/>
              </w:rPr>
              <w:t>kiloliters)</w:t>
            </w:r>
          </w:p>
        </w:tc>
      </w:tr>
      <w:tr w:rsidR="008F7934" w:rsidRPr="007E5F1F" w14:paraId="4C3CC1F8"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7"/>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6F3ED" w14:textId="77777777" w:rsidR="008F7934" w:rsidRPr="007E5F1F" w:rsidRDefault="008F7934" w:rsidP="008F7934">
            <w:pPr>
              <w:pStyle w:val="TableParagraph"/>
              <w:spacing w:beforeLines="20" w:before="48"/>
              <w:ind w:left="107"/>
              <w:rPr>
                <w:rFonts w:ascii="Times New Roman" w:hAnsi="Times New Roman" w:cs="Times New Roman"/>
              </w:rPr>
            </w:pPr>
            <w:r w:rsidRPr="007E5F1F">
              <w:rPr>
                <w:rFonts w:ascii="Times New Roman" w:hAnsi="Times New Roman" w:cs="Times New Roman"/>
              </w:rPr>
              <w:t>(</w:t>
            </w:r>
            <w:proofErr w:type="spellStart"/>
            <w:r w:rsidRPr="007E5F1F">
              <w:rPr>
                <w:rFonts w:ascii="Times New Roman" w:hAnsi="Times New Roman" w:cs="Times New Roman"/>
              </w:rPr>
              <w:t>i</w:t>
            </w:r>
            <w:proofErr w:type="spellEnd"/>
            <w:r w:rsidRPr="007E5F1F">
              <w:rPr>
                <w:rFonts w:ascii="Times New Roman" w:hAnsi="Times New Roman" w:cs="Times New Roman"/>
              </w:rPr>
              <w:t>)</w:t>
            </w:r>
            <w:r w:rsidRPr="007E5F1F">
              <w:rPr>
                <w:rFonts w:ascii="Times New Roman" w:hAnsi="Times New Roman" w:cs="Times New Roman"/>
                <w:spacing w:val="-2"/>
              </w:rPr>
              <w:t xml:space="preserve"> </w:t>
            </w:r>
            <w:r w:rsidRPr="007E5F1F">
              <w:rPr>
                <w:rFonts w:ascii="Times New Roman" w:hAnsi="Times New Roman" w:cs="Times New Roman"/>
              </w:rPr>
              <w:t>Into</w:t>
            </w:r>
            <w:r w:rsidRPr="007E5F1F">
              <w:rPr>
                <w:rFonts w:ascii="Times New Roman" w:hAnsi="Times New Roman" w:cs="Times New Roman"/>
                <w:spacing w:val="-2"/>
              </w:rPr>
              <w:t xml:space="preserve"> </w:t>
            </w:r>
            <w:r w:rsidRPr="007E5F1F">
              <w:rPr>
                <w:rFonts w:ascii="Times New Roman" w:hAnsi="Times New Roman" w:cs="Times New Roman"/>
              </w:rPr>
              <w:t>Surface</w:t>
            </w:r>
            <w:r w:rsidRPr="007E5F1F">
              <w:rPr>
                <w:rFonts w:ascii="Times New Roman" w:hAnsi="Times New Roman" w:cs="Times New Roman"/>
                <w:spacing w:val="-2"/>
              </w:rPr>
              <w:t xml:space="preserve"> water</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F8A47D" w14:textId="73A1AFB0"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CB1DA3" w14:textId="7B622906"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5051A2C1"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5"/>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A1312" w14:textId="77777777" w:rsidR="008F7934" w:rsidRPr="007E5F1F" w:rsidRDefault="008F7934" w:rsidP="008F7934">
            <w:pPr>
              <w:pStyle w:val="TableParagraph"/>
              <w:tabs>
                <w:tab w:val="left" w:pos="827"/>
              </w:tabs>
              <w:spacing w:beforeLines="20" w:before="48"/>
              <w:ind w:left="467"/>
              <w:rPr>
                <w:rFonts w:ascii="Times New Roman" w:hAnsi="Times New Roman" w:cs="Times New Roman"/>
              </w:rPr>
            </w:pPr>
            <w:r w:rsidRPr="007E5F1F">
              <w:rPr>
                <w:rFonts w:ascii="Times New Roman" w:hAnsi="Times New Roman" w:cs="Times New Roman"/>
                <w:spacing w:val="-10"/>
              </w:rPr>
              <w:t>-</w:t>
            </w:r>
            <w:r w:rsidRPr="007E5F1F">
              <w:rPr>
                <w:rFonts w:ascii="Times New Roman" w:hAnsi="Times New Roman" w:cs="Times New Roman"/>
              </w:rPr>
              <w:tab/>
              <w:t xml:space="preserve">No </w:t>
            </w:r>
            <w:r w:rsidRPr="007E5F1F">
              <w:rPr>
                <w:rFonts w:ascii="Times New Roman" w:hAnsi="Times New Roman" w:cs="Times New Roman"/>
                <w:spacing w:val="-2"/>
              </w:rPr>
              <w:t>treatment</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EA7A6D" w14:textId="556AFFAC"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6755C2" w14:textId="7FCCCCA7"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47081222"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74"/>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DDB78D" w14:textId="77777777" w:rsidR="008F7934" w:rsidRPr="007E5F1F" w:rsidRDefault="008F7934" w:rsidP="008F7934">
            <w:pPr>
              <w:pStyle w:val="TableParagraph"/>
              <w:tabs>
                <w:tab w:val="left" w:pos="827"/>
              </w:tabs>
              <w:spacing w:beforeLines="20" w:before="48"/>
              <w:ind w:left="467"/>
              <w:rPr>
                <w:rFonts w:ascii="Times New Roman" w:hAnsi="Times New Roman" w:cs="Times New Roman"/>
              </w:rPr>
            </w:pPr>
            <w:r w:rsidRPr="007E5F1F">
              <w:rPr>
                <w:rFonts w:ascii="Times New Roman" w:hAnsi="Times New Roman" w:cs="Times New Roman"/>
                <w:spacing w:val="-10"/>
              </w:rPr>
              <w:t>-</w:t>
            </w:r>
            <w:r w:rsidRPr="007E5F1F">
              <w:rPr>
                <w:rFonts w:ascii="Times New Roman" w:hAnsi="Times New Roman" w:cs="Times New Roman"/>
              </w:rPr>
              <w:tab/>
              <w:t>With</w:t>
            </w:r>
            <w:r w:rsidRPr="007E5F1F">
              <w:rPr>
                <w:rFonts w:ascii="Times New Roman" w:hAnsi="Times New Roman" w:cs="Times New Roman"/>
                <w:spacing w:val="11"/>
              </w:rPr>
              <w:t xml:space="preserve"> </w:t>
            </w:r>
            <w:r w:rsidRPr="007E5F1F">
              <w:rPr>
                <w:rFonts w:ascii="Times New Roman" w:hAnsi="Times New Roman" w:cs="Times New Roman"/>
              </w:rPr>
              <w:t>treatment</w:t>
            </w:r>
            <w:r w:rsidRPr="007E5F1F">
              <w:rPr>
                <w:rFonts w:ascii="Times New Roman" w:hAnsi="Times New Roman" w:cs="Times New Roman"/>
                <w:spacing w:val="13"/>
              </w:rPr>
              <w:t xml:space="preserve"> </w:t>
            </w:r>
            <w:r w:rsidRPr="007E5F1F">
              <w:rPr>
                <w:rFonts w:ascii="Times New Roman" w:hAnsi="Times New Roman" w:cs="Times New Roman"/>
              </w:rPr>
              <w:t>–</w:t>
            </w:r>
            <w:r w:rsidRPr="007E5F1F">
              <w:rPr>
                <w:rFonts w:ascii="Times New Roman" w:hAnsi="Times New Roman" w:cs="Times New Roman"/>
                <w:spacing w:val="13"/>
              </w:rPr>
              <w:t xml:space="preserve"> </w:t>
            </w:r>
            <w:r w:rsidRPr="007E5F1F">
              <w:rPr>
                <w:rFonts w:ascii="Times New Roman" w:hAnsi="Times New Roman" w:cs="Times New Roman"/>
              </w:rPr>
              <w:t>please</w:t>
            </w:r>
            <w:r w:rsidRPr="007E5F1F">
              <w:rPr>
                <w:rFonts w:ascii="Times New Roman" w:hAnsi="Times New Roman" w:cs="Times New Roman"/>
                <w:spacing w:val="10"/>
              </w:rPr>
              <w:t xml:space="preserve"> </w:t>
            </w:r>
            <w:r w:rsidRPr="007E5F1F">
              <w:rPr>
                <w:rFonts w:ascii="Times New Roman" w:hAnsi="Times New Roman" w:cs="Times New Roman"/>
                <w:spacing w:val="-2"/>
              </w:rPr>
              <w:t>specify</w:t>
            </w:r>
          </w:p>
          <w:p w14:paraId="62D79C93" w14:textId="77777777" w:rsidR="008F7934" w:rsidRPr="007E5F1F" w:rsidRDefault="008F7934" w:rsidP="008F7934">
            <w:pPr>
              <w:pStyle w:val="TableParagraph"/>
              <w:spacing w:beforeLines="20" w:before="48"/>
              <w:ind w:left="827"/>
              <w:rPr>
                <w:rFonts w:ascii="Times New Roman" w:hAnsi="Times New Roman" w:cs="Times New Roman"/>
              </w:rPr>
            </w:pPr>
            <w:r w:rsidRPr="007E5F1F">
              <w:rPr>
                <w:rFonts w:ascii="Times New Roman" w:hAnsi="Times New Roman" w:cs="Times New Roman"/>
              </w:rPr>
              <w:t>level</w:t>
            </w:r>
            <w:r w:rsidRPr="007E5F1F">
              <w:rPr>
                <w:rFonts w:ascii="Times New Roman" w:hAnsi="Times New Roman" w:cs="Times New Roman"/>
                <w:spacing w:val="-3"/>
              </w:rPr>
              <w:t xml:space="preserve"> </w:t>
            </w:r>
            <w:r w:rsidRPr="007E5F1F">
              <w:rPr>
                <w:rFonts w:ascii="Times New Roman" w:hAnsi="Times New Roman" w:cs="Times New Roman"/>
              </w:rPr>
              <w:t>of</w:t>
            </w:r>
            <w:r w:rsidRPr="007E5F1F">
              <w:rPr>
                <w:rFonts w:ascii="Times New Roman" w:hAnsi="Times New Roman" w:cs="Times New Roman"/>
                <w:spacing w:val="-1"/>
              </w:rPr>
              <w:t xml:space="preserve"> </w:t>
            </w:r>
            <w:r w:rsidRPr="007E5F1F">
              <w:rPr>
                <w:rFonts w:ascii="Times New Roman" w:hAnsi="Times New Roman" w:cs="Times New Roman"/>
                <w:spacing w:val="-2"/>
              </w:rPr>
              <w:t>treatment</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9E9304" w14:textId="5419EB25"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7AAB3D" w14:textId="6ED41E13"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4084FF32"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5"/>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AC8D6D" w14:textId="77777777" w:rsidR="008F7934" w:rsidRPr="007E5F1F" w:rsidRDefault="008F7934" w:rsidP="008F7934">
            <w:pPr>
              <w:pStyle w:val="TableParagraph"/>
              <w:spacing w:beforeLines="20" w:before="48"/>
              <w:ind w:left="107"/>
              <w:rPr>
                <w:rFonts w:ascii="Times New Roman" w:hAnsi="Times New Roman" w:cs="Times New Roman"/>
              </w:rPr>
            </w:pPr>
            <w:r w:rsidRPr="007E5F1F">
              <w:rPr>
                <w:rFonts w:ascii="Times New Roman" w:hAnsi="Times New Roman" w:cs="Times New Roman"/>
              </w:rPr>
              <w:t>(ii)</w:t>
            </w:r>
            <w:r w:rsidRPr="007E5F1F">
              <w:rPr>
                <w:rFonts w:ascii="Times New Roman" w:hAnsi="Times New Roman" w:cs="Times New Roman"/>
                <w:spacing w:val="-3"/>
              </w:rPr>
              <w:t xml:space="preserve"> </w:t>
            </w:r>
            <w:r w:rsidRPr="007E5F1F">
              <w:rPr>
                <w:rFonts w:ascii="Times New Roman" w:hAnsi="Times New Roman" w:cs="Times New Roman"/>
              </w:rPr>
              <w:t>Into</w:t>
            </w:r>
            <w:r w:rsidRPr="007E5F1F">
              <w:rPr>
                <w:rFonts w:ascii="Times New Roman" w:hAnsi="Times New Roman" w:cs="Times New Roman"/>
                <w:spacing w:val="-3"/>
              </w:rPr>
              <w:t xml:space="preserve"> </w:t>
            </w:r>
            <w:r w:rsidRPr="007E5F1F">
              <w:rPr>
                <w:rFonts w:ascii="Times New Roman" w:hAnsi="Times New Roman" w:cs="Times New Roman"/>
                <w:spacing w:val="-2"/>
              </w:rPr>
              <w:t>Groundwater</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A57BA" w14:textId="5CD0A328"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C45F34" w14:textId="5A929F09"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3AFED8BD"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5"/>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EE892" w14:textId="77777777" w:rsidR="008F7934" w:rsidRPr="007E5F1F" w:rsidRDefault="008F7934" w:rsidP="008F7934">
            <w:pPr>
              <w:pStyle w:val="TableParagraph"/>
              <w:tabs>
                <w:tab w:val="left" w:pos="827"/>
              </w:tabs>
              <w:spacing w:beforeLines="20" w:before="48"/>
              <w:ind w:left="467"/>
              <w:rPr>
                <w:rFonts w:ascii="Times New Roman" w:hAnsi="Times New Roman" w:cs="Times New Roman"/>
              </w:rPr>
            </w:pPr>
            <w:r w:rsidRPr="007E5F1F">
              <w:rPr>
                <w:rFonts w:ascii="Times New Roman" w:hAnsi="Times New Roman" w:cs="Times New Roman"/>
                <w:spacing w:val="-10"/>
              </w:rPr>
              <w:t>-</w:t>
            </w:r>
            <w:r w:rsidRPr="007E5F1F">
              <w:rPr>
                <w:rFonts w:ascii="Times New Roman" w:hAnsi="Times New Roman" w:cs="Times New Roman"/>
              </w:rPr>
              <w:tab/>
              <w:t xml:space="preserve">No </w:t>
            </w:r>
            <w:r w:rsidRPr="007E5F1F">
              <w:rPr>
                <w:rFonts w:ascii="Times New Roman" w:hAnsi="Times New Roman" w:cs="Times New Roman"/>
                <w:spacing w:val="-2"/>
              </w:rPr>
              <w:t>treatment</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6D06DA" w14:textId="3DCB9421"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AC9C8F" w14:textId="45EBF7E8"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1B83A5F1"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73"/>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CDACBD" w14:textId="77777777" w:rsidR="008F7934" w:rsidRPr="007E5F1F" w:rsidRDefault="008F7934" w:rsidP="008F7934">
            <w:pPr>
              <w:pStyle w:val="TableParagraph"/>
              <w:tabs>
                <w:tab w:val="left" w:pos="827"/>
              </w:tabs>
              <w:spacing w:beforeLines="20" w:before="48"/>
              <w:ind w:left="467"/>
              <w:rPr>
                <w:rFonts w:ascii="Times New Roman" w:hAnsi="Times New Roman" w:cs="Times New Roman"/>
              </w:rPr>
            </w:pPr>
            <w:r w:rsidRPr="007E5F1F">
              <w:rPr>
                <w:rFonts w:ascii="Times New Roman" w:hAnsi="Times New Roman" w:cs="Times New Roman"/>
                <w:spacing w:val="-10"/>
              </w:rPr>
              <w:t>-</w:t>
            </w:r>
            <w:r w:rsidRPr="007E5F1F">
              <w:rPr>
                <w:rFonts w:ascii="Times New Roman" w:hAnsi="Times New Roman" w:cs="Times New Roman"/>
              </w:rPr>
              <w:tab/>
              <w:t>With</w:t>
            </w:r>
            <w:r w:rsidRPr="007E5F1F">
              <w:rPr>
                <w:rFonts w:ascii="Times New Roman" w:hAnsi="Times New Roman" w:cs="Times New Roman"/>
                <w:spacing w:val="11"/>
              </w:rPr>
              <w:t xml:space="preserve"> </w:t>
            </w:r>
            <w:r w:rsidRPr="007E5F1F">
              <w:rPr>
                <w:rFonts w:ascii="Times New Roman" w:hAnsi="Times New Roman" w:cs="Times New Roman"/>
              </w:rPr>
              <w:t>treatment</w:t>
            </w:r>
            <w:r w:rsidRPr="007E5F1F">
              <w:rPr>
                <w:rFonts w:ascii="Times New Roman" w:hAnsi="Times New Roman" w:cs="Times New Roman"/>
                <w:spacing w:val="13"/>
              </w:rPr>
              <w:t xml:space="preserve"> </w:t>
            </w:r>
            <w:r w:rsidRPr="007E5F1F">
              <w:rPr>
                <w:rFonts w:ascii="Times New Roman" w:hAnsi="Times New Roman" w:cs="Times New Roman"/>
              </w:rPr>
              <w:t>–</w:t>
            </w:r>
            <w:r w:rsidRPr="007E5F1F">
              <w:rPr>
                <w:rFonts w:ascii="Times New Roman" w:hAnsi="Times New Roman" w:cs="Times New Roman"/>
                <w:spacing w:val="13"/>
              </w:rPr>
              <w:t xml:space="preserve"> </w:t>
            </w:r>
            <w:r w:rsidRPr="007E5F1F">
              <w:rPr>
                <w:rFonts w:ascii="Times New Roman" w:hAnsi="Times New Roman" w:cs="Times New Roman"/>
              </w:rPr>
              <w:t>please</w:t>
            </w:r>
            <w:r w:rsidRPr="007E5F1F">
              <w:rPr>
                <w:rFonts w:ascii="Times New Roman" w:hAnsi="Times New Roman" w:cs="Times New Roman"/>
                <w:spacing w:val="10"/>
              </w:rPr>
              <w:t xml:space="preserve"> </w:t>
            </w:r>
            <w:r w:rsidRPr="007E5F1F">
              <w:rPr>
                <w:rFonts w:ascii="Times New Roman" w:hAnsi="Times New Roman" w:cs="Times New Roman"/>
                <w:spacing w:val="-2"/>
              </w:rPr>
              <w:t>specify</w:t>
            </w:r>
          </w:p>
          <w:p w14:paraId="3668C5F2" w14:textId="77777777" w:rsidR="008F7934" w:rsidRPr="007E5F1F" w:rsidRDefault="008F7934" w:rsidP="008F7934">
            <w:pPr>
              <w:pStyle w:val="TableParagraph"/>
              <w:spacing w:beforeLines="20" w:before="48"/>
              <w:ind w:left="827"/>
              <w:rPr>
                <w:rFonts w:ascii="Times New Roman" w:hAnsi="Times New Roman" w:cs="Times New Roman"/>
              </w:rPr>
            </w:pPr>
            <w:r w:rsidRPr="007E5F1F">
              <w:rPr>
                <w:rFonts w:ascii="Times New Roman" w:hAnsi="Times New Roman" w:cs="Times New Roman"/>
              </w:rPr>
              <w:t>level</w:t>
            </w:r>
            <w:r w:rsidRPr="007E5F1F">
              <w:rPr>
                <w:rFonts w:ascii="Times New Roman" w:hAnsi="Times New Roman" w:cs="Times New Roman"/>
                <w:spacing w:val="-3"/>
              </w:rPr>
              <w:t xml:space="preserve"> </w:t>
            </w:r>
            <w:r w:rsidRPr="007E5F1F">
              <w:rPr>
                <w:rFonts w:ascii="Times New Roman" w:hAnsi="Times New Roman" w:cs="Times New Roman"/>
              </w:rPr>
              <w:t>of</w:t>
            </w:r>
            <w:r w:rsidRPr="007E5F1F">
              <w:rPr>
                <w:rFonts w:ascii="Times New Roman" w:hAnsi="Times New Roman" w:cs="Times New Roman"/>
                <w:spacing w:val="-1"/>
              </w:rPr>
              <w:t xml:space="preserve"> </w:t>
            </w:r>
            <w:r w:rsidRPr="007E5F1F">
              <w:rPr>
                <w:rFonts w:ascii="Times New Roman" w:hAnsi="Times New Roman" w:cs="Times New Roman"/>
                <w:spacing w:val="-2"/>
              </w:rPr>
              <w:t>treatment</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EB558" w14:textId="2CF397B8"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FFE867" w14:textId="08925EBE"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24D7A56D"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5"/>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81BEF5" w14:textId="77777777" w:rsidR="008F7934" w:rsidRPr="007E5F1F" w:rsidRDefault="008F7934" w:rsidP="008F7934">
            <w:pPr>
              <w:pStyle w:val="TableParagraph"/>
              <w:spacing w:beforeLines="20" w:before="48"/>
              <w:ind w:left="107"/>
              <w:rPr>
                <w:rFonts w:ascii="Times New Roman" w:hAnsi="Times New Roman" w:cs="Times New Roman"/>
              </w:rPr>
            </w:pPr>
            <w:r w:rsidRPr="007E5F1F">
              <w:rPr>
                <w:rFonts w:ascii="Times New Roman" w:hAnsi="Times New Roman" w:cs="Times New Roman"/>
              </w:rPr>
              <w:t>(iii)</w:t>
            </w:r>
            <w:r w:rsidRPr="007E5F1F">
              <w:rPr>
                <w:rFonts w:ascii="Times New Roman" w:hAnsi="Times New Roman" w:cs="Times New Roman"/>
                <w:spacing w:val="-3"/>
              </w:rPr>
              <w:t xml:space="preserve"> </w:t>
            </w:r>
            <w:r w:rsidRPr="007E5F1F">
              <w:rPr>
                <w:rFonts w:ascii="Times New Roman" w:hAnsi="Times New Roman" w:cs="Times New Roman"/>
              </w:rPr>
              <w:t>Into</w:t>
            </w:r>
            <w:r w:rsidRPr="007E5F1F">
              <w:rPr>
                <w:rFonts w:ascii="Times New Roman" w:hAnsi="Times New Roman" w:cs="Times New Roman"/>
                <w:spacing w:val="-3"/>
              </w:rPr>
              <w:t xml:space="preserve"> </w:t>
            </w:r>
            <w:r w:rsidRPr="007E5F1F">
              <w:rPr>
                <w:rFonts w:ascii="Times New Roman" w:hAnsi="Times New Roman" w:cs="Times New Roman"/>
                <w:spacing w:val="-2"/>
              </w:rPr>
              <w:t>Seawater</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877D85" w14:textId="4F48589F"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E719DB" w14:textId="7249623B"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00756F02"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7"/>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F20948" w14:textId="77777777" w:rsidR="008F7934" w:rsidRPr="007E5F1F" w:rsidRDefault="008F7934" w:rsidP="008F7934">
            <w:pPr>
              <w:pStyle w:val="TableParagraph"/>
              <w:tabs>
                <w:tab w:val="left" w:pos="827"/>
              </w:tabs>
              <w:spacing w:beforeLines="20" w:before="48"/>
              <w:ind w:left="467"/>
              <w:rPr>
                <w:rFonts w:ascii="Times New Roman" w:hAnsi="Times New Roman" w:cs="Times New Roman"/>
              </w:rPr>
            </w:pPr>
            <w:r w:rsidRPr="007E5F1F">
              <w:rPr>
                <w:rFonts w:ascii="Times New Roman" w:hAnsi="Times New Roman" w:cs="Times New Roman"/>
                <w:spacing w:val="-10"/>
              </w:rPr>
              <w:t>-</w:t>
            </w:r>
            <w:r w:rsidRPr="007E5F1F">
              <w:rPr>
                <w:rFonts w:ascii="Times New Roman" w:hAnsi="Times New Roman" w:cs="Times New Roman"/>
              </w:rPr>
              <w:tab/>
              <w:t xml:space="preserve">No </w:t>
            </w:r>
            <w:r w:rsidRPr="007E5F1F">
              <w:rPr>
                <w:rFonts w:ascii="Times New Roman" w:hAnsi="Times New Roman" w:cs="Times New Roman"/>
                <w:spacing w:val="-2"/>
              </w:rPr>
              <w:t>treatment</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B0253" w14:textId="0B2CE425"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74E4AC" w14:textId="044A6F04"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39CCF9A4"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71"/>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304F02" w14:textId="77777777" w:rsidR="008F7934" w:rsidRPr="007E5F1F" w:rsidRDefault="008F7934" w:rsidP="008F7934">
            <w:pPr>
              <w:pStyle w:val="TableParagraph"/>
              <w:tabs>
                <w:tab w:val="left" w:pos="827"/>
              </w:tabs>
              <w:spacing w:beforeLines="20" w:before="48"/>
              <w:ind w:left="467"/>
              <w:rPr>
                <w:rFonts w:ascii="Times New Roman" w:hAnsi="Times New Roman" w:cs="Times New Roman"/>
              </w:rPr>
            </w:pPr>
            <w:r w:rsidRPr="007E5F1F">
              <w:rPr>
                <w:rFonts w:ascii="Times New Roman" w:hAnsi="Times New Roman" w:cs="Times New Roman"/>
                <w:spacing w:val="-10"/>
              </w:rPr>
              <w:t>-</w:t>
            </w:r>
            <w:r w:rsidRPr="007E5F1F">
              <w:rPr>
                <w:rFonts w:ascii="Times New Roman" w:hAnsi="Times New Roman" w:cs="Times New Roman"/>
              </w:rPr>
              <w:tab/>
              <w:t>With</w:t>
            </w:r>
            <w:r w:rsidRPr="007E5F1F">
              <w:rPr>
                <w:rFonts w:ascii="Times New Roman" w:hAnsi="Times New Roman" w:cs="Times New Roman"/>
                <w:spacing w:val="11"/>
              </w:rPr>
              <w:t xml:space="preserve"> </w:t>
            </w:r>
            <w:r w:rsidRPr="007E5F1F">
              <w:rPr>
                <w:rFonts w:ascii="Times New Roman" w:hAnsi="Times New Roman" w:cs="Times New Roman"/>
              </w:rPr>
              <w:t>treatment</w:t>
            </w:r>
            <w:r w:rsidRPr="007E5F1F">
              <w:rPr>
                <w:rFonts w:ascii="Times New Roman" w:hAnsi="Times New Roman" w:cs="Times New Roman"/>
                <w:spacing w:val="13"/>
              </w:rPr>
              <w:t xml:space="preserve"> </w:t>
            </w:r>
            <w:r w:rsidRPr="007E5F1F">
              <w:rPr>
                <w:rFonts w:ascii="Times New Roman" w:hAnsi="Times New Roman" w:cs="Times New Roman"/>
              </w:rPr>
              <w:t>–</w:t>
            </w:r>
            <w:r w:rsidRPr="007E5F1F">
              <w:rPr>
                <w:rFonts w:ascii="Times New Roman" w:hAnsi="Times New Roman" w:cs="Times New Roman"/>
                <w:spacing w:val="13"/>
              </w:rPr>
              <w:t xml:space="preserve"> </w:t>
            </w:r>
            <w:r w:rsidRPr="007E5F1F">
              <w:rPr>
                <w:rFonts w:ascii="Times New Roman" w:hAnsi="Times New Roman" w:cs="Times New Roman"/>
              </w:rPr>
              <w:t>please</w:t>
            </w:r>
            <w:r w:rsidRPr="007E5F1F">
              <w:rPr>
                <w:rFonts w:ascii="Times New Roman" w:hAnsi="Times New Roman" w:cs="Times New Roman"/>
                <w:spacing w:val="10"/>
              </w:rPr>
              <w:t xml:space="preserve"> </w:t>
            </w:r>
            <w:r w:rsidRPr="007E5F1F">
              <w:rPr>
                <w:rFonts w:ascii="Times New Roman" w:hAnsi="Times New Roman" w:cs="Times New Roman"/>
                <w:spacing w:val="-2"/>
              </w:rPr>
              <w:t>specify</w:t>
            </w:r>
          </w:p>
          <w:p w14:paraId="3C53CACE" w14:textId="77777777" w:rsidR="008F7934" w:rsidRPr="007E5F1F" w:rsidRDefault="008F7934" w:rsidP="008F7934">
            <w:pPr>
              <w:pStyle w:val="TableParagraph"/>
              <w:spacing w:beforeLines="20" w:before="48"/>
              <w:ind w:left="827"/>
              <w:rPr>
                <w:rFonts w:ascii="Times New Roman" w:hAnsi="Times New Roman" w:cs="Times New Roman"/>
              </w:rPr>
            </w:pPr>
            <w:r w:rsidRPr="007E5F1F">
              <w:rPr>
                <w:rFonts w:ascii="Times New Roman" w:hAnsi="Times New Roman" w:cs="Times New Roman"/>
              </w:rPr>
              <w:t>level</w:t>
            </w:r>
            <w:r w:rsidRPr="007E5F1F">
              <w:rPr>
                <w:rFonts w:ascii="Times New Roman" w:hAnsi="Times New Roman" w:cs="Times New Roman"/>
                <w:spacing w:val="-3"/>
              </w:rPr>
              <w:t xml:space="preserve"> </w:t>
            </w:r>
            <w:r w:rsidRPr="007E5F1F">
              <w:rPr>
                <w:rFonts w:ascii="Times New Roman" w:hAnsi="Times New Roman" w:cs="Times New Roman"/>
              </w:rPr>
              <w:t>of</w:t>
            </w:r>
            <w:r w:rsidRPr="007E5F1F">
              <w:rPr>
                <w:rFonts w:ascii="Times New Roman" w:hAnsi="Times New Roman" w:cs="Times New Roman"/>
                <w:spacing w:val="-1"/>
              </w:rPr>
              <w:t xml:space="preserve"> </w:t>
            </w:r>
            <w:r w:rsidRPr="007E5F1F">
              <w:rPr>
                <w:rFonts w:ascii="Times New Roman" w:hAnsi="Times New Roman" w:cs="Times New Roman"/>
                <w:spacing w:val="-2"/>
              </w:rPr>
              <w:t>treatment</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82653" w14:textId="5325E004"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032C72" w14:textId="3691B06A"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5C890C9C"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8"/>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1D575" w14:textId="77777777" w:rsidR="008F7934" w:rsidRPr="007E5F1F" w:rsidRDefault="008F7934" w:rsidP="008F7934">
            <w:pPr>
              <w:pStyle w:val="TableParagraph"/>
              <w:spacing w:beforeLines="20" w:before="48"/>
              <w:ind w:left="107"/>
              <w:rPr>
                <w:rFonts w:ascii="Times New Roman" w:hAnsi="Times New Roman" w:cs="Times New Roman"/>
              </w:rPr>
            </w:pPr>
            <w:r w:rsidRPr="007E5F1F">
              <w:rPr>
                <w:rFonts w:ascii="Times New Roman" w:hAnsi="Times New Roman" w:cs="Times New Roman"/>
              </w:rPr>
              <w:t>(iv)</w:t>
            </w:r>
            <w:r w:rsidRPr="007E5F1F">
              <w:rPr>
                <w:rFonts w:ascii="Times New Roman" w:hAnsi="Times New Roman" w:cs="Times New Roman"/>
                <w:spacing w:val="-2"/>
              </w:rPr>
              <w:t xml:space="preserve"> </w:t>
            </w:r>
            <w:r w:rsidRPr="007E5F1F">
              <w:rPr>
                <w:rFonts w:ascii="Times New Roman" w:hAnsi="Times New Roman" w:cs="Times New Roman"/>
              </w:rPr>
              <w:t>Sent</w:t>
            </w:r>
            <w:r w:rsidRPr="007E5F1F">
              <w:rPr>
                <w:rFonts w:ascii="Times New Roman" w:hAnsi="Times New Roman" w:cs="Times New Roman"/>
                <w:spacing w:val="-3"/>
              </w:rPr>
              <w:t xml:space="preserve"> </w:t>
            </w:r>
            <w:r w:rsidRPr="007E5F1F">
              <w:rPr>
                <w:rFonts w:ascii="Times New Roman" w:hAnsi="Times New Roman" w:cs="Times New Roman"/>
              </w:rPr>
              <w:t>to</w:t>
            </w:r>
            <w:r w:rsidRPr="007E5F1F">
              <w:rPr>
                <w:rFonts w:ascii="Times New Roman" w:hAnsi="Times New Roman" w:cs="Times New Roman"/>
                <w:spacing w:val="-1"/>
              </w:rPr>
              <w:t xml:space="preserve"> </w:t>
            </w:r>
            <w:proofErr w:type="gramStart"/>
            <w:r w:rsidRPr="007E5F1F">
              <w:rPr>
                <w:rFonts w:ascii="Times New Roman" w:hAnsi="Times New Roman" w:cs="Times New Roman"/>
              </w:rPr>
              <w:t>third-</w:t>
            </w:r>
            <w:r w:rsidRPr="007E5F1F">
              <w:rPr>
                <w:rFonts w:ascii="Times New Roman" w:hAnsi="Times New Roman" w:cs="Times New Roman"/>
                <w:spacing w:val="-2"/>
              </w:rPr>
              <w:t>parties</w:t>
            </w:r>
            <w:proofErr w:type="gramEnd"/>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B6AAEC" w14:textId="7B28A10E" w:rsidR="008F7934" w:rsidRPr="007E5F1F" w:rsidRDefault="00FD485D" w:rsidP="008F7934">
            <w:pPr>
              <w:pStyle w:val="TableParagraph"/>
              <w:spacing w:beforeLines="20" w:before="48"/>
              <w:jc w:val="center"/>
              <w:rPr>
                <w:rFonts w:ascii="Times New Roman" w:hAnsi="Times New Roman" w:cs="Times New Roman"/>
                <w:b/>
                <w:bCs/>
              </w:rPr>
            </w:pPr>
            <w:r>
              <w:rPr>
                <w:rFonts w:ascii="Times New Roman" w:hAnsi="Times New Roman" w:cs="Times New Roman"/>
                <w:b/>
                <w:bCs/>
              </w:rPr>
              <w:t>57</w:t>
            </w:r>
            <w:r w:rsidR="00A9131D">
              <w:rPr>
                <w:rFonts w:ascii="Times New Roman" w:hAnsi="Times New Roman" w:cs="Times New Roman"/>
                <w:b/>
                <w:bCs/>
              </w:rPr>
              <w:t>6</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C7C2CC" w14:textId="60B79BFB" w:rsidR="008F7934" w:rsidRPr="007E5F1F" w:rsidRDefault="00FD485D" w:rsidP="008F7934">
            <w:pPr>
              <w:pStyle w:val="TableParagraph"/>
              <w:spacing w:beforeLines="20" w:before="48"/>
              <w:jc w:val="center"/>
              <w:rPr>
                <w:rFonts w:ascii="Times New Roman" w:hAnsi="Times New Roman" w:cs="Times New Roman"/>
                <w:b/>
                <w:bCs/>
              </w:rPr>
            </w:pPr>
            <w:r>
              <w:rPr>
                <w:rFonts w:ascii="Times New Roman" w:hAnsi="Times New Roman" w:cs="Times New Roman"/>
                <w:b/>
                <w:bCs/>
              </w:rPr>
              <w:t>57</w:t>
            </w:r>
            <w:r w:rsidR="00A9131D">
              <w:rPr>
                <w:rFonts w:ascii="Times New Roman" w:hAnsi="Times New Roman" w:cs="Times New Roman"/>
                <w:b/>
                <w:bCs/>
              </w:rPr>
              <w:t>6</w:t>
            </w:r>
          </w:p>
        </w:tc>
      </w:tr>
      <w:tr w:rsidR="008F7934" w:rsidRPr="007E5F1F" w14:paraId="1BE378EB"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5"/>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B5B5D6" w14:textId="77777777" w:rsidR="008F7934" w:rsidRPr="007E5F1F" w:rsidRDefault="008F7934" w:rsidP="008F7934">
            <w:pPr>
              <w:pStyle w:val="TableParagraph"/>
              <w:tabs>
                <w:tab w:val="left" w:pos="827"/>
              </w:tabs>
              <w:spacing w:beforeLines="20" w:before="48"/>
              <w:ind w:left="467"/>
              <w:rPr>
                <w:rFonts w:ascii="Times New Roman" w:hAnsi="Times New Roman" w:cs="Times New Roman"/>
              </w:rPr>
            </w:pPr>
            <w:r w:rsidRPr="007E5F1F">
              <w:rPr>
                <w:rFonts w:ascii="Times New Roman" w:hAnsi="Times New Roman" w:cs="Times New Roman"/>
                <w:spacing w:val="-10"/>
              </w:rPr>
              <w:t>-</w:t>
            </w:r>
            <w:r w:rsidRPr="007E5F1F">
              <w:rPr>
                <w:rFonts w:ascii="Times New Roman" w:hAnsi="Times New Roman" w:cs="Times New Roman"/>
              </w:rPr>
              <w:tab/>
              <w:t xml:space="preserve">No </w:t>
            </w:r>
            <w:r w:rsidRPr="007E5F1F">
              <w:rPr>
                <w:rFonts w:ascii="Times New Roman" w:hAnsi="Times New Roman" w:cs="Times New Roman"/>
                <w:spacing w:val="-2"/>
              </w:rPr>
              <w:t>treatment</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0D7B35" w14:textId="7EE7DCCC" w:rsidR="008F7934" w:rsidRPr="007E5F1F" w:rsidRDefault="00FD485D" w:rsidP="008F7934">
            <w:pPr>
              <w:pStyle w:val="TableParagraph"/>
              <w:spacing w:beforeLines="20" w:before="48"/>
              <w:jc w:val="center"/>
              <w:rPr>
                <w:rFonts w:ascii="Times New Roman" w:hAnsi="Times New Roman" w:cs="Times New Roman"/>
                <w:b/>
                <w:bCs/>
              </w:rPr>
            </w:pPr>
            <w:r>
              <w:rPr>
                <w:rFonts w:ascii="Times New Roman" w:hAnsi="Times New Roman" w:cs="Times New Roman"/>
                <w:b/>
                <w:bCs/>
              </w:rPr>
              <w:t>576</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3C5706" w14:textId="200E7E8A" w:rsidR="008F7934" w:rsidRPr="007E5F1F" w:rsidRDefault="00FD485D" w:rsidP="008F7934">
            <w:pPr>
              <w:pStyle w:val="TableParagraph"/>
              <w:spacing w:beforeLines="20" w:before="48"/>
              <w:jc w:val="center"/>
              <w:rPr>
                <w:rFonts w:ascii="Times New Roman" w:hAnsi="Times New Roman" w:cs="Times New Roman"/>
                <w:b/>
                <w:bCs/>
              </w:rPr>
            </w:pPr>
            <w:r>
              <w:rPr>
                <w:rFonts w:ascii="Times New Roman" w:hAnsi="Times New Roman" w:cs="Times New Roman"/>
                <w:b/>
              </w:rPr>
              <w:t>576</w:t>
            </w:r>
          </w:p>
        </w:tc>
      </w:tr>
      <w:tr w:rsidR="008F7934" w:rsidRPr="007E5F1F" w14:paraId="2E7666FF"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74"/>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28D0B" w14:textId="77777777" w:rsidR="008F7934" w:rsidRPr="007E5F1F" w:rsidRDefault="008F7934" w:rsidP="008F7934">
            <w:pPr>
              <w:pStyle w:val="TableParagraph"/>
              <w:tabs>
                <w:tab w:val="left" w:pos="827"/>
              </w:tabs>
              <w:spacing w:beforeLines="20" w:before="48"/>
              <w:ind w:left="467"/>
              <w:rPr>
                <w:rFonts w:ascii="Times New Roman" w:hAnsi="Times New Roman" w:cs="Times New Roman"/>
              </w:rPr>
            </w:pPr>
            <w:r w:rsidRPr="007E5F1F">
              <w:rPr>
                <w:rFonts w:ascii="Times New Roman" w:hAnsi="Times New Roman" w:cs="Times New Roman"/>
                <w:spacing w:val="-10"/>
              </w:rPr>
              <w:t>-</w:t>
            </w:r>
            <w:r w:rsidRPr="007E5F1F">
              <w:rPr>
                <w:rFonts w:ascii="Times New Roman" w:hAnsi="Times New Roman" w:cs="Times New Roman"/>
              </w:rPr>
              <w:tab/>
              <w:t>With</w:t>
            </w:r>
            <w:r w:rsidRPr="007E5F1F">
              <w:rPr>
                <w:rFonts w:ascii="Times New Roman" w:hAnsi="Times New Roman" w:cs="Times New Roman"/>
                <w:spacing w:val="11"/>
              </w:rPr>
              <w:t xml:space="preserve"> </w:t>
            </w:r>
            <w:r w:rsidRPr="007E5F1F">
              <w:rPr>
                <w:rFonts w:ascii="Times New Roman" w:hAnsi="Times New Roman" w:cs="Times New Roman"/>
              </w:rPr>
              <w:t>treatment</w:t>
            </w:r>
            <w:r w:rsidRPr="007E5F1F">
              <w:rPr>
                <w:rFonts w:ascii="Times New Roman" w:hAnsi="Times New Roman" w:cs="Times New Roman"/>
                <w:spacing w:val="13"/>
              </w:rPr>
              <w:t xml:space="preserve"> </w:t>
            </w:r>
            <w:r w:rsidRPr="007E5F1F">
              <w:rPr>
                <w:rFonts w:ascii="Times New Roman" w:hAnsi="Times New Roman" w:cs="Times New Roman"/>
              </w:rPr>
              <w:t>–</w:t>
            </w:r>
            <w:r w:rsidRPr="007E5F1F">
              <w:rPr>
                <w:rFonts w:ascii="Times New Roman" w:hAnsi="Times New Roman" w:cs="Times New Roman"/>
                <w:spacing w:val="13"/>
              </w:rPr>
              <w:t xml:space="preserve"> </w:t>
            </w:r>
            <w:r w:rsidRPr="007E5F1F">
              <w:rPr>
                <w:rFonts w:ascii="Times New Roman" w:hAnsi="Times New Roman" w:cs="Times New Roman"/>
              </w:rPr>
              <w:t>please</w:t>
            </w:r>
            <w:r w:rsidRPr="007E5F1F">
              <w:rPr>
                <w:rFonts w:ascii="Times New Roman" w:hAnsi="Times New Roman" w:cs="Times New Roman"/>
                <w:spacing w:val="10"/>
              </w:rPr>
              <w:t xml:space="preserve"> </w:t>
            </w:r>
            <w:r w:rsidRPr="007E5F1F">
              <w:rPr>
                <w:rFonts w:ascii="Times New Roman" w:hAnsi="Times New Roman" w:cs="Times New Roman"/>
                <w:spacing w:val="-2"/>
              </w:rPr>
              <w:t>specify</w:t>
            </w:r>
          </w:p>
          <w:p w14:paraId="77097EEA" w14:textId="77777777" w:rsidR="008F7934" w:rsidRPr="007E5F1F" w:rsidRDefault="008F7934" w:rsidP="008F7934">
            <w:pPr>
              <w:pStyle w:val="TableParagraph"/>
              <w:spacing w:beforeLines="20" w:before="48"/>
              <w:ind w:left="827"/>
              <w:rPr>
                <w:rFonts w:ascii="Times New Roman" w:hAnsi="Times New Roman" w:cs="Times New Roman"/>
              </w:rPr>
            </w:pPr>
            <w:r w:rsidRPr="007E5F1F">
              <w:rPr>
                <w:rFonts w:ascii="Times New Roman" w:hAnsi="Times New Roman" w:cs="Times New Roman"/>
              </w:rPr>
              <w:t>level</w:t>
            </w:r>
            <w:r w:rsidRPr="007E5F1F">
              <w:rPr>
                <w:rFonts w:ascii="Times New Roman" w:hAnsi="Times New Roman" w:cs="Times New Roman"/>
                <w:spacing w:val="-3"/>
              </w:rPr>
              <w:t xml:space="preserve"> </w:t>
            </w:r>
            <w:r w:rsidRPr="007E5F1F">
              <w:rPr>
                <w:rFonts w:ascii="Times New Roman" w:hAnsi="Times New Roman" w:cs="Times New Roman"/>
              </w:rPr>
              <w:t>of</w:t>
            </w:r>
            <w:r w:rsidRPr="007E5F1F">
              <w:rPr>
                <w:rFonts w:ascii="Times New Roman" w:hAnsi="Times New Roman" w:cs="Times New Roman"/>
                <w:spacing w:val="-1"/>
              </w:rPr>
              <w:t xml:space="preserve"> </w:t>
            </w:r>
            <w:r w:rsidRPr="007E5F1F">
              <w:rPr>
                <w:rFonts w:ascii="Times New Roman" w:hAnsi="Times New Roman" w:cs="Times New Roman"/>
                <w:spacing w:val="-2"/>
              </w:rPr>
              <w:t>treatment</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6BF62" w14:textId="4664310A"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F8F908" w14:textId="7AB637DB"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7E5BBDE5"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5"/>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5A1C3B" w14:textId="77777777" w:rsidR="008F7934" w:rsidRPr="007E5F1F" w:rsidRDefault="008F7934" w:rsidP="008F7934">
            <w:pPr>
              <w:pStyle w:val="TableParagraph"/>
              <w:spacing w:beforeLines="20" w:before="48"/>
              <w:ind w:left="107"/>
              <w:rPr>
                <w:rFonts w:ascii="Times New Roman" w:hAnsi="Times New Roman" w:cs="Times New Roman"/>
              </w:rPr>
            </w:pPr>
            <w:r w:rsidRPr="007E5F1F">
              <w:rPr>
                <w:rFonts w:ascii="Times New Roman" w:hAnsi="Times New Roman" w:cs="Times New Roman"/>
              </w:rPr>
              <w:t xml:space="preserve">(v) </w:t>
            </w:r>
            <w:r w:rsidRPr="007E5F1F">
              <w:rPr>
                <w:rFonts w:ascii="Times New Roman" w:hAnsi="Times New Roman" w:cs="Times New Roman"/>
                <w:spacing w:val="-2"/>
              </w:rPr>
              <w:t>Others</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9C3E0" w14:textId="4B61E7D4"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DC23F2" w14:textId="3B89B72F"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552C799C"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7"/>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1093B" w14:textId="77777777" w:rsidR="008F7934" w:rsidRPr="007E5F1F" w:rsidRDefault="008F7934" w:rsidP="008F7934">
            <w:pPr>
              <w:pStyle w:val="TableParagraph"/>
              <w:tabs>
                <w:tab w:val="left" w:pos="827"/>
              </w:tabs>
              <w:spacing w:beforeLines="20" w:before="48"/>
              <w:ind w:left="467"/>
              <w:rPr>
                <w:rFonts w:ascii="Times New Roman" w:hAnsi="Times New Roman" w:cs="Times New Roman"/>
              </w:rPr>
            </w:pPr>
            <w:r w:rsidRPr="007E5F1F">
              <w:rPr>
                <w:rFonts w:ascii="Times New Roman" w:hAnsi="Times New Roman" w:cs="Times New Roman"/>
                <w:spacing w:val="-10"/>
              </w:rPr>
              <w:t>-</w:t>
            </w:r>
            <w:r w:rsidRPr="007E5F1F">
              <w:rPr>
                <w:rFonts w:ascii="Times New Roman" w:hAnsi="Times New Roman" w:cs="Times New Roman"/>
              </w:rPr>
              <w:tab/>
              <w:t xml:space="preserve">No </w:t>
            </w:r>
            <w:r w:rsidRPr="007E5F1F">
              <w:rPr>
                <w:rFonts w:ascii="Times New Roman" w:hAnsi="Times New Roman" w:cs="Times New Roman"/>
                <w:spacing w:val="-2"/>
              </w:rPr>
              <w:t>treatment</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1BECD4" w14:textId="6DE1808A"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597D67" w14:textId="58F7B6F2" w:rsidR="008F7934" w:rsidRPr="007E5F1F" w:rsidRDefault="00A9131D" w:rsidP="008F7934">
            <w:pPr>
              <w:pStyle w:val="TableParagraph"/>
              <w:spacing w:beforeLines="20" w:before="48"/>
              <w:jc w:val="center"/>
              <w:rPr>
                <w:rFonts w:ascii="Times New Roman" w:hAnsi="Times New Roman" w:cs="Times New Roman"/>
                <w:b/>
                <w:bCs/>
              </w:rPr>
            </w:pPr>
            <w:r>
              <w:rPr>
                <w:rFonts w:ascii="Times New Roman" w:hAnsi="Times New Roman" w:cs="Times New Roman"/>
                <w:b/>
                <w:bCs/>
              </w:rPr>
              <w:t>-</w:t>
            </w:r>
          </w:p>
        </w:tc>
      </w:tr>
      <w:tr w:rsidR="008F7934" w:rsidRPr="007E5F1F" w14:paraId="2783DED7"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71"/>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42416C" w14:textId="77777777" w:rsidR="008F7934" w:rsidRPr="007E5F1F" w:rsidRDefault="008F7934" w:rsidP="008F7934">
            <w:pPr>
              <w:pStyle w:val="TableParagraph"/>
              <w:tabs>
                <w:tab w:val="left" w:pos="827"/>
              </w:tabs>
              <w:spacing w:beforeLines="20" w:before="48"/>
              <w:ind w:left="467"/>
              <w:rPr>
                <w:rFonts w:ascii="Times New Roman" w:hAnsi="Times New Roman" w:cs="Times New Roman"/>
              </w:rPr>
            </w:pPr>
            <w:r w:rsidRPr="007E5F1F">
              <w:rPr>
                <w:rFonts w:ascii="Times New Roman" w:hAnsi="Times New Roman" w:cs="Times New Roman"/>
                <w:spacing w:val="-10"/>
              </w:rPr>
              <w:t>-</w:t>
            </w:r>
            <w:r w:rsidRPr="007E5F1F">
              <w:rPr>
                <w:rFonts w:ascii="Times New Roman" w:hAnsi="Times New Roman" w:cs="Times New Roman"/>
              </w:rPr>
              <w:tab/>
              <w:t>With</w:t>
            </w:r>
            <w:r w:rsidRPr="007E5F1F">
              <w:rPr>
                <w:rFonts w:ascii="Times New Roman" w:hAnsi="Times New Roman" w:cs="Times New Roman"/>
                <w:spacing w:val="11"/>
              </w:rPr>
              <w:t xml:space="preserve"> </w:t>
            </w:r>
            <w:r w:rsidRPr="007E5F1F">
              <w:rPr>
                <w:rFonts w:ascii="Times New Roman" w:hAnsi="Times New Roman" w:cs="Times New Roman"/>
              </w:rPr>
              <w:t>treatment</w:t>
            </w:r>
            <w:r w:rsidRPr="007E5F1F">
              <w:rPr>
                <w:rFonts w:ascii="Times New Roman" w:hAnsi="Times New Roman" w:cs="Times New Roman"/>
                <w:spacing w:val="13"/>
              </w:rPr>
              <w:t xml:space="preserve"> </w:t>
            </w:r>
            <w:r w:rsidRPr="007E5F1F">
              <w:rPr>
                <w:rFonts w:ascii="Times New Roman" w:hAnsi="Times New Roman" w:cs="Times New Roman"/>
              </w:rPr>
              <w:t>–</w:t>
            </w:r>
            <w:r w:rsidRPr="007E5F1F">
              <w:rPr>
                <w:rFonts w:ascii="Times New Roman" w:hAnsi="Times New Roman" w:cs="Times New Roman"/>
                <w:spacing w:val="13"/>
              </w:rPr>
              <w:t xml:space="preserve"> </w:t>
            </w:r>
            <w:r w:rsidRPr="007E5F1F">
              <w:rPr>
                <w:rFonts w:ascii="Times New Roman" w:hAnsi="Times New Roman" w:cs="Times New Roman"/>
              </w:rPr>
              <w:t>please</w:t>
            </w:r>
            <w:r w:rsidRPr="007E5F1F">
              <w:rPr>
                <w:rFonts w:ascii="Times New Roman" w:hAnsi="Times New Roman" w:cs="Times New Roman"/>
                <w:spacing w:val="10"/>
              </w:rPr>
              <w:t xml:space="preserve"> </w:t>
            </w:r>
            <w:r w:rsidRPr="007E5F1F">
              <w:rPr>
                <w:rFonts w:ascii="Times New Roman" w:hAnsi="Times New Roman" w:cs="Times New Roman"/>
                <w:spacing w:val="-2"/>
              </w:rPr>
              <w:t>specify</w:t>
            </w:r>
          </w:p>
          <w:p w14:paraId="56D4875A" w14:textId="77777777" w:rsidR="008F7934" w:rsidRPr="007E5F1F" w:rsidRDefault="008F7934" w:rsidP="008F7934">
            <w:pPr>
              <w:pStyle w:val="TableParagraph"/>
              <w:spacing w:beforeLines="20" w:before="48"/>
              <w:ind w:left="827"/>
              <w:rPr>
                <w:rFonts w:ascii="Times New Roman" w:hAnsi="Times New Roman" w:cs="Times New Roman"/>
              </w:rPr>
            </w:pPr>
            <w:r w:rsidRPr="007E5F1F">
              <w:rPr>
                <w:rFonts w:ascii="Times New Roman" w:hAnsi="Times New Roman" w:cs="Times New Roman"/>
              </w:rPr>
              <w:t>level</w:t>
            </w:r>
            <w:r w:rsidRPr="007E5F1F">
              <w:rPr>
                <w:rFonts w:ascii="Times New Roman" w:hAnsi="Times New Roman" w:cs="Times New Roman"/>
                <w:spacing w:val="-3"/>
              </w:rPr>
              <w:t xml:space="preserve"> </w:t>
            </w:r>
            <w:r w:rsidRPr="007E5F1F">
              <w:rPr>
                <w:rFonts w:ascii="Times New Roman" w:hAnsi="Times New Roman" w:cs="Times New Roman"/>
              </w:rPr>
              <w:t>of</w:t>
            </w:r>
            <w:r w:rsidRPr="007E5F1F">
              <w:rPr>
                <w:rFonts w:ascii="Times New Roman" w:hAnsi="Times New Roman" w:cs="Times New Roman"/>
                <w:spacing w:val="-1"/>
              </w:rPr>
              <w:t xml:space="preserve"> </w:t>
            </w:r>
            <w:r w:rsidRPr="007E5F1F">
              <w:rPr>
                <w:rFonts w:ascii="Times New Roman" w:hAnsi="Times New Roman" w:cs="Times New Roman"/>
                <w:spacing w:val="-2"/>
              </w:rPr>
              <w:t>treatment</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96D99" w14:textId="602AA1E9"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bCs/>
              </w:rPr>
              <w:t>-</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CE619F" w14:textId="567B0857" w:rsidR="008F7934" w:rsidRPr="007E5F1F" w:rsidRDefault="008F7934" w:rsidP="008F7934">
            <w:pPr>
              <w:pStyle w:val="TableParagraph"/>
              <w:spacing w:beforeLines="20" w:before="48"/>
              <w:jc w:val="center"/>
              <w:rPr>
                <w:rFonts w:ascii="Times New Roman" w:hAnsi="Times New Roman" w:cs="Times New Roman"/>
                <w:b/>
                <w:bCs/>
              </w:rPr>
            </w:pPr>
            <w:r w:rsidRPr="007E5F1F">
              <w:rPr>
                <w:rFonts w:ascii="Times New Roman" w:hAnsi="Times New Roman" w:cs="Times New Roman"/>
                <w:b/>
              </w:rPr>
              <w:t>-</w:t>
            </w:r>
          </w:p>
        </w:tc>
      </w:tr>
      <w:tr w:rsidR="008F7934" w:rsidRPr="007E5F1F" w14:paraId="7606B77D" w14:textId="77777777" w:rsidTr="4AC912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38"/>
        </w:trPr>
        <w:tc>
          <w:tcPr>
            <w:tcW w:w="40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089BED" w14:textId="00C15628" w:rsidR="008F7934" w:rsidRPr="007E5F1F" w:rsidRDefault="008F7934" w:rsidP="008F7934">
            <w:pPr>
              <w:pStyle w:val="TableParagraph"/>
              <w:spacing w:beforeLines="20" w:before="48"/>
              <w:ind w:left="107"/>
              <w:rPr>
                <w:rFonts w:ascii="Times New Roman" w:hAnsi="Times New Roman" w:cs="Times New Roman"/>
                <w:b/>
              </w:rPr>
            </w:pPr>
            <w:r w:rsidRPr="007E5F1F">
              <w:rPr>
                <w:rFonts w:ascii="Times New Roman" w:hAnsi="Times New Roman" w:cs="Times New Roman"/>
                <w:b/>
              </w:rPr>
              <w:t>Total</w:t>
            </w:r>
            <w:r w:rsidRPr="007E5F1F">
              <w:rPr>
                <w:rFonts w:ascii="Times New Roman" w:hAnsi="Times New Roman" w:cs="Times New Roman"/>
                <w:b/>
                <w:spacing w:val="-6"/>
              </w:rPr>
              <w:t xml:space="preserve"> </w:t>
            </w:r>
            <w:r w:rsidRPr="007E5F1F">
              <w:rPr>
                <w:rFonts w:ascii="Times New Roman" w:hAnsi="Times New Roman" w:cs="Times New Roman"/>
                <w:b/>
              </w:rPr>
              <w:t>water</w:t>
            </w:r>
            <w:r w:rsidRPr="007E5F1F">
              <w:rPr>
                <w:rFonts w:ascii="Times New Roman" w:hAnsi="Times New Roman" w:cs="Times New Roman"/>
                <w:b/>
                <w:spacing w:val="-3"/>
              </w:rPr>
              <w:t xml:space="preserve"> </w:t>
            </w:r>
            <w:r w:rsidRPr="007E5F1F">
              <w:rPr>
                <w:rFonts w:ascii="Times New Roman" w:hAnsi="Times New Roman" w:cs="Times New Roman"/>
                <w:b/>
              </w:rPr>
              <w:t>discharged</w:t>
            </w:r>
            <w:r w:rsidRPr="007E5F1F">
              <w:rPr>
                <w:rFonts w:ascii="Times New Roman" w:hAnsi="Times New Roman" w:cs="Times New Roman"/>
                <w:b/>
                <w:spacing w:val="-6"/>
              </w:rPr>
              <w:t xml:space="preserve"> </w:t>
            </w:r>
            <w:r w:rsidRPr="007E5F1F">
              <w:rPr>
                <w:rFonts w:ascii="Times New Roman" w:hAnsi="Times New Roman" w:cs="Times New Roman"/>
                <w:b/>
              </w:rPr>
              <w:t>(in</w:t>
            </w:r>
            <w:r w:rsidRPr="007E5F1F">
              <w:rPr>
                <w:rFonts w:ascii="Times New Roman" w:hAnsi="Times New Roman" w:cs="Times New Roman"/>
                <w:b/>
                <w:spacing w:val="-3"/>
              </w:rPr>
              <w:t xml:space="preserve"> </w:t>
            </w:r>
            <w:r w:rsidRPr="007E5F1F">
              <w:rPr>
                <w:rFonts w:ascii="Times New Roman" w:hAnsi="Times New Roman" w:cs="Times New Roman"/>
                <w:b/>
                <w:spacing w:val="-2"/>
              </w:rPr>
              <w:t>kiloliters)</w:t>
            </w:r>
          </w:p>
        </w:tc>
        <w:tc>
          <w:tcPr>
            <w:tcW w:w="2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280F5" w14:textId="6719347F" w:rsidR="008F7934" w:rsidRPr="007E5F1F" w:rsidRDefault="00FD485D" w:rsidP="008F7934">
            <w:pPr>
              <w:pStyle w:val="TableParagraph"/>
              <w:spacing w:beforeLines="20" w:before="48"/>
              <w:jc w:val="center"/>
              <w:rPr>
                <w:rFonts w:ascii="Times New Roman" w:hAnsi="Times New Roman" w:cs="Times New Roman"/>
                <w:b/>
                <w:bCs/>
              </w:rPr>
            </w:pPr>
            <w:r>
              <w:rPr>
                <w:rFonts w:ascii="Times New Roman" w:hAnsi="Times New Roman" w:cs="Times New Roman"/>
                <w:b/>
                <w:bCs/>
              </w:rPr>
              <w:t>57</w:t>
            </w:r>
            <w:r w:rsidR="00A9131D">
              <w:rPr>
                <w:rFonts w:ascii="Times New Roman" w:hAnsi="Times New Roman" w:cs="Times New Roman"/>
                <w:b/>
                <w:bCs/>
              </w:rPr>
              <w:t>6</w:t>
            </w:r>
          </w:p>
        </w:tc>
        <w:tc>
          <w:tcPr>
            <w:tcW w:w="28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29F0C6" w14:textId="4CFFC719" w:rsidR="008F7934" w:rsidRPr="007E5F1F" w:rsidRDefault="00FD485D" w:rsidP="008F7934">
            <w:pPr>
              <w:pStyle w:val="TableParagraph"/>
              <w:spacing w:beforeLines="20" w:before="48"/>
              <w:jc w:val="center"/>
              <w:rPr>
                <w:rFonts w:ascii="Times New Roman" w:hAnsi="Times New Roman" w:cs="Times New Roman"/>
                <w:b/>
                <w:bCs/>
              </w:rPr>
            </w:pPr>
            <w:r>
              <w:rPr>
                <w:rFonts w:ascii="Times New Roman" w:hAnsi="Times New Roman" w:cs="Times New Roman"/>
                <w:b/>
                <w:bCs/>
              </w:rPr>
              <w:t>57</w:t>
            </w:r>
            <w:r w:rsidR="00A9131D">
              <w:rPr>
                <w:rFonts w:ascii="Times New Roman" w:hAnsi="Times New Roman" w:cs="Times New Roman"/>
                <w:b/>
                <w:bCs/>
              </w:rPr>
              <w:t>6</w:t>
            </w:r>
          </w:p>
        </w:tc>
      </w:tr>
    </w:tbl>
    <w:p w14:paraId="0A0E0163" w14:textId="4F4FE1AB" w:rsidR="00D9079C" w:rsidRPr="007E5F1F" w:rsidRDefault="001C64CA" w:rsidP="00576FFC">
      <w:pPr>
        <w:pStyle w:val="NormalWeb"/>
        <w:spacing w:after="120"/>
        <w:ind w:left="284"/>
        <w:jc w:val="left"/>
        <w:rPr>
          <w:b/>
        </w:rPr>
      </w:pPr>
      <w:r w:rsidRPr="007E5F1F">
        <w:br/>
      </w:r>
      <w:r w:rsidR="00C00667">
        <w:rPr>
          <w:b/>
          <w:bCs/>
        </w:rPr>
        <w:t>*The data provided does not include the corporate office data.</w:t>
      </w:r>
    </w:p>
    <w:p w14:paraId="41F2636A" w14:textId="2FEE244D" w:rsidR="00D87DFE" w:rsidRPr="007E5F1F" w:rsidRDefault="7E306CA9" w:rsidP="00C54615">
      <w:pPr>
        <w:jc w:val="left"/>
        <w:rPr>
          <w:b/>
        </w:rPr>
      </w:pPr>
      <w:r w:rsidRPr="007E5F1F">
        <w:t>Note:</w:t>
      </w:r>
      <w:r w:rsidRPr="007E5F1F">
        <w:rPr>
          <w:spacing w:val="-14"/>
        </w:rPr>
        <w:t xml:space="preserve"> </w:t>
      </w:r>
      <w:r w:rsidRPr="007E5F1F">
        <w:t>Indicate</w:t>
      </w:r>
      <w:r w:rsidRPr="007E5F1F">
        <w:rPr>
          <w:spacing w:val="-14"/>
        </w:rPr>
        <w:t xml:space="preserve"> </w:t>
      </w:r>
      <w:r w:rsidRPr="007E5F1F">
        <w:t>if</w:t>
      </w:r>
      <w:r w:rsidRPr="007E5F1F">
        <w:rPr>
          <w:spacing w:val="-14"/>
        </w:rPr>
        <w:t xml:space="preserve"> </w:t>
      </w:r>
      <w:r w:rsidRPr="007E5F1F">
        <w:t>any</w:t>
      </w:r>
      <w:r w:rsidRPr="007E5F1F">
        <w:rPr>
          <w:spacing w:val="-13"/>
        </w:rPr>
        <w:t xml:space="preserve"> </w:t>
      </w:r>
      <w:r w:rsidRPr="007E5F1F">
        <w:t>independent</w:t>
      </w:r>
      <w:r w:rsidRPr="007E5F1F">
        <w:rPr>
          <w:spacing w:val="-14"/>
        </w:rPr>
        <w:t xml:space="preserve"> </w:t>
      </w:r>
      <w:r w:rsidRPr="007E5F1F">
        <w:t>assessment/</w:t>
      </w:r>
      <w:r w:rsidRPr="007E5F1F">
        <w:rPr>
          <w:spacing w:val="-9"/>
        </w:rPr>
        <w:t xml:space="preserve"> </w:t>
      </w:r>
      <w:r w:rsidRPr="007E5F1F">
        <w:t>evaluation/assurance</w:t>
      </w:r>
      <w:r w:rsidRPr="007E5F1F">
        <w:rPr>
          <w:spacing w:val="-6"/>
        </w:rPr>
        <w:t xml:space="preserve"> </w:t>
      </w:r>
      <w:r w:rsidRPr="007E5F1F">
        <w:t>has</w:t>
      </w:r>
      <w:r w:rsidRPr="007E5F1F">
        <w:rPr>
          <w:spacing w:val="-14"/>
        </w:rPr>
        <w:t xml:space="preserve"> </w:t>
      </w:r>
      <w:r w:rsidRPr="007E5F1F">
        <w:t>been</w:t>
      </w:r>
      <w:r w:rsidRPr="007E5F1F">
        <w:rPr>
          <w:spacing w:val="-13"/>
        </w:rPr>
        <w:t xml:space="preserve"> </w:t>
      </w:r>
      <w:r w:rsidRPr="007E5F1F">
        <w:t>carried</w:t>
      </w:r>
      <w:r w:rsidRPr="007E5F1F">
        <w:rPr>
          <w:spacing w:val="-12"/>
        </w:rPr>
        <w:t xml:space="preserve"> </w:t>
      </w:r>
      <w:r w:rsidRPr="007E5F1F">
        <w:t>out</w:t>
      </w:r>
      <w:r w:rsidRPr="007E5F1F">
        <w:rPr>
          <w:spacing w:val="-14"/>
        </w:rPr>
        <w:t xml:space="preserve"> </w:t>
      </w:r>
      <w:r w:rsidRPr="007E5F1F">
        <w:t>by</w:t>
      </w:r>
      <w:r w:rsidRPr="007E5F1F">
        <w:rPr>
          <w:spacing w:val="-14"/>
        </w:rPr>
        <w:t xml:space="preserve"> </w:t>
      </w:r>
      <w:r w:rsidRPr="007E5F1F">
        <w:t>an</w:t>
      </w:r>
      <w:r w:rsidRPr="007E5F1F">
        <w:rPr>
          <w:spacing w:val="-14"/>
        </w:rPr>
        <w:t xml:space="preserve"> </w:t>
      </w:r>
      <w:r w:rsidRPr="007E5F1F">
        <w:t>external agency? (Y/N) If yes, name of the external agency.</w:t>
      </w:r>
    </w:p>
    <w:p w14:paraId="24C919B1" w14:textId="77777777" w:rsidR="0059265C" w:rsidRPr="007E5F1F" w:rsidRDefault="0059265C" w:rsidP="00D87DFE"/>
    <w:p w14:paraId="6B54AA01" w14:textId="52138374" w:rsidR="0055398F" w:rsidRPr="007E5F1F" w:rsidRDefault="00D9079C" w:rsidP="00416018">
      <w:pPr>
        <w:pStyle w:val="ListParagraph"/>
        <w:numPr>
          <w:ilvl w:val="0"/>
          <w:numId w:val="27"/>
        </w:numPr>
        <w:ind w:left="284" w:hanging="284"/>
        <w:rPr>
          <w:rFonts w:ascii="Times New Roman" w:hAnsi="Times New Roman" w:cs="Times New Roman"/>
        </w:rPr>
      </w:pPr>
      <w:r w:rsidRPr="007E5F1F">
        <w:rPr>
          <w:rFonts w:ascii="Times New Roman" w:hAnsi="Times New Roman" w:cs="Times New Roman"/>
        </w:rPr>
        <w:t>Please provide</w:t>
      </w:r>
      <w:r w:rsidRPr="007E5F1F">
        <w:rPr>
          <w:rFonts w:ascii="Times New Roman" w:hAnsi="Times New Roman" w:cs="Times New Roman"/>
          <w:spacing w:val="-1"/>
        </w:rPr>
        <w:t xml:space="preserve"> </w:t>
      </w:r>
      <w:r w:rsidRPr="007E5F1F">
        <w:rPr>
          <w:rFonts w:ascii="Times New Roman" w:hAnsi="Times New Roman" w:cs="Times New Roman"/>
        </w:rPr>
        <w:t>details of</w:t>
      </w:r>
      <w:r w:rsidRPr="007E5F1F">
        <w:rPr>
          <w:rFonts w:ascii="Times New Roman" w:hAnsi="Times New Roman" w:cs="Times New Roman"/>
          <w:spacing w:val="-3"/>
        </w:rPr>
        <w:t xml:space="preserve"> </w:t>
      </w:r>
      <w:r w:rsidRPr="007E5F1F">
        <w:rPr>
          <w:rFonts w:ascii="Times New Roman" w:hAnsi="Times New Roman" w:cs="Times New Roman"/>
        </w:rPr>
        <w:t>total</w:t>
      </w:r>
      <w:r w:rsidRPr="007E5F1F">
        <w:rPr>
          <w:rFonts w:ascii="Times New Roman" w:hAnsi="Times New Roman" w:cs="Times New Roman"/>
          <w:spacing w:val="-1"/>
        </w:rPr>
        <w:t xml:space="preserve"> </w:t>
      </w:r>
      <w:r w:rsidRPr="007E5F1F">
        <w:rPr>
          <w:rFonts w:ascii="Times New Roman" w:hAnsi="Times New Roman" w:cs="Times New Roman"/>
        </w:rPr>
        <w:t>Scope 3</w:t>
      </w:r>
      <w:r w:rsidRPr="007E5F1F">
        <w:rPr>
          <w:rFonts w:ascii="Times New Roman" w:hAnsi="Times New Roman" w:cs="Times New Roman"/>
          <w:spacing w:val="1"/>
        </w:rPr>
        <w:t xml:space="preserve"> </w:t>
      </w:r>
      <w:r w:rsidRPr="007E5F1F">
        <w:rPr>
          <w:rFonts w:ascii="Times New Roman" w:hAnsi="Times New Roman" w:cs="Times New Roman"/>
        </w:rPr>
        <w:t>emissions</w:t>
      </w:r>
      <w:r w:rsidRPr="007E5F1F">
        <w:rPr>
          <w:rFonts w:ascii="Times New Roman" w:hAnsi="Times New Roman" w:cs="Times New Roman"/>
          <w:spacing w:val="-3"/>
        </w:rPr>
        <w:t xml:space="preserve"> </w:t>
      </w:r>
      <w:r w:rsidRPr="007E5F1F">
        <w:rPr>
          <w:rFonts w:ascii="Times New Roman" w:hAnsi="Times New Roman" w:cs="Times New Roman"/>
        </w:rPr>
        <w:t xml:space="preserve">&amp; </w:t>
      </w:r>
      <w:proofErr w:type="gramStart"/>
      <w:r w:rsidRPr="007E5F1F">
        <w:rPr>
          <w:rFonts w:ascii="Times New Roman" w:hAnsi="Times New Roman" w:cs="Times New Roman"/>
        </w:rPr>
        <w:t>its</w:t>
      </w:r>
      <w:proofErr w:type="gramEnd"/>
      <w:r w:rsidRPr="007E5F1F">
        <w:rPr>
          <w:rFonts w:ascii="Times New Roman" w:hAnsi="Times New Roman" w:cs="Times New Roman"/>
          <w:spacing w:val="-1"/>
        </w:rPr>
        <w:t xml:space="preserve"> </w:t>
      </w:r>
      <w:r w:rsidRPr="007E5F1F">
        <w:rPr>
          <w:rFonts w:ascii="Times New Roman" w:hAnsi="Times New Roman" w:cs="Times New Roman"/>
        </w:rPr>
        <w:t>intensity,</w:t>
      </w:r>
      <w:r w:rsidRPr="007E5F1F">
        <w:rPr>
          <w:rFonts w:ascii="Times New Roman" w:hAnsi="Times New Roman" w:cs="Times New Roman"/>
          <w:spacing w:val="1"/>
        </w:rPr>
        <w:t xml:space="preserve"> </w:t>
      </w:r>
      <w:r w:rsidRPr="007E5F1F">
        <w:rPr>
          <w:rFonts w:ascii="Times New Roman" w:hAnsi="Times New Roman" w:cs="Times New Roman"/>
        </w:rPr>
        <w:t>in</w:t>
      </w:r>
      <w:r w:rsidRPr="007E5F1F">
        <w:rPr>
          <w:rFonts w:ascii="Times New Roman" w:hAnsi="Times New Roman" w:cs="Times New Roman"/>
          <w:spacing w:val="-1"/>
        </w:rPr>
        <w:t xml:space="preserve"> </w:t>
      </w:r>
      <w:r w:rsidRPr="007E5F1F">
        <w:rPr>
          <w:rFonts w:ascii="Times New Roman" w:hAnsi="Times New Roman" w:cs="Times New Roman"/>
        </w:rPr>
        <w:t>the</w:t>
      </w:r>
      <w:r w:rsidRPr="007E5F1F">
        <w:rPr>
          <w:rFonts w:ascii="Times New Roman" w:hAnsi="Times New Roman" w:cs="Times New Roman"/>
          <w:spacing w:val="-1"/>
        </w:rPr>
        <w:t xml:space="preserve"> </w:t>
      </w:r>
      <w:r w:rsidRPr="007E5F1F">
        <w:rPr>
          <w:rFonts w:ascii="Times New Roman" w:hAnsi="Times New Roman" w:cs="Times New Roman"/>
        </w:rPr>
        <w:t>following</w:t>
      </w:r>
      <w:r w:rsidRPr="007E5F1F">
        <w:rPr>
          <w:rFonts w:ascii="Times New Roman" w:hAnsi="Times New Roman" w:cs="Times New Roman"/>
          <w:spacing w:val="-1"/>
        </w:rPr>
        <w:t xml:space="preserve"> </w:t>
      </w:r>
      <w:r w:rsidRPr="007E5F1F">
        <w:rPr>
          <w:rFonts w:ascii="Times New Roman" w:hAnsi="Times New Roman" w:cs="Times New Roman"/>
        </w:rPr>
        <w:t>format: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30"/>
        <w:gridCol w:w="1504"/>
        <w:gridCol w:w="2578"/>
        <w:gridCol w:w="2558"/>
      </w:tblGrid>
      <w:tr w:rsidR="00D9079C" w:rsidRPr="007E5F1F" w14:paraId="534716D3" w14:textId="77777777" w:rsidTr="00576FFC">
        <w:trPr>
          <w:trHeight w:val="841"/>
        </w:trPr>
        <w:tc>
          <w:tcPr>
            <w:tcW w:w="1703" w:type="pct"/>
          </w:tcPr>
          <w:p w14:paraId="50DE78E7" w14:textId="7FD0A764" w:rsidR="00D9079C" w:rsidRPr="007E5F1F" w:rsidRDefault="00D9079C">
            <w:pPr>
              <w:pStyle w:val="TableParagraph"/>
              <w:spacing w:before="28"/>
              <w:ind w:left="107"/>
              <w:rPr>
                <w:rFonts w:ascii="Times New Roman" w:hAnsi="Times New Roman" w:cs="Times New Roman"/>
                <w:bCs/>
                <w:iCs/>
              </w:rPr>
            </w:pPr>
            <w:r w:rsidRPr="007E5F1F">
              <w:rPr>
                <w:rFonts w:ascii="Times New Roman" w:hAnsi="Times New Roman" w:cs="Times New Roman"/>
                <w:iCs/>
              </w:rPr>
              <w:t>Parameter</w:t>
            </w:r>
            <w:r w:rsidR="00883486">
              <w:rPr>
                <w:rFonts w:ascii="Times New Roman" w:hAnsi="Times New Roman" w:cs="Times New Roman"/>
                <w:iCs/>
              </w:rPr>
              <w:t>*</w:t>
            </w:r>
          </w:p>
        </w:tc>
        <w:tc>
          <w:tcPr>
            <w:tcW w:w="747" w:type="pct"/>
          </w:tcPr>
          <w:p w14:paraId="01D11D8C" w14:textId="77777777" w:rsidR="00D9079C" w:rsidRPr="007E5F1F" w:rsidRDefault="00D9079C">
            <w:pPr>
              <w:pStyle w:val="TableParagraph"/>
              <w:spacing w:before="28"/>
              <w:ind w:left="107"/>
              <w:rPr>
                <w:rFonts w:ascii="Times New Roman" w:hAnsi="Times New Roman" w:cs="Times New Roman"/>
                <w:bCs/>
                <w:iCs/>
              </w:rPr>
            </w:pPr>
            <w:r w:rsidRPr="007E5F1F">
              <w:rPr>
                <w:rFonts w:ascii="Times New Roman" w:hAnsi="Times New Roman" w:cs="Times New Roman"/>
                <w:iCs/>
                <w:w w:val="105"/>
              </w:rPr>
              <w:t>Unit</w:t>
            </w:r>
          </w:p>
        </w:tc>
        <w:tc>
          <w:tcPr>
            <w:tcW w:w="1279" w:type="pct"/>
          </w:tcPr>
          <w:p w14:paraId="4E673F5A" w14:textId="213E92F2" w:rsidR="00D9079C" w:rsidRPr="007E5F1F" w:rsidRDefault="00D9079C">
            <w:pPr>
              <w:pStyle w:val="TableParagraph"/>
              <w:tabs>
                <w:tab w:val="left" w:pos="1495"/>
              </w:tabs>
              <w:spacing w:before="19" w:line="338" w:lineRule="exact"/>
              <w:ind w:left="107" w:right="95"/>
              <w:rPr>
                <w:rFonts w:ascii="Times New Roman" w:hAnsi="Times New Roman" w:cs="Times New Roman"/>
                <w:bCs/>
                <w:iCs/>
              </w:rPr>
            </w:pPr>
            <w:r w:rsidRPr="007E5F1F">
              <w:rPr>
                <w:rFonts w:ascii="Times New Roman" w:hAnsi="Times New Roman" w:cs="Times New Roman"/>
                <w:iCs/>
              </w:rPr>
              <w:t xml:space="preserve">FY </w:t>
            </w:r>
            <w:r w:rsidR="00742426" w:rsidRPr="007E5F1F">
              <w:rPr>
                <w:rFonts w:ascii="Times New Roman" w:hAnsi="Times New Roman" w:cs="Times New Roman"/>
                <w:iCs/>
              </w:rPr>
              <w:t>202</w:t>
            </w:r>
            <w:r w:rsidR="000912A9" w:rsidRPr="007E5F1F">
              <w:rPr>
                <w:rFonts w:ascii="Times New Roman" w:hAnsi="Times New Roman" w:cs="Times New Roman"/>
                <w:iCs/>
              </w:rPr>
              <w:t>5</w:t>
            </w:r>
            <w:r w:rsidR="00742426" w:rsidRPr="007E5F1F">
              <w:rPr>
                <w:rFonts w:ascii="Times New Roman" w:hAnsi="Times New Roman" w:cs="Times New Roman"/>
                <w:iCs/>
              </w:rPr>
              <w:t>-2</w:t>
            </w:r>
            <w:r w:rsidR="000912A9" w:rsidRPr="007E5F1F">
              <w:rPr>
                <w:rFonts w:ascii="Times New Roman" w:hAnsi="Times New Roman" w:cs="Times New Roman"/>
                <w:iCs/>
              </w:rPr>
              <w:t>6</w:t>
            </w:r>
            <w:r w:rsidRPr="007E5F1F">
              <w:rPr>
                <w:rFonts w:ascii="Times New Roman" w:hAnsi="Times New Roman" w:cs="Times New Roman"/>
                <w:iCs/>
              </w:rPr>
              <w:t xml:space="preserve"> </w:t>
            </w:r>
          </w:p>
          <w:p w14:paraId="69F64214" w14:textId="77777777" w:rsidR="00D9079C" w:rsidRPr="007E5F1F" w:rsidRDefault="00D9079C">
            <w:pPr>
              <w:pStyle w:val="TableParagraph"/>
              <w:tabs>
                <w:tab w:val="left" w:pos="1495"/>
              </w:tabs>
              <w:spacing w:before="19" w:line="338" w:lineRule="exact"/>
              <w:ind w:left="107" w:right="95"/>
              <w:rPr>
                <w:rFonts w:ascii="Times New Roman" w:hAnsi="Times New Roman" w:cs="Times New Roman"/>
                <w:bCs/>
                <w:iCs/>
              </w:rPr>
            </w:pPr>
            <w:r w:rsidRPr="007E5F1F">
              <w:rPr>
                <w:rFonts w:ascii="Times New Roman" w:hAnsi="Times New Roman" w:cs="Times New Roman"/>
                <w:iCs/>
              </w:rPr>
              <w:t>(Current</w:t>
            </w:r>
            <w:r w:rsidRPr="007E5F1F">
              <w:rPr>
                <w:rFonts w:ascii="Times New Roman" w:hAnsi="Times New Roman" w:cs="Times New Roman"/>
                <w:iCs/>
                <w:spacing w:val="-10"/>
              </w:rPr>
              <w:t xml:space="preserve"> </w:t>
            </w:r>
            <w:r w:rsidRPr="007E5F1F">
              <w:rPr>
                <w:rFonts w:ascii="Times New Roman" w:hAnsi="Times New Roman" w:cs="Times New Roman"/>
                <w:iCs/>
              </w:rPr>
              <w:t>Financial</w:t>
            </w:r>
            <w:r w:rsidRPr="007E5F1F">
              <w:rPr>
                <w:rFonts w:ascii="Times New Roman" w:hAnsi="Times New Roman" w:cs="Times New Roman"/>
                <w:iCs/>
                <w:spacing w:val="-10"/>
              </w:rPr>
              <w:t xml:space="preserve"> </w:t>
            </w:r>
            <w:r w:rsidRPr="007E5F1F">
              <w:rPr>
                <w:rFonts w:ascii="Times New Roman" w:hAnsi="Times New Roman" w:cs="Times New Roman"/>
                <w:iCs/>
              </w:rPr>
              <w:t>Year)</w:t>
            </w:r>
          </w:p>
        </w:tc>
        <w:tc>
          <w:tcPr>
            <w:tcW w:w="1272" w:type="pct"/>
          </w:tcPr>
          <w:p w14:paraId="2751D6B4" w14:textId="7E4B7F07" w:rsidR="00D9079C" w:rsidRPr="007E5F1F" w:rsidRDefault="00D9079C">
            <w:pPr>
              <w:pStyle w:val="TableParagraph"/>
              <w:tabs>
                <w:tab w:val="left" w:pos="1019"/>
              </w:tabs>
              <w:spacing w:before="28"/>
              <w:ind w:left="107"/>
              <w:rPr>
                <w:rFonts w:ascii="Times New Roman" w:hAnsi="Times New Roman" w:cs="Times New Roman"/>
                <w:bCs/>
                <w:iCs/>
              </w:rPr>
            </w:pPr>
            <w:r w:rsidRPr="007E5F1F">
              <w:rPr>
                <w:rFonts w:ascii="Times New Roman" w:hAnsi="Times New Roman" w:cs="Times New Roman"/>
                <w:iCs/>
              </w:rPr>
              <w:t>FY</w:t>
            </w:r>
            <w:r w:rsidRPr="007E5F1F">
              <w:rPr>
                <w:rFonts w:ascii="Times New Roman" w:hAnsi="Times New Roman" w:cs="Times New Roman"/>
                <w:iCs/>
                <w:spacing w:val="-1"/>
              </w:rPr>
              <w:t xml:space="preserve"> </w:t>
            </w:r>
            <w:r w:rsidR="00742426" w:rsidRPr="007E5F1F">
              <w:rPr>
                <w:rFonts w:ascii="Times New Roman" w:hAnsi="Times New Roman" w:cs="Times New Roman"/>
                <w:iCs/>
                <w:w w:val="99"/>
              </w:rPr>
              <w:t>202</w:t>
            </w:r>
            <w:r w:rsidR="000912A9" w:rsidRPr="007E5F1F">
              <w:rPr>
                <w:rFonts w:ascii="Times New Roman" w:hAnsi="Times New Roman" w:cs="Times New Roman"/>
                <w:iCs/>
                <w:w w:val="99"/>
              </w:rPr>
              <w:t>4</w:t>
            </w:r>
            <w:r w:rsidR="00742426" w:rsidRPr="007E5F1F">
              <w:rPr>
                <w:rFonts w:ascii="Times New Roman" w:hAnsi="Times New Roman" w:cs="Times New Roman"/>
                <w:iCs/>
                <w:w w:val="99"/>
              </w:rPr>
              <w:t>-2</w:t>
            </w:r>
            <w:r w:rsidR="000912A9" w:rsidRPr="007E5F1F">
              <w:rPr>
                <w:rFonts w:ascii="Times New Roman" w:hAnsi="Times New Roman" w:cs="Times New Roman"/>
                <w:iCs/>
                <w:w w:val="99"/>
              </w:rPr>
              <w:t>5</w:t>
            </w:r>
          </w:p>
          <w:p w14:paraId="09A67E47" w14:textId="77777777" w:rsidR="00D9079C" w:rsidRPr="007E5F1F" w:rsidRDefault="00D9079C">
            <w:pPr>
              <w:pStyle w:val="TableParagraph"/>
              <w:spacing w:before="2"/>
              <w:ind w:left="107"/>
              <w:rPr>
                <w:rFonts w:ascii="Times New Roman" w:hAnsi="Times New Roman" w:cs="Times New Roman"/>
                <w:bCs/>
                <w:iCs/>
              </w:rPr>
            </w:pPr>
            <w:r w:rsidRPr="007E5F1F">
              <w:rPr>
                <w:rFonts w:ascii="Times New Roman" w:hAnsi="Times New Roman" w:cs="Times New Roman"/>
                <w:iCs/>
              </w:rPr>
              <w:t>(Previous</w:t>
            </w:r>
            <w:r w:rsidRPr="007E5F1F">
              <w:rPr>
                <w:rFonts w:ascii="Times New Roman" w:hAnsi="Times New Roman" w:cs="Times New Roman"/>
                <w:iCs/>
                <w:spacing w:val="46"/>
              </w:rPr>
              <w:t xml:space="preserve"> </w:t>
            </w:r>
            <w:r w:rsidRPr="007E5F1F">
              <w:rPr>
                <w:rFonts w:ascii="Times New Roman" w:hAnsi="Times New Roman" w:cs="Times New Roman"/>
                <w:iCs/>
              </w:rPr>
              <w:t>Financial</w:t>
            </w:r>
            <w:r w:rsidRPr="007E5F1F">
              <w:rPr>
                <w:rFonts w:ascii="Times New Roman" w:hAnsi="Times New Roman" w:cs="Times New Roman"/>
                <w:iCs/>
                <w:spacing w:val="-58"/>
              </w:rPr>
              <w:t xml:space="preserve"> </w:t>
            </w:r>
            <w:r w:rsidRPr="007E5F1F">
              <w:rPr>
                <w:rFonts w:ascii="Times New Roman" w:hAnsi="Times New Roman" w:cs="Times New Roman"/>
                <w:iCs/>
              </w:rPr>
              <w:t>Year)</w:t>
            </w:r>
          </w:p>
        </w:tc>
      </w:tr>
      <w:tr w:rsidR="00EC79C7" w:rsidRPr="007E5F1F" w14:paraId="1909C7AF" w14:textId="77777777" w:rsidTr="00576FFC">
        <w:trPr>
          <w:trHeight w:val="1346"/>
        </w:trPr>
        <w:tc>
          <w:tcPr>
            <w:tcW w:w="1703" w:type="pct"/>
          </w:tcPr>
          <w:p w14:paraId="5D19E673" w14:textId="04F42B32" w:rsidR="00EC79C7" w:rsidRPr="007E5F1F" w:rsidRDefault="00EC79C7" w:rsidP="0065572C">
            <w:pPr>
              <w:pStyle w:val="TableParagraph"/>
              <w:spacing w:before="27" w:line="237" w:lineRule="auto"/>
              <w:ind w:left="107" w:right="95"/>
              <w:rPr>
                <w:rFonts w:ascii="Times New Roman" w:hAnsi="Times New Roman" w:cs="Times New Roman"/>
              </w:rPr>
            </w:pPr>
            <w:r w:rsidRPr="007E5F1F">
              <w:rPr>
                <w:rFonts w:ascii="Times New Roman" w:hAnsi="Times New Roman" w:cs="Times New Roman"/>
                <w:b/>
                <w:w w:val="95"/>
              </w:rPr>
              <w:t>Total Scope 3 emissions</w:t>
            </w:r>
            <w:r w:rsidRPr="007E5F1F">
              <w:rPr>
                <w:rFonts w:ascii="Times New Roman" w:hAnsi="Times New Roman" w:cs="Times New Roman"/>
                <w:b/>
                <w:spacing w:val="1"/>
                <w:w w:val="95"/>
              </w:rPr>
              <w:t xml:space="preserve"> </w:t>
            </w:r>
            <w:r w:rsidRPr="007E5F1F">
              <w:rPr>
                <w:rFonts w:ascii="Times New Roman" w:hAnsi="Times New Roman" w:cs="Times New Roman"/>
              </w:rPr>
              <w:t>(Break-up</w:t>
            </w:r>
            <w:r w:rsidRPr="007E5F1F">
              <w:rPr>
                <w:rFonts w:ascii="Times New Roman" w:hAnsi="Times New Roman" w:cs="Times New Roman"/>
                <w:spacing w:val="-12"/>
              </w:rPr>
              <w:t xml:space="preserve"> </w:t>
            </w:r>
            <w:r w:rsidRPr="007E5F1F">
              <w:rPr>
                <w:rFonts w:ascii="Times New Roman" w:hAnsi="Times New Roman" w:cs="Times New Roman"/>
              </w:rPr>
              <w:t>of</w:t>
            </w:r>
            <w:r w:rsidRPr="007E5F1F">
              <w:rPr>
                <w:rFonts w:ascii="Times New Roman" w:hAnsi="Times New Roman" w:cs="Times New Roman"/>
                <w:spacing w:val="-11"/>
              </w:rPr>
              <w:t xml:space="preserve"> </w:t>
            </w:r>
            <w:r w:rsidRPr="007E5F1F">
              <w:rPr>
                <w:rFonts w:ascii="Times New Roman" w:hAnsi="Times New Roman" w:cs="Times New Roman"/>
              </w:rPr>
              <w:t>the</w:t>
            </w:r>
            <w:r w:rsidRPr="007E5F1F">
              <w:rPr>
                <w:rFonts w:ascii="Times New Roman" w:hAnsi="Times New Roman" w:cs="Times New Roman"/>
                <w:spacing w:val="-10"/>
              </w:rPr>
              <w:t xml:space="preserve"> </w:t>
            </w:r>
            <w:r w:rsidRPr="007E5F1F">
              <w:rPr>
                <w:rFonts w:ascii="Times New Roman" w:hAnsi="Times New Roman" w:cs="Times New Roman"/>
              </w:rPr>
              <w:t>GHG</w:t>
            </w:r>
            <w:r w:rsidRPr="007E5F1F">
              <w:rPr>
                <w:rFonts w:ascii="Times New Roman" w:hAnsi="Times New Roman" w:cs="Times New Roman"/>
                <w:spacing w:val="-9"/>
              </w:rPr>
              <w:t xml:space="preserve"> </w:t>
            </w:r>
            <w:r w:rsidRPr="007E5F1F">
              <w:rPr>
                <w:rFonts w:ascii="Times New Roman" w:hAnsi="Times New Roman" w:cs="Times New Roman"/>
              </w:rPr>
              <w:t>into</w:t>
            </w:r>
            <w:r w:rsidRPr="007E5F1F">
              <w:rPr>
                <w:rFonts w:ascii="Times New Roman" w:hAnsi="Times New Roman" w:cs="Times New Roman"/>
                <w:spacing w:val="-48"/>
              </w:rPr>
              <w:t xml:space="preserve"> </w:t>
            </w:r>
            <w:r w:rsidRPr="007E5F1F">
              <w:rPr>
                <w:rFonts w:ascii="Times New Roman" w:hAnsi="Times New Roman" w:cs="Times New Roman"/>
              </w:rPr>
              <w:t>CO2,</w:t>
            </w:r>
            <w:r w:rsidRPr="007E5F1F">
              <w:rPr>
                <w:rFonts w:ascii="Times New Roman" w:hAnsi="Times New Roman" w:cs="Times New Roman"/>
                <w:spacing w:val="3"/>
              </w:rPr>
              <w:t xml:space="preserve"> </w:t>
            </w:r>
            <w:r w:rsidRPr="007E5F1F">
              <w:rPr>
                <w:rFonts w:ascii="Times New Roman" w:hAnsi="Times New Roman" w:cs="Times New Roman"/>
              </w:rPr>
              <w:t>CH4,</w:t>
            </w:r>
            <w:r w:rsidRPr="007E5F1F">
              <w:rPr>
                <w:rFonts w:ascii="Times New Roman" w:hAnsi="Times New Roman" w:cs="Times New Roman"/>
                <w:spacing w:val="3"/>
              </w:rPr>
              <w:t xml:space="preserve"> </w:t>
            </w:r>
            <w:r w:rsidRPr="007E5F1F">
              <w:rPr>
                <w:rFonts w:ascii="Times New Roman" w:hAnsi="Times New Roman" w:cs="Times New Roman"/>
              </w:rPr>
              <w:t>N2O,</w:t>
            </w:r>
            <w:r w:rsidRPr="007E5F1F">
              <w:rPr>
                <w:rFonts w:ascii="Times New Roman" w:hAnsi="Times New Roman" w:cs="Times New Roman"/>
                <w:spacing w:val="3"/>
              </w:rPr>
              <w:t xml:space="preserve"> </w:t>
            </w:r>
            <w:r w:rsidRPr="007E5F1F">
              <w:rPr>
                <w:rFonts w:ascii="Times New Roman" w:hAnsi="Times New Roman" w:cs="Times New Roman"/>
              </w:rPr>
              <w:t>HFCs,</w:t>
            </w:r>
            <w:r w:rsidRPr="007E5F1F">
              <w:rPr>
                <w:rFonts w:ascii="Times New Roman" w:hAnsi="Times New Roman" w:cs="Times New Roman"/>
                <w:spacing w:val="3"/>
              </w:rPr>
              <w:t xml:space="preserve"> </w:t>
            </w:r>
            <w:r w:rsidRPr="007E5F1F">
              <w:rPr>
                <w:rFonts w:ascii="Times New Roman" w:hAnsi="Times New Roman" w:cs="Times New Roman"/>
              </w:rPr>
              <w:t>PFCs,</w:t>
            </w:r>
            <w:r w:rsidR="00D44ECE" w:rsidRPr="007E5F1F">
              <w:rPr>
                <w:rFonts w:ascii="Times New Roman" w:hAnsi="Times New Roman" w:cs="Times New Roman"/>
              </w:rPr>
              <w:t xml:space="preserve"> </w:t>
            </w:r>
            <w:r w:rsidRPr="007E5F1F">
              <w:rPr>
                <w:rFonts w:ascii="Times New Roman" w:hAnsi="Times New Roman" w:cs="Times New Roman"/>
              </w:rPr>
              <w:t>SF6,</w:t>
            </w:r>
            <w:r w:rsidRPr="007E5F1F">
              <w:rPr>
                <w:rFonts w:ascii="Times New Roman" w:hAnsi="Times New Roman" w:cs="Times New Roman"/>
                <w:spacing w:val="-2"/>
              </w:rPr>
              <w:t xml:space="preserve"> </w:t>
            </w:r>
            <w:r w:rsidRPr="007E5F1F">
              <w:rPr>
                <w:rFonts w:ascii="Times New Roman" w:hAnsi="Times New Roman" w:cs="Times New Roman"/>
              </w:rPr>
              <w:t>NF3, if</w:t>
            </w:r>
            <w:r w:rsidRPr="007E5F1F">
              <w:rPr>
                <w:rFonts w:ascii="Times New Roman" w:hAnsi="Times New Roman" w:cs="Times New Roman"/>
                <w:spacing w:val="-1"/>
              </w:rPr>
              <w:t xml:space="preserve"> </w:t>
            </w:r>
            <w:r w:rsidRPr="007E5F1F">
              <w:rPr>
                <w:rFonts w:ascii="Times New Roman" w:hAnsi="Times New Roman" w:cs="Times New Roman"/>
              </w:rPr>
              <w:t>available)</w:t>
            </w:r>
          </w:p>
        </w:tc>
        <w:tc>
          <w:tcPr>
            <w:tcW w:w="747" w:type="pct"/>
          </w:tcPr>
          <w:p w14:paraId="45AAC483" w14:textId="77777777" w:rsidR="00EC79C7" w:rsidRPr="007E5F1F" w:rsidRDefault="00EC79C7">
            <w:pPr>
              <w:pStyle w:val="TableParagraph"/>
              <w:spacing w:before="28" w:line="319" w:lineRule="auto"/>
              <w:ind w:left="107"/>
              <w:rPr>
                <w:rFonts w:ascii="Times New Roman" w:hAnsi="Times New Roman" w:cs="Times New Roman"/>
              </w:rPr>
            </w:pPr>
            <w:r w:rsidRPr="007E5F1F">
              <w:rPr>
                <w:rFonts w:ascii="Times New Roman" w:hAnsi="Times New Roman" w:cs="Times New Roman"/>
              </w:rPr>
              <w:t xml:space="preserve">Metric </w:t>
            </w:r>
            <w:proofErr w:type="spellStart"/>
            <w:r w:rsidRPr="007E5F1F">
              <w:rPr>
                <w:rFonts w:ascii="Times New Roman" w:hAnsi="Times New Roman" w:cs="Times New Roman"/>
              </w:rPr>
              <w:t>tonnes</w:t>
            </w:r>
            <w:proofErr w:type="spellEnd"/>
            <w:r w:rsidRPr="007E5F1F">
              <w:rPr>
                <w:rFonts w:ascii="Times New Roman" w:hAnsi="Times New Roman" w:cs="Times New Roman"/>
              </w:rPr>
              <w:t xml:space="preserve"> of CO2</w:t>
            </w:r>
          </w:p>
          <w:p w14:paraId="43419D4C" w14:textId="77777777" w:rsidR="00EC79C7" w:rsidRPr="007E5F1F" w:rsidRDefault="00EC79C7">
            <w:pPr>
              <w:pStyle w:val="TableParagraph"/>
              <w:spacing w:before="1"/>
              <w:ind w:left="107"/>
              <w:rPr>
                <w:rFonts w:ascii="Times New Roman" w:hAnsi="Times New Roman" w:cs="Times New Roman"/>
                <w:i/>
              </w:rPr>
            </w:pPr>
            <w:r w:rsidRPr="007E5F1F">
              <w:rPr>
                <w:rFonts w:ascii="Times New Roman" w:hAnsi="Times New Roman" w:cs="Times New Roman"/>
              </w:rPr>
              <w:t>Equivalent</w:t>
            </w:r>
          </w:p>
        </w:tc>
        <w:tc>
          <w:tcPr>
            <w:tcW w:w="1280" w:type="pct"/>
            <w:vAlign w:val="center"/>
          </w:tcPr>
          <w:p w14:paraId="17352AC2" w14:textId="06FB2481" w:rsidR="00D8337C" w:rsidRPr="007E5F1F" w:rsidRDefault="00A02CC1" w:rsidP="00576FFC">
            <w:pPr>
              <w:jc w:val="center"/>
              <w:rPr>
                <w:b/>
                <w:bCs/>
                <w:color w:val="000000" w:themeColor="text1"/>
              </w:rPr>
            </w:pPr>
            <w:r>
              <w:rPr>
                <w:b/>
                <w:bCs/>
                <w:color w:val="000000" w:themeColor="text1"/>
              </w:rPr>
              <w:t>19</w:t>
            </w:r>
            <w:r w:rsidR="007E72A7">
              <w:rPr>
                <w:b/>
                <w:bCs/>
                <w:color w:val="000000" w:themeColor="text1"/>
              </w:rPr>
              <w:t>,</w:t>
            </w:r>
            <w:r>
              <w:rPr>
                <w:b/>
                <w:bCs/>
                <w:color w:val="000000" w:themeColor="text1"/>
              </w:rPr>
              <w:t>809</w:t>
            </w:r>
          </w:p>
        </w:tc>
        <w:tc>
          <w:tcPr>
            <w:tcW w:w="1271" w:type="pct"/>
            <w:vAlign w:val="center"/>
          </w:tcPr>
          <w:p w14:paraId="6D6D66B3" w14:textId="25E2D05F" w:rsidR="00EC79C7" w:rsidRPr="007E5F1F" w:rsidRDefault="00883486" w:rsidP="00576FFC">
            <w:pPr>
              <w:jc w:val="center"/>
            </w:pPr>
            <w:r>
              <w:t>-</w:t>
            </w:r>
          </w:p>
        </w:tc>
      </w:tr>
      <w:tr w:rsidR="00EC79C7" w:rsidRPr="007E5F1F" w14:paraId="4A998826" w14:textId="77777777" w:rsidTr="00576FFC">
        <w:trPr>
          <w:trHeight w:val="611"/>
        </w:trPr>
        <w:tc>
          <w:tcPr>
            <w:tcW w:w="1703" w:type="pct"/>
          </w:tcPr>
          <w:p w14:paraId="181EA63A" w14:textId="5877528B" w:rsidR="00EC79C7" w:rsidRPr="007E5F1F" w:rsidRDefault="00EC79C7" w:rsidP="0065572C">
            <w:pPr>
              <w:pStyle w:val="TableParagraph"/>
              <w:spacing w:before="26"/>
              <w:ind w:left="107"/>
              <w:rPr>
                <w:rFonts w:ascii="Times New Roman" w:hAnsi="Times New Roman" w:cs="Times New Roman"/>
                <w:b/>
              </w:rPr>
            </w:pPr>
            <w:r w:rsidRPr="007E5F1F">
              <w:rPr>
                <w:rFonts w:ascii="Times New Roman" w:hAnsi="Times New Roman" w:cs="Times New Roman"/>
                <w:b/>
                <w:w w:val="95"/>
              </w:rPr>
              <w:t>Total</w:t>
            </w:r>
            <w:r w:rsidRPr="007E5F1F">
              <w:rPr>
                <w:rFonts w:ascii="Times New Roman" w:hAnsi="Times New Roman" w:cs="Times New Roman"/>
                <w:b/>
                <w:spacing w:val="4"/>
                <w:w w:val="95"/>
              </w:rPr>
              <w:t xml:space="preserve"> </w:t>
            </w:r>
            <w:r w:rsidRPr="007E5F1F">
              <w:rPr>
                <w:rFonts w:ascii="Times New Roman" w:hAnsi="Times New Roman" w:cs="Times New Roman"/>
                <w:b/>
                <w:w w:val="95"/>
              </w:rPr>
              <w:t>Scope</w:t>
            </w:r>
            <w:r w:rsidRPr="007E5F1F">
              <w:rPr>
                <w:rFonts w:ascii="Times New Roman" w:hAnsi="Times New Roman" w:cs="Times New Roman"/>
                <w:b/>
                <w:spacing w:val="3"/>
                <w:w w:val="95"/>
              </w:rPr>
              <w:t xml:space="preserve"> </w:t>
            </w:r>
            <w:r w:rsidRPr="007E5F1F">
              <w:rPr>
                <w:rFonts w:ascii="Times New Roman" w:hAnsi="Times New Roman" w:cs="Times New Roman"/>
                <w:b/>
                <w:w w:val="95"/>
              </w:rPr>
              <w:t>3</w:t>
            </w:r>
            <w:r w:rsidRPr="007E5F1F">
              <w:rPr>
                <w:rFonts w:ascii="Times New Roman" w:hAnsi="Times New Roman" w:cs="Times New Roman"/>
                <w:b/>
                <w:spacing w:val="4"/>
                <w:w w:val="95"/>
              </w:rPr>
              <w:t xml:space="preserve"> </w:t>
            </w:r>
            <w:r w:rsidRPr="007E5F1F">
              <w:rPr>
                <w:rFonts w:ascii="Times New Roman" w:hAnsi="Times New Roman" w:cs="Times New Roman"/>
                <w:b/>
                <w:w w:val="95"/>
              </w:rPr>
              <w:t>emissions</w:t>
            </w:r>
            <w:r w:rsidR="00EF4C28" w:rsidRPr="007E5F1F">
              <w:rPr>
                <w:rFonts w:ascii="Times New Roman" w:hAnsi="Times New Roman" w:cs="Times New Roman"/>
                <w:b/>
              </w:rPr>
              <w:t xml:space="preserve"> </w:t>
            </w:r>
            <w:r w:rsidRPr="007E5F1F">
              <w:rPr>
                <w:rFonts w:ascii="Times New Roman" w:hAnsi="Times New Roman" w:cs="Times New Roman"/>
                <w:b/>
              </w:rPr>
              <w:t>per rupee of</w:t>
            </w:r>
            <w:r w:rsidRPr="007E5F1F">
              <w:rPr>
                <w:rFonts w:ascii="Times New Roman" w:hAnsi="Times New Roman" w:cs="Times New Roman"/>
                <w:b/>
                <w:spacing w:val="3"/>
              </w:rPr>
              <w:t xml:space="preserve"> </w:t>
            </w:r>
            <w:r w:rsidRPr="007E5F1F">
              <w:rPr>
                <w:rFonts w:ascii="Times New Roman" w:hAnsi="Times New Roman" w:cs="Times New Roman"/>
                <w:b/>
              </w:rPr>
              <w:t>turnover</w:t>
            </w:r>
          </w:p>
        </w:tc>
        <w:tc>
          <w:tcPr>
            <w:tcW w:w="747" w:type="pct"/>
          </w:tcPr>
          <w:p w14:paraId="6ADBB863" w14:textId="77777777" w:rsidR="00EC79C7" w:rsidRPr="007E5F1F" w:rsidRDefault="00EC79C7">
            <w:pPr>
              <w:pStyle w:val="TableParagraph"/>
              <w:rPr>
                <w:rFonts w:ascii="Times New Roman" w:hAnsi="Times New Roman" w:cs="Times New Roman"/>
              </w:rPr>
            </w:pPr>
          </w:p>
        </w:tc>
        <w:tc>
          <w:tcPr>
            <w:tcW w:w="1280" w:type="pct"/>
          </w:tcPr>
          <w:p w14:paraId="2CB26323" w14:textId="77777777" w:rsidR="00D8337C" w:rsidRPr="007E5F1F" w:rsidRDefault="00D8337C">
            <w:pPr>
              <w:pStyle w:val="TableParagraph"/>
              <w:rPr>
                <w:rFonts w:ascii="Times New Roman" w:hAnsi="Times New Roman" w:cs="Times New Roman"/>
              </w:rPr>
            </w:pPr>
          </w:p>
        </w:tc>
        <w:tc>
          <w:tcPr>
            <w:tcW w:w="1271" w:type="pct"/>
          </w:tcPr>
          <w:p w14:paraId="7B0D5C44" w14:textId="77777777" w:rsidR="00EC79C7" w:rsidRPr="007E5F1F" w:rsidRDefault="00EC79C7">
            <w:pPr>
              <w:pStyle w:val="TableParagraph"/>
              <w:rPr>
                <w:rFonts w:ascii="Times New Roman" w:hAnsi="Times New Roman" w:cs="Times New Roman"/>
              </w:rPr>
            </w:pPr>
          </w:p>
        </w:tc>
      </w:tr>
      <w:tr w:rsidR="00EC79C7" w:rsidRPr="007E5F1F" w14:paraId="5DA4B538" w14:textId="77777777" w:rsidTr="00576FFC">
        <w:trPr>
          <w:trHeight w:val="1223"/>
        </w:trPr>
        <w:tc>
          <w:tcPr>
            <w:tcW w:w="1703" w:type="pct"/>
          </w:tcPr>
          <w:p w14:paraId="7F0905EC" w14:textId="77777777" w:rsidR="00EC79C7" w:rsidRPr="007E5F1F" w:rsidRDefault="00EC79C7">
            <w:pPr>
              <w:pStyle w:val="TableParagraph"/>
              <w:spacing w:before="26" w:line="319" w:lineRule="auto"/>
              <w:ind w:left="107" w:right="200"/>
              <w:rPr>
                <w:rFonts w:ascii="Times New Roman" w:hAnsi="Times New Roman" w:cs="Times New Roman"/>
              </w:rPr>
            </w:pPr>
            <w:r w:rsidRPr="007E5F1F">
              <w:rPr>
                <w:rFonts w:ascii="Times New Roman" w:hAnsi="Times New Roman" w:cs="Times New Roman"/>
                <w:b/>
                <w:w w:val="95"/>
              </w:rPr>
              <w:t>Total Scope 3 emission</w:t>
            </w:r>
            <w:r w:rsidRPr="007E5F1F">
              <w:rPr>
                <w:rFonts w:ascii="Times New Roman" w:hAnsi="Times New Roman" w:cs="Times New Roman"/>
                <w:b/>
                <w:spacing w:val="1"/>
                <w:w w:val="95"/>
              </w:rPr>
              <w:t xml:space="preserve"> </w:t>
            </w:r>
            <w:r w:rsidRPr="007E5F1F">
              <w:rPr>
                <w:rFonts w:ascii="Times New Roman" w:hAnsi="Times New Roman" w:cs="Times New Roman"/>
                <w:b/>
              </w:rPr>
              <w:t>intensity</w:t>
            </w:r>
            <w:r w:rsidRPr="007E5F1F">
              <w:rPr>
                <w:rFonts w:ascii="Times New Roman" w:hAnsi="Times New Roman" w:cs="Times New Roman"/>
                <w:b/>
                <w:spacing w:val="-8"/>
              </w:rPr>
              <w:t xml:space="preserve"> </w:t>
            </w:r>
            <w:r w:rsidRPr="007E5F1F">
              <w:rPr>
                <w:rFonts w:ascii="Times New Roman" w:hAnsi="Times New Roman" w:cs="Times New Roman"/>
                <w:i/>
              </w:rPr>
              <w:t>(optional)</w:t>
            </w:r>
            <w:r w:rsidRPr="007E5F1F">
              <w:rPr>
                <w:rFonts w:ascii="Times New Roman" w:hAnsi="Times New Roman" w:cs="Times New Roman"/>
                <w:i/>
                <w:spacing w:val="-8"/>
              </w:rPr>
              <w:t xml:space="preserve"> </w:t>
            </w:r>
            <w:r w:rsidRPr="007E5F1F">
              <w:rPr>
                <w:rFonts w:ascii="Times New Roman" w:hAnsi="Times New Roman" w:cs="Times New Roman"/>
              </w:rPr>
              <w:t>–</w:t>
            </w:r>
            <w:r w:rsidRPr="007E5F1F">
              <w:rPr>
                <w:rFonts w:ascii="Times New Roman" w:hAnsi="Times New Roman" w:cs="Times New Roman"/>
                <w:spacing w:val="-8"/>
              </w:rPr>
              <w:t xml:space="preserve"> </w:t>
            </w:r>
            <w:r w:rsidRPr="007E5F1F">
              <w:rPr>
                <w:rFonts w:ascii="Times New Roman" w:hAnsi="Times New Roman" w:cs="Times New Roman"/>
              </w:rPr>
              <w:t>the</w:t>
            </w:r>
            <w:r w:rsidRPr="007E5F1F">
              <w:rPr>
                <w:rFonts w:ascii="Times New Roman" w:hAnsi="Times New Roman" w:cs="Times New Roman"/>
                <w:spacing w:val="-53"/>
              </w:rPr>
              <w:t xml:space="preserve"> </w:t>
            </w:r>
            <w:r w:rsidRPr="007E5F1F">
              <w:rPr>
                <w:rFonts w:ascii="Times New Roman" w:hAnsi="Times New Roman" w:cs="Times New Roman"/>
              </w:rPr>
              <w:t>relevant</w:t>
            </w:r>
            <w:r w:rsidRPr="007E5F1F">
              <w:rPr>
                <w:rFonts w:ascii="Times New Roman" w:hAnsi="Times New Roman" w:cs="Times New Roman"/>
                <w:spacing w:val="-2"/>
              </w:rPr>
              <w:t xml:space="preserve"> </w:t>
            </w:r>
            <w:r w:rsidRPr="007E5F1F">
              <w:rPr>
                <w:rFonts w:ascii="Times New Roman" w:hAnsi="Times New Roman" w:cs="Times New Roman"/>
              </w:rPr>
              <w:t>metric</w:t>
            </w:r>
            <w:r w:rsidRPr="007E5F1F">
              <w:rPr>
                <w:rFonts w:ascii="Times New Roman" w:hAnsi="Times New Roman" w:cs="Times New Roman"/>
                <w:spacing w:val="-2"/>
              </w:rPr>
              <w:t xml:space="preserve"> </w:t>
            </w:r>
            <w:r w:rsidRPr="007E5F1F">
              <w:rPr>
                <w:rFonts w:ascii="Times New Roman" w:hAnsi="Times New Roman" w:cs="Times New Roman"/>
              </w:rPr>
              <w:t>may</w:t>
            </w:r>
            <w:r w:rsidRPr="007E5F1F">
              <w:rPr>
                <w:rFonts w:ascii="Times New Roman" w:hAnsi="Times New Roman" w:cs="Times New Roman"/>
                <w:spacing w:val="-4"/>
              </w:rPr>
              <w:t xml:space="preserve"> </w:t>
            </w:r>
            <w:r w:rsidRPr="007E5F1F">
              <w:rPr>
                <w:rFonts w:ascii="Times New Roman" w:hAnsi="Times New Roman" w:cs="Times New Roman"/>
              </w:rPr>
              <w:t>be selected by the</w:t>
            </w:r>
            <w:r w:rsidRPr="007E5F1F">
              <w:rPr>
                <w:rFonts w:ascii="Times New Roman" w:hAnsi="Times New Roman" w:cs="Times New Roman"/>
                <w:spacing w:val="-1"/>
              </w:rPr>
              <w:t xml:space="preserve"> </w:t>
            </w:r>
            <w:r w:rsidRPr="007E5F1F">
              <w:rPr>
                <w:rFonts w:ascii="Times New Roman" w:hAnsi="Times New Roman" w:cs="Times New Roman"/>
              </w:rPr>
              <w:t>entity</w:t>
            </w:r>
          </w:p>
        </w:tc>
        <w:tc>
          <w:tcPr>
            <w:tcW w:w="747" w:type="pct"/>
          </w:tcPr>
          <w:p w14:paraId="1835330F" w14:textId="77777777" w:rsidR="00EC79C7" w:rsidRPr="007E5F1F" w:rsidRDefault="00EC79C7">
            <w:pPr>
              <w:pStyle w:val="TableParagraph"/>
              <w:rPr>
                <w:rFonts w:ascii="Times New Roman" w:hAnsi="Times New Roman" w:cs="Times New Roman"/>
              </w:rPr>
            </w:pPr>
          </w:p>
        </w:tc>
        <w:tc>
          <w:tcPr>
            <w:tcW w:w="1280" w:type="pct"/>
          </w:tcPr>
          <w:p w14:paraId="38DA91D4" w14:textId="77777777" w:rsidR="00D8337C" w:rsidRPr="007E5F1F" w:rsidRDefault="00D8337C">
            <w:pPr>
              <w:pStyle w:val="TableParagraph"/>
              <w:rPr>
                <w:rFonts w:ascii="Times New Roman" w:hAnsi="Times New Roman" w:cs="Times New Roman"/>
              </w:rPr>
            </w:pPr>
          </w:p>
        </w:tc>
        <w:tc>
          <w:tcPr>
            <w:tcW w:w="1271" w:type="pct"/>
          </w:tcPr>
          <w:p w14:paraId="0174170B" w14:textId="77777777" w:rsidR="00EC79C7" w:rsidRPr="007E5F1F" w:rsidRDefault="00EC79C7">
            <w:pPr>
              <w:pStyle w:val="TableParagraph"/>
              <w:rPr>
                <w:rFonts w:ascii="Times New Roman" w:hAnsi="Times New Roman" w:cs="Times New Roman"/>
              </w:rPr>
            </w:pPr>
          </w:p>
        </w:tc>
      </w:tr>
    </w:tbl>
    <w:p w14:paraId="6EC905F8" w14:textId="77777777" w:rsidR="007E72A7" w:rsidRPr="007E5F1F" w:rsidRDefault="007E72A7" w:rsidP="00576FFC">
      <w:pPr>
        <w:ind w:left="0"/>
      </w:pPr>
    </w:p>
    <w:p w14:paraId="5667F902" w14:textId="6BA314C9" w:rsidR="00883486" w:rsidRDefault="00883486" w:rsidP="00C54615">
      <w:pPr>
        <w:ind w:left="284" w:right="425"/>
      </w:pPr>
      <w:r>
        <w:rPr>
          <w:b/>
          <w:bCs/>
        </w:rPr>
        <w:t>*The data provided does not include the corporate office data.</w:t>
      </w:r>
    </w:p>
    <w:p w14:paraId="53D6381F" w14:textId="19D04530" w:rsidR="00CA5159" w:rsidRPr="007E5F1F" w:rsidRDefault="00D9079C" w:rsidP="00C54615">
      <w:pPr>
        <w:ind w:left="284" w:right="425"/>
        <w:rPr>
          <w:b/>
        </w:rPr>
      </w:pPr>
      <w:r w:rsidRPr="007E5F1F">
        <w:t>Note:</w:t>
      </w:r>
      <w:r w:rsidRPr="007E5F1F">
        <w:rPr>
          <w:spacing w:val="15"/>
        </w:rPr>
        <w:t xml:space="preserve"> </w:t>
      </w:r>
      <w:r w:rsidRPr="007E5F1F">
        <w:t>Indicate</w:t>
      </w:r>
      <w:r w:rsidRPr="007E5F1F">
        <w:rPr>
          <w:spacing w:val="13"/>
        </w:rPr>
        <w:t xml:space="preserve"> </w:t>
      </w:r>
      <w:r w:rsidRPr="007E5F1F">
        <w:t>if</w:t>
      </w:r>
      <w:r w:rsidRPr="007E5F1F">
        <w:rPr>
          <w:spacing w:val="15"/>
        </w:rPr>
        <w:t xml:space="preserve"> </w:t>
      </w:r>
      <w:r w:rsidRPr="007E5F1F">
        <w:t>any</w:t>
      </w:r>
      <w:r w:rsidRPr="007E5F1F">
        <w:rPr>
          <w:spacing w:val="14"/>
        </w:rPr>
        <w:t xml:space="preserve"> </w:t>
      </w:r>
      <w:r w:rsidRPr="007E5F1F">
        <w:t>independent</w:t>
      </w:r>
      <w:r w:rsidRPr="007E5F1F">
        <w:rPr>
          <w:spacing w:val="15"/>
        </w:rPr>
        <w:t xml:space="preserve"> </w:t>
      </w:r>
      <w:r w:rsidRPr="007E5F1F">
        <w:t>assessment/</w:t>
      </w:r>
      <w:r w:rsidRPr="007E5F1F">
        <w:rPr>
          <w:spacing w:val="14"/>
        </w:rPr>
        <w:t xml:space="preserve"> </w:t>
      </w:r>
      <w:r w:rsidRPr="007E5F1F">
        <w:t>evaluation/assurance</w:t>
      </w:r>
      <w:r w:rsidRPr="007E5F1F">
        <w:rPr>
          <w:spacing w:val="12"/>
        </w:rPr>
        <w:t xml:space="preserve"> </w:t>
      </w:r>
      <w:r w:rsidRPr="007E5F1F">
        <w:t>has</w:t>
      </w:r>
      <w:r w:rsidRPr="007E5F1F">
        <w:rPr>
          <w:spacing w:val="13"/>
        </w:rPr>
        <w:t xml:space="preserve"> </w:t>
      </w:r>
      <w:r w:rsidRPr="007E5F1F">
        <w:t>been</w:t>
      </w:r>
      <w:r w:rsidRPr="007E5F1F">
        <w:rPr>
          <w:spacing w:val="13"/>
        </w:rPr>
        <w:t xml:space="preserve"> </w:t>
      </w:r>
      <w:r w:rsidRPr="007E5F1F">
        <w:t>carried</w:t>
      </w:r>
      <w:r w:rsidRPr="007E5F1F">
        <w:rPr>
          <w:spacing w:val="13"/>
        </w:rPr>
        <w:t xml:space="preserve"> </w:t>
      </w:r>
      <w:r w:rsidRPr="007E5F1F">
        <w:t>out</w:t>
      </w:r>
      <w:r w:rsidRPr="007E5F1F">
        <w:rPr>
          <w:spacing w:val="12"/>
        </w:rPr>
        <w:t xml:space="preserve"> </w:t>
      </w:r>
      <w:r w:rsidRPr="007E5F1F">
        <w:t>by</w:t>
      </w:r>
      <w:r w:rsidRPr="007E5F1F">
        <w:rPr>
          <w:spacing w:val="16"/>
        </w:rPr>
        <w:t xml:space="preserve"> </w:t>
      </w:r>
      <w:r w:rsidRPr="007E5F1F">
        <w:t>an</w:t>
      </w:r>
      <w:r w:rsidRPr="007E5F1F">
        <w:rPr>
          <w:spacing w:val="-53"/>
        </w:rPr>
        <w:t xml:space="preserve"> </w:t>
      </w:r>
      <w:r w:rsidRPr="007E5F1F">
        <w:t>external</w:t>
      </w:r>
      <w:r w:rsidRPr="007E5F1F">
        <w:rPr>
          <w:spacing w:val="-1"/>
        </w:rPr>
        <w:t xml:space="preserve"> </w:t>
      </w:r>
      <w:r w:rsidRPr="007E5F1F">
        <w:t>agency?</w:t>
      </w:r>
      <w:r w:rsidRPr="007E5F1F">
        <w:rPr>
          <w:spacing w:val="-4"/>
        </w:rPr>
        <w:t xml:space="preserve"> </w:t>
      </w:r>
      <w:r w:rsidRPr="007E5F1F">
        <w:t>(Y/N)</w:t>
      </w:r>
      <w:r w:rsidRPr="007E5F1F">
        <w:rPr>
          <w:spacing w:val="-3"/>
        </w:rPr>
        <w:t xml:space="preserve"> </w:t>
      </w:r>
      <w:r w:rsidRPr="007E5F1F">
        <w:t>If</w:t>
      </w:r>
      <w:r w:rsidRPr="007E5F1F">
        <w:rPr>
          <w:spacing w:val="-3"/>
        </w:rPr>
        <w:t xml:space="preserve"> </w:t>
      </w:r>
      <w:r w:rsidRPr="007E5F1F">
        <w:t>yes,</w:t>
      </w:r>
      <w:r w:rsidRPr="007E5F1F">
        <w:rPr>
          <w:spacing w:val="-4"/>
        </w:rPr>
        <w:t xml:space="preserve"> </w:t>
      </w:r>
      <w:r w:rsidRPr="007E5F1F">
        <w:t>name</w:t>
      </w:r>
      <w:r w:rsidRPr="007E5F1F">
        <w:rPr>
          <w:spacing w:val="-4"/>
        </w:rPr>
        <w:t xml:space="preserve"> </w:t>
      </w:r>
      <w:r w:rsidRPr="007E5F1F">
        <w:t>of</w:t>
      </w:r>
      <w:r w:rsidRPr="007E5F1F">
        <w:rPr>
          <w:spacing w:val="-2"/>
        </w:rPr>
        <w:t xml:space="preserve"> </w:t>
      </w:r>
      <w:r w:rsidRPr="007E5F1F">
        <w:t>the</w:t>
      </w:r>
      <w:r w:rsidRPr="007E5F1F">
        <w:rPr>
          <w:spacing w:val="-4"/>
        </w:rPr>
        <w:t xml:space="preserve"> </w:t>
      </w:r>
      <w:r w:rsidRPr="007E5F1F">
        <w:t>external</w:t>
      </w:r>
      <w:r w:rsidRPr="007E5F1F">
        <w:rPr>
          <w:spacing w:val="-4"/>
        </w:rPr>
        <w:t xml:space="preserve"> </w:t>
      </w:r>
      <w:r w:rsidRPr="007E5F1F">
        <w:t xml:space="preserve">agency.  </w:t>
      </w:r>
    </w:p>
    <w:p w14:paraId="4E7014FA" w14:textId="77777777" w:rsidR="0059265C" w:rsidRPr="007E5F1F" w:rsidRDefault="0059265C" w:rsidP="00DB0057"/>
    <w:p w14:paraId="33E8F83D" w14:textId="45FEF761" w:rsidR="00D9079C" w:rsidRPr="007E5F1F" w:rsidRDefault="00D9079C" w:rsidP="00416018">
      <w:pPr>
        <w:pStyle w:val="ListParagraph"/>
        <w:numPr>
          <w:ilvl w:val="0"/>
          <w:numId w:val="27"/>
        </w:numPr>
        <w:ind w:left="284" w:hanging="284"/>
        <w:rPr>
          <w:rFonts w:ascii="Times New Roman" w:hAnsi="Times New Roman" w:cs="Times New Roman"/>
        </w:rPr>
      </w:pPr>
      <w:r w:rsidRPr="007E5F1F">
        <w:rPr>
          <w:rFonts w:ascii="Times New Roman" w:hAnsi="Times New Roman" w:cs="Times New Roman"/>
        </w:rPr>
        <w:t xml:space="preserve">With respect to the ecologically sensitive areas reported at Question 10 of Essential Indicators above, provide details of significant direct &amp; indirect impact of the entity on biodiversity in such areas </w:t>
      </w:r>
      <w:proofErr w:type="gramStart"/>
      <w:r w:rsidRPr="007E5F1F">
        <w:rPr>
          <w:rFonts w:ascii="Times New Roman" w:hAnsi="Times New Roman" w:cs="Times New Roman"/>
        </w:rPr>
        <w:t>along-with</w:t>
      </w:r>
      <w:proofErr w:type="gramEnd"/>
      <w:r w:rsidRPr="007E5F1F">
        <w:rPr>
          <w:rFonts w:ascii="Times New Roman" w:hAnsi="Times New Roman" w:cs="Times New Roman"/>
        </w:rPr>
        <w:t xml:space="preserve"> prevention and remediation activities.</w:t>
      </w:r>
    </w:p>
    <w:p w14:paraId="11B437E3" w14:textId="6A621F20" w:rsidR="00F8195A" w:rsidRPr="007E5F1F" w:rsidRDefault="00E368DC" w:rsidP="00F8195A">
      <w:pPr>
        <w:pStyle w:val="ListParagraph"/>
        <w:ind w:left="284" w:firstLine="0"/>
        <w:rPr>
          <w:rFonts w:ascii="Times New Roman" w:hAnsi="Times New Roman" w:cs="Times New Roman"/>
          <w:b/>
          <w:bCs/>
        </w:rPr>
      </w:pPr>
      <w:r>
        <w:rPr>
          <w:rFonts w:ascii="Times New Roman" w:hAnsi="Times New Roman" w:cs="Times New Roman"/>
          <w:b/>
          <w:bCs/>
        </w:rPr>
        <w:t>Not Applicable</w:t>
      </w:r>
    </w:p>
    <w:p w14:paraId="0F10392C" w14:textId="2170CA9A" w:rsidR="00D9079C" w:rsidRPr="007E5F1F" w:rsidRDefault="00E54C04" w:rsidP="00416018">
      <w:pPr>
        <w:pStyle w:val="ListParagraph"/>
        <w:numPr>
          <w:ilvl w:val="0"/>
          <w:numId w:val="31"/>
        </w:numPr>
        <w:ind w:left="270" w:hanging="270"/>
        <w:rPr>
          <w:rFonts w:ascii="Times New Roman" w:hAnsi="Times New Roman" w:cs="Times New Roman"/>
        </w:rPr>
      </w:pPr>
      <w:r w:rsidRPr="007E5F1F">
        <w:rPr>
          <w:rFonts w:ascii="Times New Roman" w:hAnsi="Times New Roman" w:cs="Times New Roman"/>
        </w:rPr>
        <w:t>If the entity has undertaken any specific initiatives or used innovative technology or solutions to improve resource efficiency, or reduce impact due to emissions / effluent discharge / waste generated, please provide details of the same as well as outcome of such initiatives, as per the following format: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1976"/>
        <w:gridCol w:w="4497"/>
        <w:gridCol w:w="2759"/>
      </w:tblGrid>
      <w:tr w:rsidR="00FB6BB3" w:rsidRPr="007E5F1F" w14:paraId="2FF0AF5B" w14:textId="77777777" w:rsidTr="168BDAD4">
        <w:trPr>
          <w:trHeight w:val="436"/>
        </w:trPr>
        <w:tc>
          <w:tcPr>
            <w:tcW w:w="838" w:type="dxa"/>
            <w:vMerge w:val="restart"/>
            <w:hideMark/>
          </w:tcPr>
          <w:p w14:paraId="675E6B93" w14:textId="77777777" w:rsidR="00FB6BB3" w:rsidRPr="007E5F1F" w:rsidRDefault="00FB6BB3" w:rsidP="00520BA6">
            <w:pPr>
              <w:spacing w:after="0"/>
              <w:ind w:left="0" w:right="0"/>
              <w:jc w:val="center"/>
              <w:rPr>
                <w:bCs/>
                <w:color w:val="000000"/>
              </w:rPr>
            </w:pPr>
            <w:r w:rsidRPr="007E5F1F">
              <w:rPr>
                <w:color w:val="000000"/>
              </w:rPr>
              <w:t>Sr. No.</w:t>
            </w:r>
          </w:p>
        </w:tc>
        <w:tc>
          <w:tcPr>
            <w:tcW w:w="1976" w:type="dxa"/>
            <w:vMerge w:val="restart"/>
            <w:hideMark/>
          </w:tcPr>
          <w:p w14:paraId="2C51E4A8" w14:textId="77777777" w:rsidR="00FB6BB3" w:rsidRPr="007E5F1F" w:rsidRDefault="00FB6BB3" w:rsidP="00520BA6">
            <w:pPr>
              <w:spacing w:after="0"/>
              <w:ind w:left="0" w:right="0"/>
              <w:jc w:val="center"/>
              <w:rPr>
                <w:bCs/>
                <w:color w:val="000000"/>
              </w:rPr>
            </w:pPr>
            <w:r w:rsidRPr="007E5F1F">
              <w:rPr>
                <w:color w:val="000000"/>
              </w:rPr>
              <w:t>Initiative undertaken</w:t>
            </w:r>
          </w:p>
        </w:tc>
        <w:tc>
          <w:tcPr>
            <w:tcW w:w="4497" w:type="dxa"/>
            <w:vMerge w:val="restart"/>
            <w:hideMark/>
          </w:tcPr>
          <w:p w14:paraId="5CBDDD57" w14:textId="77777777" w:rsidR="00FB6BB3" w:rsidRPr="007E5F1F" w:rsidRDefault="00FB6BB3" w:rsidP="00520BA6">
            <w:pPr>
              <w:spacing w:after="0"/>
              <w:ind w:left="0" w:right="0"/>
              <w:jc w:val="center"/>
              <w:rPr>
                <w:bCs/>
                <w:color w:val="000000"/>
              </w:rPr>
            </w:pPr>
            <w:r w:rsidRPr="007E5F1F">
              <w:rPr>
                <w:color w:val="000000"/>
              </w:rPr>
              <w:t>Details of the initiative (Web-link, if any, may be provided along-with summary</w:t>
            </w:r>
          </w:p>
        </w:tc>
        <w:tc>
          <w:tcPr>
            <w:tcW w:w="2759" w:type="dxa"/>
            <w:vMerge w:val="restart"/>
            <w:hideMark/>
          </w:tcPr>
          <w:p w14:paraId="7AE14A6A" w14:textId="77777777" w:rsidR="00FB6BB3" w:rsidRPr="007E5F1F" w:rsidRDefault="00FB6BB3" w:rsidP="00520BA6">
            <w:pPr>
              <w:spacing w:after="0"/>
              <w:ind w:left="0" w:right="0"/>
              <w:jc w:val="center"/>
              <w:rPr>
                <w:bCs/>
                <w:color w:val="000000"/>
              </w:rPr>
            </w:pPr>
            <w:r w:rsidRPr="007E5F1F">
              <w:rPr>
                <w:color w:val="000000"/>
              </w:rPr>
              <w:t>Outcome of the initiative</w:t>
            </w:r>
          </w:p>
        </w:tc>
      </w:tr>
      <w:tr w:rsidR="00FB6BB3" w:rsidRPr="007E5F1F" w14:paraId="3F6AB7D0" w14:textId="77777777" w:rsidTr="168BDAD4">
        <w:trPr>
          <w:trHeight w:val="413"/>
        </w:trPr>
        <w:tc>
          <w:tcPr>
            <w:tcW w:w="838" w:type="dxa"/>
            <w:vMerge/>
            <w:vAlign w:val="center"/>
            <w:hideMark/>
          </w:tcPr>
          <w:p w14:paraId="3F8410CC" w14:textId="77777777" w:rsidR="00FB6BB3" w:rsidRPr="007E5F1F" w:rsidRDefault="00FB6BB3" w:rsidP="00520BA6">
            <w:pPr>
              <w:spacing w:after="0"/>
              <w:ind w:left="0" w:right="0"/>
              <w:jc w:val="left"/>
              <w:rPr>
                <w:b/>
                <w:bCs/>
                <w:color w:val="000000"/>
              </w:rPr>
            </w:pPr>
          </w:p>
        </w:tc>
        <w:tc>
          <w:tcPr>
            <w:tcW w:w="1976" w:type="dxa"/>
            <w:vMerge/>
            <w:vAlign w:val="center"/>
            <w:hideMark/>
          </w:tcPr>
          <w:p w14:paraId="48853AAD" w14:textId="77777777" w:rsidR="00FB6BB3" w:rsidRPr="007E5F1F" w:rsidRDefault="00FB6BB3" w:rsidP="00520BA6">
            <w:pPr>
              <w:spacing w:after="0"/>
              <w:ind w:left="0" w:right="0"/>
              <w:jc w:val="left"/>
              <w:rPr>
                <w:b/>
                <w:bCs/>
                <w:color w:val="000000"/>
              </w:rPr>
            </w:pPr>
          </w:p>
        </w:tc>
        <w:tc>
          <w:tcPr>
            <w:tcW w:w="4497" w:type="dxa"/>
            <w:vMerge/>
            <w:vAlign w:val="center"/>
            <w:hideMark/>
          </w:tcPr>
          <w:p w14:paraId="3A28CD26" w14:textId="77777777" w:rsidR="00FB6BB3" w:rsidRPr="007E5F1F" w:rsidRDefault="00FB6BB3" w:rsidP="00520BA6">
            <w:pPr>
              <w:spacing w:after="0"/>
              <w:ind w:left="0" w:right="0"/>
              <w:jc w:val="left"/>
              <w:rPr>
                <w:b/>
                <w:bCs/>
                <w:color w:val="000000"/>
              </w:rPr>
            </w:pPr>
          </w:p>
        </w:tc>
        <w:tc>
          <w:tcPr>
            <w:tcW w:w="2759" w:type="dxa"/>
            <w:vMerge/>
            <w:vAlign w:val="center"/>
            <w:hideMark/>
          </w:tcPr>
          <w:p w14:paraId="4A52FD86" w14:textId="77777777" w:rsidR="00FB6BB3" w:rsidRPr="007E5F1F" w:rsidRDefault="00FB6BB3" w:rsidP="00520BA6">
            <w:pPr>
              <w:spacing w:after="0"/>
              <w:ind w:left="0" w:right="0"/>
              <w:jc w:val="left"/>
              <w:rPr>
                <w:b/>
                <w:bCs/>
                <w:color w:val="000000"/>
              </w:rPr>
            </w:pPr>
          </w:p>
        </w:tc>
      </w:tr>
      <w:tr w:rsidR="000B3B9C" w:rsidRPr="007E5F1F" w14:paraId="5D74C79E" w14:textId="77777777" w:rsidTr="168BDAD4">
        <w:trPr>
          <w:trHeight w:val="1644"/>
        </w:trPr>
        <w:tc>
          <w:tcPr>
            <w:tcW w:w="838" w:type="dxa"/>
            <w:noWrap/>
          </w:tcPr>
          <w:p w14:paraId="7C1A77B5" w14:textId="0078D95D" w:rsidR="000B3B9C" w:rsidRPr="007E5F1F" w:rsidRDefault="000B3B9C" w:rsidP="000B3B9C">
            <w:pPr>
              <w:spacing w:after="0"/>
              <w:ind w:left="0" w:right="0"/>
              <w:jc w:val="left"/>
              <w:rPr>
                <w:b/>
                <w:bCs/>
                <w:color w:val="000000"/>
              </w:rPr>
            </w:pPr>
            <w:r w:rsidRPr="007E5F1F">
              <w:rPr>
                <w:b/>
              </w:rPr>
              <w:t>1</w:t>
            </w:r>
          </w:p>
        </w:tc>
        <w:tc>
          <w:tcPr>
            <w:tcW w:w="1976" w:type="dxa"/>
          </w:tcPr>
          <w:p w14:paraId="1E6F5018" w14:textId="37F86757" w:rsidR="000B3B9C" w:rsidRPr="007E5F1F" w:rsidRDefault="00113B25" w:rsidP="000B3B9C">
            <w:pPr>
              <w:spacing w:after="0"/>
              <w:ind w:left="0" w:right="0"/>
              <w:jc w:val="left"/>
              <w:rPr>
                <w:b/>
                <w:bCs/>
                <w:color w:val="000000"/>
              </w:rPr>
            </w:pPr>
            <w:r w:rsidRPr="00113B25">
              <w:rPr>
                <w:b/>
                <w:bCs/>
                <w:color w:val="000000"/>
              </w:rPr>
              <w:t>Renewable Energy Adoption and Installation</w:t>
            </w:r>
          </w:p>
        </w:tc>
        <w:tc>
          <w:tcPr>
            <w:tcW w:w="4497" w:type="dxa"/>
          </w:tcPr>
          <w:p w14:paraId="2F606D94" w14:textId="5A10A97F" w:rsidR="000B3B9C" w:rsidRPr="007E5F1F" w:rsidRDefault="00113B25" w:rsidP="008B4F58">
            <w:pPr>
              <w:spacing w:after="0"/>
              <w:ind w:left="0" w:right="0"/>
              <w:jc w:val="left"/>
              <w:rPr>
                <w:b/>
                <w:color w:val="000000"/>
              </w:rPr>
            </w:pPr>
            <w:r w:rsidRPr="00113B25">
              <w:rPr>
                <w:b/>
                <w:color w:val="000000"/>
              </w:rPr>
              <w:t>HRPTL undertook multiple renewable energy initiatives across locations to increase clean energy utilization and reduce dependence on conventional grid electricity. Chennai facility procured wind power and installed 300 kWp and 538 kWp rooftop solar plants. Sohna facility installed a 250 kWp rooftop solar plant, while Unit-I installed 268 kWp and 250 kWp solar plants.</w:t>
            </w:r>
          </w:p>
        </w:tc>
        <w:tc>
          <w:tcPr>
            <w:tcW w:w="2759" w:type="dxa"/>
          </w:tcPr>
          <w:p w14:paraId="21589DD6" w14:textId="59F923BE" w:rsidR="000B3B9C" w:rsidRPr="007E5F1F" w:rsidRDefault="00113B25" w:rsidP="000B3B9C">
            <w:pPr>
              <w:spacing w:after="0"/>
              <w:ind w:left="0" w:right="0"/>
              <w:jc w:val="left"/>
              <w:rPr>
                <w:b/>
                <w:bCs/>
                <w:color w:val="000000"/>
              </w:rPr>
            </w:pPr>
            <w:r w:rsidRPr="00113B25">
              <w:rPr>
                <w:b/>
                <w:bCs/>
                <w:color w:val="000000"/>
              </w:rPr>
              <w:t>Increased share of renewable energy in overall electricity consumption, reduction in grid power dependency, lowering of carbon footprint, and improvement in long-term energy sustainability.</w:t>
            </w:r>
          </w:p>
        </w:tc>
      </w:tr>
      <w:tr w:rsidR="000B3B9C" w:rsidRPr="007E5F1F" w14:paraId="3206C147" w14:textId="77777777" w:rsidTr="168BDAD4">
        <w:trPr>
          <w:trHeight w:val="1110"/>
        </w:trPr>
        <w:tc>
          <w:tcPr>
            <w:tcW w:w="838" w:type="dxa"/>
            <w:noWrap/>
          </w:tcPr>
          <w:p w14:paraId="641ADF20" w14:textId="45DD170D" w:rsidR="000B3B9C" w:rsidRPr="007E5F1F" w:rsidRDefault="00113B25" w:rsidP="000B3B9C">
            <w:pPr>
              <w:spacing w:after="0"/>
              <w:ind w:left="0" w:right="0"/>
              <w:jc w:val="left"/>
              <w:rPr>
                <w:b/>
                <w:bCs/>
                <w:color w:val="000000"/>
              </w:rPr>
            </w:pPr>
            <w:r>
              <w:rPr>
                <w:b/>
                <w:bCs/>
                <w:color w:val="000000"/>
              </w:rPr>
              <w:t>2</w:t>
            </w:r>
          </w:p>
        </w:tc>
        <w:tc>
          <w:tcPr>
            <w:tcW w:w="1976" w:type="dxa"/>
          </w:tcPr>
          <w:p w14:paraId="75EEA996" w14:textId="762DA6F4" w:rsidR="000B3B9C" w:rsidRPr="007E5F1F" w:rsidRDefault="0074751F" w:rsidP="000B3B9C">
            <w:pPr>
              <w:spacing w:after="0"/>
              <w:ind w:left="0" w:right="0"/>
              <w:jc w:val="left"/>
              <w:rPr>
                <w:b/>
                <w:bCs/>
                <w:color w:val="000000"/>
              </w:rPr>
            </w:pPr>
            <w:r w:rsidRPr="0074751F">
              <w:rPr>
                <w:b/>
                <w:bCs/>
                <w:color w:val="000000"/>
              </w:rPr>
              <w:t>Energy Efficiency &amp; Energy Monitoring Initiatives</w:t>
            </w:r>
          </w:p>
        </w:tc>
        <w:tc>
          <w:tcPr>
            <w:tcW w:w="4497" w:type="dxa"/>
          </w:tcPr>
          <w:p w14:paraId="5FECCCF6" w14:textId="11A080D0" w:rsidR="000B3B9C" w:rsidRPr="007E5F1F" w:rsidRDefault="000957B7" w:rsidP="000B3B9C">
            <w:pPr>
              <w:spacing w:after="0"/>
              <w:ind w:left="0" w:right="0"/>
              <w:jc w:val="left"/>
              <w:rPr>
                <w:b/>
                <w:color w:val="000000"/>
              </w:rPr>
            </w:pPr>
            <w:r w:rsidRPr="000957B7">
              <w:rPr>
                <w:b/>
                <w:color w:val="000000"/>
              </w:rPr>
              <w:t>Various energy optimization initiatives were implemented across facilities, including installation of Energy Monitoring System (EMS) software for machine-wise energy monitoring at Chennai facility, replacement of conventional motors with energy-efficient motors at Sohna facility, installation of idle timers on machines and air washers, and replacement of pneumatic door cylinders with electrical actuators on CNC machines at Unit-II to reduce compressed air consumption.</w:t>
            </w:r>
          </w:p>
        </w:tc>
        <w:tc>
          <w:tcPr>
            <w:tcW w:w="2759" w:type="dxa"/>
          </w:tcPr>
          <w:p w14:paraId="1A7FE1BF" w14:textId="55AC4F69" w:rsidR="000B3B9C" w:rsidRPr="007E5F1F" w:rsidRDefault="000957B7" w:rsidP="000B3B9C">
            <w:pPr>
              <w:spacing w:after="0"/>
              <w:ind w:left="0" w:right="0"/>
              <w:jc w:val="left"/>
              <w:rPr>
                <w:b/>
                <w:bCs/>
                <w:color w:val="000000"/>
              </w:rPr>
            </w:pPr>
            <w:r w:rsidRPr="000957B7">
              <w:rPr>
                <w:b/>
                <w:bCs/>
                <w:color w:val="000000"/>
              </w:rPr>
              <w:t>Improved energy efficiency, enhanced real-time monitoring and identification of energy-saving opportunities, reduction in electricity and compressed air consumption, and optimization of operational performance.</w:t>
            </w:r>
          </w:p>
        </w:tc>
      </w:tr>
      <w:tr w:rsidR="000B3B9C" w:rsidRPr="007E5F1F" w14:paraId="5C2557DE" w14:textId="77777777" w:rsidTr="168BDAD4">
        <w:trPr>
          <w:trHeight w:val="1110"/>
        </w:trPr>
        <w:tc>
          <w:tcPr>
            <w:tcW w:w="838" w:type="dxa"/>
            <w:noWrap/>
          </w:tcPr>
          <w:p w14:paraId="2105A6B1" w14:textId="4140D754" w:rsidR="000B3B9C" w:rsidRPr="007E5F1F" w:rsidRDefault="0074751F" w:rsidP="000B3B9C">
            <w:pPr>
              <w:spacing w:after="0"/>
              <w:ind w:left="0" w:right="0"/>
              <w:jc w:val="left"/>
              <w:rPr>
                <w:b/>
              </w:rPr>
            </w:pPr>
            <w:r>
              <w:rPr>
                <w:b/>
              </w:rPr>
              <w:t>3</w:t>
            </w:r>
          </w:p>
        </w:tc>
        <w:tc>
          <w:tcPr>
            <w:tcW w:w="1976" w:type="dxa"/>
          </w:tcPr>
          <w:p w14:paraId="70D89E8D" w14:textId="218D3542" w:rsidR="000B3B9C" w:rsidRPr="007E5F1F" w:rsidRDefault="0074751F" w:rsidP="000B3B9C">
            <w:pPr>
              <w:spacing w:after="0"/>
              <w:ind w:left="0" w:right="0"/>
              <w:jc w:val="left"/>
              <w:rPr>
                <w:b/>
              </w:rPr>
            </w:pPr>
            <w:r w:rsidRPr="0074751F">
              <w:rPr>
                <w:b/>
              </w:rPr>
              <w:t>Emission Reduction Initiatives</w:t>
            </w:r>
          </w:p>
        </w:tc>
        <w:tc>
          <w:tcPr>
            <w:tcW w:w="4497" w:type="dxa"/>
          </w:tcPr>
          <w:p w14:paraId="414787A6" w14:textId="1692011D" w:rsidR="000B3B9C" w:rsidRPr="007E5F1F" w:rsidRDefault="000957B7" w:rsidP="000B3B9C">
            <w:pPr>
              <w:spacing w:after="0"/>
              <w:ind w:left="0" w:right="0"/>
              <w:jc w:val="left"/>
              <w:rPr>
                <w:b/>
              </w:rPr>
            </w:pPr>
            <w:r w:rsidRPr="000957B7">
              <w:rPr>
                <w:b/>
              </w:rPr>
              <w:t xml:space="preserve">Chennai facility upgraded DG infrastructure by replacing existing DG sets with a 750 kVA DG set equipped with a </w:t>
            </w:r>
            <w:r w:rsidR="00A9131D">
              <w:rPr>
                <w:b/>
              </w:rPr>
              <w:t>Diesel Exhaust Fluid (</w:t>
            </w:r>
            <w:r w:rsidRPr="000957B7">
              <w:rPr>
                <w:b/>
              </w:rPr>
              <w:t>DEF</w:t>
            </w:r>
            <w:r w:rsidR="00A9131D">
              <w:rPr>
                <w:b/>
              </w:rPr>
              <w:t>)</w:t>
            </w:r>
            <w:r w:rsidRPr="000957B7">
              <w:rPr>
                <w:b/>
              </w:rPr>
              <w:t xml:space="preserve"> emission control system. Additionally, Unit-II converted DG operations from diesel-based systems to dual-fuel systems utilizing Diesel </w:t>
            </w:r>
            <w:r w:rsidR="00A9131D">
              <w:rPr>
                <w:b/>
              </w:rPr>
              <w:t xml:space="preserve">and </w:t>
            </w:r>
            <w:r w:rsidRPr="000957B7">
              <w:rPr>
                <w:b/>
              </w:rPr>
              <w:t>PNG for operations.</w:t>
            </w:r>
          </w:p>
        </w:tc>
        <w:tc>
          <w:tcPr>
            <w:tcW w:w="2759" w:type="dxa"/>
          </w:tcPr>
          <w:p w14:paraId="702BD207" w14:textId="26799601" w:rsidR="000B3B9C" w:rsidRPr="007E5F1F" w:rsidRDefault="000957B7" w:rsidP="000B3B9C">
            <w:pPr>
              <w:spacing w:after="0"/>
              <w:ind w:left="0" w:right="0"/>
              <w:jc w:val="left"/>
              <w:rPr>
                <w:b/>
              </w:rPr>
            </w:pPr>
            <w:r w:rsidRPr="000957B7">
              <w:rPr>
                <w:b/>
              </w:rPr>
              <w:t>Reduction in NOx and overall emissions, improved emission control performance, lower fossil fuel dependency, and enhanced compliance with environmental requirements.</w:t>
            </w:r>
          </w:p>
        </w:tc>
      </w:tr>
      <w:tr w:rsidR="0074751F" w:rsidRPr="007E5F1F" w14:paraId="26E9981C" w14:textId="77777777" w:rsidTr="168BDAD4">
        <w:trPr>
          <w:trHeight w:val="1110"/>
        </w:trPr>
        <w:tc>
          <w:tcPr>
            <w:tcW w:w="838" w:type="dxa"/>
            <w:noWrap/>
          </w:tcPr>
          <w:p w14:paraId="223F908B" w14:textId="6A7D3A1E" w:rsidR="0074751F" w:rsidRDefault="0074751F" w:rsidP="000B3B9C">
            <w:pPr>
              <w:spacing w:after="0"/>
              <w:ind w:left="0" w:right="0"/>
              <w:jc w:val="left"/>
              <w:rPr>
                <w:b/>
              </w:rPr>
            </w:pPr>
            <w:r>
              <w:rPr>
                <w:b/>
              </w:rPr>
              <w:t>4</w:t>
            </w:r>
          </w:p>
        </w:tc>
        <w:tc>
          <w:tcPr>
            <w:tcW w:w="1976" w:type="dxa"/>
          </w:tcPr>
          <w:p w14:paraId="7B98DCB0" w14:textId="1D9A0A56" w:rsidR="0074751F" w:rsidRPr="0074751F" w:rsidRDefault="0074751F" w:rsidP="000B3B9C">
            <w:pPr>
              <w:spacing w:after="0"/>
              <w:ind w:left="0" w:right="0"/>
              <w:jc w:val="left"/>
              <w:rPr>
                <w:b/>
              </w:rPr>
            </w:pPr>
            <w:r w:rsidRPr="0074751F">
              <w:rPr>
                <w:b/>
              </w:rPr>
              <w:t>Water Conservation &amp; Reuse Initiatives</w:t>
            </w:r>
          </w:p>
        </w:tc>
        <w:tc>
          <w:tcPr>
            <w:tcW w:w="4497" w:type="dxa"/>
          </w:tcPr>
          <w:p w14:paraId="325754FC" w14:textId="3201B0CA" w:rsidR="0074751F" w:rsidRPr="0074751F" w:rsidRDefault="0074751F" w:rsidP="000B3B9C">
            <w:pPr>
              <w:spacing w:after="0"/>
              <w:ind w:left="0" w:right="0"/>
              <w:jc w:val="left"/>
              <w:rPr>
                <w:b/>
              </w:rPr>
            </w:pPr>
            <w:r w:rsidRPr="0074751F">
              <w:rPr>
                <w:b/>
              </w:rPr>
              <w:t>Sohna facility implemented UF-RO based reuse of treated water through the treatment plant for operational activities, flushing, and gardening purposes.</w:t>
            </w:r>
          </w:p>
        </w:tc>
        <w:tc>
          <w:tcPr>
            <w:tcW w:w="2759" w:type="dxa"/>
          </w:tcPr>
          <w:p w14:paraId="5B640390" w14:textId="510FB9C2" w:rsidR="0074751F" w:rsidRPr="0074751F" w:rsidRDefault="0074751F" w:rsidP="000B3B9C">
            <w:pPr>
              <w:spacing w:after="0"/>
              <w:ind w:left="0" w:right="0"/>
              <w:jc w:val="left"/>
              <w:rPr>
                <w:b/>
              </w:rPr>
            </w:pPr>
            <w:r w:rsidRPr="0074751F">
              <w:rPr>
                <w:b/>
              </w:rPr>
              <w:t>Reduction in freshwater consumption, improvement in water resource efficiency, and increased reuse of treated water within operations.</w:t>
            </w:r>
          </w:p>
        </w:tc>
      </w:tr>
      <w:tr w:rsidR="0074751F" w:rsidRPr="007E5F1F" w14:paraId="29B5E363" w14:textId="77777777" w:rsidTr="168BDAD4">
        <w:trPr>
          <w:trHeight w:val="1110"/>
        </w:trPr>
        <w:tc>
          <w:tcPr>
            <w:tcW w:w="838" w:type="dxa"/>
            <w:noWrap/>
          </w:tcPr>
          <w:p w14:paraId="1995A022" w14:textId="63562F40" w:rsidR="0074751F" w:rsidRDefault="0074751F" w:rsidP="000B3B9C">
            <w:pPr>
              <w:spacing w:after="0"/>
              <w:ind w:left="0" w:right="0"/>
              <w:jc w:val="left"/>
              <w:rPr>
                <w:b/>
              </w:rPr>
            </w:pPr>
            <w:r>
              <w:rPr>
                <w:b/>
              </w:rPr>
              <w:t>5</w:t>
            </w:r>
          </w:p>
        </w:tc>
        <w:tc>
          <w:tcPr>
            <w:tcW w:w="1976" w:type="dxa"/>
          </w:tcPr>
          <w:p w14:paraId="1C2D0827" w14:textId="38186FF9" w:rsidR="0074751F" w:rsidRPr="0074751F" w:rsidRDefault="0074751F" w:rsidP="000B3B9C">
            <w:pPr>
              <w:spacing w:after="0"/>
              <w:ind w:left="0" w:right="0"/>
              <w:jc w:val="left"/>
              <w:rPr>
                <w:b/>
              </w:rPr>
            </w:pPr>
            <w:r w:rsidRPr="0074751F">
              <w:rPr>
                <w:b/>
              </w:rPr>
              <w:t>Cleaner Energy Usage</w:t>
            </w:r>
          </w:p>
        </w:tc>
        <w:tc>
          <w:tcPr>
            <w:tcW w:w="4497" w:type="dxa"/>
          </w:tcPr>
          <w:p w14:paraId="069E84CE" w14:textId="14096FFB" w:rsidR="0074751F" w:rsidRPr="0074751F" w:rsidRDefault="0074751F" w:rsidP="000B3B9C">
            <w:pPr>
              <w:spacing w:after="0"/>
              <w:ind w:left="0" w:right="0"/>
              <w:jc w:val="left"/>
              <w:rPr>
                <w:b/>
              </w:rPr>
            </w:pPr>
            <w:r w:rsidRPr="0074751F">
              <w:rPr>
                <w:b/>
              </w:rPr>
              <w:t>Sohna facility introduced electric heaters in kitchen operations as part of cleaner energy utilization initiatives.</w:t>
            </w:r>
          </w:p>
        </w:tc>
        <w:tc>
          <w:tcPr>
            <w:tcW w:w="2759" w:type="dxa"/>
          </w:tcPr>
          <w:p w14:paraId="0A599500" w14:textId="185D44B7" w:rsidR="0074751F" w:rsidRPr="0074751F" w:rsidRDefault="0074751F" w:rsidP="000B3B9C">
            <w:pPr>
              <w:spacing w:after="0"/>
              <w:ind w:left="0" w:right="0"/>
              <w:jc w:val="left"/>
              <w:rPr>
                <w:b/>
              </w:rPr>
            </w:pPr>
            <w:r w:rsidRPr="0074751F">
              <w:rPr>
                <w:b/>
              </w:rPr>
              <w:t>Reduction in conventional fuel usage and promotion of cleaner energy practices within facility operations.</w:t>
            </w:r>
          </w:p>
        </w:tc>
      </w:tr>
    </w:tbl>
    <w:p w14:paraId="255175D3" w14:textId="77777777" w:rsidR="00EB6209" w:rsidRPr="007E5F1F" w:rsidRDefault="00EB6209" w:rsidP="001A1206"/>
    <w:p w14:paraId="30006F3B" w14:textId="51454776" w:rsidR="004521EF" w:rsidRPr="007E5F1F" w:rsidRDefault="00C311FA" w:rsidP="005C0754">
      <w:pPr>
        <w:ind w:left="284" w:hanging="284"/>
      </w:pPr>
      <w:r w:rsidRPr="007E5F1F">
        <w:t>5</w:t>
      </w:r>
      <w:r w:rsidR="0055398F" w:rsidRPr="007E5F1F">
        <w:t>. Does the entity have a business continuity and disaster management plan? Give details in 100 words/ web link.</w:t>
      </w:r>
    </w:p>
    <w:p w14:paraId="7B3751BA" w14:textId="122BA5CA" w:rsidR="001E130B" w:rsidRPr="007E5F1F" w:rsidRDefault="00C03851" w:rsidP="0047588E">
      <w:pPr>
        <w:ind w:left="284" w:hanging="284"/>
        <w:rPr>
          <w:b/>
        </w:rPr>
      </w:pPr>
      <w:r w:rsidRPr="007E5F1F">
        <w:rPr>
          <w:b/>
          <w:bCs/>
        </w:rPr>
        <w:t xml:space="preserve">    </w:t>
      </w:r>
      <w:r w:rsidR="36E00F7F" w:rsidRPr="007E5F1F">
        <w:rPr>
          <w:b/>
          <w:bCs/>
        </w:rPr>
        <w:t xml:space="preserve"> </w:t>
      </w:r>
      <w:r w:rsidR="0047588E" w:rsidRPr="0047588E">
        <w:rPr>
          <w:b/>
          <w:bCs/>
        </w:rPr>
        <w:t>No</w:t>
      </w:r>
      <w:r w:rsidR="0047588E">
        <w:rPr>
          <w:b/>
          <w:bCs/>
        </w:rPr>
        <w:t>, t</w:t>
      </w:r>
      <w:r w:rsidR="0047588E" w:rsidRPr="0047588E">
        <w:rPr>
          <w:b/>
          <w:bCs/>
        </w:rPr>
        <w:t>he Company currently does not have a formal Business Continuity and Disaster Management Plan in place. However, the process to develop and implement a disaster management plan has been initiated.</w:t>
      </w:r>
    </w:p>
    <w:p w14:paraId="315C1E74" w14:textId="14474AAD" w:rsidR="00D87DFE" w:rsidRPr="007E5F1F" w:rsidRDefault="001E130B" w:rsidP="001E130B">
      <w:pPr>
        <w:ind w:left="284" w:hanging="284"/>
        <w:rPr>
          <w:b/>
        </w:rPr>
      </w:pPr>
      <w:r w:rsidRPr="007E5F1F">
        <w:rPr>
          <w:bCs/>
        </w:rPr>
        <w:t>6.</w:t>
      </w:r>
      <w:r w:rsidRPr="007E5F1F">
        <w:rPr>
          <w:b/>
        </w:rPr>
        <w:t xml:space="preserve"> </w:t>
      </w:r>
      <w:r w:rsidR="0055398F" w:rsidRPr="007E5F1F">
        <w:t xml:space="preserve">Disclose any significant adverse impact to the environment, arising from the value chain of the entity. What mitigation or adaptation measures have been taken by the entity in this regard. </w:t>
      </w:r>
    </w:p>
    <w:p w14:paraId="2F102FFE" w14:textId="77777777" w:rsidR="0066186C" w:rsidRDefault="0066186C" w:rsidP="0066186C">
      <w:pPr>
        <w:ind w:left="284"/>
        <w:rPr>
          <w:b/>
        </w:rPr>
      </w:pPr>
      <w:r w:rsidRPr="0066186C">
        <w:rPr>
          <w:b/>
        </w:rPr>
        <w:t>During the reporting period, no significant adverse environmental impacts arising from the Company’s value chain were identified. However, HRPTL recognizes the importance of responsible supply chain management and undertakes supplier assessments for critical suppliers prior to onboarding and business engagement.</w:t>
      </w:r>
    </w:p>
    <w:p w14:paraId="4B5B468A" w14:textId="1B8EB055" w:rsidR="00144219" w:rsidRPr="007E5F1F" w:rsidRDefault="0066186C" w:rsidP="0066186C">
      <w:pPr>
        <w:ind w:left="284"/>
        <w:rPr>
          <w:b/>
        </w:rPr>
      </w:pPr>
      <w:r w:rsidRPr="0066186C">
        <w:rPr>
          <w:b/>
        </w:rPr>
        <w:t xml:space="preserve">All suppliers are expected to comply with the Company’s Supplier Code of Conduct and are evaluated across various parameters including environmental practices, social aspects, business ethics, and compliance requirements. Suppliers are also encouraged to maintain relevant certifications such as </w:t>
      </w:r>
      <w:r w:rsidR="00F834D4">
        <w:rPr>
          <w:b/>
        </w:rPr>
        <w:t xml:space="preserve">International </w:t>
      </w:r>
      <w:r w:rsidR="00AF15D7">
        <w:rPr>
          <w:b/>
        </w:rPr>
        <w:t>Organization of Sta</w:t>
      </w:r>
      <w:r w:rsidR="00636EA1">
        <w:rPr>
          <w:b/>
        </w:rPr>
        <w:t xml:space="preserve">ndardization </w:t>
      </w:r>
      <w:r w:rsidR="00F834D4">
        <w:rPr>
          <w:b/>
        </w:rPr>
        <w:t>(</w:t>
      </w:r>
      <w:r w:rsidRPr="0066186C">
        <w:rPr>
          <w:b/>
        </w:rPr>
        <w:t>ISO</w:t>
      </w:r>
      <w:r w:rsidR="00F834D4">
        <w:rPr>
          <w:b/>
        </w:rPr>
        <w:t>)</w:t>
      </w:r>
      <w:r w:rsidRPr="0066186C">
        <w:rPr>
          <w:b/>
        </w:rPr>
        <w:t xml:space="preserve"> and </w:t>
      </w:r>
      <w:r w:rsidR="00F834D4">
        <w:rPr>
          <w:b/>
        </w:rPr>
        <w:t>International Automotive Task Force (</w:t>
      </w:r>
      <w:r w:rsidRPr="0066186C">
        <w:rPr>
          <w:b/>
        </w:rPr>
        <w:t>IATF</w:t>
      </w:r>
      <w:r w:rsidR="00F834D4">
        <w:rPr>
          <w:b/>
        </w:rPr>
        <w:t>)</w:t>
      </w:r>
      <w:r w:rsidRPr="0066186C">
        <w:rPr>
          <w:b/>
        </w:rPr>
        <w:t xml:space="preserve"> standards, along with other applicable sustainability and quality management certifications. Through these measures, the Company aims to strengthen responsible sourcing practices and mitigate potential environmental and social risks across the value chain.</w:t>
      </w:r>
    </w:p>
    <w:p w14:paraId="0C32BD0F" w14:textId="2F4D7D43" w:rsidR="003246AB" w:rsidRPr="007E5F1F" w:rsidRDefault="00C311FA" w:rsidP="00144219">
      <w:pPr>
        <w:ind w:left="284" w:hanging="239"/>
      </w:pPr>
      <w:r w:rsidRPr="007E5F1F">
        <w:t>7</w:t>
      </w:r>
      <w:r w:rsidR="0055398F" w:rsidRPr="007E5F1F">
        <w:t xml:space="preserve">. Percentage of value chain partners (by value of business done with such partners) that </w:t>
      </w:r>
      <w:bookmarkStart w:id="38" w:name="_Hlk229392592"/>
      <w:r w:rsidR="0055398F" w:rsidRPr="007E5F1F">
        <w:t>were assessed for environmental impacts.</w:t>
      </w:r>
      <w:bookmarkEnd w:id="38"/>
    </w:p>
    <w:p w14:paraId="02F66637" w14:textId="0B85F78E" w:rsidR="00D87DFE" w:rsidRPr="007E5F1F" w:rsidRDefault="36E00F7F" w:rsidP="00451A78">
      <w:pPr>
        <w:ind w:left="284" w:hanging="239"/>
        <w:rPr>
          <w:b/>
          <w:bCs/>
        </w:rPr>
      </w:pPr>
      <w:r w:rsidRPr="007E5F1F">
        <w:rPr>
          <w:b/>
          <w:bCs/>
        </w:rPr>
        <w:t xml:space="preserve">  </w:t>
      </w:r>
      <w:r w:rsidR="00146AFD">
        <w:rPr>
          <w:b/>
          <w:bCs/>
        </w:rPr>
        <w:t xml:space="preserve"> </w:t>
      </w:r>
      <w:r w:rsidR="00CF17E2">
        <w:rPr>
          <w:b/>
          <w:bCs/>
        </w:rPr>
        <w:tab/>
      </w:r>
      <w:r w:rsidR="0066186C" w:rsidRPr="000D545D">
        <w:rPr>
          <w:b/>
          <w:bCs/>
        </w:rPr>
        <w:t>10</w:t>
      </w:r>
      <w:r w:rsidR="000D545D" w:rsidRPr="00576FFC">
        <w:rPr>
          <w:b/>
          <w:bCs/>
        </w:rPr>
        <w:t>0</w:t>
      </w:r>
      <w:r w:rsidR="0066186C" w:rsidRPr="000D545D">
        <w:rPr>
          <w:b/>
        </w:rPr>
        <w:t>%</w:t>
      </w:r>
      <w:r w:rsidR="00146AFD">
        <w:rPr>
          <w:b/>
          <w:bCs/>
        </w:rPr>
        <w:t xml:space="preserve"> </w:t>
      </w:r>
      <w:r w:rsidR="00451A78">
        <w:rPr>
          <w:b/>
          <w:bCs/>
        </w:rPr>
        <w:t xml:space="preserve">of the Value chain </w:t>
      </w:r>
      <w:r w:rsidR="00451A78" w:rsidRPr="00451A78">
        <w:rPr>
          <w:b/>
          <w:bCs/>
        </w:rPr>
        <w:t>were assessed for environmental impacts.</w:t>
      </w:r>
    </w:p>
    <w:p w14:paraId="5910F31B" w14:textId="51312DC3" w:rsidR="007277C8" w:rsidRPr="007E5F1F" w:rsidRDefault="00682A58" w:rsidP="00682A58">
      <w:r w:rsidRPr="007E5F1F">
        <w:t xml:space="preserve">8. </w:t>
      </w:r>
      <w:r w:rsidR="007E5440" w:rsidRPr="007E5F1F">
        <w:t>How many Green Credits have been generated or procured:</w:t>
      </w:r>
    </w:p>
    <w:tbl>
      <w:tblPr>
        <w:tblStyle w:val="TableGrid1"/>
        <w:tblW w:w="5000" w:type="pct"/>
        <w:tblLook w:val="04A0" w:firstRow="1" w:lastRow="0" w:firstColumn="1" w:lastColumn="0" w:noHBand="0" w:noVBand="1"/>
      </w:tblPr>
      <w:tblGrid>
        <w:gridCol w:w="4888"/>
        <w:gridCol w:w="5182"/>
      </w:tblGrid>
      <w:tr w:rsidR="00D87DFE" w:rsidRPr="007E5F1F" w14:paraId="1D980202" w14:textId="77777777" w:rsidTr="00B65E5B">
        <w:tc>
          <w:tcPr>
            <w:tcW w:w="2427" w:type="pct"/>
            <w:hideMark/>
          </w:tcPr>
          <w:p w14:paraId="3CE05F41" w14:textId="77777777" w:rsidR="00D87DFE" w:rsidRPr="007E5F1F" w:rsidRDefault="00D87DFE" w:rsidP="00D87DFE">
            <w:pPr>
              <w:spacing w:after="160"/>
              <w:rPr>
                <w:lang w:val="en-IN"/>
              </w:rPr>
            </w:pPr>
            <w:r w:rsidRPr="007E5F1F">
              <w:t>a. By the listed entity</w:t>
            </w:r>
          </w:p>
        </w:tc>
        <w:tc>
          <w:tcPr>
            <w:tcW w:w="2573" w:type="pct"/>
          </w:tcPr>
          <w:p w14:paraId="06B30A1F" w14:textId="66350CE9" w:rsidR="00D87DFE" w:rsidRPr="007E5F1F" w:rsidRDefault="00F977AE" w:rsidP="00D87DFE">
            <w:pPr>
              <w:spacing w:after="160"/>
              <w:rPr>
                <w:b/>
                <w:bCs/>
              </w:rPr>
            </w:pPr>
            <w:r w:rsidRPr="007E5F1F">
              <w:rPr>
                <w:b/>
                <w:bCs/>
              </w:rPr>
              <w:t>Nil</w:t>
            </w:r>
          </w:p>
        </w:tc>
      </w:tr>
      <w:tr w:rsidR="00D87DFE" w:rsidRPr="007E5F1F" w14:paraId="6BBA2D1B" w14:textId="77777777" w:rsidTr="00B65E5B">
        <w:tc>
          <w:tcPr>
            <w:tcW w:w="2427" w:type="pct"/>
            <w:hideMark/>
          </w:tcPr>
          <w:p w14:paraId="6B91C9C9" w14:textId="77777777" w:rsidR="00D87DFE" w:rsidRPr="007E5F1F" w:rsidRDefault="00D87DFE" w:rsidP="00D87DFE">
            <w:pPr>
              <w:spacing w:after="160"/>
              <w:rPr>
                <w:lang w:val="en-IN"/>
              </w:rPr>
            </w:pPr>
            <w:r w:rsidRPr="007E5F1F">
              <w:t>b. By the top ten (in terms of value of purchases and sales, respectively) value chain partners</w:t>
            </w:r>
          </w:p>
        </w:tc>
        <w:tc>
          <w:tcPr>
            <w:tcW w:w="2573" w:type="pct"/>
          </w:tcPr>
          <w:p w14:paraId="52F713A9" w14:textId="5529424D" w:rsidR="00D87DFE" w:rsidRPr="007E5F1F" w:rsidRDefault="00F977AE" w:rsidP="00D87DFE">
            <w:pPr>
              <w:spacing w:after="160"/>
              <w:jc w:val="left"/>
              <w:rPr>
                <w:b/>
                <w:bCs/>
              </w:rPr>
            </w:pPr>
            <w:r w:rsidRPr="007E5F1F">
              <w:rPr>
                <w:b/>
                <w:bCs/>
              </w:rPr>
              <w:t>Not Applicable</w:t>
            </w:r>
          </w:p>
        </w:tc>
      </w:tr>
    </w:tbl>
    <w:p w14:paraId="3A37BFD9" w14:textId="77777777" w:rsidR="002F750E" w:rsidRPr="007E5F1F" w:rsidRDefault="002F750E" w:rsidP="001A1206">
      <w:pPr>
        <w:rPr>
          <w:b/>
          <w:bCs/>
        </w:rPr>
      </w:pPr>
    </w:p>
    <w:p w14:paraId="27AE9E95" w14:textId="683451EC" w:rsidR="00A731D9" w:rsidRPr="007E5F1F" w:rsidRDefault="00A731D9" w:rsidP="001A1206">
      <w:pPr>
        <w:rPr>
          <w:b/>
          <w:bCs/>
        </w:rPr>
      </w:pPr>
      <w:r w:rsidRPr="007E5F1F">
        <w:rPr>
          <w:b/>
        </w:rPr>
        <w:t>PRINCIPLE 7 Businesses, when engaging in influencing public and regulatory policy, should do so in a manner that is responsible and transparent</w:t>
      </w:r>
    </w:p>
    <w:p w14:paraId="2BEC749E" w14:textId="77777777" w:rsidR="005D5F56" w:rsidRPr="007E5F1F" w:rsidRDefault="005D5F56" w:rsidP="001A1206">
      <w:pPr>
        <w:rPr>
          <w:b/>
          <w:bCs/>
        </w:rPr>
      </w:pPr>
    </w:p>
    <w:p w14:paraId="289ED606" w14:textId="3DC79002" w:rsidR="00A731D9" w:rsidRPr="007E5F1F" w:rsidRDefault="00A731D9" w:rsidP="00BA1129">
      <w:pPr>
        <w:jc w:val="center"/>
        <w:rPr>
          <w:b/>
          <w:bCs/>
        </w:rPr>
      </w:pPr>
      <w:r w:rsidRPr="007E5F1F">
        <w:rPr>
          <w:b/>
        </w:rPr>
        <w:t>Essential Indicators</w:t>
      </w:r>
    </w:p>
    <w:p w14:paraId="7E0EF090" w14:textId="77777777" w:rsidR="005D5F56" w:rsidRPr="007E5F1F" w:rsidRDefault="005D5F56" w:rsidP="005D5F56">
      <w:pPr>
        <w:pStyle w:val="ListParagraph"/>
        <w:ind w:left="45" w:firstLine="0"/>
        <w:rPr>
          <w:rFonts w:ascii="Times New Roman" w:hAnsi="Times New Roman" w:cs="Times New Roman"/>
        </w:rPr>
      </w:pPr>
    </w:p>
    <w:p w14:paraId="45E29D12" w14:textId="75792455" w:rsidR="00A731D9" w:rsidRPr="00576FFC" w:rsidRDefault="00A731D9" w:rsidP="00576FFC">
      <w:pPr>
        <w:pStyle w:val="ListParagraph"/>
        <w:numPr>
          <w:ilvl w:val="0"/>
          <w:numId w:val="11"/>
        </w:numPr>
        <w:ind w:left="284" w:hanging="284"/>
        <w:rPr>
          <w:b/>
          <w:bCs/>
        </w:rPr>
      </w:pPr>
      <w:r w:rsidRPr="007E5F1F">
        <w:rPr>
          <w:rFonts w:ascii="Times New Roman" w:hAnsi="Times New Roman" w:cs="Times New Roman"/>
        </w:rPr>
        <w:t>a. Number of affiliations with trade and industry chambers/ associations</w:t>
      </w:r>
      <w:r w:rsidR="00E47E67" w:rsidRPr="007E5F1F">
        <w:rPr>
          <w:rFonts w:ascii="Times New Roman" w:hAnsi="Times New Roman" w:cs="Times New Roman"/>
        </w:rPr>
        <w:t xml:space="preserve">: </w:t>
      </w:r>
      <w:r w:rsidR="00B55794" w:rsidRPr="007E5F1F">
        <w:rPr>
          <w:rFonts w:ascii="Times New Roman" w:hAnsi="Times New Roman" w:cs="Times New Roman"/>
          <w:b/>
          <w:bCs/>
        </w:rPr>
        <w:t>8</w:t>
      </w:r>
    </w:p>
    <w:p w14:paraId="0AF814FD" w14:textId="0E487CF3" w:rsidR="00A731D9" w:rsidRPr="007E5F1F" w:rsidRDefault="00A731D9" w:rsidP="008A1E63">
      <w:pPr>
        <w:pStyle w:val="ListParagraph"/>
        <w:ind w:left="284" w:firstLine="0"/>
        <w:rPr>
          <w:rFonts w:ascii="Times New Roman" w:hAnsi="Times New Roman" w:cs="Times New Roman"/>
        </w:rPr>
      </w:pPr>
      <w:r w:rsidRPr="007E5F1F">
        <w:rPr>
          <w:rFonts w:ascii="Times New Roman" w:hAnsi="Times New Roman" w:cs="Times New Roman"/>
        </w:rPr>
        <w:t xml:space="preserve">b. List the top 10 trade and industry chambers/ associations (determined based on the total members of such body) the entity is a member of/ affiliated </w:t>
      </w:r>
      <w:proofErr w:type="gramStart"/>
      <w:r w:rsidRPr="007E5F1F">
        <w:rPr>
          <w:rFonts w:ascii="Times New Roman" w:hAnsi="Times New Roman" w:cs="Times New Roman"/>
        </w:rPr>
        <w:t>to;</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
        <w:gridCol w:w="6952"/>
        <w:gridCol w:w="2276"/>
      </w:tblGrid>
      <w:tr w:rsidR="00A731D9" w:rsidRPr="007E5F1F" w14:paraId="2B052546" w14:textId="77777777" w:rsidTr="00C03851">
        <w:trPr>
          <w:trHeight w:val="805"/>
        </w:trPr>
        <w:tc>
          <w:tcPr>
            <w:tcW w:w="418" w:type="pct"/>
            <w:vMerge w:val="restart"/>
            <w:noWrap/>
            <w:hideMark/>
          </w:tcPr>
          <w:p w14:paraId="3320ED21" w14:textId="7E5D2150" w:rsidR="00A731D9" w:rsidRPr="007E5F1F" w:rsidRDefault="00A731D9" w:rsidP="001A1206">
            <w:pPr>
              <w:rPr>
                <w:color w:val="000000"/>
              </w:rPr>
            </w:pPr>
            <w:r w:rsidRPr="007E5F1F">
              <w:rPr>
                <w:color w:val="000000"/>
              </w:rPr>
              <w:t>S.</w:t>
            </w:r>
            <w:r w:rsidR="001206D5" w:rsidRPr="007E5F1F">
              <w:rPr>
                <w:color w:val="000000"/>
              </w:rPr>
              <w:t xml:space="preserve"> </w:t>
            </w:r>
            <w:r w:rsidRPr="007E5F1F">
              <w:rPr>
                <w:color w:val="000000"/>
              </w:rPr>
              <w:t>No.</w:t>
            </w:r>
          </w:p>
        </w:tc>
        <w:tc>
          <w:tcPr>
            <w:tcW w:w="3452" w:type="pct"/>
            <w:vMerge w:val="restart"/>
            <w:hideMark/>
          </w:tcPr>
          <w:p w14:paraId="1135D46C" w14:textId="77777777" w:rsidR="00A731D9" w:rsidRPr="007E5F1F" w:rsidRDefault="00A731D9" w:rsidP="001A1206">
            <w:pPr>
              <w:rPr>
                <w:color w:val="000000"/>
              </w:rPr>
            </w:pPr>
            <w:r w:rsidRPr="007E5F1F">
              <w:rPr>
                <w:color w:val="000000"/>
              </w:rPr>
              <w:t>Name of the trade and industry chambers/ associations</w:t>
            </w:r>
          </w:p>
        </w:tc>
        <w:tc>
          <w:tcPr>
            <w:tcW w:w="1130" w:type="pct"/>
            <w:vMerge w:val="restart"/>
            <w:hideMark/>
          </w:tcPr>
          <w:p w14:paraId="5922E702" w14:textId="77777777" w:rsidR="00A731D9" w:rsidRPr="007E5F1F" w:rsidRDefault="00A731D9" w:rsidP="001A1206">
            <w:pPr>
              <w:rPr>
                <w:color w:val="000000"/>
              </w:rPr>
            </w:pPr>
            <w:r w:rsidRPr="007E5F1F">
              <w:rPr>
                <w:color w:val="000000"/>
              </w:rPr>
              <w:t>Reach of trade and industry chambers/ associations (State/National)</w:t>
            </w:r>
          </w:p>
        </w:tc>
      </w:tr>
      <w:tr w:rsidR="00A731D9" w:rsidRPr="007E5F1F" w14:paraId="0C9070A4" w14:textId="77777777" w:rsidTr="00C03851">
        <w:trPr>
          <w:trHeight w:val="458"/>
        </w:trPr>
        <w:tc>
          <w:tcPr>
            <w:tcW w:w="418" w:type="pct"/>
            <w:vMerge/>
            <w:vAlign w:val="center"/>
            <w:hideMark/>
          </w:tcPr>
          <w:p w14:paraId="7F73B755" w14:textId="77777777" w:rsidR="00A731D9" w:rsidRPr="007E5F1F" w:rsidRDefault="00A731D9" w:rsidP="001A1206">
            <w:pPr>
              <w:rPr>
                <w:b/>
                <w:bCs/>
                <w:color w:val="000000"/>
              </w:rPr>
            </w:pPr>
          </w:p>
        </w:tc>
        <w:tc>
          <w:tcPr>
            <w:tcW w:w="3452" w:type="pct"/>
            <w:vMerge/>
            <w:vAlign w:val="center"/>
            <w:hideMark/>
          </w:tcPr>
          <w:p w14:paraId="154D2DF8" w14:textId="77777777" w:rsidR="00A731D9" w:rsidRPr="007E5F1F" w:rsidRDefault="00A731D9" w:rsidP="001A1206">
            <w:pPr>
              <w:rPr>
                <w:b/>
                <w:bCs/>
                <w:color w:val="000000"/>
              </w:rPr>
            </w:pPr>
          </w:p>
        </w:tc>
        <w:tc>
          <w:tcPr>
            <w:tcW w:w="1130" w:type="pct"/>
            <w:vMerge/>
            <w:vAlign w:val="center"/>
            <w:hideMark/>
          </w:tcPr>
          <w:p w14:paraId="4CE940C2" w14:textId="77777777" w:rsidR="00A731D9" w:rsidRPr="007E5F1F" w:rsidRDefault="00A731D9" w:rsidP="001A1206">
            <w:pPr>
              <w:rPr>
                <w:b/>
                <w:bCs/>
                <w:color w:val="000000"/>
              </w:rPr>
            </w:pPr>
          </w:p>
        </w:tc>
      </w:tr>
      <w:tr w:rsidR="000B3DD0" w:rsidRPr="007E5F1F" w14:paraId="12116127" w14:textId="77777777" w:rsidTr="00C03851">
        <w:trPr>
          <w:trHeight w:val="433"/>
        </w:trPr>
        <w:tc>
          <w:tcPr>
            <w:tcW w:w="418" w:type="pct"/>
            <w:noWrap/>
          </w:tcPr>
          <w:p w14:paraId="296706DA" w14:textId="4955D102" w:rsidR="000B3DD0" w:rsidRPr="007E5F1F" w:rsidRDefault="000B3DD0" w:rsidP="000B3DD0">
            <w:pPr>
              <w:rPr>
                <w:b/>
                <w:bCs/>
                <w:color w:val="000000"/>
              </w:rPr>
            </w:pPr>
            <w:r w:rsidRPr="007E5F1F">
              <w:rPr>
                <w:b/>
              </w:rPr>
              <w:t>1</w:t>
            </w:r>
          </w:p>
        </w:tc>
        <w:tc>
          <w:tcPr>
            <w:tcW w:w="3452" w:type="pct"/>
            <w:noWrap/>
          </w:tcPr>
          <w:p w14:paraId="707EA5EB" w14:textId="42B8DB62" w:rsidR="000B3DD0" w:rsidRPr="007E5F1F" w:rsidRDefault="007F4AAB" w:rsidP="000B3DD0">
            <w:pPr>
              <w:rPr>
                <w:b/>
                <w:bCs/>
                <w:color w:val="000000"/>
              </w:rPr>
            </w:pPr>
            <w:r w:rsidRPr="007E5F1F">
              <w:rPr>
                <w:b/>
                <w:bCs/>
                <w:color w:val="000000"/>
              </w:rPr>
              <w:t>Confederation of Indian Industry (CII)</w:t>
            </w:r>
          </w:p>
        </w:tc>
        <w:tc>
          <w:tcPr>
            <w:tcW w:w="1130" w:type="pct"/>
            <w:noWrap/>
          </w:tcPr>
          <w:p w14:paraId="45B02893" w14:textId="01FA0F89" w:rsidR="007F4AAB" w:rsidRPr="007E5F1F" w:rsidRDefault="007F4AAB" w:rsidP="007F4AAB">
            <w:pPr>
              <w:rPr>
                <w:b/>
                <w:bCs/>
                <w:color w:val="000000"/>
              </w:rPr>
            </w:pPr>
            <w:r w:rsidRPr="007E5F1F">
              <w:rPr>
                <w:b/>
                <w:bCs/>
                <w:color w:val="000000"/>
              </w:rPr>
              <w:t>National</w:t>
            </w:r>
          </w:p>
        </w:tc>
      </w:tr>
      <w:tr w:rsidR="000B3DD0" w:rsidRPr="007E5F1F" w14:paraId="61E304AB" w14:textId="77777777" w:rsidTr="00C03851">
        <w:trPr>
          <w:trHeight w:val="349"/>
        </w:trPr>
        <w:tc>
          <w:tcPr>
            <w:tcW w:w="418" w:type="pct"/>
            <w:noWrap/>
          </w:tcPr>
          <w:p w14:paraId="788B449A" w14:textId="48634277" w:rsidR="000B3DD0" w:rsidRPr="007E5F1F" w:rsidRDefault="000B3DD0" w:rsidP="000B3DD0">
            <w:pPr>
              <w:rPr>
                <w:b/>
                <w:bCs/>
                <w:color w:val="000000"/>
              </w:rPr>
            </w:pPr>
            <w:r w:rsidRPr="007E5F1F">
              <w:rPr>
                <w:b/>
              </w:rPr>
              <w:t>2</w:t>
            </w:r>
          </w:p>
        </w:tc>
        <w:tc>
          <w:tcPr>
            <w:tcW w:w="3452" w:type="pct"/>
            <w:noWrap/>
          </w:tcPr>
          <w:p w14:paraId="11D3C29B" w14:textId="761F6AD5" w:rsidR="000B3DD0" w:rsidRPr="007E5F1F" w:rsidRDefault="007F4AAB" w:rsidP="000B3DD0">
            <w:pPr>
              <w:rPr>
                <w:b/>
                <w:bCs/>
                <w:color w:val="000000"/>
              </w:rPr>
            </w:pPr>
            <w:r w:rsidRPr="007E5F1F">
              <w:rPr>
                <w:b/>
                <w:bCs/>
                <w:color w:val="000000"/>
              </w:rPr>
              <w:t>Automotive Component Manufacturers Association of India (ACMA)</w:t>
            </w:r>
          </w:p>
        </w:tc>
        <w:tc>
          <w:tcPr>
            <w:tcW w:w="1130" w:type="pct"/>
            <w:noWrap/>
          </w:tcPr>
          <w:p w14:paraId="03DD7520" w14:textId="528F0E55" w:rsidR="000B3DD0" w:rsidRPr="007E5F1F" w:rsidRDefault="007F4AAB" w:rsidP="000B3DD0">
            <w:pPr>
              <w:rPr>
                <w:b/>
                <w:bCs/>
                <w:color w:val="000000"/>
              </w:rPr>
            </w:pPr>
            <w:r w:rsidRPr="007E5F1F">
              <w:rPr>
                <w:b/>
                <w:bCs/>
                <w:color w:val="000000"/>
              </w:rPr>
              <w:t>National</w:t>
            </w:r>
          </w:p>
        </w:tc>
      </w:tr>
      <w:tr w:rsidR="000B3DD0" w:rsidRPr="007E5F1F" w14:paraId="3A90057C" w14:textId="77777777" w:rsidTr="00C03851">
        <w:trPr>
          <w:trHeight w:val="349"/>
        </w:trPr>
        <w:tc>
          <w:tcPr>
            <w:tcW w:w="418" w:type="pct"/>
            <w:noWrap/>
          </w:tcPr>
          <w:p w14:paraId="127A5F9C" w14:textId="39F83324" w:rsidR="000B3DD0" w:rsidRPr="007E5F1F" w:rsidRDefault="000B3DD0" w:rsidP="000B3DD0">
            <w:pPr>
              <w:rPr>
                <w:b/>
                <w:bCs/>
              </w:rPr>
            </w:pPr>
            <w:r w:rsidRPr="007E5F1F">
              <w:rPr>
                <w:b/>
              </w:rPr>
              <w:t>3</w:t>
            </w:r>
          </w:p>
        </w:tc>
        <w:tc>
          <w:tcPr>
            <w:tcW w:w="3452" w:type="pct"/>
            <w:noWrap/>
          </w:tcPr>
          <w:p w14:paraId="7BB28F21" w14:textId="608E85FF" w:rsidR="000B3DD0" w:rsidRPr="007E5F1F" w:rsidRDefault="007F4AAB" w:rsidP="000B3DD0">
            <w:pPr>
              <w:rPr>
                <w:b/>
                <w:bCs/>
                <w:color w:val="000000"/>
              </w:rPr>
            </w:pPr>
            <w:r w:rsidRPr="007E5F1F">
              <w:rPr>
                <w:b/>
                <w:bCs/>
                <w:color w:val="000000"/>
              </w:rPr>
              <w:t>Federation of Indian Chambers of Commerce and Industry (FICCI) </w:t>
            </w:r>
          </w:p>
        </w:tc>
        <w:tc>
          <w:tcPr>
            <w:tcW w:w="1130" w:type="pct"/>
            <w:noWrap/>
          </w:tcPr>
          <w:p w14:paraId="0C29CC51" w14:textId="46BE69E9" w:rsidR="000B3DD0" w:rsidRPr="007E5F1F" w:rsidRDefault="007F4AAB" w:rsidP="000B3DD0">
            <w:pPr>
              <w:rPr>
                <w:b/>
                <w:bCs/>
                <w:color w:val="000000"/>
              </w:rPr>
            </w:pPr>
            <w:r w:rsidRPr="007E5F1F">
              <w:rPr>
                <w:b/>
                <w:bCs/>
                <w:color w:val="000000"/>
              </w:rPr>
              <w:t>National</w:t>
            </w:r>
          </w:p>
        </w:tc>
      </w:tr>
      <w:tr w:rsidR="000B3DD0" w:rsidRPr="007E5F1F" w14:paraId="74452B6E" w14:textId="77777777" w:rsidTr="00C03851">
        <w:trPr>
          <w:trHeight w:val="353"/>
        </w:trPr>
        <w:tc>
          <w:tcPr>
            <w:tcW w:w="418" w:type="pct"/>
            <w:noWrap/>
          </w:tcPr>
          <w:p w14:paraId="5D370F3A" w14:textId="14FAF60C" w:rsidR="000B3DD0" w:rsidRPr="007E5F1F" w:rsidRDefault="000B3DD0" w:rsidP="000B3DD0">
            <w:pPr>
              <w:rPr>
                <w:b/>
                <w:bCs/>
                <w:color w:val="000000"/>
              </w:rPr>
            </w:pPr>
            <w:r w:rsidRPr="007E5F1F">
              <w:rPr>
                <w:b/>
              </w:rPr>
              <w:t>4</w:t>
            </w:r>
          </w:p>
        </w:tc>
        <w:tc>
          <w:tcPr>
            <w:tcW w:w="3452" w:type="pct"/>
            <w:noWrap/>
          </w:tcPr>
          <w:p w14:paraId="24500E9F" w14:textId="2104AA64" w:rsidR="000B3DD0" w:rsidRPr="007E5F1F" w:rsidRDefault="00797D0E" w:rsidP="00797D0E">
            <w:pPr>
              <w:rPr>
                <w:b/>
                <w:bCs/>
                <w:color w:val="000000"/>
              </w:rPr>
            </w:pPr>
            <w:r w:rsidRPr="007E5F1F">
              <w:rPr>
                <w:b/>
                <w:bCs/>
                <w:color w:val="000000"/>
              </w:rPr>
              <w:t>Mewat Chamber of Commerce</w:t>
            </w:r>
          </w:p>
        </w:tc>
        <w:tc>
          <w:tcPr>
            <w:tcW w:w="1130" w:type="pct"/>
            <w:noWrap/>
          </w:tcPr>
          <w:p w14:paraId="2E4DA87A" w14:textId="79886ED2" w:rsidR="000B3DD0" w:rsidRPr="007E5F1F" w:rsidRDefault="00797D0E" w:rsidP="000B3DD0">
            <w:pPr>
              <w:rPr>
                <w:b/>
                <w:bCs/>
                <w:color w:val="000000"/>
              </w:rPr>
            </w:pPr>
            <w:r w:rsidRPr="007E5F1F">
              <w:rPr>
                <w:b/>
                <w:bCs/>
                <w:color w:val="000000"/>
              </w:rPr>
              <w:t>State</w:t>
            </w:r>
          </w:p>
        </w:tc>
      </w:tr>
      <w:tr w:rsidR="000B3DD0" w:rsidRPr="007E5F1F" w14:paraId="268F87E6" w14:textId="77777777" w:rsidTr="00C03851">
        <w:trPr>
          <w:trHeight w:val="353"/>
        </w:trPr>
        <w:tc>
          <w:tcPr>
            <w:tcW w:w="418" w:type="pct"/>
            <w:noWrap/>
          </w:tcPr>
          <w:p w14:paraId="4BC58DB3" w14:textId="1FE72E8F" w:rsidR="000B3DD0" w:rsidRPr="007E5F1F" w:rsidRDefault="000B3DD0" w:rsidP="000B3DD0">
            <w:pPr>
              <w:rPr>
                <w:b/>
                <w:bCs/>
                <w:color w:val="000000"/>
              </w:rPr>
            </w:pPr>
            <w:r w:rsidRPr="007E5F1F">
              <w:rPr>
                <w:b/>
              </w:rPr>
              <w:t>5</w:t>
            </w:r>
          </w:p>
        </w:tc>
        <w:tc>
          <w:tcPr>
            <w:tcW w:w="3452" w:type="pct"/>
            <w:noWrap/>
          </w:tcPr>
          <w:p w14:paraId="74D9EFC1" w14:textId="45EDF2CE" w:rsidR="000B3DD0" w:rsidRPr="007E5F1F" w:rsidRDefault="00870F15" w:rsidP="000B3DD0">
            <w:pPr>
              <w:rPr>
                <w:b/>
                <w:bCs/>
                <w:color w:val="000000"/>
              </w:rPr>
            </w:pPr>
            <w:r w:rsidRPr="007E5F1F">
              <w:rPr>
                <w:b/>
                <w:bCs/>
                <w:color w:val="000000"/>
              </w:rPr>
              <w:t>Gurgaon Industrial Association</w:t>
            </w:r>
          </w:p>
        </w:tc>
        <w:tc>
          <w:tcPr>
            <w:tcW w:w="1130" w:type="pct"/>
            <w:noWrap/>
          </w:tcPr>
          <w:p w14:paraId="67CFB63F" w14:textId="6757DF91" w:rsidR="000B3DD0" w:rsidRPr="007E5F1F" w:rsidRDefault="00870F15" w:rsidP="000B3DD0">
            <w:pPr>
              <w:rPr>
                <w:b/>
                <w:bCs/>
                <w:color w:val="000000"/>
              </w:rPr>
            </w:pPr>
            <w:r w:rsidRPr="007E5F1F">
              <w:rPr>
                <w:b/>
                <w:bCs/>
                <w:color w:val="000000"/>
              </w:rPr>
              <w:t>State</w:t>
            </w:r>
          </w:p>
        </w:tc>
      </w:tr>
      <w:tr w:rsidR="000B3DD0" w:rsidRPr="007E5F1F" w14:paraId="6C022169" w14:textId="77777777" w:rsidTr="00C03851">
        <w:trPr>
          <w:trHeight w:val="353"/>
        </w:trPr>
        <w:tc>
          <w:tcPr>
            <w:tcW w:w="418" w:type="pct"/>
            <w:noWrap/>
          </w:tcPr>
          <w:p w14:paraId="16550B2D" w14:textId="0C3B5EB7" w:rsidR="000B3DD0" w:rsidRPr="007E5F1F" w:rsidRDefault="000B3DD0" w:rsidP="000B3DD0">
            <w:pPr>
              <w:rPr>
                <w:b/>
                <w:bCs/>
                <w:color w:val="000000"/>
              </w:rPr>
            </w:pPr>
            <w:r w:rsidRPr="007E5F1F">
              <w:rPr>
                <w:b/>
              </w:rPr>
              <w:t>6</w:t>
            </w:r>
          </w:p>
        </w:tc>
        <w:tc>
          <w:tcPr>
            <w:tcW w:w="3452" w:type="pct"/>
            <w:noWrap/>
          </w:tcPr>
          <w:p w14:paraId="579A6B6D" w14:textId="0BA1869A" w:rsidR="000B3DD0" w:rsidRPr="007E5F1F" w:rsidRDefault="00870F15" w:rsidP="000B3DD0">
            <w:pPr>
              <w:rPr>
                <w:b/>
                <w:bCs/>
                <w:color w:val="000000"/>
              </w:rPr>
            </w:pPr>
            <w:r w:rsidRPr="007E5F1F">
              <w:rPr>
                <w:b/>
                <w:bCs/>
                <w:color w:val="000000"/>
              </w:rPr>
              <w:t>Manesar Employer Welfare Association</w:t>
            </w:r>
          </w:p>
        </w:tc>
        <w:tc>
          <w:tcPr>
            <w:tcW w:w="1130" w:type="pct"/>
            <w:noWrap/>
          </w:tcPr>
          <w:p w14:paraId="5A1829A2" w14:textId="15DFE1AC" w:rsidR="000B3DD0" w:rsidRPr="007E5F1F" w:rsidRDefault="00870F15" w:rsidP="000B3DD0">
            <w:pPr>
              <w:rPr>
                <w:b/>
                <w:bCs/>
                <w:color w:val="000000"/>
              </w:rPr>
            </w:pPr>
            <w:r w:rsidRPr="007E5F1F">
              <w:rPr>
                <w:b/>
                <w:bCs/>
                <w:color w:val="000000"/>
              </w:rPr>
              <w:t>State</w:t>
            </w:r>
          </w:p>
        </w:tc>
      </w:tr>
      <w:tr w:rsidR="000B3DD0" w:rsidRPr="007E5F1F" w14:paraId="595C71BB" w14:textId="77777777" w:rsidTr="00C03851">
        <w:trPr>
          <w:trHeight w:val="353"/>
        </w:trPr>
        <w:tc>
          <w:tcPr>
            <w:tcW w:w="418" w:type="pct"/>
            <w:noWrap/>
          </w:tcPr>
          <w:p w14:paraId="28C8B920" w14:textId="36BC57C8" w:rsidR="000B3DD0" w:rsidRPr="007E5F1F" w:rsidRDefault="000B3DD0" w:rsidP="000B3DD0">
            <w:pPr>
              <w:rPr>
                <w:b/>
                <w:bCs/>
                <w:color w:val="000000"/>
              </w:rPr>
            </w:pPr>
            <w:r w:rsidRPr="007E5F1F">
              <w:rPr>
                <w:b/>
              </w:rPr>
              <w:t>7</w:t>
            </w:r>
          </w:p>
        </w:tc>
        <w:tc>
          <w:tcPr>
            <w:tcW w:w="3452" w:type="pct"/>
            <w:noWrap/>
          </w:tcPr>
          <w:p w14:paraId="3772BD65" w14:textId="744E3BE2" w:rsidR="000B3DD0" w:rsidRPr="007E5F1F" w:rsidRDefault="00870F15" w:rsidP="000B3DD0">
            <w:pPr>
              <w:rPr>
                <w:b/>
                <w:bCs/>
                <w:color w:val="000000"/>
              </w:rPr>
            </w:pPr>
            <w:proofErr w:type="spellStart"/>
            <w:r w:rsidRPr="007E5F1F">
              <w:rPr>
                <w:b/>
                <w:bCs/>
                <w:color w:val="000000"/>
              </w:rPr>
              <w:t>Vellam</w:t>
            </w:r>
            <w:proofErr w:type="spellEnd"/>
            <w:r w:rsidRPr="007E5F1F">
              <w:rPr>
                <w:b/>
                <w:bCs/>
                <w:color w:val="000000"/>
              </w:rPr>
              <w:t xml:space="preserve"> Vadagal SIPCOT Association</w:t>
            </w:r>
          </w:p>
        </w:tc>
        <w:tc>
          <w:tcPr>
            <w:tcW w:w="1130" w:type="pct"/>
            <w:noWrap/>
          </w:tcPr>
          <w:p w14:paraId="47D88B15" w14:textId="32BE4E4B" w:rsidR="000B3DD0" w:rsidRPr="007E5F1F" w:rsidRDefault="00870F15" w:rsidP="000B3DD0">
            <w:pPr>
              <w:rPr>
                <w:b/>
                <w:bCs/>
                <w:color w:val="000000"/>
              </w:rPr>
            </w:pPr>
            <w:r w:rsidRPr="007E5F1F">
              <w:rPr>
                <w:b/>
                <w:bCs/>
                <w:color w:val="000000"/>
              </w:rPr>
              <w:t>State</w:t>
            </w:r>
          </w:p>
        </w:tc>
      </w:tr>
      <w:tr w:rsidR="000B3DD0" w:rsidRPr="007E5F1F" w14:paraId="2FEAD1F0" w14:textId="77777777" w:rsidTr="00C03851">
        <w:trPr>
          <w:trHeight w:val="353"/>
        </w:trPr>
        <w:tc>
          <w:tcPr>
            <w:tcW w:w="418" w:type="pct"/>
            <w:noWrap/>
          </w:tcPr>
          <w:p w14:paraId="4A83E940" w14:textId="0D8AE26B" w:rsidR="000B3DD0" w:rsidRPr="007E5F1F" w:rsidRDefault="000B3DD0" w:rsidP="000B3DD0">
            <w:pPr>
              <w:rPr>
                <w:b/>
                <w:bCs/>
                <w:color w:val="000000"/>
              </w:rPr>
            </w:pPr>
            <w:r w:rsidRPr="007E5F1F">
              <w:rPr>
                <w:b/>
              </w:rPr>
              <w:t>8</w:t>
            </w:r>
          </w:p>
        </w:tc>
        <w:tc>
          <w:tcPr>
            <w:tcW w:w="3452" w:type="pct"/>
            <w:noWrap/>
          </w:tcPr>
          <w:p w14:paraId="41981FAE" w14:textId="26510EF3" w:rsidR="000B3DD0" w:rsidRPr="007E5F1F" w:rsidRDefault="000648D7" w:rsidP="000B3DD0">
            <w:pPr>
              <w:rPr>
                <w:b/>
                <w:bCs/>
                <w:color w:val="000000"/>
              </w:rPr>
            </w:pPr>
            <w:r w:rsidRPr="007E5F1F">
              <w:rPr>
                <w:b/>
                <w:bCs/>
                <w:color w:val="000000"/>
              </w:rPr>
              <w:t>Sriperumbudur SIPCOT Association</w:t>
            </w:r>
          </w:p>
        </w:tc>
        <w:tc>
          <w:tcPr>
            <w:tcW w:w="1130" w:type="pct"/>
            <w:noWrap/>
          </w:tcPr>
          <w:p w14:paraId="0404317A" w14:textId="2164BCDE" w:rsidR="000B3DD0" w:rsidRPr="007E5F1F" w:rsidRDefault="000648D7" w:rsidP="000B3DD0">
            <w:pPr>
              <w:rPr>
                <w:b/>
                <w:bCs/>
                <w:color w:val="000000"/>
              </w:rPr>
            </w:pPr>
            <w:r w:rsidRPr="007E5F1F">
              <w:rPr>
                <w:b/>
                <w:bCs/>
                <w:color w:val="000000"/>
              </w:rPr>
              <w:t>State</w:t>
            </w:r>
          </w:p>
        </w:tc>
      </w:tr>
    </w:tbl>
    <w:p w14:paraId="65F7E574" w14:textId="05793A36" w:rsidR="00A731D9" w:rsidRPr="007E5F1F" w:rsidRDefault="00A731D9" w:rsidP="001A1206"/>
    <w:p w14:paraId="16BACF29" w14:textId="7A703DED" w:rsidR="00A731D9" w:rsidRPr="007E5F1F" w:rsidRDefault="00A731D9" w:rsidP="00416018">
      <w:pPr>
        <w:pStyle w:val="ListParagraph"/>
        <w:numPr>
          <w:ilvl w:val="0"/>
          <w:numId w:val="11"/>
        </w:numPr>
        <w:ind w:left="284" w:hanging="284"/>
        <w:rPr>
          <w:rFonts w:ascii="Times New Roman" w:hAnsi="Times New Roman" w:cs="Times New Roman"/>
        </w:rPr>
      </w:pPr>
      <w:r w:rsidRPr="007E5F1F">
        <w:rPr>
          <w:rFonts w:ascii="Times New Roman" w:hAnsi="Times New Roman" w:cs="Times New Roman"/>
        </w:rPr>
        <w:t>Provide details of corrective action taken or underway on any issues related to anti-competitive conduct by the entity, based on adverse orders from regulatory authorities.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3"/>
        <w:gridCol w:w="2273"/>
        <w:gridCol w:w="4304"/>
      </w:tblGrid>
      <w:tr w:rsidR="00A731D9" w:rsidRPr="007E5F1F" w14:paraId="2633ED48" w14:textId="77777777" w:rsidTr="0065572C">
        <w:trPr>
          <w:trHeight w:val="430"/>
        </w:trPr>
        <w:tc>
          <w:tcPr>
            <w:tcW w:w="1735" w:type="pct"/>
            <w:hideMark/>
          </w:tcPr>
          <w:p w14:paraId="669AEDCA" w14:textId="77777777" w:rsidR="00A731D9" w:rsidRPr="007E5F1F" w:rsidRDefault="00A731D9" w:rsidP="001A1206">
            <w:pPr>
              <w:rPr>
                <w:color w:val="000000"/>
              </w:rPr>
            </w:pPr>
            <w:r w:rsidRPr="007E5F1F">
              <w:rPr>
                <w:color w:val="000000"/>
              </w:rPr>
              <w:t>Name of authority</w:t>
            </w:r>
          </w:p>
        </w:tc>
        <w:tc>
          <w:tcPr>
            <w:tcW w:w="1122" w:type="pct"/>
            <w:hideMark/>
          </w:tcPr>
          <w:p w14:paraId="60A15807" w14:textId="77777777" w:rsidR="00A731D9" w:rsidRPr="007E5F1F" w:rsidRDefault="00A731D9" w:rsidP="001A1206">
            <w:pPr>
              <w:rPr>
                <w:color w:val="000000"/>
              </w:rPr>
            </w:pPr>
            <w:r w:rsidRPr="007E5F1F">
              <w:rPr>
                <w:color w:val="000000"/>
              </w:rPr>
              <w:t>Brief of the case</w:t>
            </w:r>
          </w:p>
        </w:tc>
        <w:tc>
          <w:tcPr>
            <w:tcW w:w="2143" w:type="pct"/>
            <w:hideMark/>
          </w:tcPr>
          <w:p w14:paraId="28BAED72" w14:textId="77777777" w:rsidR="00A731D9" w:rsidRPr="007E5F1F" w:rsidRDefault="00A731D9" w:rsidP="001A1206">
            <w:pPr>
              <w:rPr>
                <w:color w:val="000000"/>
              </w:rPr>
            </w:pPr>
            <w:r w:rsidRPr="007E5F1F">
              <w:rPr>
                <w:color w:val="000000"/>
              </w:rPr>
              <w:t>Corrective action taken</w:t>
            </w:r>
          </w:p>
        </w:tc>
      </w:tr>
      <w:tr w:rsidR="00696EFB" w:rsidRPr="007E5F1F" w14:paraId="2E9255ED" w14:textId="77777777" w:rsidTr="0065572C">
        <w:trPr>
          <w:trHeight w:val="560"/>
        </w:trPr>
        <w:tc>
          <w:tcPr>
            <w:tcW w:w="5000" w:type="pct"/>
            <w:gridSpan w:val="3"/>
            <w:noWrap/>
            <w:vAlign w:val="center"/>
          </w:tcPr>
          <w:p w14:paraId="71E663DF" w14:textId="69898DFE" w:rsidR="00696EFB" w:rsidRPr="007E5F1F" w:rsidRDefault="00912C9D" w:rsidP="001A1206">
            <w:pPr>
              <w:rPr>
                <w:b/>
                <w:bCs/>
                <w:color w:val="000000"/>
              </w:rPr>
            </w:pPr>
            <w:r w:rsidRPr="007E5F1F">
              <w:rPr>
                <w:b/>
                <w:bCs/>
                <w:color w:val="000000"/>
              </w:rPr>
              <w:t>Not Applicable, as there were no incidents of anti-competitive behaviour involving the Company during the reporting period.</w:t>
            </w:r>
          </w:p>
        </w:tc>
      </w:tr>
    </w:tbl>
    <w:p w14:paraId="59AAC495" w14:textId="77777777" w:rsidR="00CB0660" w:rsidRPr="007E5F1F" w:rsidRDefault="00CB0660" w:rsidP="008B048B">
      <w:pPr>
        <w:rPr>
          <w:b/>
          <w:bCs/>
        </w:rPr>
      </w:pPr>
    </w:p>
    <w:p w14:paraId="3E6B5A91" w14:textId="5CD7BA21" w:rsidR="00A731D9" w:rsidRPr="007E5F1F" w:rsidRDefault="00A731D9" w:rsidP="00BA1129">
      <w:pPr>
        <w:jc w:val="center"/>
        <w:rPr>
          <w:b/>
          <w:bCs/>
        </w:rPr>
      </w:pPr>
      <w:r w:rsidRPr="007E5F1F">
        <w:rPr>
          <w:b/>
        </w:rPr>
        <w:t>Leadership Indicators</w:t>
      </w:r>
    </w:p>
    <w:p w14:paraId="65A8BFF0" w14:textId="77777777" w:rsidR="00234899" w:rsidRPr="007E5F1F" w:rsidRDefault="00234899" w:rsidP="00234899">
      <w:pPr>
        <w:pStyle w:val="ListParagraph"/>
        <w:ind w:left="405" w:firstLine="0"/>
        <w:rPr>
          <w:rFonts w:ascii="Times New Roman" w:hAnsi="Times New Roman" w:cs="Times New Roman"/>
        </w:rPr>
      </w:pPr>
    </w:p>
    <w:p w14:paraId="3F4722DE" w14:textId="673E8CB4" w:rsidR="00A731D9" w:rsidRPr="007E5F1F" w:rsidRDefault="00A731D9" w:rsidP="00416018">
      <w:pPr>
        <w:pStyle w:val="ListParagraph"/>
        <w:numPr>
          <w:ilvl w:val="0"/>
          <w:numId w:val="12"/>
        </w:numPr>
        <w:ind w:left="284" w:hanging="284"/>
        <w:rPr>
          <w:rFonts w:ascii="Times New Roman" w:hAnsi="Times New Roman" w:cs="Times New Roman"/>
        </w:rPr>
      </w:pPr>
      <w:r w:rsidRPr="007E5F1F">
        <w:rPr>
          <w:rFonts w:ascii="Times New Roman" w:hAnsi="Times New Roman" w:cs="Times New Roman"/>
        </w:rPr>
        <w:t xml:space="preserve">Details of public policy positions advocated by the </w:t>
      </w:r>
      <w:proofErr w:type="gramStart"/>
      <w:r w:rsidRPr="007E5F1F">
        <w:rPr>
          <w:rFonts w:ascii="Times New Roman" w:hAnsi="Times New Roman" w:cs="Times New Roman"/>
        </w:rPr>
        <w:t>entity;</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1706"/>
        <w:gridCol w:w="1736"/>
        <w:gridCol w:w="1809"/>
        <w:gridCol w:w="2066"/>
        <w:gridCol w:w="1466"/>
      </w:tblGrid>
      <w:tr w:rsidR="008B048B" w:rsidRPr="007E5F1F" w14:paraId="0AFF3259" w14:textId="77777777" w:rsidTr="4AC9127F">
        <w:trPr>
          <w:trHeight w:val="1858"/>
        </w:trPr>
        <w:tc>
          <w:tcPr>
            <w:tcW w:w="639" w:type="pct"/>
            <w:hideMark/>
          </w:tcPr>
          <w:p w14:paraId="7910D5B1" w14:textId="47A2883F" w:rsidR="008F3CDC" w:rsidRPr="007E5F1F" w:rsidRDefault="008F3CDC" w:rsidP="008B048B">
            <w:pPr>
              <w:ind w:left="45"/>
              <w:rPr>
                <w:color w:val="000000"/>
              </w:rPr>
            </w:pPr>
            <w:proofErr w:type="spellStart"/>
            <w:r w:rsidRPr="007E5F1F">
              <w:rPr>
                <w:color w:val="000000"/>
              </w:rPr>
              <w:t>S.No</w:t>
            </w:r>
            <w:proofErr w:type="spellEnd"/>
            <w:r w:rsidRPr="007E5F1F">
              <w:rPr>
                <w:color w:val="000000"/>
              </w:rPr>
              <w:t>.</w:t>
            </w:r>
          </w:p>
        </w:tc>
        <w:tc>
          <w:tcPr>
            <w:tcW w:w="847" w:type="pct"/>
            <w:hideMark/>
          </w:tcPr>
          <w:p w14:paraId="15E2DFDD" w14:textId="77777777" w:rsidR="008F3CDC" w:rsidRPr="007E5F1F" w:rsidRDefault="008F3CDC" w:rsidP="008B048B">
            <w:pPr>
              <w:ind w:left="45"/>
              <w:rPr>
                <w:color w:val="000000"/>
              </w:rPr>
            </w:pPr>
            <w:r w:rsidRPr="007E5F1F">
              <w:rPr>
                <w:color w:val="000000"/>
              </w:rPr>
              <w:t>Public policy advocated</w:t>
            </w:r>
          </w:p>
        </w:tc>
        <w:tc>
          <w:tcPr>
            <w:tcW w:w="862" w:type="pct"/>
            <w:hideMark/>
          </w:tcPr>
          <w:p w14:paraId="3BB2DECD" w14:textId="77777777" w:rsidR="008F3CDC" w:rsidRPr="007E5F1F" w:rsidRDefault="008F3CDC" w:rsidP="008B048B">
            <w:pPr>
              <w:ind w:left="45"/>
              <w:rPr>
                <w:color w:val="000000"/>
              </w:rPr>
            </w:pPr>
            <w:r w:rsidRPr="007E5F1F">
              <w:rPr>
                <w:color w:val="000000"/>
              </w:rPr>
              <w:t>Method resorted for such advocacy</w:t>
            </w:r>
          </w:p>
        </w:tc>
        <w:tc>
          <w:tcPr>
            <w:tcW w:w="898" w:type="pct"/>
            <w:hideMark/>
          </w:tcPr>
          <w:p w14:paraId="581A3D2E" w14:textId="77777777" w:rsidR="008F3CDC" w:rsidRPr="007E5F1F" w:rsidRDefault="008F3CDC" w:rsidP="008B048B">
            <w:pPr>
              <w:ind w:left="45"/>
              <w:rPr>
                <w:color w:val="000000"/>
              </w:rPr>
            </w:pPr>
            <w:r w:rsidRPr="007E5F1F">
              <w:rPr>
                <w:color w:val="000000"/>
              </w:rPr>
              <w:t>Whether information available in public domain? (Yes/No)</w:t>
            </w:r>
          </w:p>
        </w:tc>
        <w:tc>
          <w:tcPr>
            <w:tcW w:w="1026" w:type="pct"/>
            <w:hideMark/>
          </w:tcPr>
          <w:p w14:paraId="01A9FE55" w14:textId="77777777" w:rsidR="008F3CDC" w:rsidRPr="007E5F1F" w:rsidRDefault="008F3CDC" w:rsidP="008B048B">
            <w:pPr>
              <w:ind w:left="45"/>
              <w:rPr>
                <w:color w:val="000000"/>
              </w:rPr>
            </w:pPr>
            <w:r w:rsidRPr="007E5F1F">
              <w:rPr>
                <w:color w:val="000000"/>
              </w:rPr>
              <w:t xml:space="preserve">Frequency of Review by Board </w:t>
            </w:r>
            <w:r w:rsidRPr="007E5F1F">
              <w:rPr>
                <w:color w:val="000000"/>
              </w:rPr>
              <w:br/>
              <w:t>(Annually/ Half yearly/ Quarterly / Others – please specify)</w:t>
            </w:r>
          </w:p>
        </w:tc>
        <w:tc>
          <w:tcPr>
            <w:tcW w:w="728" w:type="pct"/>
            <w:hideMark/>
          </w:tcPr>
          <w:p w14:paraId="718EB694" w14:textId="77777777" w:rsidR="008F3CDC" w:rsidRPr="007E5F1F" w:rsidRDefault="008F3CDC" w:rsidP="008B048B">
            <w:pPr>
              <w:ind w:left="45"/>
              <w:rPr>
                <w:color w:val="000000"/>
              </w:rPr>
            </w:pPr>
            <w:r w:rsidRPr="007E5F1F">
              <w:rPr>
                <w:color w:val="000000"/>
              </w:rPr>
              <w:t>Web Link, if available</w:t>
            </w:r>
          </w:p>
        </w:tc>
      </w:tr>
      <w:tr w:rsidR="008F7934" w:rsidRPr="007E5F1F" w14:paraId="37FE052A" w14:textId="77777777" w:rsidTr="00576FFC">
        <w:trPr>
          <w:trHeight w:val="654"/>
        </w:trPr>
        <w:tc>
          <w:tcPr>
            <w:tcW w:w="5000" w:type="pct"/>
            <w:gridSpan w:val="6"/>
          </w:tcPr>
          <w:p w14:paraId="7FCEB4E0" w14:textId="33E5B5A8" w:rsidR="008F7934" w:rsidRPr="007E5F1F" w:rsidRDefault="00DB0439" w:rsidP="002C48BA">
            <w:pPr>
              <w:ind w:left="45"/>
              <w:rPr>
                <w:b/>
                <w:bCs/>
                <w:color w:val="000000"/>
              </w:rPr>
            </w:pPr>
            <w:r>
              <w:rPr>
                <w:b/>
                <w:bCs/>
                <w:color w:val="000000"/>
              </w:rPr>
              <w:t>Not Applicable, t</w:t>
            </w:r>
            <w:r w:rsidRPr="00DB0439">
              <w:rPr>
                <w:b/>
                <w:bCs/>
                <w:color w:val="000000"/>
              </w:rPr>
              <w:t xml:space="preserve">he </w:t>
            </w:r>
            <w:r>
              <w:rPr>
                <w:b/>
                <w:bCs/>
                <w:color w:val="000000"/>
              </w:rPr>
              <w:t>Company</w:t>
            </w:r>
            <w:r w:rsidRPr="00DB0439">
              <w:rPr>
                <w:b/>
                <w:bCs/>
                <w:color w:val="000000"/>
              </w:rPr>
              <w:t xml:space="preserve"> </w:t>
            </w:r>
            <w:r>
              <w:rPr>
                <w:b/>
                <w:bCs/>
                <w:color w:val="000000"/>
              </w:rPr>
              <w:t xml:space="preserve">currently </w:t>
            </w:r>
            <w:r w:rsidRPr="00DB0439">
              <w:rPr>
                <w:b/>
                <w:bCs/>
                <w:color w:val="000000"/>
              </w:rPr>
              <w:t xml:space="preserve">does not advocate or participate in any public policy positions, lobbying activities, or industry advocacy initiatives. </w:t>
            </w:r>
          </w:p>
        </w:tc>
      </w:tr>
    </w:tbl>
    <w:p w14:paraId="7AFBBEE1" w14:textId="77777777" w:rsidR="00144219" w:rsidRPr="007E5F1F" w:rsidRDefault="00144219" w:rsidP="008015AD">
      <w:pPr>
        <w:ind w:left="0"/>
        <w:rPr>
          <w:b/>
        </w:rPr>
      </w:pPr>
    </w:p>
    <w:p w14:paraId="56AC3F8C" w14:textId="3E025821" w:rsidR="008F3CDC" w:rsidRPr="007E5F1F" w:rsidRDefault="008F3CDC" w:rsidP="008B048B">
      <w:pPr>
        <w:rPr>
          <w:b/>
          <w:bCs/>
        </w:rPr>
      </w:pPr>
      <w:r w:rsidRPr="007E5F1F">
        <w:rPr>
          <w:b/>
        </w:rPr>
        <w:t>PRINCIPLE 8 Businesses should promote inclusive growth and equitable development</w:t>
      </w:r>
    </w:p>
    <w:p w14:paraId="3201641A" w14:textId="77777777" w:rsidR="00234899" w:rsidRPr="007E5F1F" w:rsidRDefault="00234899" w:rsidP="001A1206">
      <w:pPr>
        <w:rPr>
          <w:b/>
          <w:bCs/>
        </w:rPr>
      </w:pPr>
    </w:p>
    <w:p w14:paraId="1B2A697F" w14:textId="6C667773" w:rsidR="008F3CDC" w:rsidRPr="007E5F1F" w:rsidRDefault="008F3CDC" w:rsidP="00BA1129">
      <w:pPr>
        <w:jc w:val="center"/>
        <w:rPr>
          <w:b/>
          <w:bCs/>
        </w:rPr>
      </w:pPr>
      <w:r w:rsidRPr="007E5F1F">
        <w:rPr>
          <w:b/>
        </w:rPr>
        <w:t>Essential Indicators</w:t>
      </w:r>
    </w:p>
    <w:p w14:paraId="31617462" w14:textId="77777777" w:rsidR="00EF4C28" w:rsidRPr="007E5F1F" w:rsidRDefault="00EF4C28" w:rsidP="00BA1129">
      <w:pPr>
        <w:jc w:val="center"/>
        <w:rPr>
          <w:b/>
          <w:bCs/>
        </w:rPr>
      </w:pPr>
    </w:p>
    <w:p w14:paraId="47F2177E" w14:textId="6A97406A" w:rsidR="008F3CDC" w:rsidRPr="007E5F1F" w:rsidRDefault="008F3CDC" w:rsidP="00416018">
      <w:pPr>
        <w:pStyle w:val="ListParagraph"/>
        <w:numPr>
          <w:ilvl w:val="0"/>
          <w:numId w:val="13"/>
        </w:numPr>
        <w:ind w:left="284" w:hanging="284"/>
        <w:rPr>
          <w:rFonts w:ascii="Times New Roman" w:hAnsi="Times New Roman" w:cs="Times New Roman"/>
        </w:rPr>
      </w:pPr>
      <w:r w:rsidRPr="007E5F1F">
        <w:rPr>
          <w:rFonts w:ascii="Times New Roman" w:hAnsi="Times New Roman" w:cs="Times New Roman"/>
        </w:rPr>
        <w:t xml:space="preserve">Details of Social Impact Assessments (SIA) of projects undertaken by the entity based on applicable laws, in the current </w:t>
      </w:r>
      <w:r w:rsidR="00C43885" w:rsidRPr="007E5F1F">
        <w:rPr>
          <w:rFonts w:ascii="Times New Roman" w:hAnsi="Times New Roman" w:cs="Times New Roman"/>
        </w:rPr>
        <w:t>Financial Year</w:t>
      </w:r>
      <w:r w:rsidRPr="007E5F1F">
        <w:rPr>
          <w:rFonts w:ascii="Times New Roman" w:hAnsi="Times New Roman" w:cs="Times New Roman"/>
        </w:rPr>
        <w:t>.</w:t>
      </w:r>
    </w:p>
    <w:tbl>
      <w:tblPr>
        <w:tblW w:w="5000" w:type="pct"/>
        <w:tblLook w:val="04A0" w:firstRow="1" w:lastRow="0" w:firstColumn="1" w:lastColumn="0" w:noHBand="0" w:noVBand="1"/>
      </w:tblPr>
      <w:tblGrid>
        <w:gridCol w:w="1489"/>
        <w:gridCol w:w="1515"/>
        <w:gridCol w:w="1464"/>
        <w:gridCol w:w="2201"/>
        <w:gridCol w:w="2181"/>
        <w:gridCol w:w="1220"/>
      </w:tblGrid>
      <w:tr w:rsidR="0010196D" w:rsidRPr="007E5F1F" w14:paraId="1DD526B0" w14:textId="77777777" w:rsidTr="0065572C">
        <w:trPr>
          <w:trHeight w:val="1550"/>
        </w:trPr>
        <w:tc>
          <w:tcPr>
            <w:tcW w:w="739" w:type="pct"/>
            <w:tcBorders>
              <w:top w:val="single" w:sz="4" w:space="0" w:color="auto"/>
              <w:left w:val="single" w:sz="4" w:space="0" w:color="auto"/>
              <w:bottom w:val="single" w:sz="4" w:space="0" w:color="auto"/>
              <w:right w:val="single" w:sz="4" w:space="0" w:color="auto"/>
            </w:tcBorders>
            <w:hideMark/>
          </w:tcPr>
          <w:p w14:paraId="29CDAF40" w14:textId="77777777" w:rsidR="008F3CDC" w:rsidRPr="007E5F1F" w:rsidRDefault="008F3CDC" w:rsidP="0010196D">
            <w:pPr>
              <w:jc w:val="left"/>
              <w:rPr>
                <w:color w:val="000000"/>
              </w:rPr>
            </w:pPr>
            <w:r w:rsidRPr="007E5F1F">
              <w:rPr>
                <w:color w:val="000000"/>
              </w:rPr>
              <w:t>Name and brief details of project</w:t>
            </w:r>
          </w:p>
        </w:tc>
        <w:tc>
          <w:tcPr>
            <w:tcW w:w="752" w:type="pct"/>
            <w:tcBorders>
              <w:top w:val="single" w:sz="4" w:space="0" w:color="auto"/>
              <w:left w:val="nil"/>
              <w:bottom w:val="single" w:sz="4" w:space="0" w:color="auto"/>
              <w:right w:val="single" w:sz="4" w:space="0" w:color="auto"/>
            </w:tcBorders>
            <w:hideMark/>
          </w:tcPr>
          <w:p w14:paraId="52C8F733" w14:textId="77777777" w:rsidR="008F3CDC" w:rsidRPr="007E5F1F" w:rsidRDefault="008F3CDC" w:rsidP="0010196D">
            <w:pPr>
              <w:jc w:val="left"/>
              <w:rPr>
                <w:color w:val="000000"/>
              </w:rPr>
            </w:pPr>
            <w:r w:rsidRPr="007E5F1F">
              <w:rPr>
                <w:color w:val="000000"/>
              </w:rPr>
              <w:t>SIA Notification No.</w:t>
            </w:r>
          </w:p>
        </w:tc>
        <w:tc>
          <w:tcPr>
            <w:tcW w:w="727" w:type="pct"/>
            <w:tcBorders>
              <w:top w:val="single" w:sz="4" w:space="0" w:color="auto"/>
              <w:left w:val="nil"/>
              <w:bottom w:val="single" w:sz="4" w:space="0" w:color="auto"/>
              <w:right w:val="single" w:sz="4" w:space="0" w:color="auto"/>
            </w:tcBorders>
            <w:hideMark/>
          </w:tcPr>
          <w:p w14:paraId="02C04E47" w14:textId="77777777" w:rsidR="008F3CDC" w:rsidRPr="007E5F1F" w:rsidRDefault="008F3CDC" w:rsidP="0010196D">
            <w:pPr>
              <w:jc w:val="left"/>
              <w:rPr>
                <w:color w:val="000000"/>
              </w:rPr>
            </w:pPr>
            <w:r w:rsidRPr="007E5F1F">
              <w:rPr>
                <w:color w:val="000000"/>
              </w:rPr>
              <w:t>Date of notification</w:t>
            </w:r>
          </w:p>
        </w:tc>
        <w:tc>
          <w:tcPr>
            <w:tcW w:w="1093" w:type="pct"/>
            <w:tcBorders>
              <w:top w:val="single" w:sz="4" w:space="0" w:color="auto"/>
              <w:left w:val="nil"/>
              <w:bottom w:val="single" w:sz="4" w:space="0" w:color="auto"/>
              <w:right w:val="single" w:sz="4" w:space="0" w:color="auto"/>
            </w:tcBorders>
            <w:hideMark/>
          </w:tcPr>
          <w:p w14:paraId="268798BE" w14:textId="77777777" w:rsidR="008F3CDC" w:rsidRPr="007E5F1F" w:rsidRDefault="008F3CDC" w:rsidP="0010196D">
            <w:pPr>
              <w:jc w:val="left"/>
              <w:rPr>
                <w:color w:val="000000"/>
              </w:rPr>
            </w:pPr>
            <w:r w:rsidRPr="007E5F1F">
              <w:rPr>
                <w:color w:val="000000"/>
              </w:rPr>
              <w:t>Whether conducted by independent external agency (Yes / No)</w:t>
            </w:r>
          </w:p>
        </w:tc>
        <w:tc>
          <w:tcPr>
            <w:tcW w:w="1083" w:type="pct"/>
            <w:tcBorders>
              <w:top w:val="single" w:sz="4" w:space="0" w:color="auto"/>
              <w:left w:val="nil"/>
              <w:bottom w:val="single" w:sz="4" w:space="0" w:color="auto"/>
              <w:right w:val="single" w:sz="4" w:space="0" w:color="auto"/>
            </w:tcBorders>
            <w:hideMark/>
          </w:tcPr>
          <w:p w14:paraId="3AFB652D" w14:textId="77777777" w:rsidR="008F3CDC" w:rsidRPr="007E5F1F" w:rsidRDefault="008F3CDC" w:rsidP="0010196D">
            <w:pPr>
              <w:jc w:val="left"/>
              <w:rPr>
                <w:color w:val="000000"/>
              </w:rPr>
            </w:pPr>
            <w:r w:rsidRPr="007E5F1F">
              <w:rPr>
                <w:color w:val="000000"/>
              </w:rPr>
              <w:t>Results communicated in public domain (Yes / No)</w:t>
            </w:r>
          </w:p>
        </w:tc>
        <w:tc>
          <w:tcPr>
            <w:tcW w:w="606" w:type="pct"/>
            <w:tcBorders>
              <w:top w:val="single" w:sz="4" w:space="0" w:color="auto"/>
              <w:left w:val="nil"/>
              <w:bottom w:val="single" w:sz="4" w:space="0" w:color="auto"/>
              <w:right w:val="single" w:sz="4" w:space="0" w:color="auto"/>
            </w:tcBorders>
            <w:hideMark/>
          </w:tcPr>
          <w:p w14:paraId="59654A02" w14:textId="77777777" w:rsidR="008F3CDC" w:rsidRPr="007E5F1F" w:rsidRDefault="008F3CDC" w:rsidP="0010196D">
            <w:pPr>
              <w:jc w:val="left"/>
              <w:rPr>
                <w:color w:val="000000"/>
              </w:rPr>
            </w:pPr>
            <w:r w:rsidRPr="007E5F1F">
              <w:rPr>
                <w:color w:val="000000"/>
              </w:rPr>
              <w:t>Relevant Web link</w:t>
            </w:r>
          </w:p>
        </w:tc>
      </w:tr>
      <w:tr w:rsidR="00E53E70" w:rsidRPr="007E5F1F" w14:paraId="35599032" w14:textId="77777777" w:rsidTr="0065572C">
        <w:trPr>
          <w:trHeight w:val="590"/>
        </w:trPr>
        <w:tc>
          <w:tcPr>
            <w:tcW w:w="5000" w:type="pct"/>
            <w:gridSpan w:val="6"/>
            <w:tcBorders>
              <w:top w:val="single" w:sz="4" w:space="0" w:color="auto"/>
              <w:left w:val="single" w:sz="4" w:space="0" w:color="auto"/>
              <w:bottom w:val="single" w:sz="4" w:space="0" w:color="auto"/>
              <w:right w:val="single" w:sz="4" w:space="0" w:color="auto"/>
            </w:tcBorders>
            <w:vAlign w:val="center"/>
          </w:tcPr>
          <w:p w14:paraId="65C4435F" w14:textId="03374DB7" w:rsidR="00E53E70" w:rsidRPr="007E5F1F" w:rsidRDefault="00DB0439" w:rsidP="00DB0439">
            <w:pPr>
              <w:rPr>
                <w:b/>
                <w:bCs/>
                <w:color w:val="000000"/>
              </w:rPr>
            </w:pPr>
            <w:r>
              <w:rPr>
                <w:b/>
                <w:color w:val="000000"/>
              </w:rPr>
              <w:t>Not Applicable</w:t>
            </w:r>
          </w:p>
        </w:tc>
      </w:tr>
    </w:tbl>
    <w:p w14:paraId="1CAE2289" w14:textId="77777777" w:rsidR="00EF103E" w:rsidRPr="007E5F1F" w:rsidRDefault="00EF103E" w:rsidP="001A1206"/>
    <w:p w14:paraId="1299F9B2" w14:textId="78B91044" w:rsidR="008F3CDC" w:rsidRPr="007E5F1F" w:rsidRDefault="008F3CDC" w:rsidP="00416018">
      <w:pPr>
        <w:pStyle w:val="ListParagraph"/>
        <w:numPr>
          <w:ilvl w:val="0"/>
          <w:numId w:val="13"/>
        </w:numPr>
        <w:ind w:left="284" w:hanging="284"/>
        <w:rPr>
          <w:rFonts w:ascii="Times New Roman" w:hAnsi="Times New Roman" w:cs="Times New Roman"/>
        </w:rPr>
      </w:pPr>
      <w:r w:rsidRPr="007E5F1F">
        <w:rPr>
          <w:rFonts w:ascii="Times New Roman" w:hAnsi="Times New Roman" w:cs="Times New Roman"/>
        </w:rPr>
        <w:t>Provide information on project(s) for which ongoing Rehabilitation and Resettlement (R&amp;R) is being undertaken by your entity, in the following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
        <w:gridCol w:w="2227"/>
        <w:gridCol w:w="1094"/>
        <w:gridCol w:w="1100"/>
        <w:gridCol w:w="1641"/>
        <w:gridCol w:w="1140"/>
        <w:gridCol w:w="1935"/>
      </w:tblGrid>
      <w:tr w:rsidR="008B048B" w:rsidRPr="007E5F1F" w14:paraId="70D828FB" w14:textId="77777777" w:rsidTr="0065572C">
        <w:trPr>
          <w:trHeight w:val="428"/>
        </w:trPr>
        <w:tc>
          <w:tcPr>
            <w:tcW w:w="463" w:type="pct"/>
            <w:hideMark/>
          </w:tcPr>
          <w:p w14:paraId="705A40AF" w14:textId="7EA07399" w:rsidR="008F3CDC" w:rsidRPr="007E5F1F" w:rsidRDefault="008F3CDC" w:rsidP="008B048B">
            <w:pPr>
              <w:ind w:left="45"/>
              <w:rPr>
                <w:color w:val="000000"/>
              </w:rPr>
            </w:pPr>
            <w:proofErr w:type="spellStart"/>
            <w:r w:rsidRPr="007E5F1F">
              <w:rPr>
                <w:color w:val="000000"/>
              </w:rPr>
              <w:t>S.No</w:t>
            </w:r>
            <w:proofErr w:type="spellEnd"/>
            <w:r w:rsidRPr="007E5F1F">
              <w:rPr>
                <w:color w:val="000000"/>
              </w:rPr>
              <w:t>.</w:t>
            </w:r>
          </w:p>
        </w:tc>
        <w:tc>
          <w:tcPr>
            <w:tcW w:w="1106" w:type="pct"/>
            <w:hideMark/>
          </w:tcPr>
          <w:p w14:paraId="51705F40" w14:textId="281C62CC" w:rsidR="008F3CDC" w:rsidRPr="007E5F1F" w:rsidRDefault="008F3CDC" w:rsidP="008B048B">
            <w:pPr>
              <w:ind w:left="45"/>
              <w:rPr>
                <w:color w:val="000000"/>
              </w:rPr>
            </w:pPr>
            <w:r w:rsidRPr="007E5F1F">
              <w:rPr>
                <w:color w:val="000000"/>
              </w:rPr>
              <w:t>Name of Project for which R&amp;R is</w:t>
            </w:r>
            <w:r w:rsidR="00727EED" w:rsidRPr="007E5F1F">
              <w:rPr>
                <w:color w:val="000000"/>
              </w:rPr>
              <w:t xml:space="preserve"> </w:t>
            </w:r>
            <w:r w:rsidRPr="007E5F1F">
              <w:rPr>
                <w:color w:val="000000"/>
              </w:rPr>
              <w:t>ongoing</w:t>
            </w:r>
          </w:p>
        </w:tc>
        <w:tc>
          <w:tcPr>
            <w:tcW w:w="543" w:type="pct"/>
            <w:hideMark/>
          </w:tcPr>
          <w:p w14:paraId="5F0306D2" w14:textId="77777777" w:rsidR="008F3CDC" w:rsidRPr="007E5F1F" w:rsidRDefault="008F3CDC" w:rsidP="008B048B">
            <w:pPr>
              <w:ind w:left="45"/>
              <w:rPr>
                <w:color w:val="000000"/>
              </w:rPr>
            </w:pPr>
            <w:r w:rsidRPr="007E5F1F">
              <w:rPr>
                <w:color w:val="000000"/>
              </w:rPr>
              <w:t>State</w:t>
            </w:r>
          </w:p>
        </w:tc>
        <w:tc>
          <w:tcPr>
            <w:tcW w:w="546" w:type="pct"/>
            <w:hideMark/>
          </w:tcPr>
          <w:p w14:paraId="122987B3" w14:textId="77777777" w:rsidR="008F3CDC" w:rsidRPr="007E5F1F" w:rsidRDefault="008F3CDC" w:rsidP="008B048B">
            <w:pPr>
              <w:ind w:left="45"/>
              <w:rPr>
                <w:color w:val="000000"/>
              </w:rPr>
            </w:pPr>
            <w:r w:rsidRPr="007E5F1F">
              <w:rPr>
                <w:color w:val="000000"/>
              </w:rPr>
              <w:t>District</w:t>
            </w:r>
          </w:p>
        </w:tc>
        <w:tc>
          <w:tcPr>
            <w:tcW w:w="815" w:type="pct"/>
            <w:hideMark/>
          </w:tcPr>
          <w:p w14:paraId="5E479699" w14:textId="77777777" w:rsidR="008F3CDC" w:rsidRPr="007E5F1F" w:rsidRDefault="008F3CDC" w:rsidP="008B048B">
            <w:pPr>
              <w:ind w:left="45"/>
              <w:rPr>
                <w:color w:val="000000"/>
              </w:rPr>
            </w:pPr>
            <w:r w:rsidRPr="007E5F1F">
              <w:rPr>
                <w:color w:val="000000"/>
              </w:rPr>
              <w:t>No. of Project Affected Families (PAFs)</w:t>
            </w:r>
          </w:p>
        </w:tc>
        <w:tc>
          <w:tcPr>
            <w:tcW w:w="566" w:type="pct"/>
            <w:hideMark/>
          </w:tcPr>
          <w:p w14:paraId="7B694ABD" w14:textId="77777777" w:rsidR="008F3CDC" w:rsidRPr="007E5F1F" w:rsidRDefault="008F3CDC" w:rsidP="008B048B">
            <w:pPr>
              <w:ind w:left="45"/>
              <w:rPr>
                <w:color w:val="000000"/>
              </w:rPr>
            </w:pPr>
            <w:r w:rsidRPr="007E5F1F">
              <w:rPr>
                <w:color w:val="000000"/>
              </w:rPr>
              <w:t>% of PAFs covered by R&amp;R</w:t>
            </w:r>
          </w:p>
        </w:tc>
        <w:tc>
          <w:tcPr>
            <w:tcW w:w="961" w:type="pct"/>
            <w:hideMark/>
          </w:tcPr>
          <w:p w14:paraId="116528BA" w14:textId="77777777" w:rsidR="008F3CDC" w:rsidRPr="007E5F1F" w:rsidRDefault="008F3CDC" w:rsidP="008B048B">
            <w:pPr>
              <w:ind w:left="45"/>
              <w:rPr>
                <w:color w:val="000000"/>
              </w:rPr>
            </w:pPr>
            <w:r w:rsidRPr="007E5F1F">
              <w:rPr>
                <w:color w:val="000000"/>
              </w:rPr>
              <w:t>Amounts paid to PAFs in the FY (In INR)</w:t>
            </w:r>
          </w:p>
        </w:tc>
      </w:tr>
      <w:tr w:rsidR="00155402" w:rsidRPr="007E5F1F" w14:paraId="05172AC3" w14:textId="77777777" w:rsidTr="0065572C">
        <w:trPr>
          <w:trHeight w:val="428"/>
        </w:trPr>
        <w:tc>
          <w:tcPr>
            <w:tcW w:w="5000" w:type="pct"/>
            <w:gridSpan w:val="7"/>
            <w:vAlign w:val="center"/>
          </w:tcPr>
          <w:p w14:paraId="0E91A943" w14:textId="39E01EEB" w:rsidR="00155402" w:rsidRPr="007E5F1F" w:rsidRDefault="000653A4" w:rsidP="00B30528">
            <w:pPr>
              <w:ind w:left="45"/>
              <w:rPr>
                <w:b/>
                <w:bCs/>
                <w:color w:val="000000"/>
              </w:rPr>
            </w:pPr>
            <w:r>
              <w:rPr>
                <w:b/>
                <w:bCs/>
                <w:color w:val="000000"/>
              </w:rPr>
              <w:t>Not Applicable</w:t>
            </w:r>
          </w:p>
        </w:tc>
      </w:tr>
    </w:tbl>
    <w:p w14:paraId="21DBA6A5" w14:textId="77777777" w:rsidR="008F3CDC" w:rsidRPr="007E5F1F" w:rsidRDefault="008F3CDC" w:rsidP="001A1206"/>
    <w:p w14:paraId="13F8ECD9" w14:textId="5A679143" w:rsidR="008F3CDC" w:rsidRPr="007E5F1F" w:rsidRDefault="008F3CDC" w:rsidP="00416018">
      <w:pPr>
        <w:pStyle w:val="ListParagraph"/>
        <w:numPr>
          <w:ilvl w:val="0"/>
          <w:numId w:val="13"/>
        </w:numPr>
        <w:ind w:left="405"/>
        <w:rPr>
          <w:rFonts w:ascii="Times New Roman" w:hAnsi="Times New Roman" w:cs="Times New Roman"/>
        </w:rPr>
      </w:pPr>
      <w:r w:rsidRPr="007E5F1F">
        <w:rPr>
          <w:rFonts w:ascii="Times New Roman" w:hAnsi="Times New Roman" w:cs="Times New Roman"/>
        </w:rPr>
        <w:t>Describe the mechanisms to receive and redress grievances of the community.</w:t>
      </w:r>
    </w:p>
    <w:p w14:paraId="6D17F7EC" w14:textId="40E0FC11" w:rsidR="004F7D62" w:rsidRPr="007E5F1F" w:rsidRDefault="008A512A" w:rsidP="00B86C46">
      <w:pPr>
        <w:rPr>
          <w:b/>
        </w:rPr>
      </w:pPr>
      <w:r w:rsidRPr="008A512A">
        <w:rPr>
          <w:b/>
        </w:rPr>
        <w:t xml:space="preserve">The Company follows an informal yet transparent grievance redressal mechanism through regular interactions and community meetings involving local </w:t>
      </w:r>
      <w:r>
        <w:rPr>
          <w:b/>
        </w:rPr>
        <w:t>Panchayat Raj Institution (</w:t>
      </w:r>
      <w:r w:rsidRPr="007E5F1F">
        <w:rPr>
          <w:b/>
        </w:rPr>
        <w:t>PRI</w:t>
      </w:r>
      <w:r>
        <w:rPr>
          <w:b/>
        </w:rPr>
        <w:t>)</w:t>
      </w:r>
      <w:r w:rsidRPr="007E5F1F">
        <w:rPr>
          <w:b/>
        </w:rPr>
        <w:t xml:space="preserve"> </w:t>
      </w:r>
      <w:r w:rsidRPr="008A512A">
        <w:rPr>
          <w:b/>
        </w:rPr>
        <w:t>representatives and regional teams. Community concerns and feedback are openly discussed, documented, and reviewed to enable timely corrective actions wherever required. This responsive approach has helped strengthen community trust and foster effective resolution of grievances and concerns.</w:t>
      </w:r>
    </w:p>
    <w:p w14:paraId="62EFA092" w14:textId="77777777" w:rsidR="00FB6BB3" w:rsidRPr="007E5F1F" w:rsidRDefault="00FB6BB3" w:rsidP="007B5C0E">
      <w:pPr>
        <w:pStyle w:val="ListParagraph"/>
        <w:ind w:left="686" w:firstLine="0"/>
        <w:rPr>
          <w:rFonts w:ascii="Times New Roman" w:hAnsi="Times New Roman" w:cs="Times New Roman"/>
          <w:bCs/>
        </w:rPr>
      </w:pPr>
    </w:p>
    <w:p w14:paraId="452FDADA" w14:textId="5A0CCCE8" w:rsidR="00C311FA" w:rsidRPr="007E5F1F" w:rsidRDefault="008F3CDC" w:rsidP="00416018">
      <w:pPr>
        <w:pStyle w:val="ListParagraph"/>
        <w:numPr>
          <w:ilvl w:val="0"/>
          <w:numId w:val="13"/>
        </w:numPr>
        <w:tabs>
          <w:tab w:val="left" w:pos="450"/>
        </w:tabs>
        <w:ind w:left="450" w:hanging="450"/>
        <w:rPr>
          <w:rFonts w:ascii="Times New Roman" w:hAnsi="Times New Roman" w:cs="Times New Roman"/>
        </w:rPr>
      </w:pPr>
      <w:r w:rsidRPr="007E5F1F">
        <w:rPr>
          <w:rFonts w:ascii="Times New Roman" w:hAnsi="Times New Roman" w:cs="Times New Roman"/>
        </w:rPr>
        <w:t>Percentage of input material (inputs to total inputs by value) sourced from suppliers: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2"/>
        <w:gridCol w:w="2564"/>
        <w:gridCol w:w="2874"/>
      </w:tblGrid>
      <w:tr w:rsidR="00EF4C28" w:rsidRPr="007E5F1F" w14:paraId="479FE9C8" w14:textId="77777777" w:rsidTr="4AC9127F">
        <w:trPr>
          <w:trHeight w:val="746"/>
        </w:trPr>
        <w:tc>
          <w:tcPr>
            <w:tcW w:w="2300" w:type="pct"/>
            <w:noWrap/>
            <w:vAlign w:val="center"/>
            <w:hideMark/>
          </w:tcPr>
          <w:p w14:paraId="1567DF62" w14:textId="77777777" w:rsidR="00C311FA" w:rsidRPr="007E5F1F" w:rsidRDefault="00C311FA">
            <w:pPr>
              <w:rPr>
                <w:b/>
                <w:bCs/>
                <w:color w:val="000000"/>
              </w:rPr>
            </w:pPr>
          </w:p>
        </w:tc>
        <w:tc>
          <w:tcPr>
            <w:tcW w:w="1273" w:type="pct"/>
            <w:hideMark/>
          </w:tcPr>
          <w:p w14:paraId="4CF16541" w14:textId="2907A750" w:rsidR="00C311FA" w:rsidRPr="007E5F1F" w:rsidRDefault="00C311FA">
            <w:pPr>
              <w:jc w:val="center"/>
              <w:rPr>
                <w:color w:val="000000"/>
              </w:rPr>
            </w:pPr>
            <w:commentRangeStart w:id="39"/>
            <w:commentRangeStart w:id="40"/>
            <w:commentRangeStart w:id="41"/>
            <w:r w:rsidRPr="007E5F1F">
              <w:rPr>
                <w:color w:val="000000"/>
              </w:rPr>
              <w:t xml:space="preserve">FY </w:t>
            </w:r>
            <w:r w:rsidR="00742426" w:rsidRPr="007E5F1F">
              <w:rPr>
                <w:color w:val="000000"/>
              </w:rPr>
              <w:t>202</w:t>
            </w:r>
            <w:r w:rsidR="00140391" w:rsidRPr="007E5F1F">
              <w:rPr>
                <w:color w:val="000000"/>
              </w:rPr>
              <w:t>5</w:t>
            </w:r>
            <w:r w:rsidR="00742426" w:rsidRPr="007E5F1F">
              <w:rPr>
                <w:color w:val="000000"/>
              </w:rPr>
              <w:t>-2</w:t>
            </w:r>
            <w:r w:rsidR="00140391" w:rsidRPr="007E5F1F">
              <w:rPr>
                <w:color w:val="000000"/>
              </w:rPr>
              <w:t>6</w:t>
            </w:r>
            <w:r w:rsidRPr="007E5F1F">
              <w:rPr>
                <w:color w:val="000000"/>
              </w:rPr>
              <w:br/>
              <w:t>Current Financial Year</w:t>
            </w:r>
          </w:p>
        </w:tc>
        <w:tc>
          <w:tcPr>
            <w:tcW w:w="1427" w:type="pct"/>
            <w:hideMark/>
          </w:tcPr>
          <w:p w14:paraId="63C6405C" w14:textId="4373C10C" w:rsidR="00C311FA" w:rsidRPr="007E5F1F" w:rsidRDefault="414E7FFE">
            <w:pPr>
              <w:jc w:val="center"/>
              <w:rPr>
                <w:color w:val="000000"/>
              </w:rPr>
            </w:pPr>
            <w:r w:rsidRPr="007E5F1F">
              <w:rPr>
                <w:color w:val="000000" w:themeColor="text1"/>
              </w:rPr>
              <w:t xml:space="preserve">FY </w:t>
            </w:r>
            <w:r w:rsidR="5E5EC8FD" w:rsidRPr="007E5F1F">
              <w:rPr>
                <w:color w:val="000000" w:themeColor="text1"/>
              </w:rPr>
              <w:t>202</w:t>
            </w:r>
            <w:r w:rsidR="6CAC7D2E" w:rsidRPr="007E5F1F">
              <w:rPr>
                <w:color w:val="000000" w:themeColor="text1"/>
              </w:rPr>
              <w:t>4</w:t>
            </w:r>
            <w:r w:rsidR="5E5EC8FD" w:rsidRPr="007E5F1F">
              <w:rPr>
                <w:color w:val="000000" w:themeColor="text1"/>
              </w:rPr>
              <w:t>-2</w:t>
            </w:r>
            <w:r w:rsidR="4AFBCC6C" w:rsidRPr="007E5F1F">
              <w:rPr>
                <w:color w:val="000000" w:themeColor="text1"/>
              </w:rPr>
              <w:t>5</w:t>
            </w:r>
            <w:r w:rsidR="00C311FA" w:rsidRPr="007E5F1F">
              <w:br/>
            </w:r>
            <w:r w:rsidRPr="007E5F1F">
              <w:rPr>
                <w:color w:val="000000" w:themeColor="text1"/>
              </w:rPr>
              <w:t>Previous Financial Year</w:t>
            </w:r>
            <w:commentRangeEnd w:id="39"/>
            <w:r w:rsidR="00454DF2" w:rsidRPr="007E5F1F">
              <w:rPr>
                <w:rStyle w:val="CommentReference"/>
                <w:color w:val="000000"/>
                <w:sz w:val="22"/>
                <w:szCs w:val="22"/>
              </w:rPr>
              <w:commentReference w:id="39"/>
            </w:r>
            <w:commentRangeEnd w:id="40"/>
            <w:r w:rsidR="0091407B" w:rsidRPr="007E5F1F">
              <w:rPr>
                <w:rStyle w:val="CommentReference"/>
                <w:color w:val="000000"/>
                <w:sz w:val="22"/>
                <w:szCs w:val="22"/>
              </w:rPr>
              <w:commentReference w:id="40"/>
            </w:r>
            <w:commentRangeEnd w:id="41"/>
            <w:r w:rsidR="00EE21B5" w:rsidRPr="007E5F1F">
              <w:rPr>
                <w:rStyle w:val="CommentReference"/>
                <w:color w:val="000000"/>
                <w:sz w:val="22"/>
                <w:szCs w:val="22"/>
              </w:rPr>
              <w:commentReference w:id="41"/>
            </w:r>
          </w:p>
        </w:tc>
      </w:tr>
      <w:tr w:rsidR="003E7269" w:rsidRPr="007E5F1F" w14:paraId="00D5FE94" w14:textId="77777777" w:rsidTr="00C03851">
        <w:trPr>
          <w:trHeight w:val="688"/>
        </w:trPr>
        <w:tc>
          <w:tcPr>
            <w:tcW w:w="2300" w:type="pct"/>
            <w:vAlign w:val="center"/>
            <w:hideMark/>
          </w:tcPr>
          <w:p w14:paraId="5CD867C2" w14:textId="77777777" w:rsidR="003E7269" w:rsidRPr="007E5F1F" w:rsidRDefault="003E7269" w:rsidP="003E7269">
            <w:pPr>
              <w:rPr>
                <w:color w:val="000000"/>
              </w:rPr>
            </w:pPr>
            <w:r w:rsidRPr="007E5F1F">
              <w:rPr>
                <w:color w:val="000000"/>
              </w:rPr>
              <w:t>Directly sourced from MSMEs/ small producers</w:t>
            </w:r>
          </w:p>
        </w:tc>
        <w:tc>
          <w:tcPr>
            <w:tcW w:w="1273" w:type="pct"/>
            <w:noWrap/>
          </w:tcPr>
          <w:p w14:paraId="75116FF7" w14:textId="55AA1A24" w:rsidR="003E7269" w:rsidRPr="007E5F1F" w:rsidRDefault="00195D95" w:rsidP="00C03851">
            <w:pPr>
              <w:jc w:val="center"/>
              <w:rPr>
                <w:b/>
                <w:bCs/>
                <w:color w:val="000000"/>
              </w:rPr>
            </w:pPr>
            <w:r>
              <w:rPr>
                <w:b/>
                <w:bCs/>
                <w:color w:val="000000"/>
              </w:rPr>
              <w:t>29</w:t>
            </w:r>
            <w:r w:rsidR="00F7460B">
              <w:rPr>
                <w:b/>
                <w:bCs/>
                <w:color w:val="000000"/>
              </w:rPr>
              <w:t>.19</w:t>
            </w:r>
            <w:r>
              <w:rPr>
                <w:b/>
                <w:bCs/>
                <w:color w:val="000000"/>
              </w:rPr>
              <w:t>%</w:t>
            </w:r>
          </w:p>
        </w:tc>
        <w:tc>
          <w:tcPr>
            <w:tcW w:w="1427" w:type="pct"/>
            <w:noWrap/>
          </w:tcPr>
          <w:p w14:paraId="3901458D" w14:textId="2E017503" w:rsidR="003E7269" w:rsidRPr="007E5F1F" w:rsidRDefault="003E7269" w:rsidP="4AC9127F">
            <w:pPr>
              <w:jc w:val="center"/>
              <w:rPr>
                <w:b/>
                <w:bCs/>
              </w:rPr>
            </w:pPr>
          </w:p>
        </w:tc>
      </w:tr>
      <w:tr w:rsidR="003E7269" w:rsidRPr="007E5F1F" w14:paraId="734F9EEA" w14:textId="77777777" w:rsidTr="00C03851">
        <w:trPr>
          <w:trHeight w:val="583"/>
        </w:trPr>
        <w:tc>
          <w:tcPr>
            <w:tcW w:w="2300" w:type="pct"/>
            <w:vAlign w:val="center"/>
            <w:hideMark/>
          </w:tcPr>
          <w:p w14:paraId="2C942AC4" w14:textId="09F65A4B" w:rsidR="003E7269" w:rsidRPr="007E5F1F" w:rsidRDefault="003E7269" w:rsidP="003E7269">
            <w:pPr>
              <w:rPr>
                <w:color w:val="000000"/>
              </w:rPr>
            </w:pPr>
            <w:r w:rsidRPr="007E5F1F">
              <w:t>Directly from within India</w:t>
            </w:r>
          </w:p>
        </w:tc>
        <w:tc>
          <w:tcPr>
            <w:tcW w:w="1273" w:type="pct"/>
            <w:noWrap/>
          </w:tcPr>
          <w:p w14:paraId="46DE4A4F" w14:textId="7743AF46" w:rsidR="003E7269" w:rsidRPr="007E5F1F" w:rsidRDefault="00D8512B" w:rsidP="00C03851">
            <w:pPr>
              <w:jc w:val="center"/>
              <w:rPr>
                <w:b/>
                <w:bCs/>
                <w:color w:val="000000"/>
              </w:rPr>
            </w:pPr>
            <w:r>
              <w:rPr>
                <w:b/>
                <w:bCs/>
                <w:color w:val="000000"/>
              </w:rPr>
              <w:t>97.</w:t>
            </w:r>
            <w:r w:rsidR="00B67646">
              <w:rPr>
                <w:b/>
                <w:bCs/>
                <w:color w:val="000000"/>
              </w:rPr>
              <w:t>1</w:t>
            </w:r>
            <w:r w:rsidR="00725156">
              <w:rPr>
                <w:b/>
                <w:bCs/>
                <w:color w:val="000000"/>
              </w:rPr>
              <w:t>0</w:t>
            </w:r>
            <w:r w:rsidR="00B67646">
              <w:rPr>
                <w:b/>
                <w:bCs/>
                <w:color w:val="000000"/>
              </w:rPr>
              <w:t>%</w:t>
            </w:r>
          </w:p>
        </w:tc>
        <w:tc>
          <w:tcPr>
            <w:tcW w:w="1427" w:type="pct"/>
          </w:tcPr>
          <w:p w14:paraId="4B39611E" w14:textId="622F9F08" w:rsidR="003E7269" w:rsidRPr="007E5F1F" w:rsidRDefault="003E7269" w:rsidP="003E7269">
            <w:pPr>
              <w:jc w:val="center"/>
              <w:rPr>
                <w:b/>
                <w:bCs/>
                <w:color w:val="000000"/>
              </w:rPr>
            </w:pPr>
          </w:p>
        </w:tc>
      </w:tr>
    </w:tbl>
    <w:p w14:paraId="0A08B6B7" w14:textId="77777777" w:rsidR="001225F4" w:rsidRPr="007E5F1F" w:rsidRDefault="001225F4" w:rsidP="4AC9127F">
      <w:pPr>
        <w:rPr>
          <w:b/>
          <w:bCs/>
        </w:rPr>
      </w:pPr>
    </w:p>
    <w:p w14:paraId="652AD879" w14:textId="1A6DE57A" w:rsidR="00E95453" w:rsidRPr="007E5F1F" w:rsidRDefault="00E95453" w:rsidP="00416018">
      <w:pPr>
        <w:pStyle w:val="ListParagraph"/>
        <w:numPr>
          <w:ilvl w:val="0"/>
          <w:numId w:val="13"/>
        </w:numPr>
        <w:ind w:left="284" w:hanging="284"/>
        <w:rPr>
          <w:rFonts w:ascii="Times New Roman" w:hAnsi="Times New Roman" w:cs="Times New Roman"/>
          <w:lang w:val="en-IN"/>
        </w:rPr>
      </w:pPr>
      <w:r w:rsidRPr="007E5F1F">
        <w:rPr>
          <w:rFonts w:ascii="Times New Roman" w:hAnsi="Times New Roman" w:cs="Times New Roman"/>
        </w:rPr>
        <w:t xml:space="preserve"> </w:t>
      </w:r>
      <w:r w:rsidRPr="007E5F1F">
        <w:rPr>
          <w:rFonts w:ascii="Times New Roman" w:hAnsi="Times New Roman" w:cs="Times New Roman"/>
          <w:lang w:val="en-IN"/>
        </w:rPr>
        <w:t xml:space="preserve">Job creation in smaller towns – Disclose wages paid to persons employed (including employees or workers employed on a permanent or non-permanent / on contract basis) in the following locations, as % of total wage cost </w:t>
      </w:r>
    </w:p>
    <w:tbl>
      <w:tblPr>
        <w:tblW w:w="5000" w:type="pct"/>
        <w:tblLook w:val="04A0" w:firstRow="1" w:lastRow="0" w:firstColumn="1" w:lastColumn="0" w:noHBand="0" w:noVBand="1"/>
      </w:tblPr>
      <w:tblGrid>
        <w:gridCol w:w="4381"/>
        <w:gridCol w:w="2791"/>
        <w:gridCol w:w="2898"/>
      </w:tblGrid>
      <w:tr w:rsidR="00E95453" w:rsidRPr="007E5F1F" w14:paraId="756A9494" w14:textId="77777777" w:rsidTr="4AC9127F">
        <w:trPr>
          <w:trHeight w:val="774"/>
        </w:trPr>
        <w:tc>
          <w:tcPr>
            <w:tcW w:w="2175" w:type="pct"/>
            <w:tcBorders>
              <w:top w:val="single" w:sz="4" w:space="0" w:color="auto"/>
              <w:left w:val="single" w:sz="4" w:space="0" w:color="auto"/>
              <w:bottom w:val="single" w:sz="4" w:space="0" w:color="auto"/>
              <w:right w:val="single" w:sz="4" w:space="0" w:color="auto"/>
            </w:tcBorders>
            <w:noWrap/>
            <w:vAlign w:val="center"/>
            <w:hideMark/>
          </w:tcPr>
          <w:p w14:paraId="4444C359" w14:textId="77777777" w:rsidR="00E95453" w:rsidRPr="007E5F1F" w:rsidRDefault="00E95453" w:rsidP="00E95453">
            <w:pPr>
              <w:rPr>
                <w:color w:val="000000"/>
              </w:rPr>
            </w:pPr>
            <w:r w:rsidRPr="007E5F1F">
              <w:rPr>
                <w:color w:val="000000"/>
              </w:rPr>
              <w:t>Location</w:t>
            </w:r>
          </w:p>
        </w:tc>
        <w:tc>
          <w:tcPr>
            <w:tcW w:w="1386" w:type="pct"/>
            <w:tcBorders>
              <w:top w:val="single" w:sz="4" w:space="0" w:color="auto"/>
              <w:left w:val="single" w:sz="4" w:space="0" w:color="auto"/>
              <w:bottom w:val="single" w:sz="4" w:space="0" w:color="auto"/>
              <w:right w:val="single" w:sz="4" w:space="0" w:color="auto"/>
            </w:tcBorders>
            <w:hideMark/>
          </w:tcPr>
          <w:p w14:paraId="1D070932" w14:textId="77A97775" w:rsidR="00E95453" w:rsidRPr="007E5F1F" w:rsidRDefault="00E95453" w:rsidP="00D17559">
            <w:pPr>
              <w:jc w:val="left"/>
              <w:rPr>
                <w:color w:val="000000"/>
              </w:rPr>
            </w:pPr>
            <w:r w:rsidRPr="007E5F1F">
              <w:rPr>
                <w:color w:val="000000"/>
              </w:rPr>
              <w:t xml:space="preserve">FY </w:t>
            </w:r>
            <w:r w:rsidR="00742426" w:rsidRPr="007E5F1F">
              <w:rPr>
                <w:color w:val="000000"/>
              </w:rPr>
              <w:t>202</w:t>
            </w:r>
            <w:r w:rsidR="003E7269" w:rsidRPr="007E5F1F">
              <w:rPr>
                <w:color w:val="000000"/>
              </w:rPr>
              <w:t>5</w:t>
            </w:r>
            <w:r w:rsidR="00742426" w:rsidRPr="007E5F1F">
              <w:rPr>
                <w:color w:val="000000"/>
              </w:rPr>
              <w:t>-2</w:t>
            </w:r>
            <w:r w:rsidR="003E7269" w:rsidRPr="007E5F1F">
              <w:rPr>
                <w:color w:val="000000"/>
              </w:rPr>
              <w:t>6</w:t>
            </w:r>
          </w:p>
          <w:p w14:paraId="31F8912A" w14:textId="77777777" w:rsidR="00E95453" w:rsidRPr="007E5F1F" w:rsidRDefault="00E95453" w:rsidP="00D17559">
            <w:pPr>
              <w:jc w:val="left"/>
              <w:rPr>
                <w:color w:val="000000"/>
              </w:rPr>
            </w:pPr>
            <w:r w:rsidRPr="007E5F1F">
              <w:rPr>
                <w:color w:val="000000"/>
              </w:rPr>
              <w:t>Current Financial Year</w:t>
            </w:r>
          </w:p>
        </w:tc>
        <w:tc>
          <w:tcPr>
            <w:tcW w:w="1439" w:type="pct"/>
            <w:tcBorders>
              <w:top w:val="single" w:sz="4" w:space="0" w:color="auto"/>
              <w:left w:val="single" w:sz="4" w:space="0" w:color="auto"/>
              <w:bottom w:val="single" w:sz="4" w:space="0" w:color="auto"/>
              <w:right w:val="single" w:sz="4" w:space="0" w:color="auto"/>
            </w:tcBorders>
            <w:hideMark/>
          </w:tcPr>
          <w:p w14:paraId="27E5D578" w14:textId="4AC1C00D" w:rsidR="00E95453" w:rsidRPr="007E5F1F" w:rsidRDefault="1CCAFE2F" w:rsidP="00D17559">
            <w:pPr>
              <w:jc w:val="left"/>
              <w:rPr>
                <w:color w:val="000000"/>
              </w:rPr>
            </w:pPr>
            <w:r w:rsidRPr="007E5F1F">
              <w:rPr>
                <w:color w:val="000000" w:themeColor="text1"/>
              </w:rPr>
              <w:t xml:space="preserve">FY </w:t>
            </w:r>
            <w:r w:rsidR="5E5EC8FD" w:rsidRPr="007E5F1F">
              <w:rPr>
                <w:color w:val="000000" w:themeColor="text1"/>
              </w:rPr>
              <w:t>202</w:t>
            </w:r>
            <w:r w:rsidR="363CCE69" w:rsidRPr="007E5F1F">
              <w:rPr>
                <w:color w:val="000000" w:themeColor="text1"/>
              </w:rPr>
              <w:t>4</w:t>
            </w:r>
            <w:r w:rsidR="5E5EC8FD" w:rsidRPr="007E5F1F">
              <w:rPr>
                <w:color w:val="000000" w:themeColor="text1"/>
              </w:rPr>
              <w:t>-2</w:t>
            </w:r>
            <w:r w:rsidR="1F5B03A3" w:rsidRPr="007E5F1F">
              <w:rPr>
                <w:color w:val="000000" w:themeColor="text1"/>
              </w:rPr>
              <w:t>5</w:t>
            </w:r>
          </w:p>
          <w:p w14:paraId="373B34EF" w14:textId="77777777" w:rsidR="00E95453" w:rsidRPr="007E5F1F" w:rsidRDefault="00E95453" w:rsidP="00D17559">
            <w:pPr>
              <w:jc w:val="left"/>
              <w:rPr>
                <w:color w:val="000000"/>
              </w:rPr>
            </w:pPr>
            <w:r w:rsidRPr="007E5F1F">
              <w:rPr>
                <w:color w:val="000000"/>
              </w:rPr>
              <w:t>Previous Financial Year</w:t>
            </w:r>
          </w:p>
        </w:tc>
      </w:tr>
      <w:tr w:rsidR="00D94F25" w:rsidRPr="007E5F1F" w14:paraId="6FE20D87" w14:textId="77777777" w:rsidTr="00952740">
        <w:trPr>
          <w:trHeight w:val="420"/>
        </w:trPr>
        <w:tc>
          <w:tcPr>
            <w:tcW w:w="2175" w:type="pct"/>
            <w:tcBorders>
              <w:top w:val="single" w:sz="4" w:space="0" w:color="auto"/>
              <w:left w:val="single" w:sz="4" w:space="0" w:color="auto"/>
              <w:bottom w:val="single" w:sz="4" w:space="0" w:color="auto"/>
              <w:right w:val="single" w:sz="4" w:space="0" w:color="auto"/>
            </w:tcBorders>
            <w:noWrap/>
            <w:vAlign w:val="center"/>
            <w:hideMark/>
          </w:tcPr>
          <w:p w14:paraId="14D2F737" w14:textId="77777777" w:rsidR="00D94F25" w:rsidRPr="007E5F1F" w:rsidRDefault="00D94F25" w:rsidP="00D94F25">
            <w:pPr>
              <w:rPr>
                <w:color w:val="000000"/>
              </w:rPr>
            </w:pPr>
            <w:r w:rsidRPr="007E5F1F">
              <w:rPr>
                <w:color w:val="000000"/>
              </w:rPr>
              <w:t>Rural</w:t>
            </w:r>
          </w:p>
        </w:tc>
        <w:tc>
          <w:tcPr>
            <w:tcW w:w="1386" w:type="pct"/>
            <w:tcBorders>
              <w:top w:val="single" w:sz="4" w:space="0" w:color="auto"/>
              <w:left w:val="single" w:sz="4" w:space="0" w:color="auto"/>
              <w:bottom w:val="single" w:sz="4" w:space="0" w:color="auto"/>
              <w:right w:val="single" w:sz="4" w:space="0" w:color="auto"/>
            </w:tcBorders>
          </w:tcPr>
          <w:p w14:paraId="7C62BFC9" w14:textId="465B9A6B" w:rsidR="00D94F25" w:rsidRPr="007E5F1F" w:rsidRDefault="00D94F25" w:rsidP="00D94F25">
            <w:pPr>
              <w:jc w:val="center"/>
              <w:rPr>
                <w:b/>
                <w:bCs/>
                <w:color w:val="000000"/>
              </w:rPr>
            </w:pPr>
            <w:r>
              <w:rPr>
                <w:b/>
                <w:bCs/>
                <w:color w:val="000000"/>
              </w:rPr>
              <w:t>-</w:t>
            </w:r>
          </w:p>
        </w:tc>
        <w:tc>
          <w:tcPr>
            <w:tcW w:w="1439" w:type="pct"/>
            <w:tcBorders>
              <w:top w:val="single" w:sz="4" w:space="0" w:color="auto"/>
              <w:left w:val="single" w:sz="4" w:space="0" w:color="auto"/>
              <w:bottom w:val="single" w:sz="4" w:space="0" w:color="auto"/>
              <w:right w:val="single" w:sz="4" w:space="0" w:color="auto"/>
            </w:tcBorders>
          </w:tcPr>
          <w:p w14:paraId="736474CF" w14:textId="1D112D8F" w:rsidR="00D94F25" w:rsidRPr="007E5F1F" w:rsidRDefault="00D94F25" w:rsidP="00D94F25">
            <w:pPr>
              <w:jc w:val="center"/>
              <w:rPr>
                <w:b/>
                <w:bCs/>
                <w:color w:val="000000"/>
              </w:rPr>
            </w:pPr>
            <w:r w:rsidRPr="000E5D8F">
              <w:rPr>
                <w:b/>
                <w:bCs/>
                <w:color w:val="000000"/>
              </w:rPr>
              <w:t>-</w:t>
            </w:r>
          </w:p>
        </w:tc>
      </w:tr>
      <w:tr w:rsidR="00D94F25" w:rsidRPr="007E5F1F" w14:paraId="4EDA519D" w14:textId="77777777" w:rsidTr="4AC9127F">
        <w:trPr>
          <w:trHeight w:val="407"/>
        </w:trPr>
        <w:tc>
          <w:tcPr>
            <w:tcW w:w="2175" w:type="pct"/>
            <w:tcBorders>
              <w:top w:val="single" w:sz="4" w:space="0" w:color="auto"/>
              <w:left w:val="single" w:sz="4" w:space="0" w:color="auto"/>
              <w:bottom w:val="single" w:sz="4" w:space="0" w:color="auto"/>
              <w:right w:val="single" w:sz="4" w:space="0" w:color="auto"/>
            </w:tcBorders>
            <w:noWrap/>
            <w:vAlign w:val="center"/>
            <w:hideMark/>
          </w:tcPr>
          <w:p w14:paraId="4E2DD646" w14:textId="77777777" w:rsidR="00D94F25" w:rsidRPr="007E5F1F" w:rsidRDefault="00D94F25" w:rsidP="00D94F25">
            <w:pPr>
              <w:rPr>
                <w:color w:val="000000"/>
              </w:rPr>
            </w:pPr>
            <w:r w:rsidRPr="007E5F1F">
              <w:rPr>
                <w:color w:val="000000"/>
              </w:rPr>
              <w:t>Semi-Urban</w:t>
            </w:r>
          </w:p>
        </w:tc>
        <w:tc>
          <w:tcPr>
            <w:tcW w:w="1386" w:type="pct"/>
            <w:tcBorders>
              <w:top w:val="single" w:sz="4" w:space="0" w:color="auto"/>
              <w:left w:val="single" w:sz="4" w:space="0" w:color="auto"/>
              <w:bottom w:val="single" w:sz="4" w:space="0" w:color="auto"/>
              <w:right w:val="single" w:sz="4" w:space="0" w:color="auto"/>
            </w:tcBorders>
          </w:tcPr>
          <w:p w14:paraId="4F821A5D" w14:textId="57970381" w:rsidR="00D94F25" w:rsidRPr="007E5F1F" w:rsidRDefault="00D94F25" w:rsidP="00D94F25">
            <w:pPr>
              <w:jc w:val="center"/>
              <w:rPr>
                <w:b/>
                <w:bCs/>
                <w:color w:val="000000"/>
              </w:rPr>
            </w:pPr>
            <w:r>
              <w:rPr>
                <w:b/>
                <w:bCs/>
                <w:color w:val="000000"/>
              </w:rPr>
              <w:t>-</w:t>
            </w:r>
          </w:p>
        </w:tc>
        <w:tc>
          <w:tcPr>
            <w:tcW w:w="1439" w:type="pct"/>
            <w:tcBorders>
              <w:top w:val="single" w:sz="4" w:space="0" w:color="auto"/>
              <w:left w:val="single" w:sz="4" w:space="0" w:color="auto"/>
              <w:bottom w:val="single" w:sz="4" w:space="0" w:color="auto"/>
              <w:right w:val="single" w:sz="4" w:space="0" w:color="auto"/>
            </w:tcBorders>
          </w:tcPr>
          <w:p w14:paraId="4D3A40F2" w14:textId="1C240D81" w:rsidR="00D94F25" w:rsidRPr="007E5F1F" w:rsidRDefault="00D94F25" w:rsidP="00D94F25">
            <w:pPr>
              <w:jc w:val="center"/>
              <w:rPr>
                <w:b/>
                <w:bCs/>
              </w:rPr>
            </w:pPr>
            <w:r w:rsidRPr="000E5D8F">
              <w:rPr>
                <w:b/>
                <w:bCs/>
                <w:color w:val="000000"/>
              </w:rPr>
              <w:t>-</w:t>
            </w:r>
          </w:p>
        </w:tc>
      </w:tr>
      <w:tr w:rsidR="00D94F25" w:rsidRPr="007E5F1F" w14:paraId="5B2B367C" w14:textId="77777777" w:rsidTr="4AC9127F">
        <w:trPr>
          <w:trHeight w:val="410"/>
        </w:trPr>
        <w:tc>
          <w:tcPr>
            <w:tcW w:w="2175" w:type="pct"/>
            <w:tcBorders>
              <w:top w:val="single" w:sz="4" w:space="0" w:color="auto"/>
              <w:left w:val="single" w:sz="4" w:space="0" w:color="auto"/>
              <w:bottom w:val="single" w:sz="4" w:space="0" w:color="auto"/>
              <w:right w:val="single" w:sz="4" w:space="0" w:color="auto"/>
            </w:tcBorders>
            <w:noWrap/>
            <w:vAlign w:val="center"/>
            <w:hideMark/>
          </w:tcPr>
          <w:p w14:paraId="2879DBBD" w14:textId="77777777" w:rsidR="00D94F25" w:rsidRPr="007E5F1F" w:rsidRDefault="00D94F25" w:rsidP="00D94F25">
            <w:pPr>
              <w:rPr>
                <w:color w:val="000000"/>
              </w:rPr>
            </w:pPr>
            <w:r w:rsidRPr="007E5F1F">
              <w:rPr>
                <w:color w:val="000000"/>
              </w:rPr>
              <w:t>Urban</w:t>
            </w:r>
          </w:p>
        </w:tc>
        <w:tc>
          <w:tcPr>
            <w:tcW w:w="1386" w:type="pct"/>
            <w:tcBorders>
              <w:top w:val="single" w:sz="4" w:space="0" w:color="auto"/>
              <w:left w:val="single" w:sz="4" w:space="0" w:color="auto"/>
              <w:bottom w:val="single" w:sz="4" w:space="0" w:color="auto"/>
              <w:right w:val="single" w:sz="4" w:space="0" w:color="auto"/>
            </w:tcBorders>
          </w:tcPr>
          <w:p w14:paraId="65EFA41F" w14:textId="4DD717F4" w:rsidR="00D94F25" w:rsidRPr="007E5F1F" w:rsidRDefault="00D94F25" w:rsidP="00D94F25">
            <w:pPr>
              <w:ind w:left="0"/>
              <w:jc w:val="center"/>
              <w:rPr>
                <w:b/>
                <w:bCs/>
                <w:color w:val="000000"/>
              </w:rPr>
            </w:pPr>
            <w:r>
              <w:rPr>
                <w:b/>
                <w:bCs/>
                <w:color w:val="000000"/>
              </w:rPr>
              <w:t>-</w:t>
            </w:r>
          </w:p>
        </w:tc>
        <w:tc>
          <w:tcPr>
            <w:tcW w:w="1439" w:type="pct"/>
            <w:tcBorders>
              <w:top w:val="single" w:sz="4" w:space="0" w:color="auto"/>
              <w:left w:val="single" w:sz="4" w:space="0" w:color="auto"/>
              <w:bottom w:val="single" w:sz="4" w:space="0" w:color="auto"/>
              <w:right w:val="single" w:sz="4" w:space="0" w:color="auto"/>
            </w:tcBorders>
          </w:tcPr>
          <w:p w14:paraId="35781786" w14:textId="210D4A2F" w:rsidR="00D94F25" w:rsidRPr="007E5F1F" w:rsidRDefault="00D94F25" w:rsidP="00D94F25">
            <w:pPr>
              <w:jc w:val="center"/>
              <w:rPr>
                <w:b/>
                <w:bCs/>
                <w:color w:val="000000"/>
              </w:rPr>
            </w:pPr>
            <w:r w:rsidRPr="000E5D8F">
              <w:rPr>
                <w:b/>
                <w:bCs/>
                <w:color w:val="000000"/>
              </w:rPr>
              <w:t>-</w:t>
            </w:r>
          </w:p>
        </w:tc>
      </w:tr>
      <w:tr w:rsidR="00D94F25" w:rsidRPr="007E5F1F" w14:paraId="50CA278E" w14:textId="77777777" w:rsidTr="4AC9127F">
        <w:trPr>
          <w:trHeight w:val="397"/>
        </w:trPr>
        <w:tc>
          <w:tcPr>
            <w:tcW w:w="2175" w:type="pct"/>
            <w:tcBorders>
              <w:top w:val="single" w:sz="4" w:space="0" w:color="auto"/>
              <w:left w:val="single" w:sz="4" w:space="0" w:color="auto"/>
              <w:bottom w:val="single" w:sz="4" w:space="0" w:color="auto"/>
              <w:right w:val="single" w:sz="4" w:space="0" w:color="auto"/>
            </w:tcBorders>
            <w:noWrap/>
            <w:vAlign w:val="center"/>
            <w:hideMark/>
          </w:tcPr>
          <w:p w14:paraId="23D625D7" w14:textId="77777777" w:rsidR="00D94F25" w:rsidRPr="007E5F1F" w:rsidRDefault="00D94F25" w:rsidP="00D94F25">
            <w:pPr>
              <w:rPr>
                <w:color w:val="000000"/>
              </w:rPr>
            </w:pPr>
            <w:r w:rsidRPr="007E5F1F">
              <w:rPr>
                <w:color w:val="000000"/>
              </w:rPr>
              <w:t>Metropolitan</w:t>
            </w:r>
          </w:p>
        </w:tc>
        <w:tc>
          <w:tcPr>
            <w:tcW w:w="1386" w:type="pct"/>
            <w:tcBorders>
              <w:top w:val="single" w:sz="4" w:space="0" w:color="auto"/>
              <w:left w:val="single" w:sz="4" w:space="0" w:color="auto"/>
              <w:bottom w:val="single" w:sz="4" w:space="0" w:color="auto"/>
              <w:right w:val="single" w:sz="4" w:space="0" w:color="auto"/>
            </w:tcBorders>
          </w:tcPr>
          <w:p w14:paraId="69766712" w14:textId="282ABCD6" w:rsidR="00D94F25" w:rsidRPr="007E5F1F" w:rsidRDefault="00D94F25" w:rsidP="00D94F25">
            <w:pPr>
              <w:ind w:left="0"/>
              <w:jc w:val="center"/>
              <w:rPr>
                <w:b/>
                <w:bCs/>
                <w:color w:val="000000"/>
              </w:rPr>
            </w:pPr>
            <w:r>
              <w:rPr>
                <w:b/>
                <w:bCs/>
                <w:color w:val="000000"/>
              </w:rPr>
              <w:t>100%</w:t>
            </w:r>
          </w:p>
        </w:tc>
        <w:tc>
          <w:tcPr>
            <w:tcW w:w="1439" w:type="pct"/>
            <w:tcBorders>
              <w:top w:val="single" w:sz="4" w:space="0" w:color="auto"/>
              <w:left w:val="single" w:sz="4" w:space="0" w:color="auto"/>
              <w:bottom w:val="single" w:sz="4" w:space="0" w:color="auto"/>
              <w:right w:val="single" w:sz="4" w:space="0" w:color="auto"/>
            </w:tcBorders>
          </w:tcPr>
          <w:p w14:paraId="7E5CFFB1" w14:textId="10333DD7" w:rsidR="00D94F25" w:rsidRPr="007E5F1F" w:rsidRDefault="00D94F25" w:rsidP="00D94F25">
            <w:pPr>
              <w:jc w:val="center"/>
              <w:rPr>
                <w:b/>
                <w:bCs/>
                <w:color w:val="000000"/>
              </w:rPr>
            </w:pPr>
            <w:commentRangeStart w:id="42"/>
            <w:r w:rsidRPr="000E5D8F">
              <w:rPr>
                <w:b/>
                <w:bCs/>
                <w:color w:val="000000"/>
              </w:rPr>
              <w:t>-</w:t>
            </w:r>
            <w:commentRangeEnd w:id="42"/>
            <w:r w:rsidR="00EE21B5" w:rsidRPr="007E5F1F">
              <w:rPr>
                <w:rStyle w:val="CommentReference"/>
                <w:b/>
                <w:bCs/>
                <w:color w:val="000000"/>
                <w:sz w:val="22"/>
                <w:szCs w:val="22"/>
              </w:rPr>
              <w:commentReference w:id="42"/>
            </w:r>
          </w:p>
        </w:tc>
      </w:tr>
    </w:tbl>
    <w:p w14:paraId="4CFF7818" w14:textId="77777777" w:rsidR="00C03851" w:rsidRPr="007E5F1F" w:rsidRDefault="00C03851" w:rsidP="00BA1129">
      <w:pPr>
        <w:jc w:val="center"/>
        <w:rPr>
          <w:b/>
        </w:rPr>
      </w:pPr>
    </w:p>
    <w:p w14:paraId="4F7304AA" w14:textId="7F17BECB" w:rsidR="008F3CDC" w:rsidRPr="007E5F1F" w:rsidRDefault="008F3CDC" w:rsidP="00BA1129">
      <w:pPr>
        <w:jc w:val="center"/>
        <w:rPr>
          <w:b/>
          <w:bCs/>
        </w:rPr>
      </w:pPr>
      <w:r w:rsidRPr="007E5F1F">
        <w:rPr>
          <w:b/>
        </w:rPr>
        <w:t>Leadership Indicators</w:t>
      </w:r>
    </w:p>
    <w:p w14:paraId="17F56C59" w14:textId="77777777" w:rsidR="00494720" w:rsidRPr="007E5F1F" w:rsidRDefault="00494720" w:rsidP="00494720">
      <w:pPr>
        <w:pStyle w:val="ListParagraph"/>
        <w:ind w:left="405" w:firstLine="0"/>
        <w:rPr>
          <w:rFonts w:ascii="Times New Roman" w:hAnsi="Times New Roman" w:cs="Times New Roman"/>
        </w:rPr>
      </w:pPr>
    </w:p>
    <w:p w14:paraId="7341A09C" w14:textId="00A6BEE1" w:rsidR="008F3CDC" w:rsidRPr="007E5F1F" w:rsidRDefault="008F3CDC" w:rsidP="00416018">
      <w:pPr>
        <w:pStyle w:val="ListParagraph"/>
        <w:numPr>
          <w:ilvl w:val="0"/>
          <w:numId w:val="14"/>
        </w:numPr>
        <w:ind w:left="405"/>
        <w:rPr>
          <w:rFonts w:ascii="Times New Roman" w:hAnsi="Times New Roman" w:cs="Times New Roman"/>
        </w:rPr>
      </w:pPr>
      <w:r w:rsidRPr="007E5F1F">
        <w:rPr>
          <w:rFonts w:ascii="Times New Roman" w:hAnsi="Times New Roman" w:cs="Times New Roman"/>
        </w:rPr>
        <w:t>Provide details of actions taken to mitigate any negative social impacts identified in the Social Impact Assessments (Reference: Question 1 of Essential Indicators above):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9"/>
        <w:gridCol w:w="4701"/>
      </w:tblGrid>
      <w:tr w:rsidR="008F3CDC" w:rsidRPr="007E5F1F" w14:paraId="7EC0C707" w14:textId="77777777" w:rsidTr="0065572C">
        <w:trPr>
          <w:trHeight w:val="607"/>
        </w:trPr>
        <w:tc>
          <w:tcPr>
            <w:tcW w:w="2666" w:type="pct"/>
            <w:hideMark/>
          </w:tcPr>
          <w:p w14:paraId="0BFEAC55" w14:textId="77777777" w:rsidR="008F3CDC" w:rsidRPr="007E5F1F" w:rsidRDefault="008F3CDC" w:rsidP="001A1206">
            <w:pPr>
              <w:rPr>
                <w:color w:val="000000"/>
              </w:rPr>
            </w:pPr>
            <w:r w:rsidRPr="007E5F1F">
              <w:rPr>
                <w:color w:val="000000"/>
              </w:rPr>
              <w:t>Details of negative social impact identified</w:t>
            </w:r>
          </w:p>
        </w:tc>
        <w:tc>
          <w:tcPr>
            <w:tcW w:w="2334" w:type="pct"/>
            <w:hideMark/>
          </w:tcPr>
          <w:p w14:paraId="4425F1F9" w14:textId="77777777" w:rsidR="008F3CDC" w:rsidRPr="007E5F1F" w:rsidRDefault="008F3CDC" w:rsidP="001A1206">
            <w:pPr>
              <w:rPr>
                <w:color w:val="000000"/>
              </w:rPr>
            </w:pPr>
            <w:r w:rsidRPr="007E5F1F">
              <w:rPr>
                <w:color w:val="000000"/>
              </w:rPr>
              <w:t>Corrective action taken</w:t>
            </w:r>
          </w:p>
        </w:tc>
      </w:tr>
      <w:tr w:rsidR="009A4B61" w:rsidRPr="007E5F1F" w14:paraId="3761FAAB" w14:textId="77777777" w:rsidTr="0065572C">
        <w:trPr>
          <w:trHeight w:val="607"/>
        </w:trPr>
        <w:tc>
          <w:tcPr>
            <w:tcW w:w="5000" w:type="pct"/>
            <w:gridSpan w:val="2"/>
            <w:noWrap/>
          </w:tcPr>
          <w:p w14:paraId="55EE7095" w14:textId="682ED1C4" w:rsidR="009A4B61" w:rsidRPr="007E5F1F" w:rsidRDefault="00DB0439" w:rsidP="003A5ABC">
            <w:pPr>
              <w:rPr>
                <w:b/>
                <w:bCs/>
                <w:color w:val="000000"/>
              </w:rPr>
            </w:pPr>
            <w:r>
              <w:rPr>
                <w:b/>
                <w:bCs/>
                <w:color w:val="000000"/>
              </w:rPr>
              <w:t>Not Applicable</w:t>
            </w:r>
          </w:p>
        </w:tc>
      </w:tr>
    </w:tbl>
    <w:p w14:paraId="55745122" w14:textId="3C722974" w:rsidR="008F3CDC" w:rsidRPr="007E5F1F" w:rsidRDefault="008F3CDC" w:rsidP="001A1206">
      <w:pPr>
        <w:pStyle w:val="ListParagraph"/>
        <w:ind w:left="1080" w:firstLine="0"/>
        <w:rPr>
          <w:rFonts w:ascii="Times New Roman" w:hAnsi="Times New Roman" w:cs="Times New Roman"/>
        </w:rPr>
      </w:pPr>
    </w:p>
    <w:p w14:paraId="02AD2BA0" w14:textId="0A2A21AC" w:rsidR="008F3CDC" w:rsidRPr="007E5F1F" w:rsidRDefault="008F3CDC" w:rsidP="00416018">
      <w:pPr>
        <w:pStyle w:val="ListParagraph"/>
        <w:numPr>
          <w:ilvl w:val="0"/>
          <w:numId w:val="14"/>
        </w:numPr>
        <w:ind w:left="405"/>
        <w:rPr>
          <w:rFonts w:ascii="Times New Roman" w:hAnsi="Times New Roman" w:cs="Times New Roman"/>
        </w:rPr>
      </w:pPr>
      <w:r w:rsidRPr="007E5F1F">
        <w:rPr>
          <w:rFonts w:ascii="Times New Roman" w:hAnsi="Times New Roman" w:cs="Times New Roman"/>
        </w:rPr>
        <w:t>Provide the following information on CSR projects undertaken by your entity in designated aspirational districts as identified by government bodies: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2232"/>
        <w:gridCol w:w="2828"/>
        <w:gridCol w:w="3843"/>
      </w:tblGrid>
      <w:tr w:rsidR="008B048B" w:rsidRPr="007E5F1F" w14:paraId="6F1F0A3D" w14:textId="77777777" w:rsidTr="00B30528">
        <w:trPr>
          <w:trHeight w:val="238"/>
        </w:trPr>
        <w:tc>
          <w:tcPr>
            <w:tcW w:w="579" w:type="pct"/>
            <w:noWrap/>
            <w:vAlign w:val="center"/>
            <w:hideMark/>
          </w:tcPr>
          <w:p w14:paraId="3210D613" w14:textId="77777777" w:rsidR="008F3CDC" w:rsidRPr="007E5F1F" w:rsidRDefault="008F3CDC" w:rsidP="001A1206">
            <w:pPr>
              <w:rPr>
                <w:color w:val="000000"/>
              </w:rPr>
            </w:pPr>
            <w:r w:rsidRPr="007E5F1F">
              <w:rPr>
                <w:color w:val="000000"/>
              </w:rPr>
              <w:t>S. No.</w:t>
            </w:r>
          </w:p>
        </w:tc>
        <w:tc>
          <w:tcPr>
            <w:tcW w:w="1108" w:type="pct"/>
            <w:noWrap/>
            <w:vAlign w:val="center"/>
            <w:hideMark/>
          </w:tcPr>
          <w:p w14:paraId="4AF16EDE" w14:textId="77777777" w:rsidR="008F3CDC" w:rsidRPr="007E5F1F" w:rsidRDefault="008F3CDC" w:rsidP="001A1206">
            <w:pPr>
              <w:rPr>
                <w:color w:val="000000"/>
              </w:rPr>
            </w:pPr>
            <w:r w:rsidRPr="007E5F1F">
              <w:rPr>
                <w:color w:val="000000"/>
              </w:rPr>
              <w:t>State</w:t>
            </w:r>
          </w:p>
        </w:tc>
        <w:tc>
          <w:tcPr>
            <w:tcW w:w="1404" w:type="pct"/>
            <w:noWrap/>
            <w:vAlign w:val="center"/>
            <w:hideMark/>
          </w:tcPr>
          <w:p w14:paraId="2B371DEE" w14:textId="77777777" w:rsidR="008F3CDC" w:rsidRPr="007E5F1F" w:rsidRDefault="008F3CDC" w:rsidP="001A1206">
            <w:pPr>
              <w:rPr>
                <w:color w:val="000000"/>
              </w:rPr>
            </w:pPr>
            <w:r w:rsidRPr="007E5F1F">
              <w:rPr>
                <w:color w:val="000000"/>
              </w:rPr>
              <w:t>Aspirational District</w:t>
            </w:r>
          </w:p>
        </w:tc>
        <w:tc>
          <w:tcPr>
            <w:tcW w:w="1908" w:type="pct"/>
            <w:noWrap/>
            <w:vAlign w:val="center"/>
            <w:hideMark/>
          </w:tcPr>
          <w:p w14:paraId="7C8400C9" w14:textId="043A8C0A" w:rsidR="008F3CDC" w:rsidRPr="007E5F1F" w:rsidRDefault="008F3CDC" w:rsidP="0090403D">
            <w:pPr>
              <w:rPr>
                <w:color w:val="000000"/>
              </w:rPr>
            </w:pPr>
            <w:r w:rsidRPr="007E5F1F">
              <w:rPr>
                <w:color w:val="000000"/>
              </w:rPr>
              <w:t>Amount spent (In INR</w:t>
            </w:r>
            <w:r w:rsidR="007B0A5E">
              <w:rPr>
                <w:color w:val="000000"/>
              </w:rPr>
              <w:t xml:space="preserve"> Lakhs</w:t>
            </w:r>
            <w:r w:rsidRPr="007E5F1F">
              <w:rPr>
                <w:color w:val="000000"/>
              </w:rPr>
              <w:t>)</w:t>
            </w:r>
          </w:p>
        </w:tc>
      </w:tr>
      <w:tr w:rsidR="00B30528" w:rsidRPr="007E5F1F" w14:paraId="3D8262E6" w14:textId="77777777" w:rsidTr="00B30528">
        <w:trPr>
          <w:trHeight w:val="238"/>
        </w:trPr>
        <w:tc>
          <w:tcPr>
            <w:tcW w:w="579" w:type="pct"/>
            <w:noWrap/>
            <w:vAlign w:val="center"/>
          </w:tcPr>
          <w:p w14:paraId="1904FF82" w14:textId="63FBACE9" w:rsidR="00B30528" w:rsidRPr="007E5F1F" w:rsidRDefault="00603C13" w:rsidP="00B30528">
            <w:pPr>
              <w:rPr>
                <w:b/>
                <w:bCs/>
                <w:color w:val="000000"/>
              </w:rPr>
            </w:pPr>
            <w:r w:rsidRPr="007E5F1F">
              <w:rPr>
                <w:b/>
                <w:bCs/>
                <w:color w:val="000000"/>
              </w:rPr>
              <w:t>1</w:t>
            </w:r>
          </w:p>
        </w:tc>
        <w:tc>
          <w:tcPr>
            <w:tcW w:w="1108" w:type="pct"/>
            <w:noWrap/>
          </w:tcPr>
          <w:p w14:paraId="6FCAE315" w14:textId="75530414" w:rsidR="00B30528" w:rsidRPr="007E5F1F" w:rsidRDefault="00603C13" w:rsidP="00B30528">
            <w:pPr>
              <w:rPr>
                <w:b/>
                <w:bCs/>
                <w:color w:val="000000"/>
              </w:rPr>
            </w:pPr>
            <w:r w:rsidRPr="007E5F1F">
              <w:rPr>
                <w:b/>
                <w:bCs/>
                <w:color w:val="000000"/>
              </w:rPr>
              <w:t>Haryana</w:t>
            </w:r>
          </w:p>
        </w:tc>
        <w:tc>
          <w:tcPr>
            <w:tcW w:w="1404" w:type="pct"/>
            <w:noWrap/>
          </w:tcPr>
          <w:p w14:paraId="55769A0F" w14:textId="0A3D2000" w:rsidR="00B30528" w:rsidRPr="007E5F1F" w:rsidRDefault="00603C13" w:rsidP="00B30528">
            <w:pPr>
              <w:rPr>
                <w:b/>
                <w:bCs/>
                <w:color w:val="000000"/>
              </w:rPr>
            </w:pPr>
            <w:r w:rsidRPr="007E5F1F">
              <w:rPr>
                <w:b/>
                <w:bCs/>
                <w:color w:val="000000"/>
              </w:rPr>
              <w:t>Nuh</w:t>
            </w:r>
          </w:p>
        </w:tc>
        <w:tc>
          <w:tcPr>
            <w:tcW w:w="1908" w:type="pct"/>
            <w:noWrap/>
          </w:tcPr>
          <w:p w14:paraId="42010DFC" w14:textId="551B0691" w:rsidR="00B30528" w:rsidRPr="007E5F1F" w:rsidRDefault="007B0A5E" w:rsidP="00B30528">
            <w:pPr>
              <w:rPr>
                <w:b/>
                <w:bCs/>
                <w:color w:val="000000"/>
              </w:rPr>
            </w:pPr>
            <w:r>
              <w:rPr>
                <w:b/>
                <w:bCs/>
                <w:color w:val="000000"/>
              </w:rPr>
              <w:t>4</w:t>
            </w:r>
            <w:r w:rsidR="00603C13" w:rsidRPr="007E5F1F">
              <w:rPr>
                <w:b/>
                <w:bCs/>
                <w:color w:val="000000"/>
              </w:rPr>
              <w:t xml:space="preserve">5 </w:t>
            </w:r>
          </w:p>
        </w:tc>
      </w:tr>
    </w:tbl>
    <w:p w14:paraId="5FF68032" w14:textId="77777777" w:rsidR="00B30528" w:rsidRPr="007E5F1F" w:rsidRDefault="00B30528" w:rsidP="00DB0439">
      <w:pPr>
        <w:ind w:left="0"/>
        <w:rPr>
          <w:lang w:val="en-US"/>
        </w:rPr>
      </w:pPr>
    </w:p>
    <w:p w14:paraId="1DC0D6C7" w14:textId="77777777" w:rsidR="001114FC" w:rsidRPr="007E5F1F" w:rsidRDefault="0024714C" w:rsidP="001114FC">
      <w:pPr>
        <w:ind w:left="567" w:hanging="567"/>
        <w:rPr>
          <w:lang w:val="en-US"/>
        </w:rPr>
      </w:pPr>
      <w:r w:rsidRPr="007E5F1F">
        <w:rPr>
          <w:lang w:val="en-US"/>
        </w:rPr>
        <w:t>3.</w:t>
      </w:r>
      <w:r w:rsidR="007E7AC8" w:rsidRPr="007E5F1F">
        <w:rPr>
          <w:lang w:val="en-US"/>
        </w:rPr>
        <w:t xml:space="preserve"> </w:t>
      </w:r>
      <w:r w:rsidR="008F3CDC" w:rsidRPr="007E5F1F">
        <w:rPr>
          <w:lang w:val="en-US"/>
        </w:rPr>
        <w:t>(</w:t>
      </w:r>
      <w:r w:rsidR="00727EED" w:rsidRPr="007E5F1F">
        <w:rPr>
          <w:lang w:val="en-US"/>
        </w:rPr>
        <w:t>a) Do</w:t>
      </w:r>
      <w:r w:rsidR="008F3CDC" w:rsidRPr="007E5F1F">
        <w:rPr>
          <w:lang w:val="en-US"/>
        </w:rPr>
        <w:t xml:space="preserve"> you have a preferential procurement policy where you give preference to purchase from suppliers</w:t>
      </w:r>
      <w:r w:rsidRPr="007E5F1F">
        <w:rPr>
          <w:lang w:val="en-US"/>
        </w:rPr>
        <w:t xml:space="preserve"> </w:t>
      </w:r>
      <w:r w:rsidR="008F3CDC" w:rsidRPr="007E5F1F">
        <w:rPr>
          <w:lang w:val="en-US"/>
        </w:rPr>
        <w:t>comprising marginalized /vulnerable groups? (Yes/No)</w:t>
      </w:r>
    </w:p>
    <w:p w14:paraId="4FDBA71F" w14:textId="262E3020" w:rsidR="00B86C46" w:rsidRPr="007E5F1F" w:rsidRDefault="00296BA1" w:rsidP="00296BA1">
      <w:pPr>
        <w:pStyle w:val="ListParagraph"/>
        <w:ind w:left="45" w:firstLine="522"/>
        <w:rPr>
          <w:rFonts w:ascii="Times New Roman" w:hAnsi="Times New Roman" w:cs="Times New Roman"/>
          <w:b/>
          <w:bCs/>
        </w:rPr>
      </w:pPr>
      <w:r w:rsidRPr="007E5F1F">
        <w:rPr>
          <w:rFonts w:ascii="Times New Roman" w:hAnsi="Times New Roman" w:cs="Times New Roman"/>
          <w:b/>
          <w:bCs/>
        </w:rPr>
        <w:t xml:space="preserve">NO </w:t>
      </w:r>
    </w:p>
    <w:p w14:paraId="2292BA25" w14:textId="607050E1" w:rsidR="008F3CDC" w:rsidRPr="007E5F1F" w:rsidRDefault="0024714C" w:rsidP="002A7DF4">
      <w:pPr>
        <w:pStyle w:val="ListParagraph"/>
        <w:ind w:left="45" w:firstLine="0"/>
        <w:rPr>
          <w:rFonts w:ascii="Times New Roman" w:hAnsi="Times New Roman" w:cs="Times New Roman"/>
        </w:rPr>
      </w:pPr>
      <w:r w:rsidRPr="007E5F1F">
        <w:rPr>
          <w:rFonts w:ascii="Times New Roman" w:hAnsi="Times New Roman" w:cs="Times New Roman"/>
        </w:rPr>
        <w:t xml:space="preserve">   </w:t>
      </w:r>
      <w:r w:rsidR="008F3CDC" w:rsidRPr="007E5F1F">
        <w:rPr>
          <w:rFonts w:ascii="Times New Roman" w:hAnsi="Times New Roman" w:cs="Times New Roman"/>
        </w:rPr>
        <w:t>(b) From which marginalized /vulnerable groups do you procure?</w:t>
      </w:r>
    </w:p>
    <w:p w14:paraId="169ECE82" w14:textId="115F1680" w:rsidR="00296BA1" w:rsidRPr="007E5F1F" w:rsidRDefault="009C72AA" w:rsidP="00296BA1">
      <w:pPr>
        <w:pStyle w:val="ListParagraph"/>
        <w:ind w:left="45" w:firstLine="0"/>
        <w:rPr>
          <w:rFonts w:ascii="Times New Roman" w:hAnsi="Times New Roman" w:cs="Times New Roman"/>
          <w:b/>
        </w:rPr>
      </w:pPr>
      <w:r w:rsidRPr="007E5F1F">
        <w:rPr>
          <w:rFonts w:ascii="Times New Roman" w:hAnsi="Times New Roman" w:cs="Times New Roman"/>
          <w:b/>
        </w:rPr>
        <w:t xml:space="preserve">       </w:t>
      </w:r>
      <w:r w:rsidR="00CB0660" w:rsidRPr="007E5F1F">
        <w:rPr>
          <w:rFonts w:ascii="Times New Roman" w:hAnsi="Times New Roman" w:cs="Times New Roman"/>
          <w:b/>
        </w:rPr>
        <w:t xml:space="preserve">  </w:t>
      </w:r>
      <w:r w:rsidR="00296BA1" w:rsidRPr="007E5F1F">
        <w:rPr>
          <w:rFonts w:ascii="Times New Roman" w:hAnsi="Times New Roman" w:cs="Times New Roman"/>
          <w:b/>
        </w:rPr>
        <w:t>Not Applicable</w:t>
      </w:r>
    </w:p>
    <w:p w14:paraId="11586D71" w14:textId="306E668D" w:rsidR="008F3CDC" w:rsidRPr="007E5F1F" w:rsidRDefault="0024714C" w:rsidP="002A7DF4">
      <w:pPr>
        <w:pStyle w:val="ListParagraph"/>
        <w:ind w:left="45" w:firstLine="0"/>
        <w:rPr>
          <w:rFonts w:ascii="Times New Roman" w:hAnsi="Times New Roman" w:cs="Times New Roman"/>
        </w:rPr>
      </w:pPr>
      <w:r w:rsidRPr="007E5F1F">
        <w:rPr>
          <w:rFonts w:ascii="Times New Roman" w:hAnsi="Times New Roman" w:cs="Times New Roman"/>
        </w:rPr>
        <w:t xml:space="preserve">   </w:t>
      </w:r>
      <w:r w:rsidR="008F3CDC" w:rsidRPr="007E5F1F">
        <w:rPr>
          <w:rFonts w:ascii="Times New Roman" w:hAnsi="Times New Roman" w:cs="Times New Roman"/>
        </w:rPr>
        <w:t>(c) What percentage of total procurement (by value) does it constitute?</w:t>
      </w:r>
    </w:p>
    <w:p w14:paraId="473C4690" w14:textId="000EF448" w:rsidR="00296BA1" w:rsidRPr="007E5F1F" w:rsidRDefault="009C72AA" w:rsidP="00296BA1">
      <w:pPr>
        <w:pStyle w:val="ListParagraph"/>
        <w:ind w:left="45" w:firstLine="0"/>
        <w:rPr>
          <w:rFonts w:ascii="Times New Roman" w:hAnsi="Times New Roman" w:cs="Times New Roman"/>
          <w:b/>
          <w:bCs/>
        </w:rPr>
      </w:pPr>
      <w:r w:rsidRPr="007E5F1F">
        <w:rPr>
          <w:rFonts w:ascii="Times New Roman" w:hAnsi="Times New Roman" w:cs="Times New Roman"/>
        </w:rPr>
        <w:t xml:space="preserve">    </w:t>
      </w:r>
      <w:r w:rsidR="00A7370A" w:rsidRPr="007E5F1F">
        <w:rPr>
          <w:rFonts w:ascii="Times New Roman" w:hAnsi="Times New Roman" w:cs="Times New Roman"/>
        </w:rPr>
        <w:t xml:space="preserve">  </w:t>
      </w:r>
      <w:r w:rsidRPr="007E5F1F">
        <w:rPr>
          <w:rFonts w:ascii="Times New Roman" w:hAnsi="Times New Roman" w:cs="Times New Roman"/>
        </w:rPr>
        <w:t xml:space="preserve"> </w:t>
      </w:r>
      <w:r w:rsidR="00CB0660" w:rsidRPr="007E5F1F">
        <w:rPr>
          <w:rFonts w:ascii="Times New Roman" w:hAnsi="Times New Roman" w:cs="Times New Roman"/>
        </w:rPr>
        <w:t xml:space="preserve">  </w:t>
      </w:r>
      <w:r w:rsidR="00296BA1" w:rsidRPr="007E5F1F">
        <w:rPr>
          <w:rFonts w:ascii="Times New Roman" w:hAnsi="Times New Roman" w:cs="Times New Roman"/>
          <w:b/>
          <w:bCs/>
        </w:rPr>
        <w:t>Not Applicable</w:t>
      </w:r>
    </w:p>
    <w:p w14:paraId="2AA32A08" w14:textId="77777777" w:rsidR="00B30528" w:rsidRPr="007E5F1F" w:rsidRDefault="00B30528" w:rsidP="002A7DF4">
      <w:pPr>
        <w:pStyle w:val="ListParagraph"/>
        <w:ind w:left="45" w:firstLine="0"/>
        <w:rPr>
          <w:rFonts w:ascii="Times New Roman" w:hAnsi="Times New Roman" w:cs="Times New Roman"/>
          <w:b/>
          <w:bCs/>
        </w:rPr>
      </w:pPr>
    </w:p>
    <w:p w14:paraId="19CC88AC" w14:textId="38962936" w:rsidR="008F3CDC" w:rsidRPr="007E5F1F" w:rsidRDefault="006D4BE5" w:rsidP="00CB0660">
      <w:pPr>
        <w:ind w:left="567" w:hanging="567"/>
      </w:pPr>
      <w:r w:rsidRPr="007E5F1F">
        <w:t>4.</w:t>
      </w:r>
      <w:r w:rsidR="00CB0660" w:rsidRPr="007E5F1F">
        <w:t xml:space="preserve">       </w:t>
      </w:r>
      <w:r w:rsidR="008F3CDC" w:rsidRPr="007E5F1F">
        <w:t xml:space="preserve">Details of the benefits derived and shared from the intellectual properties owned or acquired by your entity (in the current </w:t>
      </w:r>
      <w:r w:rsidR="00C43885" w:rsidRPr="007E5F1F">
        <w:t>Financial Year</w:t>
      </w:r>
      <w:r w:rsidR="008F3CDC" w:rsidRPr="007E5F1F">
        <w:t>), based on traditional knowledge:</w:t>
      </w:r>
      <w:r w:rsidR="00AE1DDB" w:rsidRPr="007E5F1F">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2491"/>
        <w:gridCol w:w="2072"/>
        <w:gridCol w:w="1696"/>
        <w:gridCol w:w="2763"/>
      </w:tblGrid>
      <w:tr w:rsidR="008B048B" w:rsidRPr="007E5F1F" w14:paraId="3BF89B81" w14:textId="77777777" w:rsidTr="0065572C">
        <w:trPr>
          <w:trHeight w:val="865"/>
        </w:trPr>
        <w:tc>
          <w:tcPr>
            <w:tcW w:w="520" w:type="pct"/>
            <w:noWrap/>
            <w:hideMark/>
          </w:tcPr>
          <w:p w14:paraId="79EE9199" w14:textId="77777777" w:rsidR="001A1206" w:rsidRPr="007E5F1F" w:rsidRDefault="001A1206" w:rsidP="001A1206">
            <w:pPr>
              <w:rPr>
                <w:color w:val="000000"/>
              </w:rPr>
            </w:pPr>
            <w:r w:rsidRPr="007E5F1F">
              <w:rPr>
                <w:color w:val="000000"/>
              </w:rPr>
              <w:t>S. No.</w:t>
            </w:r>
          </w:p>
        </w:tc>
        <w:tc>
          <w:tcPr>
            <w:tcW w:w="1237" w:type="pct"/>
            <w:hideMark/>
          </w:tcPr>
          <w:p w14:paraId="5054905E" w14:textId="77777777" w:rsidR="001A1206" w:rsidRPr="007E5F1F" w:rsidRDefault="001A1206" w:rsidP="001A1206">
            <w:pPr>
              <w:rPr>
                <w:color w:val="000000"/>
              </w:rPr>
            </w:pPr>
            <w:r w:rsidRPr="007E5F1F">
              <w:rPr>
                <w:color w:val="000000"/>
              </w:rPr>
              <w:t>Intellectual property based on traditional knowledge</w:t>
            </w:r>
          </w:p>
        </w:tc>
        <w:tc>
          <w:tcPr>
            <w:tcW w:w="1029" w:type="pct"/>
            <w:hideMark/>
          </w:tcPr>
          <w:p w14:paraId="573354AB" w14:textId="77777777" w:rsidR="001A1206" w:rsidRPr="007E5F1F" w:rsidRDefault="001A1206" w:rsidP="001A1206">
            <w:pPr>
              <w:rPr>
                <w:color w:val="000000"/>
              </w:rPr>
            </w:pPr>
            <w:r w:rsidRPr="007E5F1F">
              <w:rPr>
                <w:color w:val="000000"/>
              </w:rPr>
              <w:t>Owned/ Acquired (Yes/No)</w:t>
            </w:r>
          </w:p>
        </w:tc>
        <w:tc>
          <w:tcPr>
            <w:tcW w:w="842" w:type="pct"/>
            <w:hideMark/>
          </w:tcPr>
          <w:p w14:paraId="6743FAE3" w14:textId="77777777" w:rsidR="001A1206" w:rsidRPr="007E5F1F" w:rsidRDefault="001A1206" w:rsidP="001A1206">
            <w:pPr>
              <w:rPr>
                <w:color w:val="000000"/>
              </w:rPr>
            </w:pPr>
            <w:r w:rsidRPr="007E5F1F">
              <w:rPr>
                <w:color w:val="000000"/>
              </w:rPr>
              <w:t xml:space="preserve">Benefit shared </w:t>
            </w:r>
            <w:r w:rsidRPr="007E5F1F">
              <w:rPr>
                <w:color w:val="000000"/>
              </w:rPr>
              <w:br/>
              <w:t>(Yes / No)</w:t>
            </w:r>
          </w:p>
        </w:tc>
        <w:tc>
          <w:tcPr>
            <w:tcW w:w="1372" w:type="pct"/>
            <w:hideMark/>
          </w:tcPr>
          <w:p w14:paraId="35FCBD58" w14:textId="77777777" w:rsidR="001A1206" w:rsidRPr="007E5F1F" w:rsidRDefault="001A1206" w:rsidP="001A1206">
            <w:pPr>
              <w:rPr>
                <w:color w:val="000000"/>
              </w:rPr>
            </w:pPr>
            <w:r w:rsidRPr="007E5F1F">
              <w:rPr>
                <w:color w:val="000000"/>
              </w:rPr>
              <w:t>Basis of calculating benefit share</w:t>
            </w:r>
          </w:p>
        </w:tc>
      </w:tr>
      <w:tr w:rsidR="005E7279" w:rsidRPr="007E5F1F" w14:paraId="5483FC3D" w14:textId="77777777" w:rsidTr="0065572C">
        <w:trPr>
          <w:trHeight w:val="865"/>
        </w:trPr>
        <w:tc>
          <w:tcPr>
            <w:tcW w:w="5000" w:type="pct"/>
            <w:gridSpan w:val="5"/>
            <w:noWrap/>
            <w:vAlign w:val="center"/>
          </w:tcPr>
          <w:p w14:paraId="7B0D9E6F" w14:textId="6A80592B" w:rsidR="005E7279" w:rsidRPr="007E5F1F" w:rsidRDefault="000B48B7" w:rsidP="0077529E">
            <w:pPr>
              <w:rPr>
                <w:b/>
                <w:bCs/>
                <w:color w:val="000000"/>
              </w:rPr>
            </w:pPr>
            <w:r>
              <w:rPr>
                <w:b/>
                <w:bCs/>
                <w:color w:val="000000"/>
              </w:rPr>
              <w:t>Not Applicable</w:t>
            </w:r>
          </w:p>
        </w:tc>
      </w:tr>
    </w:tbl>
    <w:p w14:paraId="04A2680E" w14:textId="77777777" w:rsidR="001225F4" w:rsidRPr="007E5F1F" w:rsidRDefault="004C0E72" w:rsidP="004C0E72">
      <w:r w:rsidRPr="007E5F1F">
        <w:br/>
      </w:r>
    </w:p>
    <w:p w14:paraId="2A797AC8" w14:textId="41A0A64F" w:rsidR="001A1206" w:rsidRPr="007E5F1F" w:rsidRDefault="004C0E72" w:rsidP="004C0E72">
      <w:r w:rsidRPr="007E5F1F">
        <w:t xml:space="preserve">5. </w:t>
      </w:r>
      <w:r w:rsidR="001225F4" w:rsidRPr="007E5F1F">
        <w:t xml:space="preserve">  </w:t>
      </w:r>
      <w:r w:rsidR="001A1206" w:rsidRPr="007E5F1F">
        <w:t>Details of corrective actions taken or underway, based on any adverse order in intellectual property</w:t>
      </w:r>
      <w:r w:rsidRPr="007E5F1F">
        <w:t xml:space="preserve"> </w:t>
      </w:r>
      <w:r w:rsidR="001A1206" w:rsidRPr="007E5F1F">
        <w:t>related disputes wherein usage of traditional knowledge is involved.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3"/>
        <w:gridCol w:w="2300"/>
        <w:gridCol w:w="4217"/>
      </w:tblGrid>
      <w:tr w:rsidR="001A1206" w:rsidRPr="007E5F1F" w14:paraId="1A657371" w14:textId="77777777" w:rsidTr="0065572C">
        <w:trPr>
          <w:trHeight w:val="425"/>
        </w:trPr>
        <w:tc>
          <w:tcPr>
            <w:tcW w:w="1764" w:type="pct"/>
            <w:hideMark/>
          </w:tcPr>
          <w:p w14:paraId="6AF38DFB" w14:textId="77777777" w:rsidR="001A1206" w:rsidRPr="007E5F1F" w:rsidRDefault="001A1206" w:rsidP="001A1206">
            <w:pPr>
              <w:rPr>
                <w:color w:val="000000"/>
              </w:rPr>
            </w:pPr>
            <w:r w:rsidRPr="007E5F1F">
              <w:rPr>
                <w:color w:val="000000"/>
              </w:rPr>
              <w:t>Name of authority</w:t>
            </w:r>
          </w:p>
        </w:tc>
        <w:tc>
          <w:tcPr>
            <w:tcW w:w="1142" w:type="pct"/>
            <w:hideMark/>
          </w:tcPr>
          <w:p w14:paraId="1C9ACB73" w14:textId="77777777" w:rsidR="001A1206" w:rsidRPr="007E5F1F" w:rsidRDefault="001A1206" w:rsidP="001A1206">
            <w:pPr>
              <w:rPr>
                <w:color w:val="000000"/>
              </w:rPr>
            </w:pPr>
            <w:r w:rsidRPr="007E5F1F">
              <w:rPr>
                <w:color w:val="000000"/>
              </w:rPr>
              <w:t>Brief of the case</w:t>
            </w:r>
          </w:p>
        </w:tc>
        <w:tc>
          <w:tcPr>
            <w:tcW w:w="2094" w:type="pct"/>
            <w:hideMark/>
          </w:tcPr>
          <w:p w14:paraId="797BB897" w14:textId="77777777" w:rsidR="001A1206" w:rsidRPr="007E5F1F" w:rsidRDefault="001A1206" w:rsidP="001A1206">
            <w:pPr>
              <w:rPr>
                <w:color w:val="000000"/>
              </w:rPr>
            </w:pPr>
            <w:r w:rsidRPr="007E5F1F">
              <w:rPr>
                <w:color w:val="000000"/>
              </w:rPr>
              <w:t>Corrective action taken</w:t>
            </w:r>
          </w:p>
        </w:tc>
      </w:tr>
      <w:tr w:rsidR="00354D92" w:rsidRPr="007E5F1F" w14:paraId="510AD8DF" w14:textId="77777777" w:rsidTr="0065572C">
        <w:trPr>
          <w:trHeight w:val="631"/>
        </w:trPr>
        <w:tc>
          <w:tcPr>
            <w:tcW w:w="5000" w:type="pct"/>
            <w:gridSpan w:val="3"/>
            <w:tcBorders>
              <w:top w:val="single" w:sz="4" w:space="0" w:color="auto"/>
              <w:left w:val="single" w:sz="4" w:space="0" w:color="auto"/>
              <w:bottom w:val="single" w:sz="4" w:space="0" w:color="auto"/>
              <w:right w:val="single" w:sz="4" w:space="0" w:color="auto"/>
            </w:tcBorders>
            <w:noWrap/>
            <w:vAlign w:val="center"/>
            <w:hideMark/>
          </w:tcPr>
          <w:p w14:paraId="5259908A" w14:textId="3FE57923" w:rsidR="00354D92" w:rsidRPr="007E5F1F" w:rsidRDefault="0052124A" w:rsidP="00A661BC">
            <w:pPr>
              <w:rPr>
                <w:b/>
                <w:bCs/>
                <w:color w:val="000000"/>
              </w:rPr>
            </w:pPr>
            <w:r>
              <w:rPr>
                <w:b/>
                <w:bCs/>
                <w:color w:val="000000"/>
              </w:rPr>
              <w:t>Not Applicable</w:t>
            </w:r>
          </w:p>
        </w:tc>
      </w:tr>
    </w:tbl>
    <w:p w14:paraId="161E0602" w14:textId="77777777" w:rsidR="001225F4" w:rsidRPr="007E5F1F" w:rsidRDefault="001225F4" w:rsidP="00576FFC">
      <w:pPr>
        <w:ind w:left="0"/>
      </w:pPr>
    </w:p>
    <w:p w14:paraId="039B8233" w14:textId="4B18EBE1" w:rsidR="001A1206" w:rsidRPr="007E5F1F" w:rsidRDefault="004C0E72" w:rsidP="004C0E72">
      <w:r w:rsidRPr="007E5F1F">
        <w:br/>
        <w:t xml:space="preserve">6. </w:t>
      </w:r>
      <w:r w:rsidR="001A1206" w:rsidRPr="007E5F1F">
        <w:t>Details of beneficiaries of CSR Projects: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0"/>
        <w:gridCol w:w="3500"/>
        <w:gridCol w:w="4111"/>
        <w:gridCol w:w="1569"/>
      </w:tblGrid>
      <w:tr w:rsidR="00882CB2" w:rsidRPr="007E5F1F" w14:paraId="2BA8988F" w14:textId="77777777" w:rsidTr="009D7569">
        <w:trPr>
          <w:trHeight w:val="476"/>
        </w:trPr>
        <w:tc>
          <w:tcPr>
            <w:tcW w:w="442" w:type="pct"/>
            <w:vMerge w:val="restart"/>
            <w:hideMark/>
          </w:tcPr>
          <w:p w14:paraId="618201BD" w14:textId="77777777" w:rsidR="001A1206" w:rsidRPr="007E5F1F" w:rsidRDefault="001A1206" w:rsidP="001A1206">
            <w:pPr>
              <w:rPr>
                <w:color w:val="000000"/>
              </w:rPr>
            </w:pPr>
            <w:r w:rsidRPr="007E5F1F">
              <w:rPr>
                <w:color w:val="000000"/>
              </w:rPr>
              <w:t>S. No.</w:t>
            </w:r>
          </w:p>
        </w:tc>
        <w:tc>
          <w:tcPr>
            <w:tcW w:w="1738" w:type="pct"/>
            <w:vMerge w:val="restart"/>
            <w:hideMark/>
          </w:tcPr>
          <w:p w14:paraId="5389A61F" w14:textId="77777777" w:rsidR="001A1206" w:rsidRPr="007E5F1F" w:rsidRDefault="001A1206" w:rsidP="001A1206">
            <w:pPr>
              <w:rPr>
                <w:color w:val="000000"/>
              </w:rPr>
            </w:pPr>
            <w:r w:rsidRPr="007E5F1F">
              <w:rPr>
                <w:color w:val="000000"/>
              </w:rPr>
              <w:t>CSR Project</w:t>
            </w:r>
          </w:p>
        </w:tc>
        <w:tc>
          <w:tcPr>
            <w:tcW w:w="2041" w:type="pct"/>
            <w:vMerge w:val="restart"/>
            <w:hideMark/>
          </w:tcPr>
          <w:p w14:paraId="62B6D3C4" w14:textId="77777777" w:rsidR="001A1206" w:rsidRPr="007E5F1F" w:rsidRDefault="001A1206" w:rsidP="001A1206">
            <w:pPr>
              <w:rPr>
                <w:color w:val="000000"/>
              </w:rPr>
            </w:pPr>
            <w:r w:rsidRPr="007E5F1F">
              <w:rPr>
                <w:color w:val="000000"/>
              </w:rPr>
              <w:t>No. of persons benefitted from CSR Projects</w:t>
            </w:r>
          </w:p>
        </w:tc>
        <w:tc>
          <w:tcPr>
            <w:tcW w:w="779" w:type="pct"/>
            <w:vMerge w:val="restart"/>
            <w:hideMark/>
          </w:tcPr>
          <w:p w14:paraId="1AE7049C" w14:textId="77777777" w:rsidR="001A1206" w:rsidRPr="007E5F1F" w:rsidRDefault="001A1206" w:rsidP="001A1206">
            <w:pPr>
              <w:rPr>
                <w:color w:val="000000"/>
              </w:rPr>
            </w:pPr>
            <w:r w:rsidRPr="007E5F1F">
              <w:rPr>
                <w:color w:val="000000"/>
              </w:rPr>
              <w:t>% of beneficiaries from vulnerable and marginalized groups</w:t>
            </w:r>
          </w:p>
        </w:tc>
      </w:tr>
      <w:tr w:rsidR="00882CB2" w:rsidRPr="007E5F1F" w14:paraId="2C6595C9" w14:textId="77777777" w:rsidTr="009D7569">
        <w:trPr>
          <w:trHeight w:val="476"/>
        </w:trPr>
        <w:tc>
          <w:tcPr>
            <w:tcW w:w="442" w:type="pct"/>
            <w:vMerge/>
            <w:vAlign w:val="center"/>
            <w:hideMark/>
          </w:tcPr>
          <w:p w14:paraId="7DF16F27" w14:textId="77777777" w:rsidR="001A1206" w:rsidRPr="007E5F1F" w:rsidRDefault="001A1206" w:rsidP="001A1206">
            <w:pPr>
              <w:rPr>
                <w:b/>
                <w:bCs/>
                <w:color w:val="000000"/>
              </w:rPr>
            </w:pPr>
          </w:p>
        </w:tc>
        <w:tc>
          <w:tcPr>
            <w:tcW w:w="1738" w:type="pct"/>
            <w:vMerge/>
            <w:vAlign w:val="center"/>
            <w:hideMark/>
          </w:tcPr>
          <w:p w14:paraId="324216C4" w14:textId="77777777" w:rsidR="001A1206" w:rsidRPr="007E5F1F" w:rsidRDefault="001A1206" w:rsidP="001A1206">
            <w:pPr>
              <w:rPr>
                <w:b/>
                <w:bCs/>
                <w:color w:val="000000"/>
              </w:rPr>
            </w:pPr>
          </w:p>
        </w:tc>
        <w:tc>
          <w:tcPr>
            <w:tcW w:w="2041" w:type="pct"/>
            <w:vMerge/>
            <w:vAlign w:val="center"/>
            <w:hideMark/>
          </w:tcPr>
          <w:p w14:paraId="2C7030C0" w14:textId="77777777" w:rsidR="001A1206" w:rsidRPr="007E5F1F" w:rsidRDefault="001A1206" w:rsidP="001A1206">
            <w:pPr>
              <w:rPr>
                <w:b/>
                <w:bCs/>
                <w:color w:val="000000"/>
              </w:rPr>
            </w:pPr>
          </w:p>
        </w:tc>
        <w:tc>
          <w:tcPr>
            <w:tcW w:w="779" w:type="pct"/>
            <w:vMerge/>
            <w:vAlign w:val="center"/>
            <w:hideMark/>
          </w:tcPr>
          <w:p w14:paraId="670AFD87" w14:textId="77777777" w:rsidR="001A1206" w:rsidRPr="007E5F1F" w:rsidRDefault="001A1206" w:rsidP="001A1206">
            <w:pPr>
              <w:rPr>
                <w:b/>
                <w:bCs/>
                <w:color w:val="000000"/>
              </w:rPr>
            </w:pPr>
          </w:p>
        </w:tc>
      </w:tr>
      <w:tr w:rsidR="007124EA" w:rsidRPr="007E5F1F" w14:paraId="6A53CB6A" w14:textId="77777777" w:rsidTr="009D7569">
        <w:trPr>
          <w:trHeight w:val="281"/>
        </w:trPr>
        <w:tc>
          <w:tcPr>
            <w:tcW w:w="442" w:type="pct"/>
            <w:noWrap/>
            <w:vAlign w:val="center"/>
          </w:tcPr>
          <w:p w14:paraId="1BEE4C96" w14:textId="0756C8B8" w:rsidR="007124EA" w:rsidRPr="007E5F1F" w:rsidRDefault="007124EA" w:rsidP="007124EA">
            <w:pPr>
              <w:jc w:val="center"/>
              <w:rPr>
                <w:b/>
                <w:bCs/>
                <w:color w:val="000000"/>
                <w:sz w:val="20"/>
                <w:szCs w:val="20"/>
              </w:rPr>
            </w:pPr>
            <w:r>
              <w:rPr>
                <w:b/>
                <w:bCs/>
                <w:color w:val="000000"/>
                <w:sz w:val="20"/>
                <w:szCs w:val="20"/>
              </w:rPr>
              <w:t>1</w:t>
            </w:r>
          </w:p>
        </w:tc>
        <w:tc>
          <w:tcPr>
            <w:tcW w:w="1738" w:type="pct"/>
            <w:noWrap/>
            <w:vAlign w:val="center"/>
          </w:tcPr>
          <w:p w14:paraId="1FFCC939" w14:textId="55CAC798" w:rsidR="007124EA" w:rsidRPr="007E5F1F" w:rsidRDefault="007124EA" w:rsidP="007124EA">
            <w:pPr>
              <w:rPr>
                <w:b/>
                <w:bCs/>
                <w:color w:val="000000"/>
                <w:sz w:val="20"/>
                <w:szCs w:val="20"/>
              </w:rPr>
            </w:pPr>
            <w:r w:rsidRPr="007E5F1F">
              <w:rPr>
                <w:b/>
                <w:bCs/>
                <w:color w:val="000000"/>
                <w:sz w:val="20"/>
                <w:szCs w:val="20"/>
              </w:rPr>
              <w:t>Anganwadi Support program</w:t>
            </w:r>
            <w:r>
              <w:rPr>
                <w:b/>
                <w:bCs/>
                <w:color w:val="000000"/>
                <w:sz w:val="20"/>
                <w:szCs w:val="20"/>
              </w:rPr>
              <w:t xml:space="preserve"> (Collaborated with SRF Foundation)</w:t>
            </w:r>
          </w:p>
        </w:tc>
        <w:tc>
          <w:tcPr>
            <w:tcW w:w="2041" w:type="pct"/>
            <w:noWrap/>
            <w:vAlign w:val="center"/>
          </w:tcPr>
          <w:p w14:paraId="3FC0420F" w14:textId="5F57EB02" w:rsidR="007124EA" w:rsidRPr="00876F37" w:rsidRDefault="007124EA" w:rsidP="007124EA">
            <w:pPr>
              <w:jc w:val="left"/>
              <w:rPr>
                <w:b/>
                <w:bCs/>
                <w:color w:val="000000"/>
                <w:sz w:val="20"/>
                <w:szCs w:val="20"/>
              </w:rPr>
            </w:pPr>
            <w:r w:rsidRPr="00D07171">
              <w:rPr>
                <w:b/>
                <w:bCs/>
                <w:color w:val="000000"/>
                <w:sz w:val="20"/>
                <w:szCs w:val="20"/>
              </w:rPr>
              <w:t xml:space="preserve">Supported 648 beneficiaries across Roz Ka Meo and </w:t>
            </w:r>
            <w:proofErr w:type="spellStart"/>
            <w:r w:rsidRPr="00D07171">
              <w:rPr>
                <w:b/>
                <w:bCs/>
                <w:color w:val="000000"/>
                <w:sz w:val="20"/>
                <w:szCs w:val="20"/>
              </w:rPr>
              <w:t>Bhangrola</w:t>
            </w:r>
            <w:proofErr w:type="spellEnd"/>
            <w:r w:rsidRPr="00D07171">
              <w:rPr>
                <w:b/>
                <w:bCs/>
                <w:color w:val="000000"/>
                <w:sz w:val="20"/>
                <w:szCs w:val="20"/>
              </w:rPr>
              <w:t xml:space="preserve"> through initiatives focused on early childhood education, infrastructure development, and distribution of learning resources.</w:t>
            </w:r>
          </w:p>
        </w:tc>
        <w:tc>
          <w:tcPr>
            <w:tcW w:w="779" w:type="pct"/>
            <w:noWrap/>
            <w:vAlign w:val="center"/>
          </w:tcPr>
          <w:p w14:paraId="4DB315AF" w14:textId="4ADF8EEE" w:rsidR="007124EA" w:rsidRPr="007E5F1F" w:rsidRDefault="007124EA" w:rsidP="007124EA">
            <w:pPr>
              <w:jc w:val="center"/>
              <w:rPr>
                <w:b/>
                <w:bCs/>
                <w:color w:val="000000"/>
                <w:sz w:val="20"/>
                <w:szCs w:val="20"/>
              </w:rPr>
            </w:pPr>
            <w:r w:rsidRPr="007E5F1F">
              <w:rPr>
                <w:b/>
                <w:bCs/>
                <w:color w:val="000000"/>
                <w:sz w:val="20"/>
                <w:szCs w:val="20"/>
              </w:rPr>
              <w:t>95%</w:t>
            </w:r>
          </w:p>
        </w:tc>
      </w:tr>
      <w:tr w:rsidR="007124EA" w:rsidRPr="007E5F1F" w14:paraId="48C2F1F1" w14:textId="77777777" w:rsidTr="00576FFC">
        <w:trPr>
          <w:trHeight w:val="281"/>
        </w:trPr>
        <w:tc>
          <w:tcPr>
            <w:tcW w:w="442" w:type="pct"/>
            <w:noWrap/>
            <w:vAlign w:val="center"/>
          </w:tcPr>
          <w:p w14:paraId="129A04AD" w14:textId="05F192A2" w:rsidR="007124EA" w:rsidRPr="007E5F1F" w:rsidRDefault="007124EA" w:rsidP="007124EA">
            <w:pPr>
              <w:jc w:val="center"/>
              <w:rPr>
                <w:b/>
                <w:bCs/>
                <w:color w:val="000000"/>
              </w:rPr>
            </w:pPr>
            <w:r>
              <w:rPr>
                <w:b/>
                <w:bCs/>
                <w:color w:val="000000"/>
                <w:sz w:val="20"/>
                <w:szCs w:val="20"/>
              </w:rPr>
              <w:t>2</w:t>
            </w:r>
          </w:p>
        </w:tc>
        <w:tc>
          <w:tcPr>
            <w:tcW w:w="1738" w:type="pct"/>
            <w:noWrap/>
            <w:vAlign w:val="center"/>
          </w:tcPr>
          <w:p w14:paraId="39B2178C" w14:textId="1F931783" w:rsidR="007124EA" w:rsidRPr="007E5F1F" w:rsidRDefault="007124EA" w:rsidP="007124EA">
            <w:pPr>
              <w:rPr>
                <w:b/>
                <w:bCs/>
              </w:rPr>
            </w:pPr>
            <w:r w:rsidRPr="007E5F1F">
              <w:rPr>
                <w:b/>
                <w:bCs/>
                <w:color w:val="000000"/>
                <w:sz w:val="20"/>
                <w:szCs w:val="20"/>
              </w:rPr>
              <w:t>Solid waste Management</w:t>
            </w:r>
            <w:r>
              <w:rPr>
                <w:b/>
                <w:bCs/>
                <w:color w:val="000000"/>
                <w:sz w:val="20"/>
                <w:szCs w:val="20"/>
              </w:rPr>
              <w:t xml:space="preserve"> –</w:t>
            </w:r>
            <w:r w:rsidRPr="007E5F1F">
              <w:rPr>
                <w:b/>
                <w:bCs/>
                <w:color w:val="000000"/>
                <w:sz w:val="20"/>
                <w:szCs w:val="20"/>
              </w:rPr>
              <w:t xml:space="preserve"> </w:t>
            </w:r>
            <w:r>
              <w:rPr>
                <w:b/>
                <w:bCs/>
                <w:color w:val="000000"/>
                <w:sz w:val="20"/>
                <w:szCs w:val="20"/>
              </w:rPr>
              <w:t>P</w:t>
            </w:r>
            <w:r w:rsidRPr="007E5F1F">
              <w:rPr>
                <w:b/>
                <w:bCs/>
                <w:color w:val="000000"/>
                <w:sz w:val="20"/>
                <w:szCs w:val="20"/>
              </w:rPr>
              <w:t>roject</w:t>
            </w:r>
            <w:r>
              <w:rPr>
                <w:b/>
                <w:bCs/>
                <w:color w:val="000000"/>
                <w:sz w:val="20"/>
                <w:szCs w:val="20"/>
              </w:rPr>
              <w:t xml:space="preserve"> Unnati </w:t>
            </w:r>
          </w:p>
        </w:tc>
        <w:tc>
          <w:tcPr>
            <w:tcW w:w="2041" w:type="pct"/>
            <w:noWrap/>
            <w:vAlign w:val="center"/>
          </w:tcPr>
          <w:p w14:paraId="003E2044" w14:textId="68F9BB14" w:rsidR="007124EA" w:rsidRPr="007E5F1F" w:rsidRDefault="007124EA" w:rsidP="00576FFC">
            <w:pPr>
              <w:jc w:val="left"/>
              <w:rPr>
                <w:b/>
                <w:bCs/>
              </w:rPr>
            </w:pPr>
            <w:r w:rsidRPr="00876F37">
              <w:rPr>
                <w:b/>
                <w:bCs/>
                <w:color w:val="000000"/>
                <w:sz w:val="20"/>
                <w:szCs w:val="20"/>
              </w:rPr>
              <w:t>5</w:t>
            </w:r>
            <w:r w:rsidR="003D75E2">
              <w:rPr>
                <w:b/>
                <w:bCs/>
                <w:color w:val="000000"/>
                <w:sz w:val="20"/>
                <w:szCs w:val="20"/>
              </w:rPr>
              <w:t>3</w:t>
            </w:r>
            <w:r w:rsidRPr="00876F37">
              <w:rPr>
                <w:b/>
                <w:bCs/>
                <w:color w:val="000000"/>
                <w:sz w:val="20"/>
                <w:szCs w:val="20"/>
              </w:rPr>
              <w:t>0+ households benefited from improved waste management services</w:t>
            </w:r>
          </w:p>
        </w:tc>
        <w:tc>
          <w:tcPr>
            <w:tcW w:w="779" w:type="pct"/>
            <w:noWrap/>
            <w:vAlign w:val="center"/>
          </w:tcPr>
          <w:p w14:paraId="6A689257" w14:textId="6762A858" w:rsidR="007124EA" w:rsidRPr="007E5F1F" w:rsidRDefault="007124EA" w:rsidP="007124EA">
            <w:pPr>
              <w:jc w:val="center"/>
              <w:rPr>
                <w:b/>
                <w:bCs/>
                <w:color w:val="000000"/>
              </w:rPr>
            </w:pPr>
            <w:r w:rsidRPr="007E5F1F">
              <w:rPr>
                <w:b/>
                <w:bCs/>
                <w:color w:val="000000"/>
                <w:sz w:val="20"/>
                <w:szCs w:val="20"/>
              </w:rPr>
              <w:t>98%</w:t>
            </w:r>
          </w:p>
        </w:tc>
      </w:tr>
      <w:tr w:rsidR="007124EA" w:rsidRPr="007E5F1F" w14:paraId="0A7BA809" w14:textId="77777777" w:rsidTr="00576FFC">
        <w:trPr>
          <w:trHeight w:val="281"/>
        </w:trPr>
        <w:tc>
          <w:tcPr>
            <w:tcW w:w="442" w:type="pct"/>
            <w:noWrap/>
            <w:vAlign w:val="center"/>
          </w:tcPr>
          <w:p w14:paraId="7CDD6B6E" w14:textId="4F666B78" w:rsidR="007124EA" w:rsidRPr="007E5F1F" w:rsidRDefault="007124EA" w:rsidP="007124EA">
            <w:pPr>
              <w:jc w:val="center"/>
              <w:rPr>
                <w:b/>
                <w:bCs/>
                <w:color w:val="000000"/>
              </w:rPr>
            </w:pPr>
            <w:r w:rsidRPr="007E5F1F">
              <w:rPr>
                <w:b/>
                <w:bCs/>
                <w:color w:val="000000"/>
                <w:sz w:val="20"/>
                <w:szCs w:val="20"/>
              </w:rPr>
              <w:t>3</w:t>
            </w:r>
          </w:p>
        </w:tc>
        <w:tc>
          <w:tcPr>
            <w:tcW w:w="1738" w:type="pct"/>
            <w:noWrap/>
            <w:vAlign w:val="center"/>
          </w:tcPr>
          <w:p w14:paraId="556F6162" w14:textId="36348751" w:rsidR="007124EA" w:rsidRPr="007E5F1F" w:rsidRDefault="007124EA" w:rsidP="007124EA">
            <w:pPr>
              <w:rPr>
                <w:b/>
                <w:bCs/>
              </w:rPr>
            </w:pPr>
            <w:r w:rsidRPr="007E5F1F">
              <w:rPr>
                <w:b/>
                <w:bCs/>
                <w:color w:val="000000"/>
                <w:sz w:val="20"/>
                <w:szCs w:val="20"/>
              </w:rPr>
              <w:t>Support PWDs Program</w:t>
            </w:r>
            <w:r>
              <w:rPr>
                <w:b/>
                <w:bCs/>
                <w:color w:val="000000"/>
                <w:sz w:val="20"/>
                <w:szCs w:val="20"/>
              </w:rPr>
              <w:t xml:space="preserve"> -</w:t>
            </w:r>
            <w:r w:rsidRPr="005E7BEC">
              <w:t xml:space="preserve"> </w:t>
            </w:r>
            <w:r w:rsidRPr="005E7BEC">
              <w:rPr>
                <w:b/>
                <w:bCs/>
                <w:color w:val="000000"/>
                <w:sz w:val="20"/>
                <w:szCs w:val="20"/>
              </w:rPr>
              <w:t xml:space="preserve">Rehabilitation program in Nuh </w:t>
            </w:r>
            <w:r>
              <w:rPr>
                <w:b/>
                <w:bCs/>
                <w:color w:val="000000"/>
                <w:sz w:val="20"/>
                <w:szCs w:val="20"/>
              </w:rPr>
              <w:t>(Collaborated with Caritas India)</w:t>
            </w:r>
          </w:p>
        </w:tc>
        <w:tc>
          <w:tcPr>
            <w:tcW w:w="2041" w:type="pct"/>
            <w:noWrap/>
            <w:vAlign w:val="center"/>
          </w:tcPr>
          <w:p w14:paraId="2CF7C159" w14:textId="20FA3AA7" w:rsidR="007124EA" w:rsidRPr="007E5F1F" w:rsidRDefault="007124EA" w:rsidP="00576FFC">
            <w:pPr>
              <w:jc w:val="left"/>
              <w:rPr>
                <w:b/>
                <w:bCs/>
              </w:rPr>
            </w:pPr>
            <w:r w:rsidRPr="00C56F63">
              <w:rPr>
                <w:b/>
                <w:bCs/>
                <w:color w:val="000000"/>
                <w:sz w:val="20"/>
                <w:szCs w:val="20"/>
              </w:rPr>
              <w:t>Extended support to over 400 Persons with Disabilities across 13 villages through community-based rehabilitation initiatives.</w:t>
            </w:r>
          </w:p>
        </w:tc>
        <w:tc>
          <w:tcPr>
            <w:tcW w:w="779" w:type="pct"/>
            <w:noWrap/>
            <w:vAlign w:val="center"/>
          </w:tcPr>
          <w:p w14:paraId="37C13785" w14:textId="5550F1EE" w:rsidR="007124EA" w:rsidRPr="007E5F1F" w:rsidRDefault="007124EA" w:rsidP="007124EA">
            <w:pPr>
              <w:jc w:val="center"/>
              <w:rPr>
                <w:b/>
                <w:bCs/>
              </w:rPr>
            </w:pPr>
            <w:r w:rsidRPr="007E5F1F">
              <w:rPr>
                <w:b/>
                <w:bCs/>
                <w:color w:val="000000"/>
                <w:sz w:val="20"/>
                <w:szCs w:val="20"/>
              </w:rPr>
              <w:t>95%</w:t>
            </w:r>
          </w:p>
        </w:tc>
      </w:tr>
      <w:tr w:rsidR="007124EA" w:rsidRPr="007E5F1F" w14:paraId="52D63AD0" w14:textId="77777777" w:rsidTr="00576FFC">
        <w:trPr>
          <w:trHeight w:val="281"/>
        </w:trPr>
        <w:tc>
          <w:tcPr>
            <w:tcW w:w="442" w:type="pct"/>
            <w:noWrap/>
            <w:vAlign w:val="center"/>
          </w:tcPr>
          <w:p w14:paraId="269A9FBD" w14:textId="1D5E0ADC" w:rsidR="007124EA" w:rsidRPr="007E5F1F" w:rsidRDefault="007124EA" w:rsidP="007124EA">
            <w:pPr>
              <w:jc w:val="center"/>
              <w:rPr>
                <w:b/>
                <w:bCs/>
                <w:color w:val="000000"/>
              </w:rPr>
            </w:pPr>
            <w:r w:rsidRPr="007E5F1F">
              <w:rPr>
                <w:b/>
                <w:bCs/>
                <w:color w:val="000000"/>
                <w:sz w:val="20"/>
                <w:szCs w:val="20"/>
              </w:rPr>
              <w:t>4</w:t>
            </w:r>
          </w:p>
        </w:tc>
        <w:tc>
          <w:tcPr>
            <w:tcW w:w="1738" w:type="pct"/>
            <w:noWrap/>
            <w:vAlign w:val="center"/>
          </w:tcPr>
          <w:p w14:paraId="14EECCA9" w14:textId="3BD353C4" w:rsidR="007124EA" w:rsidRPr="007E5F1F" w:rsidRDefault="007124EA" w:rsidP="007124EA">
            <w:pPr>
              <w:rPr>
                <w:b/>
                <w:bCs/>
              </w:rPr>
            </w:pPr>
            <w:r w:rsidRPr="007E5F1F">
              <w:rPr>
                <w:b/>
                <w:bCs/>
                <w:color w:val="000000"/>
                <w:sz w:val="20"/>
                <w:szCs w:val="20"/>
              </w:rPr>
              <w:t>Senior Citizen health Support</w:t>
            </w:r>
          </w:p>
        </w:tc>
        <w:tc>
          <w:tcPr>
            <w:tcW w:w="2041" w:type="pct"/>
            <w:noWrap/>
            <w:vAlign w:val="center"/>
          </w:tcPr>
          <w:p w14:paraId="282E2F4F" w14:textId="3AA8D0F1" w:rsidR="007124EA" w:rsidRPr="007E5F1F" w:rsidRDefault="007124EA" w:rsidP="00576FFC">
            <w:pPr>
              <w:jc w:val="left"/>
              <w:rPr>
                <w:b/>
                <w:bCs/>
              </w:rPr>
            </w:pPr>
            <w:r w:rsidRPr="00C56F63">
              <w:rPr>
                <w:b/>
                <w:bCs/>
                <w:color w:val="000000"/>
                <w:sz w:val="20"/>
                <w:szCs w:val="20"/>
              </w:rPr>
              <w:t>Assisted more than 150 elderly individuals in Chennai through dedicated welfare and support programs.</w:t>
            </w:r>
          </w:p>
        </w:tc>
        <w:tc>
          <w:tcPr>
            <w:tcW w:w="779" w:type="pct"/>
            <w:noWrap/>
            <w:vAlign w:val="center"/>
          </w:tcPr>
          <w:p w14:paraId="0ED9C138" w14:textId="295BC8AB" w:rsidR="007124EA" w:rsidRPr="007E5F1F" w:rsidRDefault="007124EA" w:rsidP="007124EA">
            <w:pPr>
              <w:jc w:val="center"/>
              <w:rPr>
                <w:b/>
                <w:bCs/>
              </w:rPr>
            </w:pPr>
            <w:r w:rsidRPr="007E5F1F">
              <w:rPr>
                <w:b/>
                <w:bCs/>
                <w:color w:val="000000"/>
                <w:sz w:val="20"/>
                <w:szCs w:val="20"/>
              </w:rPr>
              <w:t>100%</w:t>
            </w:r>
          </w:p>
        </w:tc>
      </w:tr>
      <w:tr w:rsidR="007124EA" w:rsidRPr="007E5F1F" w14:paraId="0A76E1B9" w14:textId="77777777" w:rsidTr="00576FFC">
        <w:trPr>
          <w:trHeight w:val="281"/>
        </w:trPr>
        <w:tc>
          <w:tcPr>
            <w:tcW w:w="442" w:type="pct"/>
            <w:noWrap/>
            <w:vAlign w:val="center"/>
          </w:tcPr>
          <w:p w14:paraId="06D26BCB" w14:textId="412E0FD4" w:rsidR="007124EA" w:rsidRPr="007E5F1F" w:rsidRDefault="007124EA" w:rsidP="007124EA">
            <w:pPr>
              <w:jc w:val="center"/>
              <w:rPr>
                <w:b/>
                <w:bCs/>
                <w:color w:val="000000"/>
              </w:rPr>
            </w:pPr>
            <w:r w:rsidRPr="007E5F1F">
              <w:rPr>
                <w:b/>
                <w:bCs/>
                <w:color w:val="000000"/>
                <w:sz w:val="20"/>
                <w:szCs w:val="20"/>
              </w:rPr>
              <w:t>5</w:t>
            </w:r>
          </w:p>
        </w:tc>
        <w:tc>
          <w:tcPr>
            <w:tcW w:w="1738" w:type="pct"/>
            <w:noWrap/>
            <w:vAlign w:val="center"/>
          </w:tcPr>
          <w:p w14:paraId="517E0C9B" w14:textId="5DA5C3BC" w:rsidR="007124EA" w:rsidRPr="007E5F1F" w:rsidRDefault="007124EA" w:rsidP="007124EA">
            <w:pPr>
              <w:rPr>
                <w:b/>
                <w:bCs/>
              </w:rPr>
            </w:pPr>
            <w:r w:rsidRPr="007E5F1F">
              <w:rPr>
                <w:b/>
                <w:bCs/>
                <w:color w:val="000000"/>
                <w:sz w:val="20"/>
                <w:szCs w:val="20"/>
              </w:rPr>
              <w:t>Menstrual Hygiene Management</w:t>
            </w:r>
            <w:r>
              <w:rPr>
                <w:b/>
                <w:bCs/>
                <w:color w:val="000000"/>
                <w:sz w:val="20"/>
                <w:szCs w:val="20"/>
              </w:rPr>
              <w:t xml:space="preserve"> (Collaborated with RANN Foundation)</w:t>
            </w:r>
          </w:p>
        </w:tc>
        <w:tc>
          <w:tcPr>
            <w:tcW w:w="2041" w:type="pct"/>
            <w:noWrap/>
            <w:vAlign w:val="center"/>
          </w:tcPr>
          <w:p w14:paraId="6BB6898C" w14:textId="796470D5" w:rsidR="007124EA" w:rsidRPr="009A22AD" w:rsidRDefault="007124EA" w:rsidP="00576FFC">
            <w:pPr>
              <w:jc w:val="left"/>
              <w:rPr>
                <w:b/>
                <w:bCs/>
              </w:rPr>
            </w:pPr>
            <w:r w:rsidRPr="00C56F63">
              <w:rPr>
                <w:b/>
                <w:bCs/>
                <w:color w:val="000000"/>
                <w:sz w:val="20"/>
                <w:szCs w:val="20"/>
              </w:rPr>
              <w:t>Conducted awareness and sensitization initiatives on menstrual hygiene and safe health practices for over 1,500 adolescent girls and women across the NCR region.</w:t>
            </w:r>
          </w:p>
        </w:tc>
        <w:tc>
          <w:tcPr>
            <w:tcW w:w="779" w:type="pct"/>
            <w:noWrap/>
            <w:vAlign w:val="center"/>
          </w:tcPr>
          <w:p w14:paraId="54C7A7A2" w14:textId="0E3A4457" w:rsidR="007124EA" w:rsidRPr="007E5F1F" w:rsidRDefault="007124EA" w:rsidP="007124EA">
            <w:pPr>
              <w:jc w:val="center"/>
              <w:rPr>
                <w:b/>
                <w:bCs/>
              </w:rPr>
            </w:pPr>
            <w:r w:rsidRPr="007E5F1F">
              <w:rPr>
                <w:b/>
                <w:bCs/>
                <w:color w:val="000000"/>
                <w:sz w:val="20"/>
                <w:szCs w:val="20"/>
              </w:rPr>
              <w:t>90%</w:t>
            </w:r>
          </w:p>
        </w:tc>
      </w:tr>
      <w:tr w:rsidR="007124EA" w:rsidRPr="007E5F1F" w14:paraId="236F45B3" w14:textId="77777777" w:rsidTr="00576FFC">
        <w:trPr>
          <w:trHeight w:val="281"/>
        </w:trPr>
        <w:tc>
          <w:tcPr>
            <w:tcW w:w="442" w:type="pct"/>
            <w:noWrap/>
            <w:vAlign w:val="center"/>
          </w:tcPr>
          <w:p w14:paraId="7F9B239C" w14:textId="6C5C6B62" w:rsidR="007124EA" w:rsidRPr="007E5F1F" w:rsidRDefault="007124EA" w:rsidP="007124EA">
            <w:pPr>
              <w:jc w:val="center"/>
              <w:rPr>
                <w:b/>
                <w:bCs/>
                <w:color w:val="000000"/>
              </w:rPr>
            </w:pPr>
            <w:r w:rsidRPr="007E5F1F">
              <w:rPr>
                <w:b/>
                <w:bCs/>
                <w:color w:val="000000"/>
                <w:sz w:val="20"/>
                <w:szCs w:val="20"/>
              </w:rPr>
              <w:t>6</w:t>
            </w:r>
          </w:p>
        </w:tc>
        <w:tc>
          <w:tcPr>
            <w:tcW w:w="1738" w:type="pct"/>
            <w:noWrap/>
            <w:vAlign w:val="center"/>
          </w:tcPr>
          <w:p w14:paraId="7DB22702" w14:textId="1D499FEE" w:rsidR="007124EA" w:rsidRPr="007E5F1F" w:rsidRDefault="007124EA" w:rsidP="007124EA">
            <w:pPr>
              <w:rPr>
                <w:b/>
                <w:bCs/>
              </w:rPr>
            </w:pPr>
            <w:r>
              <w:rPr>
                <w:b/>
                <w:bCs/>
                <w:color w:val="000000"/>
                <w:sz w:val="20"/>
                <w:szCs w:val="20"/>
              </w:rPr>
              <w:t>Women Empowerment Programme</w:t>
            </w:r>
          </w:p>
        </w:tc>
        <w:tc>
          <w:tcPr>
            <w:tcW w:w="2041" w:type="pct"/>
            <w:noWrap/>
            <w:vAlign w:val="center"/>
          </w:tcPr>
          <w:p w14:paraId="368F6400" w14:textId="2C892D60" w:rsidR="007124EA" w:rsidRPr="009A22AD" w:rsidRDefault="007124EA" w:rsidP="00576FFC">
            <w:pPr>
              <w:jc w:val="left"/>
              <w:rPr>
                <w:b/>
                <w:bCs/>
              </w:rPr>
            </w:pPr>
            <w:r w:rsidRPr="00D216D2">
              <w:rPr>
                <w:b/>
                <w:bCs/>
                <w:color w:val="000000"/>
                <w:sz w:val="20"/>
                <w:szCs w:val="20"/>
              </w:rPr>
              <w:t>Provided care and support to more than 30 mentally challenged women at Rehoboth.</w:t>
            </w:r>
          </w:p>
        </w:tc>
        <w:tc>
          <w:tcPr>
            <w:tcW w:w="779" w:type="pct"/>
            <w:noWrap/>
            <w:vAlign w:val="center"/>
          </w:tcPr>
          <w:p w14:paraId="35FC199C" w14:textId="6200C957" w:rsidR="007124EA" w:rsidRPr="007E5F1F" w:rsidRDefault="007124EA" w:rsidP="007124EA">
            <w:pPr>
              <w:jc w:val="center"/>
              <w:rPr>
                <w:b/>
                <w:bCs/>
              </w:rPr>
            </w:pPr>
            <w:r w:rsidRPr="007E5F1F">
              <w:rPr>
                <w:b/>
                <w:bCs/>
                <w:color w:val="000000"/>
                <w:sz w:val="20"/>
                <w:szCs w:val="20"/>
              </w:rPr>
              <w:t>100%</w:t>
            </w:r>
          </w:p>
        </w:tc>
      </w:tr>
      <w:tr w:rsidR="007124EA" w:rsidRPr="007E5F1F" w14:paraId="080F5C79" w14:textId="77777777" w:rsidTr="00576FFC">
        <w:trPr>
          <w:trHeight w:val="281"/>
        </w:trPr>
        <w:tc>
          <w:tcPr>
            <w:tcW w:w="442" w:type="pct"/>
            <w:noWrap/>
            <w:vAlign w:val="center"/>
          </w:tcPr>
          <w:p w14:paraId="7ED19733" w14:textId="5338F794" w:rsidR="007124EA" w:rsidRPr="007E5F1F" w:rsidRDefault="007124EA" w:rsidP="007124EA">
            <w:pPr>
              <w:jc w:val="center"/>
              <w:rPr>
                <w:b/>
                <w:bCs/>
                <w:color w:val="000000"/>
              </w:rPr>
            </w:pPr>
            <w:r w:rsidRPr="007E5F1F">
              <w:rPr>
                <w:b/>
                <w:bCs/>
                <w:color w:val="000000"/>
                <w:sz w:val="20"/>
                <w:szCs w:val="20"/>
              </w:rPr>
              <w:t>7</w:t>
            </w:r>
          </w:p>
        </w:tc>
        <w:tc>
          <w:tcPr>
            <w:tcW w:w="1738" w:type="pct"/>
            <w:noWrap/>
            <w:vAlign w:val="center"/>
          </w:tcPr>
          <w:p w14:paraId="49A2820D" w14:textId="4B7ED4F6" w:rsidR="007124EA" w:rsidRPr="007E5F1F" w:rsidRDefault="007124EA" w:rsidP="007124EA">
            <w:pPr>
              <w:rPr>
                <w:b/>
                <w:bCs/>
              </w:rPr>
            </w:pPr>
            <w:r w:rsidRPr="007E5F1F">
              <w:rPr>
                <w:b/>
                <w:bCs/>
                <w:color w:val="000000"/>
                <w:sz w:val="20"/>
                <w:szCs w:val="20"/>
              </w:rPr>
              <w:t>Education support program</w:t>
            </w:r>
          </w:p>
        </w:tc>
        <w:tc>
          <w:tcPr>
            <w:tcW w:w="2041" w:type="pct"/>
            <w:noWrap/>
            <w:vAlign w:val="center"/>
          </w:tcPr>
          <w:p w14:paraId="7A6416BE" w14:textId="259E9365" w:rsidR="007124EA" w:rsidRPr="007E5F1F" w:rsidRDefault="007124EA" w:rsidP="00576FFC">
            <w:pPr>
              <w:jc w:val="left"/>
              <w:rPr>
                <w:b/>
                <w:bCs/>
              </w:rPr>
            </w:pPr>
            <w:r w:rsidRPr="00D216D2">
              <w:rPr>
                <w:b/>
                <w:bCs/>
                <w:color w:val="000000"/>
                <w:sz w:val="20"/>
                <w:szCs w:val="20"/>
              </w:rPr>
              <w:t>Awarded 648 scholarships to underprivileged students studying from Class 5 to Class 12.</w:t>
            </w:r>
          </w:p>
        </w:tc>
        <w:tc>
          <w:tcPr>
            <w:tcW w:w="779" w:type="pct"/>
            <w:noWrap/>
            <w:vAlign w:val="center"/>
          </w:tcPr>
          <w:p w14:paraId="6CC9780C" w14:textId="74101EC8" w:rsidR="007124EA" w:rsidRPr="007E5F1F" w:rsidRDefault="007124EA" w:rsidP="007124EA">
            <w:pPr>
              <w:jc w:val="center"/>
              <w:rPr>
                <w:b/>
                <w:bCs/>
              </w:rPr>
            </w:pPr>
            <w:r w:rsidRPr="007E5F1F">
              <w:rPr>
                <w:b/>
                <w:bCs/>
                <w:color w:val="000000"/>
                <w:sz w:val="20"/>
                <w:szCs w:val="20"/>
              </w:rPr>
              <w:t>96%</w:t>
            </w:r>
          </w:p>
        </w:tc>
      </w:tr>
    </w:tbl>
    <w:p w14:paraId="563D66C2" w14:textId="77777777" w:rsidR="007D216B" w:rsidRPr="007E5F1F" w:rsidRDefault="007D216B" w:rsidP="001A1206">
      <w:pPr>
        <w:rPr>
          <w:b/>
          <w:bCs/>
        </w:rPr>
      </w:pPr>
    </w:p>
    <w:p w14:paraId="790B089E" w14:textId="77777777" w:rsidR="00B30528" w:rsidRPr="007E5F1F" w:rsidRDefault="00B30528" w:rsidP="001A1206">
      <w:pPr>
        <w:rPr>
          <w:b/>
        </w:rPr>
      </w:pPr>
    </w:p>
    <w:p w14:paraId="0DE55362" w14:textId="418812D4" w:rsidR="004D77FC" w:rsidRPr="007E5F1F" w:rsidRDefault="001A1206" w:rsidP="001A499F">
      <w:pPr>
        <w:rPr>
          <w:b/>
          <w:bCs/>
        </w:rPr>
      </w:pPr>
      <w:r w:rsidRPr="007E5F1F">
        <w:rPr>
          <w:b/>
        </w:rPr>
        <w:t>PRINCIPLE 9 Businesses should engage with and provide value to their consumers in a responsible manner</w:t>
      </w:r>
    </w:p>
    <w:p w14:paraId="5D652E6B" w14:textId="67AC761C" w:rsidR="00977264" w:rsidRPr="007E5F1F" w:rsidRDefault="001A1206" w:rsidP="001A499F">
      <w:pPr>
        <w:jc w:val="center"/>
        <w:rPr>
          <w:b/>
          <w:bCs/>
        </w:rPr>
      </w:pPr>
      <w:r w:rsidRPr="007E5F1F">
        <w:rPr>
          <w:b/>
        </w:rPr>
        <w:t>Essential Indicators</w:t>
      </w:r>
    </w:p>
    <w:p w14:paraId="26ED96C1" w14:textId="77777777" w:rsidR="004D77FC" w:rsidRPr="007E5F1F" w:rsidRDefault="004D77FC" w:rsidP="004D77FC">
      <w:pPr>
        <w:pStyle w:val="ListParagraph"/>
        <w:ind w:left="405" w:firstLine="0"/>
        <w:rPr>
          <w:rFonts w:ascii="Times New Roman" w:hAnsi="Times New Roman" w:cs="Times New Roman"/>
        </w:rPr>
      </w:pPr>
    </w:p>
    <w:p w14:paraId="66439341" w14:textId="31BC7BFE" w:rsidR="001A1206" w:rsidRPr="007E5F1F" w:rsidRDefault="001A1206" w:rsidP="00416018">
      <w:pPr>
        <w:pStyle w:val="ListParagraph"/>
        <w:numPr>
          <w:ilvl w:val="0"/>
          <w:numId w:val="21"/>
        </w:numPr>
        <w:rPr>
          <w:rFonts w:ascii="Times New Roman" w:hAnsi="Times New Roman" w:cs="Times New Roman"/>
        </w:rPr>
      </w:pPr>
      <w:r w:rsidRPr="007E5F1F">
        <w:rPr>
          <w:rFonts w:ascii="Times New Roman" w:hAnsi="Times New Roman" w:cs="Times New Roman"/>
        </w:rPr>
        <w:t>Describe the mechanisms in place to receive and respond to consumer complaints and feedback.</w:t>
      </w:r>
    </w:p>
    <w:p w14:paraId="71006232" w14:textId="77777777" w:rsidR="001C7E45" w:rsidRPr="007E5F1F" w:rsidRDefault="001C7E45" w:rsidP="001C7E45">
      <w:pPr>
        <w:pStyle w:val="ListParagraph"/>
        <w:ind w:left="405" w:firstLine="0"/>
        <w:rPr>
          <w:rFonts w:ascii="Times New Roman" w:hAnsi="Times New Roman" w:cs="Times New Roman"/>
          <w:b/>
        </w:rPr>
      </w:pPr>
      <w:r w:rsidRPr="007E5F1F">
        <w:rPr>
          <w:rFonts w:ascii="Times New Roman" w:hAnsi="Times New Roman" w:cs="Times New Roman"/>
          <w:b/>
        </w:rPr>
        <w:t>The Company has established a structured mechanism for receiving and addressing customer complaints and feedback across all its plants. Complaints received through written or verbal modes are recorded in a centralized Customer Complaint Register and promptly communicated to the Quality Assurance (QA) team and concerned plant heads.</w:t>
      </w:r>
    </w:p>
    <w:p w14:paraId="303AE71F" w14:textId="59A3D46F" w:rsidR="001C7E45" w:rsidRPr="007E5F1F" w:rsidRDefault="001C7E45" w:rsidP="001C7E45">
      <w:pPr>
        <w:pStyle w:val="ListParagraph"/>
        <w:ind w:left="405" w:firstLine="0"/>
        <w:rPr>
          <w:rFonts w:ascii="Times New Roman" w:hAnsi="Times New Roman" w:cs="Times New Roman"/>
          <w:b/>
        </w:rPr>
      </w:pPr>
      <w:r w:rsidRPr="007E5F1F">
        <w:rPr>
          <w:rFonts w:ascii="Times New Roman" w:hAnsi="Times New Roman" w:cs="Times New Roman"/>
          <w:b/>
        </w:rPr>
        <w:t xml:space="preserve">A cross-functional team (CFT) comprising members from production, quality, engineering, and maintenance is constituted to </w:t>
      </w:r>
      <w:r w:rsidR="00EB7B42" w:rsidRPr="007E5F1F">
        <w:rPr>
          <w:rFonts w:ascii="Times New Roman" w:hAnsi="Times New Roman" w:cs="Times New Roman"/>
          <w:b/>
        </w:rPr>
        <w:t>analy</w:t>
      </w:r>
      <w:r w:rsidR="0074751F">
        <w:rPr>
          <w:rFonts w:ascii="Times New Roman" w:hAnsi="Times New Roman" w:cs="Times New Roman"/>
          <w:b/>
        </w:rPr>
        <w:t>z</w:t>
      </w:r>
      <w:r w:rsidR="00EB7B42">
        <w:rPr>
          <w:rFonts w:ascii="Times New Roman" w:hAnsi="Times New Roman" w:cs="Times New Roman"/>
          <w:b/>
        </w:rPr>
        <w:t xml:space="preserve">e </w:t>
      </w:r>
      <w:r w:rsidRPr="007E5F1F">
        <w:rPr>
          <w:rFonts w:ascii="Times New Roman" w:hAnsi="Times New Roman" w:cs="Times New Roman"/>
          <w:b/>
        </w:rPr>
        <w:t>the issue and initiate corrective and preventive actions. Immediate containment actions are implemented, and an initial response is shared with the customer within defined timelines (typically within 24 hours or as per customer requirements).</w:t>
      </w:r>
    </w:p>
    <w:p w14:paraId="01CA9F71" w14:textId="77777777" w:rsidR="001C7E45" w:rsidRPr="007E5F1F" w:rsidRDefault="001C7E45" w:rsidP="001C7E45">
      <w:pPr>
        <w:pStyle w:val="ListParagraph"/>
        <w:ind w:left="405" w:firstLine="0"/>
        <w:rPr>
          <w:rFonts w:ascii="Times New Roman" w:hAnsi="Times New Roman" w:cs="Times New Roman"/>
          <w:b/>
        </w:rPr>
      </w:pPr>
      <w:r w:rsidRPr="007E5F1F">
        <w:rPr>
          <w:rFonts w:ascii="Times New Roman" w:hAnsi="Times New Roman" w:cs="Times New Roman"/>
          <w:b/>
        </w:rPr>
        <w:t>Corrective actions are identified through defined problem-solving methodologies and communicated to customers in prescribed formats. The effectiveness of actions is monitored over a defined period, including on-site verification and periodic review to prevent recurrence.</w:t>
      </w:r>
    </w:p>
    <w:p w14:paraId="630A01CE" w14:textId="5AA66B44" w:rsidR="001225F4" w:rsidRPr="007E5F1F" w:rsidRDefault="001C7E45" w:rsidP="001C7E45">
      <w:pPr>
        <w:pStyle w:val="ListParagraph"/>
        <w:ind w:left="405" w:firstLine="0"/>
        <w:rPr>
          <w:rFonts w:ascii="Times New Roman" w:hAnsi="Times New Roman" w:cs="Times New Roman"/>
          <w:b/>
        </w:rPr>
      </w:pPr>
      <w:r w:rsidRPr="007E5F1F">
        <w:rPr>
          <w:rFonts w:ascii="Times New Roman" w:hAnsi="Times New Roman" w:cs="Times New Roman"/>
          <w:b/>
        </w:rPr>
        <w:t xml:space="preserve">Additionally, lessons learned are documented and deployed across similar processes (horizontal deployment), and updates are made to relevant documents such as FMEA and control plans. Customer complaints, returns, and field failures are also reviewed during management review meetings to ensure continuous improvement and </w:t>
      </w:r>
      <w:r w:rsidR="0074751F" w:rsidRPr="007E5F1F">
        <w:rPr>
          <w:rFonts w:ascii="Times New Roman" w:hAnsi="Times New Roman" w:cs="Times New Roman"/>
          <w:b/>
        </w:rPr>
        <w:t>enhance</w:t>
      </w:r>
      <w:r w:rsidRPr="007E5F1F">
        <w:rPr>
          <w:rFonts w:ascii="Times New Roman" w:hAnsi="Times New Roman" w:cs="Times New Roman"/>
          <w:b/>
        </w:rPr>
        <w:t xml:space="preserve"> customer satisfaction.</w:t>
      </w:r>
    </w:p>
    <w:p w14:paraId="5EC1DF0F" w14:textId="77777777" w:rsidR="001225F4" w:rsidRPr="007E5F1F" w:rsidRDefault="001225F4" w:rsidP="0065572C">
      <w:pPr>
        <w:pStyle w:val="ListParagraph"/>
        <w:ind w:left="405" w:firstLine="0"/>
        <w:rPr>
          <w:rFonts w:ascii="Times New Roman" w:hAnsi="Times New Roman" w:cs="Times New Roman"/>
          <w:b/>
        </w:rPr>
      </w:pPr>
    </w:p>
    <w:p w14:paraId="3D263834" w14:textId="6295DCB5" w:rsidR="00DB4121" w:rsidRPr="007E5F1F" w:rsidRDefault="001A1206" w:rsidP="00416018">
      <w:pPr>
        <w:pStyle w:val="ListParagraph"/>
        <w:numPr>
          <w:ilvl w:val="0"/>
          <w:numId w:val="21"/>
        </w:numPr>
        <w:rPr>
          <w:rFonts w:ascii="Times New Roman" w:hAnsi="Times New Roman" w:cs="Times New Roman"/>
        </w:rPr>
      </w:pPr>
      <w:r w:rsidRPr="007E5F1F">
        <w:rPr>
          <w:rFonts w:ascii="Times New Roman" w:hAnsi="Times New Roman" w:cs="Times New Roman"/>
        </w:rPr>
        <w:t>Turnover of products and/ services as a percentage of turnover from all products/service that carry information about</w:t>
      </w:r>
      <w:r w:rsidR="00A40D5E" w:rsidRPr="007E5F1F">
        <w:rPr>
          <w:rFonts w:ascii="Times New Roman" w:hAnsi="Times New Roman" w:cs="Times New Roman"/>
        </w:rPr>
        <w:t>:</w:t>
      </w:r>
      <w:r w:rsidR="00C52A46" w:rsidRPr="007E5F1F">
        <w:rPr>
          <w:rFonts w:ascii="Times New Roman" w:hAnsi="Times New Roman" w:cs="Times New Roman"/>
        </w:rPr>
        <w:t xml:space="preserve"> </w:t>
      </w:r>
    </w:p>
    <w:tbl>
      <w:tblPr>
        <w:tblStyle w:val="TableGrid"/>
        <w:tblW w:w="5000" w:type="pct"/>
        <w:tblLook w:val="04A0" w:firstRow="1" w:lastRow="0" w:firstColumn="1" w:lastColumn="0" w:noHBand="0" w:noVBand="1"/>
      </w:tblPr>
      <w:tblGrid>
        <w:gridCol w:w="5045"/>
        <w:gridCol w:w="5025"/>
      </w:tblGrid>
      <w:tr w:rsidR="004812AC" w:rsidRPr="007E5F1F" w14:paraId="40F8EC89" w14:textId="77777777" w:rsidTr="0065572C">
        <w:tc>
          <w:tcPr>
            <w:tcW w:w="2505" w:type="pct"/>
          </w:tcPr>
          <w:p w14:paraId="55B55925" w14:textId="77777777" w:rsidR="004812AC" w:rsidRPr="007E5F1F" w:rsidRDefault="004812AC" w:rsidP="004D77FC">
            <w:pPr>
              <w:pStyle w:val="ListParagraph"/>
              <w:ind w:left="0" w:firstLine="0"/>
              <w:rPr>
                <w:rFonts w:ascii="Times New Roman" w:hAnsi="Times New Roman" w:cs="Times New Roman"/>
              </w:rPr>
            </w:pPr>
          </w:p>
        </w:tc>
        <w:tc>
          <w:tcPr>
            <w:tcW w:w="2495" w:type="pct"/>
          </w:tcPr>
          <w:p w14:paraId="2929BB08" w14:textId="3D8067F5" w:rsidR="004812AC" w:rsidRPr="007E5F1F" w:rsidRDefault="004812AC" w:rsidP="004D77FC">
            <w:pPr>
              <w:pStyle w:val="ListParagraph"/>
              <w:ind w:left="0" w:firstLine="0"/>
              <w:rPr>
                <w:rFonts w:ascii="Times New Roman" w:hAnsi="Times New Roman" w:cs="Times New Roman"/>
              </w:rPr>
            </w:pPr>
            <w:r w:rsidRPr="007E5F1F">
              <w:rPr>
                <w:rFonts w:ascii="Times New Roman" w:hAnsi="Times New Roman" w:cs="Times New Roman"/>
              </w:rPr>
              <w:t>As a percentage to total turnover</w:t>
            </w:r>
          </w:p>
        </w:tc>
      </w:tr>
      <w:tr w:rsidR="00744F8B" w:rsidRPr="007E5F1F" w14:paraId="74A0C52B" w14:textId="77777777" w:rsidTr="0065572C">
        <w:tc>
          <w:tcPr>
            <w:tcW w:w="2505" w:type="pct"/>
          </w:tcPr>
          <w:p w14:paraId="28971A50" w14:textId="275FFA9A" w:rsidR="00744F8B" w:rsidRPr="007E5F1F" w:rsidRDefault="00744F8B" w:rsidP="004D77FC">
            <w:pPr>
              <w:pStyle w:val="ListParagraph"/>
              <w:ind w:left="0" w:firstLine="0"/>
              <w:rPr>
                <w:rFonts w:ascii="Times New Roman" w:hAnsi="Times New Roman" w:cs="Times New Roman"/>
              </w:rPr>
            </w:pPr>
            <w:r w:rsidRPr="007E5F1F">
              <w:rPr>
                <w:rFonts w:ascii="Times New Roman" w:hAnsi="Times New Roman" w:cs="Times New Roman"/>
              </w:rPr>
              <w:t>Environmental and social parameters relevant to the product</w:t>
            </w:r>
          </w:p>
        </w:tc>
        <w:tc>
          <w:tcPr>
            <w:tcW w:w="2495" w:type="pct"/>
            <w:vMerge w:val="restart"/>
            <w:vAlign w:val="center"/>
          </w:tcPr>
          <w:p w14:paraId="47D94109" w14:textId="444CBCFA" w:rsidR="00744F8B" w:rsidRPr="007E5F1F" w:rsidRDefault="00923CD2" w:rsidP="000E6EBF">
            <w:pPr>
              <w:pStyle w:val="ListParagraph"/>
              <w:ind w:left="0" w:hanging="16"/>
              <w:rPr>
                <w:rFonts w:ascii="Times New Roman" w:hAnsi="Times New Roman" w:cs="Times New Roman"/>
                <w:b/>
                <w:bCs/>
              </w:rPr>
            </w:pPr>
            <w:r>
              <w:rPr>
                <w:rFonts w:ascii="Times New Roman" w:hAnsi="Times New Roman" w:cs="Times New Roman"/>
                <w:b/>
                <w:bCs/>
              </w:rPr>
              <w:t>Not Applicable</w:t>
            </w:r>
          </w:p>
        </w:tc>
      </w:tr>
      <w:tr w:rsidR="00744F8B" w:rsidRPr="007E5F1F" w14:paraId="35756E8B" w14:textId="77777777" w:rsidTr="0065572C">
        <w:tc>
          <w:tcPr>
            <w:tcW w:w="2505" w:type="pct"/>
          </w:tcPr>
          <w:p w14:paraId="56B8E6B9" w14:textId="4A2CD899" w:rsidR="00744F8B" w:rsidRPr="007E5F1F" w:rsidRDefault="00744F8B" w:rsidP="004D77FC">
            <w:pPr>
              <w:pStyle w:val="ListParagraph"/>
              <w:ind w:left="0" w:firstLine="0"/>
              <w:rPr>
                <w:rFonts w:ascii="Times New Roman" w:hAnsi="Times New Roman" w:cs="Times New Roman"/>
              </w:rPr>
            </w:pPr>
            <w:r w:rsidRPr="007E5F1F">
              <w:rPr>
                <w:rFonts w:ascii="Times New Roman" w:hAnsi="Times New Roman" w:cs="Times New Roman"/>
              </w:rPr>
              <w:t>Safe and responsible usage</w:t>
            </w:r>
          </w:p>
        </w:tc>
        <w:tc>
          <w:tcPr>
            <w:tcW w:w="2495" w:type="pct"/>
            <w:vMerge/>
          </w:tcPr>
          <w:p w14:paraId="0E783AD3" w14:textId="24DADFFF" w:rsidR="00744F8B" w:rsidRPr="007E5F1F" w:rsidRDefault="00744F8B" w:rsidP="004D77FC">
            <w:pPr>
              <w:pStyle w:val="ListParagraph"/>
              <w:ind w:left="0"/>
              <w:rPr>
                <w:rFonts w:ascii="Times New Roman" w:hAnsi="Times New Roman" w:cs="Times New Roman"/>
              </w:rPr>
            </w:pPr>
          </w:p>
        </w:tc>
      </w:tr>
      <w:tr w:rsidR="00744F8B" w:rsidRPr="007E5F1F" w14:paraId="7554846D" w14:textId="77777777" w:rsidTr="0065572C">
        <w:trPr>
          <w:trHeight w:val="279"/>
        </w:trPr>
        <w:tc>
          <w:tcPr>
            <w:tcW w:w="2505" w:type="pct"/>
          </w:tcPr>
          <w:p w14:paraId="751EA5AE" w14:textId="18B9F0BF" w:rsidR="00744F8B" w:rsidRPr="007E5F1F" w:rsidRDefault="00744F8B" w:rsidP="004D77FC">
            <w:pPr>
              <w:pStyle w:val="ListParagraph"/>
              <w:ind w:left="0" w:firstLine="0"/>
              <w:rPr>
                <w:rFonts w:ascii="Times New Roman" w:hAnsi="Times New Roman" w:cs="Times New Roman"/>
              </w:rPr>
            </w:pPr>
            <w:r w:rsidRPr="007E5F1F">
              <w:rPr>
                <w:rFonts w:ascii="Times New Roman" w:hAnsi="Times New Roman" w:cs="Times New Roman"/>
              </w:rPr>
              <w:t>Recycling and/or safe disposal</w:t>
            </w:r>
          </w:p>
        </w:tc>
        <w:tc>
          <w:tcPr>
            <w:tcW w:w="2495" w:type="pct"/>
            <w:vMerge/>
          </w:tcPr>
          <w:p w14:paraId="33C70696" w14:textId="1E04F69F" w:rsidR="00744F8B" w:rsidRPr="007E5F1F" w:rsidRDefault="00744F8B" w:rsidP="004D77FC">
            <w:pPr>
              <w:pStyle w:val="ListParagraph"/>
              <w:ind w:left="0" w:firstLine="0"/>
              <w:rPr>
                <w:rFonts w:ascii="Times New Roman" w:hAnsi="Times New Roman" w:cs="Times New Roman"/>
              </w:rPr>
            </w:pPr>
          </w:p>
        </w:tc>
      </w:tr>
    </w:tbl>
    <w:p w14:paraId="2E53A795" w14:textId="77777777" w:rsidR="0041335A" w:rsidRPr="007E5F1F" w:rsidRDefault="0041335A" w:rsidP="004D77FC">
      <w:pPr>
        <w:pStyle w:val="ListParagraph"/>
        <w:ind w:left="405" w:firstLine="0"/>
        <w:rPr>
          <w:rFonts w:ascii="Times New Roman" w:hAnsi="Times New Roman" w:cs="Times New Roman"/>
        </w:rPr>
      </w:pPr>
    </w:p>
    <w:p w14:paraId="058210D7" w14:textId="76B99296" w:rsidR="00626FE8" w:rsidRPr="007E5F1F" w:rsidRDefault="001A1206" w:rsidP="00416018">
      <w:pPr>
        <w:pStyle w:val="ListParagraph"/>
        <w:numPr>
          <w:ilvl w:val="0"/>
          <w:numId w:val="21"/>
        </w:numPr>
        <w:rPr>
          <w:rFonts w:ascii="Times New Roman" w:hAnsi="Times New Roman" w:cs="Times New Roman"/>
        </w:rPr>
      </w:pPr>
      <w:r w:rsidRPr="007E5F1F">
        <w:rPr>
          <w:rFonts w:ascii="Times New Roman" w:hAnsi="Times New Roman" w:cs="Times New Roman"/>
        </w:rPr>
        <w:t>Number of consumer complaints in respect of the following: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1"/>
        <w:gridCol w:w="1247"/>
        <w:gridCol w:w="1309"/>
        <w:gridCol w:w="1714"/>
        <w:gridCol w:w="1247"/>
        <w:gridCol w:w="1309"/>
        <w:gridCol w:w="1243"/>
      </w:tblGrid>
      <w:tr w:rsidR="00382ED2" w:rsidRPr="007E5F1F" w14:paraId="0A7749F4" w14:textId="77777777" w:rsidTr="00AB4530">
        <w:trPr>
          <w:trHeight w:val="552"/>
        </w:trPr>
        <w:tc>
          <w:tcPr>
            <w:tcW w:w="994" w:type="pct"/>
            <w:vMerge w:val="restart"/>
            <w:noWrap/>
            <w:vAlign w:val="center"/>
            <w:hideMark/>
          </w:tcPr>
          <w:p w14:paraId="6B32A57E" w14:textId="77777777" w:rsidR="00626FE8" w:rsidRPr="007E5F1F" w:rsidRDefault="00626FE8">
            <w:pPr>
              <w:jc w:val="center"/>
              <w:rPr>
                <w:color w:val="000000"/>
              </w:rPr>
            </w:pPr>
            <w:r w:rsidRPr="007E5F1F">
              <w:rPr>
                <w:color w:val="000000"/>
              </w:rPr>
              <w:t> </w:t>
            </w:r>
          </w:p>
        </w:tc>
        <w:tc>
          <w:tcPr>
            <w:tcW w:w="1269" w:type="pct"/>
            <w:gridSpan w:val="2"/>
            <w:hideMark/>
          </w:tcPr>
          <w:p w14:paraId="1103B695" w14:textId="0407120C" w:rsidR="00626FE8" w:rsidRPr="007E5F1F" w:rsidRDefault="00626FE8">
            <w:pPr>
              <w:jc w:val="center"/>
              <w:rPr>
                <w:color w:val="000000"/>
              </w:rPr>
            </w:pPr>
            <w:r w:rsidRPr="007E5F1F">
              <w:rPr>
                <w:color w:val="000000"/>
              </w:rPr>
              <w:t>FY</w:t>
            </w:r>
            <w:r w:rsidR="001D3642" w:rsidRPr="007E5F1F">
              <w:rPr>
                <w:color w:val="000000"/>
              </w:rPr>
              <w:t xml:space="preserve"> </w:t>
            </w:r>
            <w:r w:rsidR="00742426" w:rsidRPr="007E5F1F">
              <w:rPr>
                <w:color w:val="000000"/>
              </w:rPr>
              <w:t>202</w:t>
            </w:r>
            <w:r w:rsidR="00607FA1" w:rsidRPr="007E5F1F">
              <w:rPr>
                <w:color w:val="000000"/>
              </w:rPr>
              <w:t>5</w:t>
            </w:r>
            <w:r w:rsidR="00742426" w:rsidRPr="007E5F1F">
              <w:rPr>
                <w:color w:val="000000"/>
              </w:rPr>
              <w:t>-2</w:t>
            </w:r>
            <w:r w:rsidR="00607FA1" w:rsidRPr="007E5F1F">
              <w:rPr>
                <w:color w:val="000000"/>
              </w:rPr>
              <w:t>6</w:t>
            </w:r>
            <w:r w:rsidRPr="007E5F1F">
              <w:rPr>
                <w:color w:val="000000"/>
              </w:rPr>
              <w:br/>
              <w:t xml:space="preserve">(Current </w:t>
            </w:r>
            <w:r w:rsidR="00C43885" w:rsidRPr="007E5F1F">
              <w:rPr>
                <w:color w:val="000000"/>
              </w:rPr>
              <w:t>Financial Year</w:t>
            </w:r>
            <w:r w:rsidRPr="007E5F1F">
              <w:rPr>
                <w:color w:val="000000"/>
              </w:rPr>
              <w:t>)</w:t>
            </w:r>
          </w:p>
        </w:tc>
        <w:tc>
          <w:tcPr>
            <w:tcW w:w="851" w:type="pct"/>
            <w:vMerge w:val="restart"/>
            <w:noWrap/>
            <w:hideMark/>
          </w:tcPr>
          <w:p w14:paraId="56802381" w14:textId="77777777" w:rsidR="00626FE8" w:rsidRPr="007E5F1F" w:rsidRDefault="00626FE8">
            <w:pPr>
              <w:jc w:val="center"/>
              <w:rPr>
                <w:color w:val="000000"/>
              </w:rPr>
            </w:pPr>
            <w:r w:rsidRPr="007E5F1F">
              <w:rPr>
                <w:color w:val="000000"/>
              </w:rPr>
              <w:t>Remarks</w:t>
            </w:r>
          </w:p>
        </w:tc>
        <w:tc>
          <w:tcPr>
            <w:tcW w:w="1269" w:type="pct"/>
            <w:gridSpan w:val="2"/>
            <w:hideMark/>
          </w:tcPr>
          <w:p w14:paraId="0CDF009B" w14:textId="680512AF" w:rsidR="00626FE8" w:rsidRPr="007E5F1F" w:rsidRDefault="00626FE8">
            <w:pPr>
              <w:jc w:val="center"/>
              <w:rPr>
                <w:color w:val="000000"/>
              </w:rPr>
            </w:pPr>
            <w:r w:rsidRPr="007E5F1F">
              <w:rPr>
                <w:color w:val="000000"/>
              </w:rPr>
              <w:t>FY</w:t>
            </w:r>
            <w:r w:rsidR="001D3642" w:rsidRPr="007E5F1F">
              <w:rPr>
                <w:color w:val="000000"/>
              </w:rPr>
              <w:t xml:space="preserve"> </w:t>
            </w:r>
            <w:r w:rsidR="00742426" w:rsidRPr="007E5F1F">
              <w:rPr>
                <w:color w:val="000000"/>
              </w:rPr>
              <w:t>202</w:t>
            </w:r>
            <w:r w:rsidR="003E7269" w:rsidRPr="007E5F1F">
              <w:rPr>
                <w:color w:val="000000"/>
              </w:rPr>
              <w:t>4</w:t>
            </w:r>
            <w:r w:rsidR="00742426" w:rsidRPr="007E5F1F">
              <w:rPr>
                <w:color w:val="000000"/>
              </w:rPr>
              <w:t>-2</w:t>
            </w:r>
            <w:r w:rsidR="003E7269" w:rsidRPr="007E5F1F">
              <w:rPr>
                <w:color w:val="000000"/>
              </w:rPr>
              <w:t>5</w:t>
            </w:r>
            <w:r w:rsidRPr="007E5F1F">
              <w:rPr>
                <w:color w:val="000000"/>
              </w:rPr>
              <w:br/>
              <w:t xml:space="preserve">(Previous </w:t>
            </w:r>
            <w:r w:rsidR="00C43885" w:rsidRPr="007E5F1F">
              <w:rPr>
                <w:color w:val="000000"/>
              </w:rPr>
              <w:t>Financial Year</w:t>
            </w:r>
            <w:r w:rsidRPr="007E5F1F">
              <w:rPr>
                <w:color w:val="000000"/>
              </w:rPr>
              <w:t>)</w:t>
            </w:r>
          </w:p>
        </w:tc>
        <w:tc>
          <w:tcPr>
            <w:tcW w:w="617" w:type="pct"/>
            <w:vMerge w:val="restart"/>
            <w:noWrap/>
            <w:hideMark/>
          </w:tcPr>
          <w:p w14:paraId="6226EDA2" w14:textId="77777777" w:rsidR="00626FE8" w:rsidRPr="007E5F1F" w:rsidRDefault="00626FE8">
            <w:pPr>
              <w:jc w:val="center"/>
              <w:rPr>
                <w:color w:val="000000"/>
              </w:rPr>
            </w:pPr>
            <w:r w:rsidRPr="007E5F1F">
              <w:rPr>
                <w:color w:val="000000"/>
              </w:rPr>
              <w:t>Remarks</w:t>
            </w:r>
          </w:p>
        </w:tc>
      </w:tr>
      <w:tr w:rsidR="00382ED2" w:rsidRPr="007E5F1F" w14:paraId="3FFB2EDF" w14:textId="77777777" w:rsidTr="00AB4530">
        <w:trPr>
          <w:trHeight w:val="682"/>
        </w:trPr>
        <w:tc>
          <w:tcPr>
            <w:tcW w:w="994" w:type="pct"/>
            <w:vMerge/>
            <w:vAlign w:val="center"/>
            <w:hideMark/>
          </w:tcPr>
          <w:p w14:paraId="1D5CD0E9" w14:textId="77777777" w:rsidR="00626FE8" w:rsidRPr="007E5F1F" w:rsidRDefault="00626FE8">
            <w:pPr>
              <w:rPr>
                <w:color w:val="000000"/>
              </w:rPr>
            </w:pPr>
          </w:p>
        </w:tc>
        <w:tc>
          <w:tcPr>
            <w:tcW w:w="619" w:type="pct"/>
            <w:hideMark/>
          </w:tcPr>
          <w:p w14:paraId="0CC74820" w14:textId="77777777" w:rsidR="00626FE8" w:rsidRPr="007E5F1F" w:rsidRDefault="00626FE8">
            <w:pPr>
              <w:jc w:val="center"/>
              <w:rPr>
                <w:color w:val="000000"/>
              </w:rPr>
            </w:pPr>
            <w:r w:rsidRPr="007E5F1F">
              <w:rPr>
                <w:color w:val="000000"/>
              </w:rPr>
              <w:t>Received during the year</w:t>
            </w:r>
          </w:p>
        </w:tc>
        <w:tc>
          <w:tcPr>
            <w:tcW w:w="650" w:type="pct"/>
            <w:hideMark/>
          </w:tcPr>
          <w:p w14:paraId="5426A00E" w14:textId="77777777" w:rsidR="00626FE8" w:rsidRPr="007E5F1F" w:rsidRDefault="00626FE8">
            <w:pPr>
              <w:jc w:val="center"/>
              <w:rPr>
                <w:color w:val="000000"/>
              </w:rPr>
            </w:pPr>
            <w:r w:rsidRPr="007E5F1F">
              <w:rPr>
                <w:color w:val="000000"/>
              </w:rPr>
              <w:t>Pending resolution at end of year</w:t>
            </w:r>
          </w:p>
        </w:tc>
        <w:tc>
          <w:tcPr>
            <w:tcW w:w="851" w:type="pct"/>
            <w:vMerge/>
            <w:hideMark/>
          </w:tcPr>
          <w:p w14:paraId="68D72E46" w14:textId="77777777" w:rsidR="00626FE8" w:rsidRPr="007E5F1F" w:rsidRDefault="00626FE8">
            <w:pPr>
              <w:rPr>
                <w:color w:val="000000"/>
              </w:rPr>
            </w:pPr>
          </w:p>
        </w:tc>
        <w:tc>
          <w:tcPr>
            <w:tcW w:w="619" w:type="pct"/>
            <w:hideMark/>
          </w:tcPr>
          <w:p w14:paraId="22171091" w14:textId="77777777" w:rsidR="00626FE8" w:rsidRPr="007E5F1F" w:rsidRDefault="00626FE8">
            <w:pPr>
              <w:jc w:val="center"/>
              <w:rPr>
                <w:color w:val="000000"/>
              </w:rPr>
            </w:pPr>
            <w:r w:rsidRPr="007E5F1F">
              <w:rPr>
                <w:color w:val="000000"/>
              </w:rPr>
              <w:t>Received during the year</w:t>
            </w:r>
          </w:p>
        </w:tc>
        <w:tc>
          <w:tcPr>
            <w:tcW w:w="650" w:type="pct"/>
            <w:hideMark/>
          </w:tcPr>
          <w:p w14:paraId="69E35C0C" w14:textId="77777777" w:rsidR="00626FE8" w:rsidRPr="007E5F1F" w:rsidRDefault="00626FE8">
            <w:pPr>
              <w:jc w:val="center"/>
              <w:rPr>
                <w:color w:val="000000"/>
              </w:rPr>
            </w:pPr>
            <w:r w:rsidRPr="007E5F1F">
              <w:rPr>
                <w:color w:val="000000"/>
              </w:rPr>
              <w:t>Pending resolution at end of year</w:t>
            </w:r>
          </w:p>
        </w:tc>
        <w:tc>
          <w:tcPr>
            <w:tcW w:w="617" w:type="pct"/>
            <w:vMerge/>
            <w:hideMark/>
          </w:tcPr>
          <w:p w14:paraId="524F1C3D" w14:textId="77777777" w:rsidR="00626FE8" w:rsidRPr="007E5F1F" w:rsidRDefault="00626FE8">
            <w:pPr>
              <w:rPr>
                <w:color w:val="000000"/>
              </w:rPr>
            </w:pPr>
          </w:p>
        </w:tc>
      </w:tr>
      <w:tr w:rsidR="00971B13" w:rsidRPr="007E5F1F" w14:paraId="600C4706" w14:textId="77777777" w:rsidTr="00AB4530">
        <w:trPr>
          <w:trHeight w:val="306"/>
        </w:trPr>
        <w:tc>
          <w:tcPr>
            <w:tcW w:w="994" w:type="pct"/>
            <w:vAlign w:val="center"/>
            <w:hideMark/>
          </w:tcPr>
          <w:p w14:paraId="2241EB45" w14:textId="77777777" w:rsidR="00971B13" w:rsidRPr="007E5F1F" w:rsidRDefault="00971B13" w:rsidP="00971B13">
            <w:pPr>
              <w:rPr>
                <w:color w:val="000000"/>
              </w:rPr>
            </w:pPr>
            <w:r w:rsidRPr="007E5F1F">
              <w:rPr>
                <w:color w:val="000000"/>
              </w:rPr>
              <w:t>Data privacy</w:t>
            </w:r>
          </w:p>
        </w:tc>
        <w:tc>
          <w:tcPr>
            <w:tcW w:w="619" w:type="pct"/>
            <w:noWrap/>
          </w:tcPr>
          <w:p w14:paraId="55EB69C4" w14:textId="0F51F598" w:rsidR="00971B13" w:rsidRPr="007E5F1F" w:rsidRDefault="00AB4530" w:rsidP="00971B13">
            <w:pPr>
              <w:jc w:val="center"/>
              <w:rPr>
                <w:b/>
                <w:bCs/>
                <w:color w:val="000000"/>
              </w:rPr>
            </w:pPr>
            <w:r w:rsidRPr="007E5F1F">
              <w:rPr>
                <w:b/>
                <w:bCs/>
                <w:color w:val="000000"/>
              </w:rPr>
              <w:t>0</w:t>
            </w:r>
          </w:p>
        </w:tc>
        <w:tc>
          <w:tcPr>
            <w:tcW w:w="650" w:type="pct"/>
            <w:noWrap/>
          </w:tcPr>
          <w:p w14:paraId="43456AC8" w14:textId="1166960F" w:rsidR="00971B13" w:rsidRPr="007E5F1F" w:rsidRDefault="00AB4530" w:rsidP="00971B13">
            <w:pPr>
              <w:jc w:val="center"/>
              <w:rPr>
                <w:b/>
                <w:bCs/>
                <w:color w:val="000000"/>
              </w:rPr>
            </w:pPr>
            <w:r w:rsidRPr="007E5F1F">
              <w:rPr>
                <w:b/>
                <w:bCs/>
                <w:color w:val="000000"/>
              </w:rPr>
              <w:t>NA</w:t>
            </w:r>
          </w:p>
        </w:tc>
        <w:tc>
          <w:tcPr>
            <w:tcW w:w="851" w:type="pct"/>
            <w:noWrap/>
          </w:tcPr>
          <w:p w14:paraId="591E47AE" w14:textId="7B941A92" w:rsidR="00971B13" w:rsidRPr="007E5F1F" w:rsidRDefault="00AB4530" w:rsidP="00971B13">
            <w:pPr>
              <w:jc w:val="center"/>
              <w:rPr>
                <w:b/>
                <w:bCs/>
                <w:color w:val="000000"/>
              </w:rPr>
            </w:pPr>
            <w:r w:rsidRPr="007E5F1F">
              <w:rPr>
                <w:b/>
                <w:bCs/>
                <w:color w:val="000000"/>
              </w:rPr>
              <w:t>NA</w:t>
            </w:r>
          </w:p>
        </w:tc>
        <w:tc>
          <w:tcPr>
            <w:tcW w:w="619" w:type="pct"/>
            <w:noWrap/>
          </w:tcPr>
          <w:p w14:paraId="79B0D3EC" w14:textId="7BCC576F" w:rsidR="00971B13" w:rsidRPr="007E5F1F" w:rsidRDefault="00AB4530" w:rsidP="00971B13">
            <w:pPr>
              <w:jc w:val="center"/>
              <w:rPr>
                <w:b/>
                <w:bCs/>
                <w:color w:val="000000"/>
              </w:rPr>
            </w:pPr>
            <w:r w:rsidRPr="007E5F1F">
              <w:rPr>
                <w:b/>
                <w:bCs/>
                <w:color w:val="000000"/>
              </w:rPr>
              <w:t>0</w:t>
            </w:r>
          </w:p>
        </w:tc>
        <w:tc>
          <w:tcPr>
            <w:tcW w:w="650" w:type="pct"/>
            <w:noWrap/>
          </w:tcPr>
          <w:p w14:paraId="0FBEEC4A" w14:textId="5362B860" w:rsidR="00971B13" w:rsidRPr="007E5F1F" w:rsidRDefault="00AB4530" w:rsidP="00971B13">
            <w:pPr>
              <w:jc w:val="center"/>
              <w:rPr>
                <w:b/>
                <w:bCs/>
                <w:color w:val="000000"/>
              </w:rPr>
            </w:pPr>
            <w:r w:rsidRPr="007E5F1F">
              <w:rPr>
                <w:b/>
                <w:bCs/>
                <w:color w:val="000000"/>
              </w:rPr>
              <w:t>NA</w:t>
            </w:r>
          </w:p>
        </w:tc>
        <w:tc>
          <w:tcPr>
            <w:tcW w:w="617" w:type="pct"/>
            <w:noWrap/>
          </w:tcPr>
          <w:p w14:paraId="2A7B878F" w14:textId="23240D13" w:rsidR="00971B13" w:rsidRPr="007E5F1F" w:rsidRDefault="00AB4530" w:rsidP="00971B13">
            <w:pPr>
              <w:jc w:val="center"/>
              <w:rPr>
                <w:b/>
                <w:bCs/>
                <w:color w:val="000000"/>
              </w:rPr>
            </w:pPr>
            <w:r w:rsidRPr="007E5F1F">
              <w:rPr>
                <w:b/>
                <w:bCs/>
                <w:color w:val="000000"/>
              </w:rPr>
              <w:t>NA</w:t>
            </w:r>
          </w:p>
        </w:tc>
      </w:tr>
      <w:tr w:rsidR="009E25F2" w:rsidRPr="007E5F1F" w14:paraId="0F8A0E86" w14:textId="77777777" w:rsidTr="00AB4530">
        <w:trPr>
          <w:trHeight w:val="378"/>
        </w:trPr>
        <w:tc>
          <w:tcPr>
            <w:tcW w:w="994" w:type="pct"/>
            <w:vAlign w:val="center"/>
            <w:hideMark/>
          </w:tcPr>
          <w:p w14:paraId="520D955C" w14:textId="77777777" w:rsidR="009E25F2" w:rsidRPr="007E5F1F" w:rsidRDefault="009E25F2" w:rsidP="009E25F2">
            <w:pPr>
              <w:rPr>
                <w:color w:val="000000"/>
              </w:rPr>
            </w:pPr>
            <w:r w:rsidRPr="007E5F1F">
              <w:rPr>
                <w:color w:val="000000"/>
              </w:rPr>
              <w:t>Advertising</w:t>
            </w:r>
          </w:p>
        </w:tc>
        <w:tc>
          <w:tcPr>
            <w:tcW w:w="619" w:type="pct"/>
            <w:noWrap/>
          </w:tcPr>
          <w:p w14:paraId="6E27BEA4" w14:textId="1BC865CA" w:rsidR="009E25F2" w:rsidRPr="007E5F1F" w:rsidRDefault="009E25F2" w:rsidP="009E25F2">
            <w:pPr>
              <w:jc w:val="center"/>
              <w:rPr>
                <w:b/>
                <w:bCs/>
                <w:color w:val="000000"/>
              </w:rPr>
            </w:pPr>
            <w:r w:rsidRPr="007E5F1F">
              <w:rPr>
                <w:b/>
                <w:bCs/>
              </w:rPr>
              <w:t>0</w:t>
            </w:r>
          </w:p>
        </w:tc>
        <w:tc>
          <w:tcPr>
            <w:tcW w:w="650" w:type="pct"/>
            <w:noWrap/>
          </w:tcPr>
          <w:p w14:paraId="05C979B7" w14:textId="71F5C115" w:rsidR="009E25F2" w:rsidRPr="007E5F1F" w:rsidRDefault="009E25F2" w:rsidP="009E25F2">
            <w:pPr>
              <w:jc w:val="center"/>
              <w:rPr>
                <w:b/>
                <w:bCs/>
                <w:color w:val="000000"/>
              </w:rPr>
            </w:pPr>
            <w:r w:rsidRPr="007E5F1F">
              <w:rPr>
                <w:b/>
                <w:bCs/>
              </w:rPr>
              <w:t>NA</w:t>
            </w:r>
          </w:p>
        </w:tc>
        <w:tc>
          <w:tcPr>
            <w:tcW w:w="851" w:type="pct"/>
            <w:noWrap/>
          </w:tcPr>
          <w:p w14:paraId="1D4F16C2" w14:textId="7BFD4680" w:rsidR="009E25F2" w:rsidRPr="007E5F1F" w:rsidRDefault="009E25F2" w:rsidP="009E25F2">
            <w:pPr>
              <w:jc w:val="center"/>
              <w:rPr>
                <w:b/>
                <w:bCs/>
                <w:color w:val="000000"/>
              </w:rPr>
            </w:pPr>
            <w:r w:rsidRPr="007E5F1F">
              <w:rPr>
                <w:b/>
                <w:bCs/>
              </w:rPr>
              <w:t>NA</w:t>
            </w:r>
          </w:p>
        </w:tc>
        <w:tc>
          <w:tcPr>
            <w:tcW w:w="619" w:type="pct"/>
            <w:noWrap/>
          </w:tcPr>
          <w:p w14:paraId="7E28C992" w14:textId="3E8690B7" w:rsidR="009E25F2" w:rsidRPr="007E5F1F" w:rsidRDefault="009E25F2" w:rsidP="009E25F2">
            <w:pPr>
              <w:jc w:val="center"/>
              <w:rPr>
                <w:b/>
                <w:bCs/>
                <w:color w:val="000000"/>
              </w:rPr>
            </w:pPr>
            <w:r w:rsidRPr="007E5F1F">
              <w:rPr>
                <w:b/>
                <w:bCs/>
              </w:rPr>
              <w:t>0</w:t>
            </w:r>
          </w:p>
        </w:tc>
        <w:tc>
          <w:tcPr>
            <w:tcW w:w="650" w:type="pct"/>
            <w:noWrap/>
          </w:tcPr>
          <w:p w14:paraId="7DC9CF9C" w14:textId="4B6A8BD4" w:rsidR="009E25F2" w:rsidRPr="007E5F1F" w:rsidRDefault="009E25F2" w:rsidP="009E25F2">
            <w:pPr>
              <w:jc w:val="center"/>
              <w:rPr>
                <w:b/>
                <w:bCs/>
                <w:color w:val="000000"/>
              </w:rPr>
            </w:pPr>
            <w:r w:rsidRPr="007E5F1F">
              <w:rPr>
                <w:b/>
                <w:bCs/>
              </w:rPr>
              <w:t>NA</w:t>
            </w:r>
          </w:p>
        </w:tc>
        <w:tc>
          <w:tcPr>
            <w:tcW w:w="617" w:type="pct"/>
            <w:noWrap/>
          </w:tcPr>
          <w:p w14:paraId="422E9154" w14:textId="51832B91" w:rsidR="009E25F2" w:rsidRPr="007E5F1F" w:rsidRDefault="009E25F2" w:rsidP="009E25F2">
            <w:pPr>
              <w:jc w:val="center"/>
              <w:rPr>
                <w:b/>
                <w:bCs/>
                <w:color w:val="000000"/>
              </w:rPr>
            </w:pPr>
            <w:r w:rsidRPr="007E5F1F">
              <w:rPr>
                <w:b/>
                <w:bCs/>
              </w:rPr>
              <w:t>NA</w:t>
            </w:r>
          </w:p>
        </w:tc>
      </w:tr>
      <w:tr w:rsidR="00AB4530" w:rsidRPr="007E5F1F" w14:paraId="21C196F7" w14:textId="77777777" w:rsidTr="00AB4530">
        <w:trPr>
          <w:trHeight w:val="337"/>
        </w:trPr>
        <w:tc>
          <w:tcPr>
            <w:tcW w:w="994" w:type="pct"/>
            <w:vAlign w:val="center"/>
            <w:hideMark/>
          </w:tcPr>
          <w:p w14:paraId="3E5BD756" w14:textId="77777777" w:rsidR="00AB4530" w:rsidRPr="007E5F1F" w:rsidRDefault="00AB4530" w:rsidP="00AB4530">
            <w:pPr>
              <w:rPr>
                <w:color w:val="000000"/>
              </w:rPr>
            </w:pPr>
            <w:r w:rsidRPr="007E5F1F">
              <w:rPr>
                <w:color w:val="000000"/>
              </w:rPr>
              <w:t>Cyber-security</w:t>
            </w:r>
          </w:p>
        </w:tc>
        <w:tc>
          <w:tcPr>
            <w:tcW w:w="619" w:type="pct"/>
            <w:noWrap/>
          </w:tcPr>
          <w:p w14:paraId="6460E1F8" w14:textId="36519588" w:rsidR="00AB4530" w:rsidRPr="007E5F1F" w:rsidRDefault="00AB4530" w:rsidP="00AB4530">
            <w:pPr>
              <w:jc w:val="center"/>
              <w:rPr>
                <w:b/>
                <w:bCs/>
                <w:color w:val="000000"/>
              </w:rPr>
            </w:pPr>
            <w:r w:rsidRPr="007E5F1F">
              <w:rPr>
                <w:b/>
                <w:bCs/>
              </w:rPr>
              <w:t>0</w:t>
            </w:r>
          </w:p>
        </w:tc>
        <w:tc>
          <w:tcPr>
            <w:tcW w:w="650" w:type="pct"/>
            <w:noWrap/>
          </w:tcPr>
          <w:p w14:paraId="73C9DE3A" w14:textId="72E24D68" w:rsidR="00AB4530" w:rsidRPr="007E5F1F" w:rsidRDefault="00AB4530" w:rsidP="000E21FD">
            <w:pPr>
              <w:jc w:val="center"/>
              <w:rPr>
                <w:b/>
                <w:bCs/>
                <w:color w:val="000000"/>
              </w:rPr>
            </w:pPr>
            <w:r w:rsidRPr="007E5F1F">
              <w:rPr>
                <w:b/>
                <w:bCs/>
              </w:rPr>
              <w:t>NA</w:t>
            </w:r>
          </w:p>
        </w:tc>
        <w:tc>
          <w:tcPr>
            <w:tcW w:w="851" w:type="pct"/>
            <w:noWrap/>
          </w:tcPr>
          <w:p w14:paraId="225F4FEF" w14:textId="6EC0882A" w:rsidR="00AB4530" w:rsidRPr="007E5F1F" w:rsidRDefault="00AB4530" w:rsidP="00AB4530">
            <w:pPr>
              <w:jc w:val="center"/>
              <w:rPr>
                <w:b/>
                <w:bCs/>
                <w:color w:val="000000"/>
              </w:rPr>
            </w:pPr>
            <w:r w:rsidRPr="007E5F1F">
              <w:rPr>
                <w:b/>
                <w:bCs/>
              </w:rPr>
              <w:t>NA</w:t>
            </w:r>
          </w:p>
        </w:tc>
        <w:tc>
          <w:tcPr>
            <w:tcW w:w="619" w:type="pct"/>
            <w:noWrap/>
          </w:tcPr>
          <w:p w14:paraId="3D8A36DA" w14:textId="6B3496FC" w:rsidR="00AB4530" w:rsidRPr="007E5F1F" w:rsidRDefault="00AB4530" w:rsidP="00AB4530">
            <w:pPr>
              <w:jc w:val="center"/>
              <w:rPr>
                <w:b/>
                <w:bCs/>
                <w:color w:val="000000"/>
              </w:rPr>
            </w:pPr>
            <w:r w:rsidRPr="007E5F1F">
              <w:rPr>
                <w:b/>
                <w:bCs/>
              </w:rPr>
              <w:t>0</w:t>
            </w:r>
          </w:p>
        </w:tc>
        <w:tc>
          <w:tcPr>
            <w:tcW w:w="650" w:type="pct"/>
            <w:noWrap/>
          </w:tcPr>
          <w:p w14:paraId="7A67176B" w14:textId="5B9138C2" w:rsidR="00AB4530" w:rsidRPr="007E5F1F" w:rsidRDefault="00AB4530" w:rsidP="00AB4530">
            <w:pPr>
              <w:jc w:val="center"/>
              <w:rPr>
                <w:b/>
                <w:bCs/>
                <w:color w:val="000000"/>
              </w:rPr>
            </w:pPr>
            <w:r w:rsidRPr="007E5F1F">
              <w:rPr>
                <w:b/>
                <w:bCs/>
              </w:rPr>
              <w:t>NA</w:t>
            </w:r>
          </w:p>
        </w:tc>
        <w:tc>
          <w:tcPr>
            <w:tcW w:w="617" w:type="pct"/>
            <w:noWrap/>
          </w:tcPr>
          <w:p w14:paraId="5FFA55FC" w14:textId="6D3B4403" w:rsidR="00AB4530" w:rsidRPr="007E5F1F" w:rsidRDefault="00AB4530" w:rsidP="00AB4530">
            <w:pPr>
              <w:jc w:val="center"/>
              <w:rPr>
                <w:b/>
                <w:bCs/>
                <w:color w:val="000000"/>
              </w:rPr>
            </w:pPr>
            <w:r w:rsidRPr="007E5F1F">
              <w:rPr>
                <w:b/>
                <w:bCs/>
              </w:rPr>
              <w:t>NA</w:t>
            </w:r>
          </w:p>
        </w:tc>
      </w:tr>
      <w:tr w:rsidR="009E25F2" w:rsidRPr="007E5F1F" w14:paraId="0FD03661" w14:textId="77777777" w:rsidTr="00AB4530">
        <w:trPr>
          <w:trHeight w:val="521"/>
        </w:trPr>
        <w:tc>
          <w:tcPr>
            <w:tcW w:w="994" w:type="pct"/>
            <w:vAlign w:val="center"/>
            <w:hideMark/>
          </w:tcPr>
          <w:p w14:paraId="1AC94338" w14:textId="77777777" w:rsidR="009E25F2" w:rsidRPr="007E5F1F" w:rsidRDefault="009E25F2" w:rsidP="009E25F2">
            <w:pPr>
              <w:rPr>
                <w:color w:val="000000"/>
              </w:rPr>
            </w:pPr>
            <w:r w:rsidRPr="007E5F1F">
              <w:rPr>
                <w:color w:val="000000"/>
              </w:rPr>
              <w:t>Delivery of essential services</w:t>
            </w:r>
          </w:p>
        </w:tc>
        <w:tc>
          <w:tcPr>
            <w:tcW w:w="619" w:type="pct"/>
            <w:noWrap/>
          </w:tcPr>
          <w:p w14:paraId="36248BBE" w14:textId="2538ACE7" w:rsidR="009E25F2" w:rsidRPr="007E5F1F" w:rsidRDefault="009E25F2" w:rsidP="009E25F2">
            <w:pPr>
              <w:jc w:val="center"/>
              <w:rPr>
                <w:b/>
                <w:bCs/>
                <w:color w:val="000000"/>
              </w:rPr>
            </w:pPr>
            <w:r w:rsidRPr="007E5F1F">
              <w:rPr>
                <w:b/>
                <w:bCs/>
              </w:rPr>
              <w:t>0</w:t>
            </w:r>
          </w:p>
        </w:tc>
        <w:tc>
          <w:tcPr>
            <w:tcW w:w="650" w:type="pct"/>
            <w:noWrap/>
          </w:tcPr>
          <w:p w14:paraId="3311CE0B" w14:textId="0A4DD963" w:rsidR="009E25F2" w:rsidRPr="007E5F1F" w:rsidRDefault="009E25F2" w:rsidP="009E25F2">
            <w:pPr>
              <w:jc w:val="center"/>
              <w:rPr>
                <w:b/>
                <w:bCs/>
                <w:color w:val="000000"/>
              </w:rPr>
            </w:pPr>
            <w:r w:rsidRPr="007E5F1F">
              <w:rPr>
                <w:b/>
                <w:bCs/>
              </w:rPr>
              <w:t>NA</w:t>
            </w:r>
          </w:p>
        </w:tc>
        <w:tc>
          <w:tcPr>
            <w:tcW w:w="851" w:type="pct"/>
            <w:noWrap/>
          </w:tcPr>
          <w:p w14:paraId="4D1A438D" w14:textId="679958AB" w:rsidR="009E25F2" w:rsidRPr="007E5F1F" w:rsidRDefault="009E25F2" w:rsidP="009E25F2">
            <w:pPr>
              <w:jc w:val="center"/>
              <w:rPr>
                <w:b/>
                <w:bCs/>
                <w:color w:val="000000"/>
              </w:rPr>
            </w:pPr>
            <w:r w:rsidRPr="007E5F1F">
              <w:rPr>
                <w:b/>
                <w:bCs/>
              </w:rPr>
              <w:t>NA</w:t>
            </w:r>
          </w:p>
        </w:tc>
        <w:tc>
          <w:tcPr>
            <w:tcW w:w="619" w:type="pct"/>
            <w:noWrap/>
          </w:tcPr>
          <w:p w14:paraId="039E63F9" w14:textId="00EB90AF" w:rsidR="009E25F2" w:rsidRPr="007E5F1F" w:rsidRDefault="009E25F2" w:rsidP="009E25F2">
            <w:pPr>
              <w:jc w:val="center"/>
              <w:rPr>
                <w:b/>
                <w:bCs/>
                <w:color w:val="000000"/>
              </w:rPr>
            </w:pPr>
            <w:r w:rsidRPr="007E5F1F">
              <w:rPr>
                <w:b/>
                <w:bCs/>
              </w:rPr>
              <w:t>0</w:t>
            </w:r>
          </w:p>
        </w:tc>
        <w:tc>
          <w:tcPr>
            <w:tcW w:w="650" w:type="pct"/>
            <w:noWrap/>
          </w:tcPr>
          <w:p w14:paraId="6E6E0293" w14:textId="681A4703" w:rsidR="009E25F2" w:rsidRPr="007E5F1F" w:rsidRDefault="009E25F2" w:rsidP="009E25F2">
            <w:pPr>
              <w:jc w:val="center"/>
              <w:rPr>
                <w:b/>
                <w:bCs/>
                <w:color w:val="000000"/>
              </w:rPr>
            </w:pPr>
            <w:r w:rsidRPr="007E5F1F">
              <w:rPr>
                <w:b/>
                <w:bCs/>
              </w:rPr>
              <w:t>NA</w:t>
            </w:r>
          </w:p>
        </w:tc>
        <w:tc>
          <w:tcPr>
            <w:tcW w:w="617" w:type="pct"/>
            <w:noWrap/>
          </w:tcPr>
          <w:p w14:paraId="0D65A74F" w14:textId="53233C32" w:rsidR="009E25F2" w:rsidRPr="007E5F1F" w:rsidRDefault="009E25F2" w:rsidP="009E25F2">
            <w:pPr>
              <w:jc w:val="center"/>
              <w:rPr>
                <w:b/>
                <w:bCs/>
                <w:color w:val="000000"/>
              </w:rPr>
            </w:pPr>
            <w:r w:rsidRPr="007E5F1F">
              <w:rPr>
                <w:b/>
                <w:bCs/>
              </w:rPr>
              <w:t>NA</w:t>
            </w:r>
          </w:p>
        </w:tc>
      </w:tr>
      <w:tr w:rsidR="009A3F41" w:rsidRPr="007E5F1F" w14:paraId="0599E911" w14:textId="77777777" w:rsidTr="00AB4530">
        <w:trPr>
          <w:trHeight w:val="383"/>
        </w:trPr>
        <w:tc>
          <w:tcPr>
            <w:tcW w:w="994" w:type="pct"/>
            <w:vAlign w:val="center"/>
            <w:hideMark/>
          </w:tcPr>
          <w:p w14:paraId="41C2CEF3" w14:textId="77777777" w:rsidR="009A3F41" w:rsidRPr="007E5F1F" w:rsidRDefault="009A3F41" w:rsidP="009A3F41">
            <w:pPr>
              <w:rPr>
                <w:color w:val="000000"/>
              </w:rPr>
            </w:pPr>
            <w:r w:rsidRPr="007E5F1F">
              <w:rPr>
                <w:color w:val="000000"/>
              </w:rPr>
              <w:t>Restrictive Trade Practices</w:t>
            </w:r>
          </w:p>
        </w:tc>
        <w:tc>
          <w:tcPr>
            <w:tcW w:w="619" w:type="pct"/>
            <w:noWrap/>
          </w:tcPr>
          <w:p w14:paraId="698A2474" w14:textId="5A8689E7" w:rsidR="009A3F41" w:rsidRPr="007E5F1F" w:rsidRDefault="009A3F41" w:rsidP="009A3F41">
            <w:pPr>
              <w:jc w:val="center"/>
              <w:rPr>
                <w:b/>
                <w:bCs/>
                <w:color w:val="000000"/>
              </w:rPr>
            </w:pPr>
            <w:r w:rsidRPr="007E5F1F">
              <w:rPr>
                <w:b/>
                <w:bCs/>
              </w:rPr>
              <w:t>0</w:t>
            </w:r>
          </w:p>
        </w:tc>
        <w:tc>
          <w:tcPr>
            <w:tcW w:w="650" w:type="pct"/>
            <w:noWrap/>
          </w:tcPr>
          <w:p w14:paraId="73A570B8" w14:textId="766544C5" w:rsidR="009A3F41" w:rsidRPr="007E5F1F" w:rsidRDefault="009A3F41" w:rsidP="009A3F41">
            <w:pPr>
              <w:jc w:val="center"/>
              <w:rPr>
                <w:b/>
                <w:bCs/>
                <w:color w:val="000000"/>
              </w:rPr>
            </w:pPr>
            <w:r w:rsidRPr="007E5F1F">
              <w:rPr>
                <w:b/>
                <w:bCs/>
              </w:rPr>
              <w:t>NA</w:t>
            </w:r>
          </w:p>
        </w:tc>
        <w:tc>
          <w:tcPr>
            <w:tcW w:w="851" w:type="pct"/>
            <w:noWrap/>
          </w:tcPr>
          <w:p w14:paraId="2CE24957" w14:textId="260C4250" w:rsidR="009A3F41" w:rsidRPr="007E5F1F" w:rsidRDefault="009A3F41" w:rsidP="009A3F41">
            <w:pPr>
              <w:jc w:val="center"/>
              <w:rPr>
                <w:b/>
                <w:bCs/>
                <w:color w:val="000000"/>
              </w:rPr>
            </w:pPr>
            <w:r w:rsidRPr="007E5F1F">
              <w:rPr>
                <w:b/>
                <w:bCs/>
              </w:rPr>
              <w:t>NA</w:t>
            </w:r>
          </w:p>
        </w:tc>
        <w:tc>
          <w:tcPr>
            <w:tcW w:w="619" w:type="pct"/>
            <w:noWrap/>
          </w:tcPr>
          <w:p w14:paraId="00246A3F" w14:textId="3F58BD92" w:rsidR="009A3F41" w:rsidRPr="007E5F1F" w:rsidRDefault="009A3F41" w:rsidP="009A3F41">
            <w:pPr>
              <w:jc w:val="center"/>
              <w:rPr>
                <w:b/>
                <w:bCs/>
                <w:color w:val="000000"/>
              </w:rPr>
            </w:pPr>
            <w:r w:rsidRPr="007E5F1F">
              <w:rPr>
                <w:b/>
                <w:bCs/>
              </w:rPr>
              <w:t>0</w:t>
            </w:r>
          </w:p>
        </w:tc>
        <w:tc>
          <w:tcPr>
            <w:tcW w:w="650" w:type="pct"/>
            <w:noWrap/>
          </w:tcPr>
          <w:p w14:paraId="100CABFC" w14:textId="4A6D60F5" w:rsidR="009A3F41" w:rsidRPr="007E5F1F" w:rsidRDefault="009A3F41" w:rsidP="009A3F41">
            <w:pPr>
              <w:jc w:val="center"/>
              <w:rPr>
                <w:b/>
                <w:bCs/>
                <w:color w:val="000000"/>
              </w:rPr>
            </w:pPr>
            <w:r w:rsidRPr="007E5F1F">
              <w:rPr>
                <w:b/>
                <w:bCs/>
              </w:rPr>
              <w:t>NA</w:t>
            </w:r>
          </w:p>
        </w:tc>
        <w:tc>
          <w:tcPr>
            <w:tcW w:w="617" w:type="pct"/>
            <w:noWrap/>
          </w:tcPr>
          <w:p w14:paraId="512EA5C2" w14:textId="612D6574" w:rsidR="009A3F41" w:rsidRPr="007E5F1F" w:rsidRDefault="009A3F41" w:rsidP="009A3F41">
            <w:pPr>
              <w:jc w:val="center"/>
              <w:rPr>
                <w:b/>
                <w:bCs/>
                <w:color w:val="000000"/>
              </w:rPr>
            </w:pPr>
            <w:r w:rsidRPr="007E5F1F">
              <w:rPr>
                <w:b/>
                <w:bCs/>
              </w:rPr>
              <w:t>NA</w:t>
            </w:r>
          </w:p>
        </w:tc>
      </w:tr>
      <w:tr w:rsidR="009A3F41" w:rsidRPr="007E5F1F" w14:paraId="5B069934" w14:textId="77777777" w:rsidTr="00AB4530">
        <w:trPr>
          <w:trHeight w:val="450"/>
        </w:trPr>
        <w:tc>
          <w:tcPr>
            <w:tcW w:w="994" w:type="pct"/>
            <w:vAlign w:val="center"/>
            <w:hideMark/>
          </w:tcPr>
          <w:p w14:paraId="7C8ED1D7" w14:textId="77777777" w:rsidR="009A3F41" w:rsidRPr="007E5F1F" w:rsidRDefault="009A3F41" w:rsidP="009A3F41">
            <w:pPr>
              <w:rPr>
                <w:color w:val="000000"/>
              </w:rPr>
            </w:pPr>
            <w:r w:rsidRPr="007E5F1F">
              <w:rPr>
                <w:color w:val="000000"/>
              </w:rPr>
              <w:t>Unfair Trade Practices</w:t>
            </w:r>
          </w:p>
        </w:tc>
        <w:tc>
          <w:tcPr>
            <w:tcW w:w="619" w:type="pct"/>
            <w:noWrap/>
          </w:tcPr>
          <w:p w14:paraId="0E152CCE" w14:textId="2599F3CD" w:rsidR="009A3F41" w:rsidRPr="007E5F1F" w:rsidRDefault="009A3F41" w:rsidP="009A3F41">
            <w:pPr>
              <w:jc w:val="center"/>
              <w:rPr>
                <w:b/>
                <w:bCs/>
                <w:color w:val="000000"/>
              </w:rPr>
            </w:pPr>
            <w:r w:rsidRPr="007E5F1F">
              <w:rPr>
                <w:b/>
                <w:bCs/>
              </w:rPr>
              <w:t>0</w:t>
            </w:r>
          </w:p>
        </w:tc>
        <w:tc>
          <w:tcPr>
            <w:tcW w:w="650" w:type="pct"/>
            <w:noWrap/>
          </w:tcPr>
          <w:p w14:paraId="5D648C83" w14:textId="1E2ABF17" w:rsidR="009A3F41" w:rsidRPr="007E5F1F" w:rsidRDefault="009A3F41" w:rsidP="009A3F41">
            <w:pPr>
              <w:jc w:val="center"/>
              <w:rPr>
                <w:b/>
                <w:bCs/>
                <w:color w:val="000000"/>
              </w:rPr>
            </w:pPr>
            <w:r w:rsidRPr="007E5F1F">
              <w:rPr>
                <w:b/>
                <w:bCs/>
              </w:rPr>
              <w:t>NA</w:t>
            </w:r>
          </w:p>
        </w:tc>
        <w:tc>
          <w:tcPr>
            <w:tcW w:w="851" w:type="pct"/>
            <w:noWrap/>
          </w:tcPr>
          <w:p w14:paraId="756F67D6" w14:textId="68F190FF" w:rsidR="009A3F41" w:rsidRPr="007E5F1F" w:rsidRDefault="009A3F41" w:rsidP="009A3F41">
            <w:pPr>
              <w:jc w:val="center"/>
              <w:rPr>
                <w:b/>
                <w:bCs/>
                <w:color w:val="000000"/>
              </w:rPr>
            </w:pPr>
            <w:r w:rsidRPr="007E5F1F">
              <w:rPr>
                <w:b/>
                <w:bCs/>
              </w:rPr>
              <w:t>NA</w:t>
            </w:r>
          </w:p>
        </w:tc>
        <w:tc>
          <w:tcPr>
            <w:tcW w:w="619" w:type="pct"/>
            <w:noWrap/>
          </w:tcPr>
          <w:p w14:paraId="4DEF6C4F" w14:textId="165476F5" w:rsidR="009A3F41" w:rsidRPr="007E5F1F" w:rsidRDefault="009A3F41" w:rsidP="009A3F41">
            <w:pPr>
              <w:jc w:val="center"/>
              <w:rPr>
                <w:b/>
                <w:bCs/>
                <w:color w:val="000000"/>
              </w:rPr>
            </w:pPr>
            <w:r w:rsidRPr="007E5F1F">
              <w:rPr>
                <w:b/>
                <w:bCs/>
              </w:rPr>
              <w:t>0</w:t>
            </w:r>
          </w:p>
        </w:tc>
        <w:tc>
          <w:tcPr>
            <w:tcW w:w="650" w:type="pct"/>
            <w:noWrap/>
          </w:tcPr>
          <w:p w14:paraId="751AFE5E" w14:textId="41645332" w:rsidR="009A3F41" w:rsidRPr="007E5F1F" w:rsidRDefault="009A3F41" w:rsidP="009A3F41">
            <w:pPr>
              <w:jc w:val="center"/>
              <w:rPr>
                <w:b/>
                <w:bCs/>
                <w:color w:val="000000"/>
              </w:rPr>
            </w:pPr>
            <w:r w:rsidRPr="007E5F1F">
              <w:rPr>
                <w:b/>
                <w:bCs/>
              </w:rPr>
              <w:t>NA</w:t>
            </w:r>
          </w:p>
        </w:tc>
        <w:tc>
          <w:tcPr>
            <w:tcW w:w="617" w:type="pct"/>
            <w:noWrap/>
          </w:tcPr>
          <w:p w14:paraId="279D5D07" w14:textId="40D875DD" w:rsidR="009A3F41" w:rsidRPr="007E5F1F" w:rsidRDefault="009A3F41" w:rsidP="009A3F41">
            <w:pPr>
              <w:jc w:val="center"/>
              <w:rPr>
                <w:b/>
                <w:bCs/>
                <w:color w:val="000000"/>
              </w:rPr>
            </w:pPr>
            <w:r w:rsidRPr="007E5F1F">
              <w:rPr>
                <w:b/>
                <w:bCs/>
              </w:rPr>
              <w:t>NA</w:t>
            </w:r>
          </w:p>
        </w:tc>
      </w:tr>
      <w:tr w:rsidR="00971B13" w:rsidRPr="007E5F1F" w14:paraId="762113B3" w14:textId="77777777" w:rsidTr="001A4244">
        <w:trPr>
          <w:trHeight w:val="539"/>
        </w:trPr>
        <w:tc>
          <w:tcPr>
            <w:tcW w:w="994" w:type="pct"/>
            <w:vAlign w:val="center"/>
            <w:hideMark/>
          </w:tcPr>
          <w:p w14:paraId="27303A8E" w14:textId="31582FAA" w:rsidR="00971B13" w:rsidRPr="007E5F1F" w:rsidRDefault="00971B13" w:rsidP="00971B13">
            <w:pPr>
              <w:rPr>
                <w:color w:val="000000"/>
              </w:rPr>
            </w:pPr>
            <w:r w:rsidRPr="007E5F1F">
              <w:rPr>
                <w:color w:val="000000"/>
              </w:rPr>
              <w:t>Other – please specify</w:t>
            </w:r>
          </w:p>
        </w:tc>
        <w:tc>
          <w:tcPr>
            <w:tcW w:w="619" w:type="pct"/>
            <w:noWrap/>
            <w:vAlign w:val="center"/>
          </w:tcPr>
          <w:p w14:paraId="00432B30" w14:textId="0AD648AF" w:rsidR="00971B13" w:rsidRPr="007E5F1F" w:rsidRDefault="00A56125" w:rsidP="001A4244">
            <w:pPr>
              <w:jc w:val="center"/>
              <w:rPr>
                <w:b/>
                <w:bCs/>
                <w:color w:val="000000"/>
              </w:rPr>
            </w:pPr>
            <w:r>
              <w:rPr>
                <w:b/>
                <w:bCs/>
                <w:color w:val="000000"/>
              </w:rPr>
              <w:t>-</w:t>
            </w:r>
          </w:p>
        </w:tc>
        <w:tc>
          <w:tcPr>
            <w:tcW w:w="650" w:type="pct"/>
            <w:noWrap/>
          </w:tcPr>
          <w:p w14:paraId="2BDC7C7F" w14:textId="59AF25E8" w:rsidR="00971B13" w:rsidRPr="007E5F1F" w:rsidRDefault="00A56125" w:rsidP="00971B13">
            <w:pPr>
              <w:jc w:val="center"/>
              <w:rPr>
                <w:b/>
                <w:bCs/>
                <w:color w:val="000000"/>
              </w:rPr>
            </w:pPr>
            <w:r>
              <w:rPr>
                <w:b/>
                <w:bCs/>
                <w:color w:val="000000"/>
              </w:rPr>
              <w:t>-</w:t>
            </w:r>
          </w:p>
        </w:tc>
        <w:tc>
          <w:tcPr>
            <w:tcW w:w="851" w:type="pct"/>
          </w:tcPr>
          <w:p w14:paraId="44A0E67C" w14:textId="2F4E284C" w:rsidR="00971B13" w:rsidRPr="007E5F1F" w:rsidRDefault="00A56125" w:rsidP="00971B13">
            <w:pPr>
              <w:jc w:val="center"/>
              <w:rPr>
                <w:b/>
                <w:bCs/>
                <w:color w:val="000000"/>
              </w:rPr>
            </w:pPr>
            <w:r>
              <w:rPr>
                <w:b/>
                <w:bCs/>
                <w:color w:val="000000"/>
              </w:rPr>
              <w:t>-</w:t>
            </w:r>
          </w:p>
        </w:tc>
        <w:tc>
          <w:tcPr>
            <w:tcW w:w="619" w:type="pct"/>
            <w:noWrap/>
          </w:tcPr>
          <w:p w14:paraId="6BB6FCCF" w14:textId="646CBE7A" w:rsidR="00971B13" w:rsidRPr="007E5F1F" w:rsidRDefault="00A56125" w:rsidP="00971B13">
            <w:pPr>
              <w:jc w:val="center"/>
              <w:rPr>
                <w:b/>
                <w:bCs/>
                <w:color w:val="000000"/>
              </w:rPr>
            </w:pPr>
            <w:r>
              <w:rPr>
                <w:b/>
                <w:bCs/>
                <w:color w:val="000000"/>
              </w:rPr>
              <w:t>-</w:t>
            </w:r>
          </w:p>
        </w:tc>
        <w:tc>
          <w:tcPr>
            <w:tcW w:w="650" w:type="pct"/>
            <w:noWrap/>
          </w:tcPr>
          <w:p w14:paraId="660D8244" w14:textId="3AD44A7A" w:rsidR="00971B13" w:rsidRPr="007E5F1F" w:rsidRDefault="00A56125" w:rsidP="00971B13">
            <w:pPr>
              <w:jc w:val="center"/>
              <w:rPr>
                <w:b/>
                <w:bCs/>
                <w:color w:val="000000"/>
              </w:rPr>
            </w:pPr>
            <w:r>
              <w:rPr>
                <w:b/>
                <w:bCs/>
                <w:color w:val="000000"/>
              </w:rPr>
              <w:t>-</w:t>
            </w:r>
          </w:p>
        </w:tc>
        <w:tc>
          <w:tcPr>
            <w:tcW w:w="617" w:type="pct"/>
          </w:tcPr>
          <w:p w14:paraId="2F4B484A" w14:textId="7D3A0355" w:rsidR="00971B13" w:rsidRPr="007E5F1F" w:rsidRDefault="00A56125" w:rsidP="00971B13">
            <w:pPr>
              <w:jc w:val="center"/>
              <w:rPr>
                <w:b/>
                <w:bCs/>
                <w:color w:val="000000"/>
              </w:rPr>
            </w:pPr>
            <w:r>
              <w:rPr>
                <w:b/>
                <w:bCs/>
                <w:color w:val="000000"/>
              </w:rPr>
              <w:t>-</w:t>
            </w:r>
          </w:p>
        </w:tc>
      </w:tr>
    </w:tbl>
    <w:p w14:paraId="31C9688F" w14:textId="42088FC0" w:rsidR="00C25760" w:rsidRPr="007E5F1F" w:rsidRDefault="00C25760" w:rsidP="0065572C">
      <w:pPr>
        <w:pStyle w:val="ListParagraph"/>
        <w:ind w:left="180" w:hanging="180"/>
        <w:rPr>
          <w:rFonts w:ascii="Times New Roman" w:hAnsi="Times New Roman" w:cs="Times New Roman"/>
        </w:rPr>
      </w:pPr>
    </w:p>
    <w:p w14:paraId="649C68B4" w14:textId="264FED5E" w:rsidR="00B84341" w:rsidRPr="007E5F1F" w:rsidRDefault="001A1206" w:rsidP="00416018">
      <w:pPr>
        <w:pStyle w:val="ListParagraph"/>
        <w:numPr>
          <w:ilvl w:val="0"/>
          <w:numId w:val="21"/>
        </w:numPr>
        <w:rPr>
          <w:rFonts w:ascii="Times New Roman" w:hAnsi="Times New Roman" w:cs="Times New Roman"/>
        </w:rPr>
      </w:pPr>
      <w:r w:rsidRPr="007E5F1F">
        <w:rPr>
          <w:rFonts w:ascii="Times New Roman" w:hAnsi="Times New Roman" w:cs="Times New Roman"/>
        </w:rPr>
        <w:t>Details of instances of product recalls on account of safety issues</w:t>
      </w:r>
    </w:p>
    <w:tbl>
      <w:tblPr>
        <w:tblStyle w:val="TableGrid"/>
        <w:tblW w:w="5000" w:type="pct"/>
        <w:tblLook w:val="04A0" w:firstRow="1" w:lastRow="0" w:firstColumn="1" w:lastColumn="0" w:noHBand="0" w:noVBand="1"/>
      </w:tblPr>
      <w:tblGrid>
        <w:gridCol w:w="2063"/>
        <w:gridCol w:w="1095"/>
        <w:gridCol w:w="6912"/>
      </w:tblGrid>
      <w:tr w:rsidR="001B761C" w:rsidRPr="007E5F1F" w14:paraId="37ABC593" w14:textId="77777777" w:rsidTr="00B30528">
        <w:trPr>
          <w:trHeight w:val="540"/>
        </w:trPr>
        <w:tc>
          <w:tcPr>
            <w:tcW w:w="1665" w:type="pct"/>
            <w:noWrap/>
            <w:hideMark/>
          </w:tcPr>
          <w:p w14:paraId="31AD3741" w14:textId="77777777" w:rsidR="001B761C" w:rsidRPr="007E5F1F" w:rsidRDefault="001B761C" w:rsidP="001B761C">
            <w:pPr>
              <w:pStyle w:val="ListParagraph"/>
              <w:ind w:left="405"/>
              <w:rPr>
                <w:rFonts w:ascii="Times New Roman" w:hAnsi="Times New Roman" w:cs="Times New Roman"/>
                <w:lang w:val="en-IN"/>
              </w:rPr>
            </w:pPr>
            <w:r w:rsidRPr="007E5F1F">
              <w:rPr>
                <w:rFonts w:ascii="Times New Roman" w:hAnsi="Times New Roman" w:cs="Times New Roman"/>
                <w:lang w:val="en-IN"/>
              </w:rPr>
              <w:t> </w:t>
            </w:r>
          </w:p>
        </w:tc>
        <w:tc>
          <w:tcPr>
            <w:tcW w:w="1112" w:type="pct"/>
            <w:noWrap/>
            <w:hideMark/>
          </w:tcPr>
          <w:p w14:paraId="48748CFF" w14:textId="3BF81868" w:rsidR="001B761C" w:rsidRPr="007E5F1F" w:rsidRDefault="001B761C" w:rsidP="00DA7892">
            <w:pPr>
              <w:pStyle w:val="ListParagraph"/>
              <w:ind w:left="405"/>
              <w:jc w:val="center"/>
              <w:rPr>
                <w:rFonts w:ascii="Times New Roman" w:hAnsi="Times New Roman" w:cs="Times New Roman"/>
                <w:lang w:val="en-IN"/>
              </w:rPr>
            </w:pPr>
            <w:r w:rsidRPr="007E5F1F">
              <w:rPr>
                <w:rFonts w:ascii="Times New Roman" w:hAnsi="Times New Roman" w:cs="Times New Roman"/>
                <w:lang w:val="en-IN"/>
              </w:rPr>
              <w:t>Number</w:t>
            </w:r>
          </w:p>
        </w:tc>
        <w:tc>
          <w:tcPr>
            <w:tcW w:w="2223" w:type="pct"/>
          </w:tcPr>
          <w:p w14:paraId="5D2D8DF5" w14:textId="37CD2692" w:rsidR="001B761C" w:rsidRPr="007E5F1F" w:rsidRDefault="001B761C" w:rsidP="00DA7892">
            <w:pPr>
              <w:pStyle w:val="ListParagraph"/>
              <w:ind w:left="405"/>
              <w:jc w:val="center"/>
              <w:rPr>
                <w:rFonts w:ascii="Times New Roman" w:hAnsi="Times New Roman" w:cs="Times New Roman"/>
                <w:lang w:val="en-IN"/>
              </w:rPr>
            </w:pPr>
            <w:r w:rsidRPr="007E5F1F">
              <w:rPr>
                <w:rFonts w:ascii="Times New Roman" w:hAnsi="Times New Roman" w:cs="Times New Roman"/>
                <w:lang w:val="en-IN"/>
              </w:rPr>
              <w:t>Reasons for recall</w:t>
            </w:r>
          </w:p>
        </w:tc>
      </w:tr>
      <w:tr w:rsidR="00B30528" w:rsidRPr="007E5F1F" w14:paraId="73FC0347" w14:textId="77777777" w:rsidTr="00B30528">
        <w:trPr>
          <w:trHeight w:val="300"/>
        </w:trPr>
        <w:tc>
          <w:tcPr>
            <w:tcW w:w="1665" w:type="pct"/>
            <w:noWrap/>
            <w:hideMark/>
          </w:tcPr>
          <w:p w14:paraId="48824B14" w14:textId="77777777" w:rsidR="00B30528" w:rsidRPr="007E5F1F" w:rsidRDefault="00B30528" w:rsidP="008422CB">
            <w:pPr>
              <w:pStyle w:val="ListParagraph"/>
              <w:ind w:left="405"/>
              <w:rPr>
                <w:rFonts w:ascii="Times New Roman" w:hAnsi="Times New Roman" w:cs="Times New Roman"/>
                <w:lang w:val="en-IN"/>
              </w:rPr>
            </w:pPr>
            <w:r w:rsidRPr="007E5F1F">
              <w:rPr>
                <w:rFonts w:ascii="Times New Roman" w:hAnsi="Times New Roman" w:cs="Times New Roman"/>
                <w:lang w:val="en-IN"/>
              </w:rPr>
              <w:t>Voluntary recalls</w:t>
            </w:r>
          </w:p>
        </w:tc>
        <w:tc>
          <w:tcPr>
            <w:tcW w:w="1112" w:type="pct"/>
            <w:noWrap/>
            <w:vAlign w:val="center"/>
          </w:tcPr>
          <w:p w14:paraId="49872C7C" w14:textId="087F6B4C" w:rsidR="00B30528" w:rsidRPr="007E5F1F" w:rsidRDefault="00C653EA" w:rsidP="002338F1">
            <w:pPr>
              <w:pStyle w:val="ListParagraph"/>
              <w:ind w:left="405"/>
              <w:jc w:val="center"/>
              <w:rPr>
                <w:rFonts w:ascii="Times New Roman" w:hAnsi="Times New Roman" w:cs="Times New Roman"/>
                <w:b/>
                <w:bCs/>
                <w:lang w:val="en-IN"/>
              </w:rPr>
            </w:pPr>
            <w:r w:rsidRPr="007E5F1F">
              <w:rPr>
                <w:rFonts w:ascii="Times New Roman" w:hAnsi="Times New Roman" w:cs="Times New Roman"/>
                <w:b/>
                <w:bCs/>
                <w:lang w:val="en-IN"/>
              </w:rPr>
              <w:t>0</w:t>
            </w:r>
          </w:p>
        </w:tc>
        <w:tc>
          <w:tcPr>
            <w:tcW w:w="2223" w:type="pct"/>
            <w:vMerge w:val="restart"/>
            <w:noWrap/>
            <w:vAlign w:val="center"/>
          </w:tcPr>
          <w:p w14:paraId="61C2724D" w14:textId="0EE48258" w:rsidR="00B30528" w:rsidRPr="007E5F1F" w:rsidRDefault="00C653EA" w:rsidP="002338F1">
            <w:pPr>
              <w:pStyle w:val="ListParagraph"/>
              <w:ind w:left="405"/>
              <w:jc w:val="center"/>
              <w:rPr>
                <w:rFonts w:ascii="Times New Roman" w:hAnsi="Times New Roman" w:cs="Times New Roman"/>
                <w:b/>
                <w:bCs/>
                <w:lang w:val="en-IN"/>
              </w:rPr>
            </w:pPr>
            <w:r w:rsidRPr="007E5F1F">
              <w:rPr>
                <w:rFonts w:ascii="Times New Roman" w:hAnsi="Times New Roman" w:cs="Times New Roman"/>
                <w:b/>
                <w:bCs/>
                <w:lang w:val="en-IN"/>
              </w:rPr>
              <w:t xml:space="preserve">Not Applicable, as no such case of voluntary or forced recall </w:t>
            </w:r>
            <w:r w:rsidR="00E15CA6" w:rsidRPr="007E5F1F">
              <w:rPr>
                <w:rFonts w:ascii="Times New Roman" w:hAnsi="Times New Roman" w:cs="Times New Roman"/>
                <w:b/>
                <w:bCs/>
                <w:lang w:val="en-IN"/>
              </w:rPr>
              <w:t xml:space="preserve">occurred </w:t>
            </w:r>
          </w:p>
        </w:tc>
      </w:tr>
      <w:tr w:rsidR="00B30528" w:rsidRPr="007E5F1F" w14:paraId="7AB3EAED" w14:textId="77777777" w:rsidTr="00B30528">
        <w:trPr>
          <w:trHeight w:val="300"/>
        </w:trPr>
        <w:tc>
          <w:tcPr>
            <w:tcW w:w="1665" w:type="pct"/>
            <w:noWrap/>
            <w:hideMark/>
          </w:tcPr>
          <w:p w14:paraId="48FA62B2" w14:textId="77777777" w:rsidR="00B30528" w:rsidRPr="007E5F1F" w:rsidRDefault="00B30528" w:rsidP="008422CB">
            <w:pPr>
              <w:pStyle w:val="ListParagraph"/>
              <w:ind w:left="405"/>
              <w:rPr>
                <w:rFonts w:ascii="Times New Roman" w:hAnsi="Times New Roman" w:cs="Times New Roman"/>
                <w:lang w:val="en-IN"/>
              </w:rPr>
            </w:pPr>
            <w:r w:rsidRPr="007E5F1F">
              <w:rPr>
                <w:rFonts w:ascii="Times New Roman" w:hAnsi="Times New Roman" w:cs="Times New Roman"/>
                <w:lang w:val="en-IN"/>
              </w:rPr>
              <w:t>Forced recalls</w:t>
            </w:r>
          </w:p>
        </w:tc>
        <w:tc>
          <w:tcPr>
            <w:tcW w:w="1112" w:type="pct"/>
            <w:noWrap/>
            <w:vAlign w:val="center"/>
          </w:tcPr>
          <w:p w14:paraId="48A9108B" w14:textId="1B44060C" w:rsidR="00B30528" w:rsidRPr="007E5F1F" w:rsidRDefault="00C653EA" w:rsidP="002338F1">
            <w:pPr>
              <w:pStyle w:val="ListParagraph"/>
              <w:ind w:left="405"/>
              <w:jc w:val="center"/>
              <w:rPr>
                <w:rFonts w:ascii="Times New Roman" w:hAnsi="Times New Roman" w:cs="Times New Roman"/>
                <w:b/>
                <w:bCs/>
                <w:lang w:val="en-IN"/>
              </w:rPr>
            </w:pPr>
            <w:r w:rsidRPr="007E5F1F">
              <w:rPr>
                <w:rFonts w:ascii="Times New Roman" w:hAnsi="Times New Roman" w:cs="Times New Roman"/>
                <w:b/>
                <w:bCs/>
                <w:lang w:val="en-IN"/>
              </w:rPr>
              <w:t>0</w:t>
            </w:r>
          </w:p>
        </w:tc>
        <w:tc>
          <w:tcPr>
            <w:tcW w:w="2223" w:type="pct"/>
            <w:vMerge/>
            <w:noWrap/>
            <w:vAlign w:val="center"/>
          </w:tcPr>
          <w:p w14:paraId="18EC8216" w14:textId="7B1FE645" w:rsidR="00B30528" w:rsidRPr="007E5F1F" w:rsidRDefault="00B30528" w:rsidP="002338F1">
            <w:pPr>
              <w:pStyle w:val="ListParagraph"/>
              <w:ind w:left="405"/>
              <w:jc w:val="center"/>
              <w:rPr>
                <w:rFonts w:ascii="Times New Roman" w:hAnsi="Times New Roman" w:cs="Times New Roman"/>
                <w:b/>
                <w:bCs/>
                <w:lang w:val="en-IN"/>
              </w:rPr>
            </w:pPr>
          </w:p>
        </w:tc>
      </w:tr>
    </w:tbl>
    <w:p w14:paraId="4A1AF299" w14:textId="77777777" w:rsidR="0041335A" w:rsidRPr="007E5F1F" w:rsidRDefault="0041335A" w:rsidP="00C462DB"/>
    <w:p w14:paraId="3C9F14CA" w14:textId="614EAF1C" w:rsidR="008422CB" w:rsidRPr="007E5F1F" w:rsidRDefault="001A1206" w:rsidP="00416018">
      <w:pPr>
        <w:pStyle w:val="ListParagraph"/>
        <w:numPr>
          <w:ilvl w:val="0"/>
          <w:numId w:val="21"/>
        </w:numPr>
        <w:rPr>
          <w:rFonts w:ascii="Times New Roman" w:hAnsi="Times New Roman" w:cs="Times New Roman"/>
        </w:rPr>
      </w:pPr>
      <w:r w:rsidRPr="007E5F1F">
        <w:rPr>
          <w:rFonts w:ascii="Times New Roman" w:hAnsi="Times New Roman" w:cs="Times New Roman"/>
        </w:rPr>
        <w:t>Does the entity have a framework/ policy on cyber security and risks related to data privacy? (Yes/No) If available, provide a web-link of the policy.</w:t>
      </w:r>
    </w:p>
    <w:p w14:paraId="61F471E3" w14:textId="16F50230" w:rsidR="00D17B5B" w:rsidRPr="007E5F1F" w:rsidRDefault="00D17B5B" w:rsidP="00D17B5B">
      <w:pPr>
        <w:pStyle w:val="ListParagraph"/>
        <w:ind w:left="405" w:firstLine="0"/>
        <w:rPr>
          <w:rFonts w:ascii="Times New Roman" w:hAnsi="Times New Roman" w:cs="Times New Roman"/>
          <w:b/>
          <w:bCs/>
        </w:rPr>
      </w:pPr>
      <w:r w:rsidRPr="007E5F1F">
        <w:rPr>
          <w:rFonts w:ascii="Times New Roman" w:hAnsi="Times New Roman" w:cs="Times New Roman"/>
          <w:b/>
          <w:bCs/>
        </w:rPr>
        <w:t xml:space="preserve">Highway Roop Precision Technologies Limited follows a structured approach towards information security and data protection. The Company is certified under ISO/IEC 27001:2022 and is also compliant with TISAX (Trusted Information Security Assessment Exchange) requirements, reflecting its commitment to maintaining </w:t>
      </w:r>
      <w:r w:rsidR="003141CF" w:rsidRPr="007E5F1F">
        <w:rPr>
          <w:rFonts w:ascii="Times New Roman" w:hAnsi="Times New Roman" w:cs="Times New Roman"/>
          <w:b/>
          <w:bCs/>
        </w:rPr>
        <w:t>resilient</w:t>
      </w:r>
      <w:r w:rsidRPr="007E5F1F">
        <w:rPr>
          <w:rFonts w:ascii="Times New Roman" w:hAnsi="Times New Roman" w:cs="Times New Roman"/>
          <w:b/>
          <w:bCs/>
        </w:rPr>
        <w:t xml:space="preserve"> information security standards, particularly in the automotive supply chain.</w:t>
      </w:r>
    </w:p>
    <w:p w14:paraId="35CB0472" w14:textId="77777777" w:rsidR="00D17B5B" w:rsidRPr="007E5F1F" w:rsidRDefault="00D17B5B" w:rsidP="00D17B5B">
      <w:pPr>
        <w:pStyle w:val="ListParagraph"/>
        <w:ind w:left="405" w:firstLine="0"/>
        <w:rPr>
          <w:rFonts w:ascii="Times New Roman" w:hAnsi="Times New Roman" w:cs="Times New Roman"/>
          <w:b/>
          <w:bCs/>
        </w:rPr>
      </w:pPr>
      <w:r w:rsidRPr="007E5F1F">
        <w:rPr>
          <w:rFonts w:ascii="Times New Roman" w:hAnsi="Times New Roman" w:cs="Times New Roman"/>
          <w:b/>
          <w:bCs/>
        </w:rPr>
        <w:t xml:space="preserve">The Company has implemented a comprehensive Data Protection and Retention Policy, which outlines the principles and framework for secure handling, storage, and retention of information across its operations. This policy ensures the protection of sensitive data, supports regulatory compliance, and facilitates secure information exchange both internally and with external stakeholders. </w:t>
      </w:r>
    </w:p>
    <w:p w14:paraId="56E4C8EF" w14:textId="77777777" w:rsidR="00331E9D" w:rsidRDefault="00D17B5B" w:rsidP="002D0F6F">
      <w:pPr>
        <w:pStyle w:val="ListParagraph"/>
        <w:ind w:left="405" w:firstLine="0"/>
        <w:rPr>
          <w:rFonts w:ascii="Times New Roman" w:hAnsi="Times New Roman" w:cs="Times New Roman"/>
          <w:b/>
          <w:bCs/>
        </w:rPr>
      </w:pPr>
      <w:r w:rsidRPr="007E5F1F">
        <w:rPr>
          <w:rFonts w:ascii="Times New Roman" w:hAnsi="Times New Roman" w:cs="Times New Roman"/>
          <w:b/>
          <w:bCs/>
        </w:rPr>
        <w:t>The policy is available on the Company’s website and can be accessed at:</w:t>
      </w:r>
    </w:p>
    <w:p w14:paraId="3189E778" w14:textId="0081FEE7" w:rsidR="002830FC" w:rsidRPr="00331E9D" w:rsidRDefault="00331E9D" w:rsidP="002D0F6F">
      <w:pPr>
        <w:pStyle w:val="ListParagraph"/>
        <w:ind w:left="405" w:firstLine="0"/>
        <w:rPr>
          <w:rFonts w:ascii="Times New Roman" w:hAnsi="Times New Roman" w:cs="Times New Roman"/>
          <w:b/>
          <w:bCs/>
        </w:rPr>
      </w:pPr>
      <w:hyperlink r:id="rId21" w:history="1">
        <w:r w:rsidRPr="00331E9D">
          <w:rPr>
            <w:rStyle w:val="Hyperlink"/>
            <w:rFonts w:ascii="Times New Roman" w:hAnsi="Times New Roman" w:cs="Times New Roman"/>
            <w:b/>
            <w:bCs/>
          </w:rPr>
          <w:t>https://roop.highwayroop.com/data-protection-and-data-retention-policy/</w:t>
        </w:r>
      </w:hyperlink>
      <w:r w:rsidRPr="00331E9D">
        <w:rPr>
          <w:rFonts w:ascii="Times New Roman" w:hAnsi="Times New Roman" w:cs="Times New Roman"/>
          <w:b/>
          <w:bCs/>
        </w:rPr>
        <w:t xml:space="preserve"> </w:t>
      </w:r>
      <w:hyperlink r:id="rId22" w:history="1"/>
    </w:p>
    <w:p w14:paraId="13DB1C43" w14:textId="2BB7D29A" w:rsidR="00905E82" w:rsidRPr="002830FC" w:rsidRDefault="00DD4FC7" w:rsidP="002830FC">
      <w:pPr>
        <w:pStyle w:val="ListParagraph"/>
        <w:ind w:left="405" w:firstLine="0"/>
        <w:rPr>
          <w:rFonts w:ascii="Times New Roman" w:hAnsi="Times New Roman" w:cs="Times New Roman"/>
        </w:rPr>
      </w:pPr>
      <w:r w:rsidRPr="002830FC">
        <w:rPr>
          <w:rFonts w:ascii="Times New Roman" w:hAnsi="Times New Roman" w:cs="Times New Roman"/>
          <w:b/>
          <w:bCs/>
          <w:lang w:val="en-IN"/>
        </w:rPr>
        <w:t>Additionally, the Company has developed a comprehensive set of IT policies and governance frameworks to effectively identify, assess, and mitigate information security and data privacy risks.</w:t>
      </w:r>
    </w:p>
    <w:p w14:paraId="7C2D7DB2" w14:textId="67FDEF88" w:rsidR="000C74C3" w:rsidRPr="007E5F1F" w:rsidRDefault="001A1206" w:rsidP="00416018">
      <w:pPr>
        <w:pStyle w:val="ListParagraph"/>
        <w:numPr>
          <w:ilvl w:val="0"/>
          <w:numId w:val="21"/>
        </w:numPr>
        <w:rPr>
          <w:rFonts w:ascii="Times New Roman" w:hAnsi="Times New Roman" w:cs="Times New Roman"/>
        </w:rPr>
      </w:pPr>
      <w:r w:rsidRPr="007E5F1F">
        <w:rPr>
          <w:rFonts w:ascii="Times New Roman" w:hAnsi="Times New Roman" w:cs="Times New Roman"/>
        </w:rPr>
        <w:t>Provide details of any corrective actions taken or underway on issues relating to advertising, and delivery of essential services; cyber security and data privacy of customers; re-occurrence of instances of product recalls; penalty / action taken by regulatory authorities on safety of products / services.</w:t>
      </w:r>
    </w:p>
    <w:p w14:paraId="218DC903" w14:textId="4EFCB946" w:rsidR="00B30528" w:rsidRPr="007E5F1F" w:rsidRDefault="00817876" w:rsidP="0065572C">
      <w:pPr>
        <w:pStyle w:val="ListParagraph"/>
        <w:ind w:left="405" w:firstLine="0"/>
        <w:rPr>
          <w:rFonts w:ascii="Times New Roman" w:hAnsi="Times New Roman" w:cs="Times New Roman"/>
          <w:b/>
          <w:lang w:val="en-IN" w:eastAsia="en-IN"/>
        </w:rPr>
      </w:pPr>
      <w:r w:rsidRPr="007E5F1F">
        <w:rPr>
          <w:rFonts w:ascii="Times New Roman" w:hAnsi="Times New Roman" w:cs="Times New Roman"/>
          <w:b/>
          <w:lang w:val="en-IN" w:eastAsia="en-IN"/>
        </w:rPr>
        <w:t>Not Applicable</w:t>
      </w:r>
    </w:p>
    <w:p w14:paraId="79B53780" w14:textId="5C415819" w:rsidR="00A66566" w:rsidRPr="007E5F1F" w:rsidRDefault="00A66566" w:rsidP="00416018">
      <w:pPr>
        <w:pStyle w:val="ListParagraph"/>
        <w:numPr>
          <w:ilvl w:val="0"/>
          <w:numId w:val="21"/>
        </w:numPr>
        <w:rPr>
          <w:rFonts w:ascii="Times New Roman" w:hAnsi="Times New Roman" w:cs="Times New Roman"/>
        </w:rPr>
      </w:pPr>
      <w:r w:rsidRPr="007E5F1F">
        <w:rPr>
          <w:rFonts w:ascii="Times New Roman" w:hAnsi="Times New Roman" w:cs="Times New Roman"/>
        </w:rPr>
        <w:t xml:space="preserve">Provide the following information relating to data breaches: </w:t>
      </w:r>
    </w:p>
    <w:p w14:paraId="381F1A58" w14:textId="77777777" w:rsidR="00A66566" w:rsidRPr="007E5F1F" w:rsidRDefault="00A66566" w:rsidP="00416018">
      <w:pPr>
        <w:pStyle w:val="ListParagraph"/>
        <w:numPr>
          <w:ilvl w:val="0"/>
          <w:numId w:val="22"/>
        </w:numPr>
        <w:rPr>
          <w:rFonts w:ascii="Times New Roman" w:hAnsi="Times New Roman" w:cs="Times New Roman"/>
        </w:rPr>
      </w:pPr>
      <w:r w:rsidRPr="007E5F1F">
        <w:rPr>
          <w:rFonts w:ascii="Times New Roman" w:hAnsi="Times New Roman" w:cs="Times New Roman"/>
        </w:rPr>
        <w:t>Number of instances of data breaches along-with impact</w:t>
      </w:r>
    </w:p>
    <w:p w14:paraId="7ADFD978" w14:textId="04F963BE" w:rsidR="00B86C46" w:rsidRPr="007E5F1F" w:rsidRDefault="008A3849" w:rsidP="00B86C46">
      <w:pPr>
        <w:pStyle w:val="ListParagraph"/>
        <w:ind w:left="765" w:firstLine="0"/>
        <w:rPr>
          <w:rFonts w:ascii="Times New Roman" w:hAnsi="Times New Roman" w:cs="Times New Roman"/>
          <w:b/>
          <w:bCs/>
        </w:rPr>
      </w:pPr>
      <w:r w:rsidRPr="007E5F1F">
        <w:rPr>
          <w:rFonts w:ascii="Times New Roman" w:hAnsi="Times New Roman" w:cs="Times New Roman"/>
          <w:b/>
          <w:bCs/>
        </w:rPr>
        <w:t>0</w:t>
      </w:r>
    </w:p>
    <w:p w14:paraId="3B05235C" w14:textId="5820BC2C" w:rsidR="00A66566" w:rsidRPr="007E5F1F" w:rsidRDefault="00A66566" w:rsidP="00416018">
      <w:pPr>
        <w:pStyle w:val="ListParagraph"/>
        <w:numPr>
          <w:ilvl w:val="0"/>
          <w:numId w:val="22"/>
        </w:numPr>
        <w:rPr>
          <w:rFonts w:ascii="Times New Roman" w:hAnsi="Times New Roman" w:cs="Times New Roman"/>
        </w:rPr>
      </w:pPr>
      <w:r w:rsidRPr="007E5F1F">
        <w:rPr>
          <w:rFonts w:ascii="Times New Roman" w:hAnsi="Times New Roman" w:cs="Times New Roman"/>
        </w:rPr>
        <w:t>Percentage of data breaches involving personally identifiable information of customers.</w:t>
      </w:r>
    </w:p>
    <w:p w14:paraId="4F2A4654" w14:textId="06071E6D" w:rsidR="00A66566" w:rsidRPr="007E5F1F" w:rsidRDefault="008A3849" w:rsidP="008A3849">
      <w:pPr>
        <w:pStyle w:val="ListParagraph"/>
        <w:ind w:left="765" w:firstLine="0"/>
        <w:rPr>
          <w:rFonts w:ascii="Times New Roman" w:hAnsi="Times New Roman" w:cs="Times New Roman"/>
          <w:b/>
          <w:lang w:val="en-IN" w:eastAsia="en-IN"/>
        </w:rPr>
      </w:pPr>
      <w:r w:rsidRPr="007E5F1F">
        <w:rPr>
          <w:rFonts w:ascii="Times New Roman" w:hAnsi="Times New Roman" w:cs="Times New Roman"/>
          <w:b/>
        </w:rPr>
        <w:t>Not Applicable</w:t>
      </w:r>
    </w:p>
    <w:p w14:paraId="1814DAAA" w14:textId="56CF7C33" w:rsidR="00663F03" w:rsidRPr="007E5F1F" w:rsidRDefault="00663F03" w:rsidP="00416018">
      <w:pPr>
        <w:pStyle w:val="ListParagraph"/>
        <w:numPr>
          <w:ilvl w:val="0"/>
          <w:numId w:val="22"/>
        </w:numPr>
        <w:rPr>
          <w:rFonts w:ascii="Times New Roman" w:hAnsi="Times New Roman" w:cs="Times New Roman"/>
        </w:rPr>
      </w:pPr>
      <w:r w:rsidRPr="007E5F1F">
        <w:rPr>
          <w:rFonts w:ascii="Times New Roman" w:hAnsi="Times New Roman" w:cs="Times New Roman"/>
        </w:rPr>
        <w:t>Impact, if any, of the data breaches</w:t>
      </w:r>
    </w:p>
    <w:p w14:paraId="7852B490" w14:textId="78691EA0" w:rsidR="00275015" w:rsidRPr="00415232" w:rsidRDefault="00275015" w:rsidP="00415232">
      <w:pPr>
        <w:pStyle w:val="ListParagraph"/>
        <w:ind w:left="765" w:firstLine="0"/>
        <w:rPr>
          <w:rFonts w:ascii="Times New Roman" w:hAnsi="Times New Roman" w:cs="Times New Roman"/>
          <w:b/>
          <w:lang w:val="en-IN" w:eastAsia="en-IN"/>
        </w:rPr>
      </w:pPr>
      <w:r w:rsidRPr="007E5F1F">
        <w:rPr>
          <w:rFonts w:ascii="Times New Roman" w:hAnsi="Times New Roman" w:cs="Times New Roman"/>
          <w:b/>
        </w:rPr>
        <w:t>Not Applicable</w:t>
      </w:r>
    </w:p>
    <w:p w14:paraId="538FE6EF" w14:textId="776AF6C2" w:rsidR="00D87668" w:rsidRPr="007E5F1F" w:rsidRDefault="00D87668">
      <w:pPr>
        <w:pStyle w:val="ListParagraph"/>
        <w:ind w:left="405" w:firstLine="0"/>
        <w:rPr>
          <w:rFonts w:ascii="Times New Roman" w:hAnsi="Times New Roman" w:cs="Times New Roman"/>
        </w:rPr>
      </w:pPr>
    </w:p>
    <w:p w14:paraId="545C818E" w14:textId="3610B247" w:rsidR="001A1206" w:rsidRPr="007E5F1F" w:rsidRDefault="001A1206" w:rsidP="00BA1129">
      <w:pPr>
        <w:jc w:val="center"/>
        <w:rPr>
          <w:b/>
          <w:bCs/>
        </w:rPr>
      </w:pPr>
      <w:r w:rsidRPr="007E5F1F">
        <w:rPr>
          <w:b/>
        </w:rPr>
        <w:t>Leadership Indicators</w:t>
      </w:r>
    </w:p>
    <w:p w14:paraId="3E3F5955" w14:textId="77777777" w:rsidR="00A77344" w:rsidRPr="007E5F1F" w:rsidRDefault="00A77344" w:rsidP="008B048B">
      <w:pPr>
        <w:rPr>
          <w:b/>
          <w:bCs/>
        </w:rPr>
      </w:pPr>
    </w:p>
    <w:p w14:paraId="3FE35FDF" w14:textId="77777777" w:rsidR="008819DE" w:rsidRPr="007E5F1F" w:rsidRDefault="001A1206" w:rsidP="00416018">
      <w:pPr>
        <w:pStyle w:val="ListParagraph"/>
        <w:numPr>
          <w:ilvl w:val="0"/>
          <w:numId w:val="15"/>
        </w:numPr>
        <w:ind w:left="405"/>
        <w:rPr>
          <w:rFonts w:ascii="Times New Roman" w:hAnsi="Times New Roman" w:cs="Times New Roman"/>
        </w:rPr>
      </w:pPr>
      <w:r w:rsidRPr="007E5F1F">
        <w:rPr>
          <w:rFonts w:ascii="Times New Roman" w:hAnsi="Times New Roman" w:cs="Times New Roman"/>
        </w:rPr>
        <w:t>Channels / platforms where information on products and services of the entity can be accessed (provide web link, if available).</w:t>
      </w:r>
    </w:p>
    <w:p w14:paraId="25A44ED1" w14:textId="57579D95" w:rsidR="003C751A" w:rsidRPr="007E5F1F" w:rsidRDefault="003C751A" w:rsidP="003C751A">
      <w:pPr>
        <w:ind w:left="426"/>
        <w:rPr>
          <w:b/>
          <w:bCs/>
        </w:rPr>
      </w:pPr>
      <w:r w:rsidRPr="007E5F1F">
        <w:rPr>
          <w:b/>
          <w:bCs/>
        </w:rPr>
        <w:t xml:space="preserve">Information on the Company’s products and services can be accessed through its official website at: </w:t>
      </w:r>
      <w:hyperlink r:id="rId23" w:history="1">
        <w:r w:rsidRPr="007E5F1F">
          <w:rPr>
            <w:rStyle w:val="Hyperlink"/>
            <w:b/>
            <w:bCs/>
          </w:rPr>
          <w:t>https://roop.highwayroop.com/</w:t>
        </w:r>
      </w:hyperlink>
    </w:p>
    <w:p w14:paraId="58D72D20" w14:textId="53A8998E" w:rsidR="00B30528" w:rsidRPr="007E5F1F" w:rsidRDefault="002F2603" w:rsidP="002F2603">
      <w:pPr>
        <w:ind w:left="426"/>
        <w:rPr>
          <w:b/>
          <w:bCs/>
        </w:rPr>
      </w:pPr>
      <w:r w:rsidRPr="007E5F1F">
        <w:rPr>
          <w:b/>
          <w:bCs/>
        </w:rPr>
        <w:t>A</w:t>
      </w:r>
      <w:r w:rsidR="003C751A" w:rsidRPr="007E5F1F">
        <w:rPr>
          <w:b/>
          <w:bCs/>
        </w:rPr>
        <w:t>dditionally, relevant information is shared with customers through direct communication channels, including email correspondence, product brochures, and technical documentation, as applicable.</w:t>
      </w:r>
    </w:p>
    <w:p w14:paraId="7BF0EF37" w14:textId="40505B87" w:rsidR="00B30528" w:rsidRPr="00415232" w:rsidRDefault="001A1206" w:rsidP="00415232">
      <w:pPr>
        <w:pStyle w:val="ListParagraph"/>
        <w:numPr>
          <w:ilvl w:val="0"/>
          <w:numId w:val="15"/>
        </w:numPr>
        <w:ind w:left="405"/>
        <w:rPr>
          <w:rFonts w:ascii="Times New Roman" w:hAnsi="Times New Roman" w:cs="Times New Roman"/>
        </w:rPr>
      </w:pPr>
      <w:r w:rsidRPr="007E5F1F">
        <w:rPr>
          <w:rFonts w:ascii="Times New Roman" w:hAnsi="Times New Roman" w:cs="Times New Roman"/>
        </w:rPr>
        <w:t>Steps taken to inform and educate consumers about safe and responsible usage of products and/or services.</w:t>
      </w:r>
    </w:p>
    <w:p w14:paraId="5B36502F" w14:textId="3D624661" w:rsidR="00713C36" w:rsidRPr="00713C36" w:rsidRDefault="00713C36" w:rsidP="00713C36">
      <w:pPr>
        <w:pStyle w:val="ListParagraph"/>
        <w:ind w:left="405" w:firstLine="0"/>
        <w:rPr>
          <w:rFonts w:ascii="Times New Roman" w:hAnsi="Times New Roman" w:cs="Times New Roman"/>
          <w:b/>
          <w:lang w:val="en-IN"/>
        </w:rPr>
      </w:pPr>
      <w:r>
        <w:rPr>
          <w:rFonts w:ascii="Times New Roman" w:hAnsi="Times New Roman" w:cs="Times New Roman"/>
          <w:b/>
          <w:lang w:val="en-IN"/>
        </w:rPr>
        <w:t xml:space="preserve">Since </w:t>
      </w:r>
      <w:r w:rsidRPr="00713C36">
        <w:rPr>
          <w:rFonts w:ascii="Times New Roman" w:hAnsi="Times New Roman" w:cs="Times New Roman"/>
          <w:b/>
          <w:lang w:val="en-IN"/>
        </w:rPr>
        <w:t>the Company primarily manufactures components/products that are supplied to Tier-1/Tier-2 suppliers and OEMs for further integration into end products, the Company has limited direct interaction with end consumers regarding the safe and responsible usage of the final products.</w:t>
      </w:r>
    </w:p>
    <w:p w14:paraId="18072278" w14:textId="2F7A3EC2" w:rsidR="000E2493" w:rsidRPr="00415232" w:rsidRDefault="00713C36" w:rsidP="00415232">
      <w:pPr>
        <w:pStyle w:val="ListParagraph"/>
        <w:ind w:left="405" w:firstLine="0"/>
        <w:rPr>
          <w:rFonts w:ascii="Times New Roman" w:hAnsi="Times New Roman" w:cs="Times New Roman"/>
          <w:b/>
          <w:lang w:val="en-IN"/>
        </w:rPr>
      </w:pPr>
      <w:r w:rsidRPr="00713C36">
        <w:rPr>
          <w:rFonts w:ascii="Times New Roman" w:hAnsi="Times New Roman" w:cs="Times New Roman"/>
          <w:b/>
          <w:lang w:val="en-IN"/>
        </w:rPr>
        <w:t>However, HRPTL ensures that products supplied to customers meet applicable quality, safety, and technical requirements through established quality management systems, product specifications, testing procedures, and customer compliance requirements. Relevant product handling, technical, and safety-related information is shared with customers wherever applicable as part of the normal business and supply process.</w:t>
      </w:r>
    </w:p>
    <w:p w14:paraId="7DFB9090" w14:textId="77777777" w:rsidR="007E4510" w:rsidRPr="007E5F1F" w:rsidRDefault="001A1206" w:rsidP="00416018">
      <w:pPr>
        <w:pStyle w:val="ListParagraph"/>
        <w:numPr>
          <w:ilvl w:val="0"/>
          <w:numId w:val="15"/>
        </w:numPr>
        <w:ind w:left="405"/>
        <w:rPr>
          <w:rFonts w:ascii="Times New Roman" w:hAnsi="Times New Roman" w:cs="Times New Roman"/>
        </w:rPr>
      </w:pPr>
      <w:r w:rsidRPr="007E5F1F">
        <w:rPr>
          <w:rFonts w:ascii="Times New Roman" w:hAnsi="Times New Roman" w:cs="Times New Roman"/>
        </w:rPr>
        <w:t>Mechanisms in place to inform consumers of any risk of disruption/discontinuation of essential services.</w:t>
      </w:r>
    </w:p>
    <w:p w14:paraId="253E291C" w14:textId="16FFEDAC" w:rsidR="000F37BF" w:rsidRPr="007E5F1F" w:rsidRDefault="000F37BF" w:rsidP="000F37BF">
      <w:pPr>
        <w:pStyle w:val="ListParagraph"/>
        <w:ind w:left="405" w:firstLine="0"/>
        <w:rPr>
          <w:rFonts w:ascii="Times New Roman" w:hAnsi="Times New Roman" w:cs="Times New Roman"/>
          <w:b/>
          <w:bCs/>
        </w:rPr>
      </w:pPr>
      <w:r w:rsidRPr="007E5F1F">
        <w:rPr>
          <w:rFonts w:ascii="Times New Roman" w:hAnsi="Times New Roman" w:cs="Times New Roman"/>
          <w:b/>
          <w:bCs/>
        </w:rPr>
        <w:t xml:space="preserve">Not applicable, as the Company </w:t>
      </w:r>
      <w:r w:rsidR="00D34C13">
        <w:rPr>
          <w:rFonts w:ascii="Times New Roman" w:hAnsi="Times New Roman" w:cs="Times New Roman"/>
          <w:b/>
          <w:bCs/>
        </w:rPr>
        <w:t xml:space="preserve">does not provide essential services and </w:t>
      </w:r>
      <w:r w:rsidRPr="007E5F1F">
        <w:rPr>
          <w:rFonts w:ascii="Times New Roman" w:hAnsi="Times New Roman" w:cs="Times New Roman"/>
          <w:b/>
          <w:bCs/>
        </w:rPr>
        <w:t>operates under a B2B model and does not have a direct interface with end consumers. Accordingly, communication regarding any end-use impact is managed by its OEM customers.</w:t>
      </w:r>
    </w:p>
    <w:p w14:paraId="06336574" w14:textId="2380F4DB" w:rsidR="000E2493" w:rsidRPr="007E5F1F" w:rsidRDefault="000F37BF" w:rsidP="000F37BF">
      <w:pPr>
        <w:pStyle w:val="ListParagraph"/>
        <w:ind w:left="405" w:firstLine="0"/>
        <w:rPr>
          <w:rFonts w:ascii="Times New Roman" w:hAnsi="Times New Roman" w:cs="Times New Roman"/>
          <w:b/>
          <w:bCs/>
        </w:rPr>
      </w:pPr>
      <w:r w:rsidRPr="007E5F1F">
        <w:rPr>
          <w:rFonts w:ascii="Times New Roman" w:hAnsi="Times New Roman" w:cs="Times New Roman"/>
          <w:b/>
          <w:bCs/>
        </w:rPr>
        <w:t>However, the Company has established formal communication mechanisms to inform its direct customers (Tier 1 / Tier 2) of any potential risks related to disruption or discontinuation of supply. This includes issuance of “Notice of Caution” emails, along with regular coordination and communication with customers.</w:t>
      </w:r>
    </w:p>
    <w:p w14:paraId="365B14C7" w14:textId="27ED51D0" w:rsidR="004A12EF" w:rsidRPr="00415232" w:rsidRDefault="001A1206" w:rsidP="00415232">
      <w:pPr>
        <w:pStyle w:val="ListParagraph"/>
        <w:numPr>
          <w:ilvl w:val="0"/>
          <w:numId w:val="15"/>
        </w:numPr>
        <w:ind w:left="426" w:hanging="437"/>
        <w:rPr>
          <w:rFonts w:ascii="Times New Roman" w:hAnsi="Times New Roman" w:cs="Times New Roman"/>
        </w:rPr>
      </w:pPr>
      <w:r w:rsidRPr="007E5F1F">
        <w:rPr>
          <w:rFonts w:ascii="Times New Roman" w:hAnsi="Times New Roman" w:cs="Times New Roman"/>
        </w:rPr>
        <w:t xml:space="preserve">Does the entity display product information on the product over and above what is mandated as per local laws? (Yes/No/Not Applicable) If yes, provide details in brief. Did your entity carry out any survey </w:t>
      </w:r>
      <w:proofErr w:type="gramStart"/>
      <w:r w:rsidRPr="007E5F1F">
        <w:rPr>
          <w:rFonts w:ascii="Times New Roman" w:hAnsi="Times New Roman" w:cs="Times New Roman"/>
        </w:rPr>
        <w:t>with regard to</w:t>
      </w:r>
      <w:proofErr w:type="gramEnd"/>
      <w:r w:rsidRPr="007E5F1F">
        <w:rPr>
          <w:rFonts w:ascii="Times New Roman" w:hAnsi="Times New Roman" w:cs="Times New Roman"/>
        </w:rPr>
        <w:t xml:space="preserve"> consumer satisfaction relating to the major products / services of the entity, significant locations of operation of the entity or the entity as a whole? (Yes/No)</w:t>
      </w:r>
    </w:p>
    <w:p w14:paraId="38750132" w14:textId="7C7EB1E9" w:rsidR="007E4510" w:rsidRPr="007E5F1F" w:rsidRDefault="00375937" w:rsidP="007F0250">
      <w:pPr>
        <w:pStyle w:val="ListParagraph"/>
        <w:ind w:left="426" w:firstLine="0"/>
        <w:rPr>
          <w:rFonts w:ascii="Times New Roman" w:hAnsi="Times New Roman" w:cs="Times New Roman"/>
          <w:b/>
          <w:bCs/>
        </w:rPr>
      </w:pPr>
      <w:r w:rsidRPr="007E5F1F">
        <w:rPr>
          <w:rFonts w:ascii="Times New Roman" w:hAnsi="Times New Roman" w:cs="Times New Roman"/>
          <w:b/>
          <w:bCs/>
        </w:rPr>
        <w:t>Not applicable, as the Company operates under a B2B model and supplies components directly to OEM customers. Product-related information is shared with customers in accordance with contractual and regulatory requirements through technical specifications and documentation.</w:t>
      </w:r>
      <w:r w:rsidR="007F0250" w:rsidRPr="007E5F1F">
        <w:rPr>
          <w:rFonts w:ascii="Times New Roman" w:hAnsi="Times New Roman" w:cs="Times New Roman"/>
          <w:b/>
          <w:bCs/>
        </w:rPr>
        <w:t xml:space="preserve"> Since t</w:t>
      </w:r>
      <w:r w:rsidRPr="007E5F1F">
        <w:rPr>
          <w:rFonts w:ascii="Times New Roman" w:hAnsi="Times New Roman" w:cs="Times New Roman"/>
          <w:b/>
          <w:bCs/>
        </w:rPr>
        <w:t xml:space="preserve">he Company does not directly engage with end </w:t>
      </w:r>
      <w:r w:rsidR="00923CD2" w:rsidRPr="007E5F1F">
        <w:rPr>
          <w:rFonts w:ascii="Times New Roman" w:hAnsi="Times New Roman" w:cs="Times New Roman"/>
          <w:b/>
          <w:bCs/>
        </w:rPr>
        <w:t>consumers,</w:t>
      </w:r>
      <w:r w:rsidRPr="007E5F1F">
        <w:rPr>
          <w:rFonts w:ascii="Times New Roman" w:hAnsi="Times New Roman" w:cs="Times New Roman"/>
          <w:b/>
          <w:bCs/>
        </w:rPr>
        <w:t xml:space="preserve"> however, it maintains continuous engagement with its OEM customers and monitors feedback through regular interactions, performance reviews, and quality assessments.</w:t>
      </w:r>
    </w:p>
    <w:sectPr w:rsidR="007E4510" w:rsidRPr="007E5F1F" w:rsidSect="0065572C">
      <w:footerReference w:type="default" r:id="rId24"/>
      <w:pgSz w:w="11906" w:h="16838" w:code="9"/>
      <w:pgMar w:top="1440" w:right="836" w:bottom="1440" w:left="99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i Shiv" w:date="2026-07-07T22:08:00Z" w:initials="JS">
    <w:p w14:paraId="4AB2AFC2" w14:textId="77777777" w:rsidR="00BC27E8" w:rsidRDefault="00BC27E8" w:rsidP="00BC27E8">
      <w:pPr>
        <w:pStyle w:val="CommentText"/>
        <w:ind w:left="0"/>
        <w:jc w:val="left"/>
      </w:pPr>
      <w:r>
        <w:rPr>
          <w:rStyle w:val="CommentReference"/>
        </w:rPr>
        <w:annotationRef/>
      </w:r>
      <w:r>
        <w:t>Paid up capital to be updated for HRPTL (Standalone basis)</w:t>
      </w:r>
    </w:p>
  </w:comment>
  <w:comment w:id="2" w:author="Jai Shiv" w:date="2026-07-07T21:56:00Z" w:initials="JS">
    <w:p w14:paraId="6A82E223" w14:textId="77777777" w:rsidR="007C1C92" w:rsidRDefault="007C1C92" w:rsidP="007C1C92">
      <w:pPr>
        <w:pStyle w:val="CommentText"/>
        <w:ind w:left="0"/>
        <w:jc w:val="left"/>
      </w:pPr>
      <w:r>
        <w:rPr>
          <w:rStyle w:val="CommentReference"/>
        </w:rPr>
        <w:annotationRef/>
      </w:r>
      <w:r>
        <w:t>Need to confirm with Naveen Sir, whether to remove the Forged Yokes if the products are not part of HRPTL</w:t>
      </w:r>
    </w:p>
  </w:comment>
  <w:comment w:id="3" w:author="Jai Shiv" w:date="2026-07-10T15:00:00Z" w:initials="JS">
    <w:p w14:paraId="39F0AB4E" w14:textId="77777777" w:rsidR="005F4514" w:rsidRDefault="005F4514" w:rsidP="005F4514">
      <w:pPr>
        <w:pStyle w:val="CommentText"/>
        <w:ind w:left="0"/>
        <w:jc w:val="left"/>
      </w:pPr>
      <w:r>
        <w:rPr>
          <w:rStyle w:val="CommentReference"/>
        </w:rPr>
        <w:annotationRef/>
      </w:r>
      <w:r>
        <w:t>To be considered as per Naveen Sir</w:t>
      </w:r>
    </w:p>
  </w:comment>
  <w:comment w:id="4" w:author="Jai Shiv" w:date="2026-07-07T22:06:00Z" w:initials="JS">
    <w:p w14:paraId="285155D7" w14:textId="77777777" w:rsidR="0099051F" w:rsidRDefault="00D96275" w:rsidP="0099051F">
      <w:pPr>
        <w:pStyle w:val="CommentText"/>
        <w:ind w:left="0"/>
        <w:jc w:val="left"/>
      </w:pPr>
      <w:r>
        <w:rPr>
          <w:rStyle w:val="CommentReference"/>
        </w:rPr>
        <w:annotationRef/>
      </w:r>
      <w:r w:rsidR="0099051F">
        <w:t>The revised data for HRPTL (Standalone) pending from Mr. Prem Tiwari (Marketing team)</w:t>
      </w:r>
    </w:p>
  </w:comment>
  <w:comment w:id="5" w:author="Jai Shiv" w:date="2026-07-15T12:17:00Z" w:initials="JS">
    <w:p w14:paraId="51C19A75" w14:textId="77777777" w:rsidR="0042496E" w:rsidRDefault="0042496E" w:rsidP="0042496E">
      <w:pPr>
        <w:pStyle w:val="CommentText"/>
        <w:ind w:left="0"/>
        <w:jc w:val="left"/>
      </w:pPr>
      <w:r>
        <w:rPr>
          <w:rStyle w:val="CommentReference"/>
        </w:rPr>
        <w:annotationRef/>
      </w:r>
      <w:r>
        <w:t xml:space="preserve">Response received over mail for market served </w:t>
      </w:r>
    </w:p>
  </w:comment>
  <w:comment w:id="6" w:author="Jai Shiv" w:date="2026-05-07T17:14:00Z" w:initials="JS">
    <w:p w14:paraId="700336B3" w14:textId="5CEAD501" w:rsidR="00AA1D7D" w:rsidRDefault="00521BA1" w:rsidP="00AA1D7D">
      <w:pPr>
        <w:pStyle w:val="CommentText"/>
        <w:ind w:left="0"/>
        <w:jc w:val="left"/>
      </w:pPr>
      <w:r>
        <w:rPr>
          <w:rStyle w:val="CommentReference"/>
        </w:rPr>
        <w:annotationRef/>
      </w:r>
      <w:r w:rsidR="00AA1D7D">
        <w:t>Contribution of exports to be updated for HRPTL (Standalone basis)</w:t>
      </w:r>
    </w:p>
  </w:comment>
  <w:comment w:id="7" w:author="Jai Shiv" w:date="2026-07-08T22:08:00Z" w:initials="JS">
    <w:p w14:paraId="1A0697EE" w14:textId="77777777" w:rsidR="0099051F" w:rsidRDefault="0099051F" w:rsidP="0099051F">
      <w:pPr>
        <w:pStyle w:val="CommentText"/>
        <w:ind w:left="0"/>
        <w:jc w:val="left"/>
      </w:pPr>
      <w:r>
        <w:rPr>
          <w:rStyle w:val="CommentReference"/>
        </w:rPr>
        <w:annotationRef/>
      </w:r>
      <w:r>
        <w:t>The revised data for HRPTL (Standalone) pending from Mr. Prem Tiwari (Marketing team)</w:t>
      </w:r>
    </w:p>
  </w:comment>
  <w:comment w:id="8" w:author="Jai Shiv" w:date="2026-07-15T12:21:00Z" w:initials="JS">
    <w:p w14:paraId="08C05744" w14:textId="77777777" w:rsidR="00980DF1" w:rsidRDefault="00980DF1" w:rsidP="00980DF1">
      <w:pPr>
        <w:pStyle w:val="CommentText"/>
        <w:ind w:left="0"/>
        <w:jc w:val="left"/>
      </w:pPr>
      <w:r>
        <w:rPr>
          <w:rStyle w:val="CommentReference"/>
        </w:rPr>
        <w:annotationRef/>
      </w:r>
      <w:r>
        <w:t>Countries list provide by marketing team over mail</w:t>
      </w:r>
    </w:p>
  </w:comment>
  <w:comment w:id="10" w:author="Jai Shiv" w:date="2026-05-11T10:48:00Z" w:initials="JS">
    <w:p w14:paraId="2E9F5C75" w14:textId="561A6C4D" w:rsidR="00660306" w:rsidRDefault="000B48B7" w:rsidP="00660306">
      <w:pPr>
        <w:pStyle w:val="CommentText"/>
        <w:ind w:left="0"/>
        <w:jc w:val="left"/>
      </w:pPr>
      <w:r>
        <w:rPr>
          <w:rStyle w:val="CommentReference"/>
        </w:rPr>
        <w:annotationRef/>
      </w:r>
      <w:r w:rsidR="00660306">
        <w:t>Turnover and Net Worth to be updated for HRPTL (Standalone basis)</w:t>
      </w:r>
    </w:p>
  </w:comment>
  <w:comment w:id="12" w:author="Jai Shiv" w:date="2026-06-09T16:14:00Z" w:initials="JS">
    <w:p w14:paraId="01C92B99" w14:textId="77777777" w:rsidR="001E7DA2" w:rsidRDefault="001E7DA2" w:rsidP="001E7DA2">
      <w:pPr>
        <w:pStyle w:val="CommentText"/>
        <w:ind w:left="0"/>
        <w:jc w:val="left"/>
      </w:pPr>
      <w:r>
        <w:rPr>
          <w:rStyle w:val="CommentReference"/>
        </w:rPr>
        <w:annotationRef/>
      </w:r>
      <w:r>
        <w:t>Quality Complaints received from customers, yet to be updated.</w:t>
      </w:r>
    </w:p>
  </w:comment>
  <w:comment w:id="13" w:author="Manjari Kumari" w:date="2026-06-10T13:41:00Z" w:initials="MK">
    <w:p w14:paraId="0D193A29" w14:textId="77777777" w:rsidR="008B775F" w:rsidRDefault="00EF1165" w:rsidP="008B775F">
      <w:pPr>
        <w:pStyle w:val="CommentText"/>
        <w:ind w:left="0"/>
        <w:jc w:val="left"/>
      </w:pPr>
      <w:r>
        <w:rPr>
          <w:rStyle w:val="CommentReference"/>
        </w:rPr>
        <w:annotationRef/>
      </w:r>
      <w:r w:rsidR="008B775F">
        <w:t>This data is not available with Quality department.</w:t>
      </w:r>
    </w:p>
  </w:comment>
  <w:comment w:id="11" w:author="Jai Shiv" w:date="2026-08-19T21:40:00Z" w:initials="JS">
    <w:p w14:paraId="1EDEB058" w14:textId="77777777" w:rsidR="009059BB" w:rsidRDefault="009059BB" w:rsidP="009059BB">
      <w:pPr>
        <w:pStyle w:val="CommentText"/>
        <w:ind w:left="0"/>
        <w:jc w:val="left"/>
      </w:pPr>
      <w:r>
        <w:rPr>
          <w:rStyle w:val="CommentReference"/>
        </w:rPr>
        <w:annotationRef/>
      </w:r>
      <w:r>
        <w:t>Received</w:t>
      </w:r>
    </w:p>
  </w:comment>
  <w:comment w:id="15" w:author="Jai Shiv" w:date="2026-05-13T13:52:00Z" w:initials="JS">
    <w:p w14:paraId="4D507E9F" w14:textId="77777777" w:rsidR="0083699F" w:rsidRDefault="0083699F" w:rsidP="0083699F">
      <w:pPr>
        <w:pStyle w:val="CommentText"/>
        <w:ind w:left="0"/>
        <w:jc w:val="left"/>
      </w:pPr>
      <w:r>
        <w:rPr>
          <w:rStyle w:val="CommentReference"/>
        </w:rPr>
        <w:annotationRef/>
      </w:r>
      <w:r>
        <w:t>To be discussed with HRPTL Team</w:t>
      </w:r>
    </w:p>
  </w:comment>
  <w:comment w:id="16" w:author="Manjari Kumari" w:date="2026-06-10T14:31:00Z" w:initials="MK">
    <w:p w14:paraId="5C13D85D" w14:textId="77777777" w:rsidR="005D7D2C" w:rsidRDefault="005D7D2C" w:rsidP="005D7D2C">
      <w:pPr>
        <w:pStyle w:val="CommentText"/>
        <w:ind w:left="0"/>
        <w:jc w:val="left"/>
      </w:pPr>
      <w:r>
        <w:rPr>
          <w:rStyle w:val="CommentReference"/>
        </w:rPr>
        <w:annotationRef/>
      </w:r>
      <w:r>
        <w:t>HRPTL management to decide whether to disclose the same or not.</w:t>
      </w:r>
    </w:p>
  </w:comment>
  <w:comment w:id="17" w:author="Jai Shiv" w:date="2026-05-04T23:50:00Z" w:initials="JS">
    <w:p w14:paraId="12FA7AF3" w14:textId="77777777" w:rsidR="007F616B" w:rsidRDefault="007F616B" w:rsidP="007F616B">
      <w:pPr>
        <w:pStyle w:val="CommentText"/>
        <w:ind w:left="0"/>
        <w:jc w:val="left"/>
      </w:pPr>
      <w:r>
        <w:rPr>
          <w:rStyle w:val="CommentReference"/>
        </w:rPr>
        <w:annotationRef/>
      </w:r>
      <w:r>
        <w:t>To be finalized based on above response if provided by Finance Team</w:t>
      </w:r>
    </w:p>
  </w:comment>
  <w:comment w:id="18" w:author="Jai Shiv" w:date="2026-05-13T13:55:00Z" w:initials="JS">
    <w:p w14:paraId="476416DE" w14:textId="77777777" w:rsidR="0083699F" w:rsidRDefault="0083699F" w:rsidP="0083699F">
      <w:pPr>
        <w:pStyle w:val="CommentText"/>
        <w:ind w:left="0"/>
        <w:jc w:val="left"/>
      </w:pPr>
      <w:r>
        <w:rPr>
          <w:rStyle w:val="CommentReference"/>
        </w:rPr>
        <w:annotationRef/>
      </w:r>
      <w:r>
        <w:t>To be checked with HRPTL Team</w:t>
      </w:r>
    </w:p>
  </w:comment>
  <w:comment w:id="19" w:author="Manjari Kumari" w:date="2026-06-10T14:32:00Z" w:initials="MK">
    <w:p w14:paraId="5D0DF28D" w14:textId="77777777" w:rsidR="0089518D" w:rsidRDefault="0089518D" w:rsidP="0089518D">
      <w:pPr>
        <w:pStyle w:val="CommentText"/>
        <w:ind w:left="0"/>
        <w:jc w:val="left"/>
      </w:pPr>
      <w:r>
        <w:rPr>
          <w:rStyle w:val="CommentReference"/>
        </w:rPr>
        <w:annotationRef/>
      </w:r>
      <w:r>
        <w:t>HRPTL to confirm the disclosure</w:t>
      </w:r>
    </w:p>
  </w:comment>
  <w:comment w:id="20" w:author="Jai Shiv" w:date="2026-05-11T10:49:00Z" w:initials="JS">
    <w:p w14:paraId="75626C3D" w14:textId="77777777" w:rsidR="009238F3" w:rsidRDefault="000B48B7" w:rsidP="009238F3">
      <w:pPr>
        <w:pStyle w:val="CommentText"/>
        <w:ind w:left="0"/>
        <w:jc w:val="left"/>
      </w:pPr>
      <w:r>
        <w:rPr>
          <w:rStyle w:val="CommentReference"/>
        </w:rPr>
        <w:annotationRef/>
      </w:r>
      <w:r w:rsidR="009238F3">
        <w:t>Number of days of accounts payable to be updated for HRPTL (Standalone basis)</w:t>
      </w:r>
    </w:p>
  </w:comment>
  <w:comment w:id="21" w:author="Jai Shiv" w:date="2026-05-11T10:50:00Z" w:initials="JS">
    <w:p w14:paraId="067B531A" w14:textId="3DBACE49" w:rsidR="000B48B7" w:rsidRDefault="000B48B7" w:rsidP="000B48B7">
      <w:pPr>
        <w:pStyle w:val="CommentText"/>
        <w:ind w:left="0"/>
        <w:jc w:val="left"/>
      </w:pPr>
      <w:r>
        <w:rPr>
          <w:rStyle w:val="CommentReference"/>
        </w:rPr>
        <w:annotationRef/>
      </w:r>
      <w:r>
        <w:t>Backup numbers to be provided else final percentage to be shared by Finance team, as the data contains Value not the % share.</w:t>
      </w:r>
    </w:p>
  </w:comment>
  <w:comment w:id="22" w:author="Jai Shiv" w:date="2026-07-07T22:19:00Z" w:initials="JS">
    <w:p w14:paraId="75775118" w14:textId="77777777" w:rsidR="009238F3" w:rsidRDefault="009238F3" w:rsidP="009238F3">
      <w:pPr>
        <w:pStyle w:val="CommentText"/>
        <w:ind w:left="0"/>
        <w:jc w:val="left"/>
      </w:pPr>
      <w:r>
        <w:rPr>
          <w:rStyle w:val="CommentReference"/>
        </w:rPr>
        <w:annotationRef/>
      </w:r>
      <w:r>
        <w:t>Concentration of purchase, sales and shares of RPTs to be updated for HRPTL (Standalone basis)</w:t>
      </w:r>
    </w:p>
  </w:comment>
  <w:comment w:id="23" w:author="Jai Shiv" w:date="2026-05-13T14:52:00Z" w:initials="JS">
    <w:p w14:paraId="6003A34C" w14:textId="040F166A" w:rsidR="005542F8" w:rsidRDefault="005542F8" w:rsidP="005542F8">
      <w:pPr>
        <w:pStyle w:val="CommentText"/>
        <w:ind w:left="0"/>
        <w:jc w:val="left"/>
      </w:pPr>
      <w:r>
        <w:rPr>
          <w:rStyle w:val="CommentReference"/>
        </w:rPr>
        <w:annotationRef/>
      </w:r>
      <w:r>
        <w:t>To be provided by HRPTL team</w:t>
      </w:r>
    </w:p>
  </w:comment>
  <w:comment w:id="24" w:author="Jai Shiv" w:date="2026-05-19T16:12:00Z" w:initials="JS">
    <w:p w14:paraId="44680A72" w14:textId="77777777" w:rsidR="006C392A" w:rsidRDefault="006C392A" w:rsidP="006C392A">
      <w:pPr>
        <w:pStyle w:val="CommentText"/>
        <w:ind w:left="0"/>
        <w:jc w:val="left"/>
      </w:pPr>
      <w:r>
        <w:rPr>
          <w:rStyle w:val="CommentReference"/>
        </w:rPr>
        <w:annotationRef/>
      </w:r>
      <w:r>
        <w:t>Numbers to be validated once sales figures are received</w:t>
      </w:r>
    </w:p>
  </w:comment>
  <w:comment w:id="25" w:author="Himanshi Tanwar" w:date="2026-08-19T22:17:00Z" w:initials="HT">
    <w:p w14:paraId="095C64D4" w14:textId="77777777" w:rsidR="00295CC9" w:rsidRDefault="00295CC9" w:rsidP="00295CC9">
      <w:pPr>
        <w:pStyle w:val="CommentText"/>
        <w:ind w:left="0"/>
        <w:jc w:val="left"/>
      </w:pPr>
      <w:r>
        <w:rPr>
          <w:rStyle w:val="CommentReference"/>
        </w:rPr>
        <w:annotationRef/>
      </w:r>
      <w:r>
        <w:t>To be estimated as percentage after revenue gets finalized</w:t>
      </w:r>
    </w:p>
  </w:comment>
  <w:comment w:id="27" w:author="Jai Shiv" w:date="2026-08-20T00:22:00Z" w:initials="JS">
    <w:p w14:paraId="5BBB2373" w14:textId="77777777" w:rsidR="002C12E7" w:rsidRDefault="002C12E7" w:rsidP="002C12E7">
      <w:pPr>
        <w:pStyle w:val="CommentText"/>
        <w:ind w:left="0"/>
        <w:jc w:val="left"/>
      </w:pPr>
      <w:r>
        <w:rPr>
          <w:rStyle w:val="CommentReference"/>
        </w:rPr>
        <w:annotationRef/>
      </w:r>
      <w:r>
        <w:t>Bifurcation of salary to be provided by HRPTL team</w:t>
      </w:r>
    </w:p>
  </w:comment>
  <w:comment w:id="28" w:author="Jai Shiv" w:date="2026-07-07T22:33:00Z" w:initials="JS">
    <w:p w14:paraId="4FF3D8E1" w14:textId="0FCA5C46" w:rsidR="00BB59E0" w:rsidRDefault="00110772" w:rsidP="00BB59E0">
      <w:pPr>
        <w:pStyle w:val="CommentText"/>
        <w:ind w:left="0"/>
        <w:jc w:val="left"/>
      </w:pPr>
      <w:r>
        <w:rPr>
          <w:rStyle w:val="CommentReference"/>
        </w:rPr>
        <w:annotationRef/>
      </w:r>
      <w:r w:rsidR="00BB59E0">
        <w:t>Data pending from HRPTL Team</w:t>
      </w:r>
    </w:p>
  </w:comment>
  <w:comment w:id="29" w:author="Jai Shiv" w:date="2026-07-07T23:00:00Z" w:initials="JS">
    <w:p w14:paraId="589B1972" w14:textId="77777777" w:rsidR="00E275E3" w:rsidRDefault="00540C5B" w:rsidP="00E275E3">
      <w:pPr>
        <w:pStyle w:val="CommentText"/>
        <w:ind w:left="0"/>
        <w:jc w:val="left"/>
      </w:pPr>
      <w:r>
        <w:rPr>
          <w:rStyle w:val="CommentReference"/>
        </w:rPr>
        <w:annotationRef/>
      </w:r>
      <w:r w:rsidR="00E275E3">
        <w:t>Intensity to be calculated post receipt of Revenue of HRPTL (Standalone)</w:t>
      </w:r>
    </w:p>
  </w:comment>
  <w:comment w:id="30" w:author="Jai Shiv" w:date="2026-07-07T23:00:00Z" w:initials="JS">
    <w:p w14:paraId="55BD2B62" w14:textId="50A065FA" w:rsidR="00E275E3" w:rsidRDefault="00E275E3" w:rsidP="00E275E3">
      <w:pPr>
        <w:pStyle w:val="CommentText"/>
        <w:ind w:left="0"/>
        <w:jc w:val="left"/>
      </w:pPr>
      <w:r>
        <w:rPr>
          <w:rStyle w:val="CommentReference"/>
        </w:rPr>
        <w:annotationRef/>
      </w:r>
      <w:r>
        <w:t>Intensity to be calculated post receipt of Revenue of HRPTL (Standalone)</w:t>
      </w:r>
    </w:p>
  </w:comment>
  <w:comment w:id="31" w:author="Jai Shiv" w:date="2026-07-07T23:01:00Z" w:initials="JS">
    <w:p w14:paraId="790DB690" w14:textId="77777777" w:rsidR="00E275E3" w:rsidRDefault="00E275E3" w:rsidP="00E275E3">
      <w:pPr>
        <w:pStyle w:val="CommentText"/>
        <w:ind w:left="0"/>
        <w:jc w:val="left"/>
      </w:pPr>
      <w:r>
        <w:rPr>
          <w:rStyle w:val="CommentReference"/>
        </w:rPr>
        <w:annotationRef/>
      </w:r>
      <w:r>
        <w:t>Intensity to be calculated post receipt of Revenue of HRPTL (Standalone)</w:t>
      </w:r>
    </w:p>
  </w:comment>
  <w:comment w:id="32" w:author="Jai Shiv" w:date="2026-07-07T23:01:00Z" w:initials="JS">
    <w:p w14:paraId="62DA2352" w14:textId="5E2115A5" w:rsidR="00E275E3" w:rsidRDefault="00E275E3" w:rsidP="00E275E3">
      <w:pPr>
        <w:pStyle w:val="CommentText"/>
        <w:ind w:left="0"/>
        <w:jc w:val="left"/>
      </w:pPr>
      <w:r>
        <w:rPr>
          <w:rStyle w:val="CommentReference"/>
        </w:rPr>
        <w:annotationRef/>
      </w:r>
      <w:r>
        <w:t>Intensity to be calculated post receipt of Revenue of HRPTL (Standalone)</w:t>
      </w:r>
    </w:p>
  </w:comment>
  <w:comment w:id="33" w:author="Jai Shiv" w:date="2026-07-07T23:03:00Z" w:initials="JS">
    <w:p w14:paraId="3A9E6F65" w14:textId="77777777" w:rsidR="009E03AA" w:rsidRDefault="009E03AA" w:rsidP="009E03AA">
      <w:pPr>
        <w:pStyle w:val="CommentText"/>
        <w:ind w:left="0"/>
        <w:jc w:val="left"/>
      </w:pPr>
      <w:r>
        <w:rPr>
          <w:rStyle w:val="CommentReference"/>
        </w:rPr>
        <w:annotationRef/>
      </w:r>
      <w:r>
        <w:t>Intensity to be calculated post receipt of Revenue of HRPTL (Standalone)</w:t>
      </w:r>
    </w:p>
  </w:comment>
  <w:comment w:id="34" w:author="Jai Shiv" w:date="2026-07-07T23:03:00Z" w:initials="JS">
    <w:p w14:paraId="160D4985" w14:textId="19E5A57F" w:rsidR="009E03AA" w:rsidRDefault="009E03AA" w:rsidP="009E03AA">
      <w:pPr>
        <w:pStyle w:val="CommentText"/>
        <w:ind w:left="0"/>
        <w:jc w:val="left"/>
      </w:pPr>
      <w:r>
        <w:rPr>
          <w:rStyle w:val="CommentReference"/>
        </w:rPr>
        <w:annotationRef/>
      </w:r>
      <w:r>
        <w:t>Intensity to be calculated post receipt of Revenue of HRPTL (Standalone)</w:t>
      </w:r>
    </w:p>
  </w:comment>
  <w:comment w:id="35" w:author="Jai Shiv" w:date="2026-07-07T23:03:00Z" w:initials="JS">
    <w:p w14:paraId="742B90D0" w14:textId="77777777" w:rsidR="009E03AA" w:rsidRDefault="009E03AA" w:rsidP="009E03AA">
      <w:pPr>
        <w:pStyle w:val="CommentText"/>
        <w:ind w:left="0"/>
        <w:jc w:val="left"/>
      </w:pPr>
      <w:r>
        <w:rPr>
          <w:rStyle w:val="CommentReference"/>
        </w:rPr>
        <w:annotationRef/>
      </w:r>
      <w:r>
        <w:t>Intensity to be calculated post receipt of Revenue of HRPTL (Standalone)</w:t>
      </w:r>
    </w:p>
  </w:comment>
  <w:comment w:id="36" w:author="Jai Shiv" w:date="2026-07-07T23:03:00Z" w:initials="JS">
    <w:p w14:paraId="3D63F0A8" w14:textId="77777777" w:rsidR="009E03AA" w:rsidRDefault="009E03AA" w:rsidP="009E03AA">
      <w:pPr>
        <w:pStyle w:val="CommentText"/>
        <w:ind w:left="0"/>
        <w:jc w:val="left"/>
      </w:pPr>
      <w:r>
        <w:rPr>
          <w:rStyle w:val="CommentReference"/>
        </w:rPr>
        <w:annotationRef/>
      </w:r>
      <w:r>
        <w:t>Intensity to be calculated post receipt of Revenue of HRPTL (Standalone)</w:t>
      </w:r>
    </w:p>
  </w:comment>
  <w:comment w:id="37" w:author="Jai Shiv" w:date="2026-07-07T23:30:00Z" w:initials="JS">
    <w:p w14:paraId="6C5B522D" w14:textId="77777777" w:rsidR="005D7817" w:rsidRDefault="005D7817" w:rsidP="005D7817">
      <w:pPr>
        <w:pStyle w:val="CommentText"/>
        <w:ind w:left="0"/>
        <w:jc w:val="left"/>
      </w:pPr>
      <w:r>
        <w:rPr>
          <w:rStyle w:val="CommentReference"/>
        </w:rPr>
        <w:annotationRef/>
      </w:r>
      <w:r>
        <w:t>Intensity to be calculated post receipt of Revenue of HRPTL (Standalone)</w:t>
      </w:r>
    </w:p>
  </w:comment>
  <w:comment w:id="39" w:author="Jai Shiv" w:date="2026-06-09T16:54:00Z" w:initials="JS">
    <w:p w14:paraId="570319A8" w14:textId="77777777" w:rsidR="00454DF2" w:rsidRDefault="00454DF2" w:rsidP="00454DF2">
      <w:pPr>
        <w:pStyle w:val="CommentText"/>
        <w:ind w:left="0"/>
        <w:jc w:val="left"/>
      </w:pPr>
      <w:r>
        <w:rPr>
          <w:rStyle w:val="CommentReference"/>
        </w:rPr>
        <w:annotationRef/>
      </w:r>
      <w:r>
        <w:t>To be provided by HRPTL team</w:t>
      </w:r>
    </w:p>
  </w:comment>
  <w:comment w:id="40" w:author="Manjari Kumari" w:date="2026-06-10T15:46:00Z" w:initials="MK">
    <w:p w14:paraId="65AED4EE" w14:textId="77777777" w:rsidR="0091407B" w:rsidRDefault="0091407B" w:rsidP="0091407B">
      <w:pPr>
        <w:pStyle w:val="CommentText"/>
        <w:ind w:left="0"/>
        <w:jc w:val="left"/>
      </w:pPr>
      <w:r>
        <w:rPr>
          <w:rStyle w:val="CommentReference"/>
        </w:rPr>
        <w:annotationRef/>
      </w:r>
      <w:r>
        <w:t>The details yet to be received from the Purchase Team.</w:t>
      </w:r>
    </w:p>
  </w:comment>
  <w:comment w:id="41" w:author="Jai Shiv" w:date="2026-07-08T22:12:00Z" w:initials="JS">
    <w:p w14:paraId="42A666EE" w14:textId="77777777" w:rsidR="00EE21B5" w:rsidRDefault="00EE21B5" w:rsidP="00EE21B5">
      <w:pPr>
        <w:pStyle w:val="CommentText"/>
        <w:ind w:left="0"/>
        <w:jc w:val="left"/>
      </w:pPr>
      <w:r>
        <w:rPr>
          <w:rStyle w:val="CommentReference"/>
        </w:rPr>
        <w:annotationRef/>
      </w:r>
      <w:r>
        <w:t>Data pending from the purchase team</w:t>
      </w:r>
    </w:p>
  </w:comment>
  <w:comment w:id="42" w:author="Jai Shiv" w:date="2026-07-08T22:13:00Z" w:initials="JS">
    <w:p w14:paraId="18A2E1D2" w14:textId="77777777" w:rsidR="009E4A9B" w:rsidRDefault="00EE21B5" w:rsidP="009E4A9B">
      <w:pPr>
        <w:pStyle w:val="CommentText"/>
        <w:ind w:left="0"/>
        <w:jc w:val="left"/>
      </w:pPr>
      <w:r>
        <w:rPr>
          <w:rStyle w:val="CommentReference"/>
        </w:rPr>
        <w:annotationRef/>
      </w:r>
      <w:r w:rsidR="009E4A9B">
        <w:t>Data pending from corporate HR team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B2AFC2" w15:done="0"/>
  <w15:commentEx w15:paraId="6A82E223" w15:done="0"/>
  <w15:commentEx w15:paraId="39F0AB4E" w15:paraIdParent="6A82E223" w15:done="0"/>
  <w15:commentEx w15:paraId="285155D7" w15:done="0"/>
  <w15:commentEx w15:paraId="51C19A75" w15:paraIdParent="285155D7" w15:done="0"/>
  <w15:commentEx w15:paraId="700336B3" w15:done="0"/>
  <w15:commentEx w15:paraId="1A0697EE" w15:done="0"/>
  <w15:commentEx w15:paraId="08C05744" w15:paraIdParent="1A0697EE" w15:done="0"/>
  <w15:commentEx w15:paraId="2E9F5C75" w15:done="0"/>
  <w15:commentEx w15:paraId="01C92B99" w15:done="1"/>
  <w15:commentEx w15:paraId="0D193A29" w15:paraIdParent="01C92B99" w15:done="1"/>
  <w15:commentEx w15:paraId="1EDEB058" w15:paraIdParent="01C92B99" w15:done="1"/>
  <w15:commentEx w15:paraId="4D507E9F" w15:done="0"/>
  <w15:commentEx w15:paraId="5C13D85D" w15:paraIdParent="4D507E9F" w15:done="0"/>
  <w15:commentEx w15:paraId="12FA7AF3" w15:done="0"/>
  <w15:commentEx w15:paraId="476416DE" w15:paraIdParent="12FA7AF3" w15:done="0"/>
  <w15:commentEx w15:paraId="5D0DF28D" w15:paraIdParent="12FA7AF3" w15:done="0"/>
  <w15:commentEx w15:paraId="75626C3D" w15:done="0"/>
  <w15:commentEx w15:paraId="067B531A" w15:done="0"/>
  <w15:commentEx w15:paraId="75775118" w15:paraIdParent="067B531A" w15:done="0"/>
  <w15:commentEx w15:paraId="6003A34C" w15:done="0"/>
  <w15:commentEx w15:paraId="44680A72" w15:paraIdParent="6003A34C" w15:done="0"/>
  <w15:commentEx w15:paraId="095C64D4" w15:done="0"/>
  <w15:commentEx w15:paraId="5BBB2373" w15:done="0"/>
  <w15:commentEx w15:paraId="4FF3D8E1" w15:done="0"/>
  <w15:commentEx w15:paraId="589B1972" w15:done="0"/>
  <w15:commentEx w15:paraId="55BD2B62" w15:done="0"/>
  <w15:commentEx w15:paraId="790DB690" w15:done="0"/>
  <w15:commentEx w15:paraId="62DA2352" w15:done="0"/>
  <w15:commentEx w15:paraId="3A9E6F65" w15:done="0"/>
  <w15:commentEx w15:paraId="160D4985" w15:done="0"/>
  <w15:commentEx w15:paraId="742B90D0" w15:done="0"/>
  <w15:commentEx w15:paraId="3D63F0A8" w15:done="0"/>
  <w15:commentEx w15:paraId="6C5B522D" w15:done="0"/>
  <w15:commentEx w15:paraId="570319A8" w15:done="0"/>
  <w15:commentEx w15:paraId="65AED4EE" w15:paraIdParent="570319A8" w15:done="0"/>
  <w15:commentEx w15:paraId="42A666EE" w15:paraIdParent="570319A8" w15:done="0"/>
  <w15:commentEx w15:paraId="18A2E1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E3D92A" w16cex:dateUtc="2026-07-07T16:38:00Z"/>
  <w16cex:commentExtensible w16cex:durableId="19C7B8B2" w16cex:dateUtc="2026-07-07T16:26:00Z"/>
  <w16cex:commentExtensible w16cex:durableId="2CC24612" w16cex:dateUtc="2026-07-10T09:30:00Z"/>
  <w16cex:commentExtensible w16cex:durableId="215A8184" w16cex:dateUtc="2026-07-07T16:36:00Z"/>
  <w16cex:commentExtensible w16cex:durableId="4E3A3D72" w16cex:dateUtc="2026-07-15T06:47:00Z"/>
  <w16cex:commentExtensible w16cex:durableId="268281FD" w16cex:dateUtc="2026-05-07T11:44:00Z"/>
  <w16cex:commentExtensible w16cex:durableId="08AA7A53" w16cex:dateUtc="2026-07-08T16:38:00Z"/>
  <w16cex:commentExtensible w16cex:durableId="73A1F64E" w16cex:dateUtc="2026-07-15T06:51:00Z"/>
  <w16cex:commentExtensible w16cex:durableId="5581C4E1" w16cex:dateUtc="2026-05-11T05:18:00Z"/>
  <w16cex:commentExtensible w16cex:durableId="55CFDF1E" w16cex:dateUtc="2026-06-09T10:44:00Z"/>
  <w16cex:commentExtensible w16cex:durableId="111AB107" w16cex:dateUtc="2026-06-10T08:11:00Z"/>
  <w16cex:commentExtensible w16cex:durableId="70E457F2" w16cex:dateUtc="2026-08-19T16:10:00Z"/>
  <w16cex:commentExtensible w16cex:durableId="7B7E38B9" w16cex:dateUtc="2026-05-13T08:22:00Z"/>
  <w16cex:commentExtensible w16cex:durableId="6DA9EE06" w16cex:dateUtc="2026-06-10T09:01:00Z"/>
  <w16cex:commentExtensible w16cex:durableId="2571FB3B" w16cex:dateUtc="2026-05-04T18:20:00Z"/>
  <w16cex:commentExtensible w16cex:durableId="2E121CF6" w16cex:dateUtc="2026-05-13T08:25:00Z"/>
  <w16cex:commentExtensible w16cex:durableId="271F9EF9" w16cex:dateUtc="2026-06-10T09:02:00Z"/>
  <w16cex:commentExtensible w16cex:durableId="2ABA4FA4" w16cex:dateUtc="2026-05-11T05:19:00Z"/>
  <w16cex:commentExtensible w16cex:durableId="2A5C7B05" w16cex:dateUtc="2026-05-11T05:20:00Z"/>
  <w16cex:commentExtensible w16cex:durableId="403C726B" w16cex:dateUtc="2026-07-07T16:49:00Z"/>
  <w16cex:commentExtensible w16cex:durableId="4B97FC9B" w16cex:dateUtc="2026-05-13T09:22:00Z"/>
  <w16cex:commentExtensible w16cex:durableId="0668D1CF" w16cex:dateUtc="2026-05-19T10:42:00Z"/>
  <w16cex:commentExtensible w16cex:durableId="26C53175" w16cex:dateUtc="2026-08-19T16:47:00Z"/>
  <w16cex:commentExtensible w16cex:durableId="25F9AF7C" w16cex:dateUtc="2026-08-19T18:52:00Z"/>
  <w16cex:commentExtensible w16cex:durableId="7E706CFD" w16cex:dateUtc="2026-07-07T17:03:00Z"/>
  <w16cex:commentExtensible w16cex:durableId="71700113" w16cex:dateUtc="2026-07-07T17:30:00Z"/>
  <w16cex:commentExtensible w16cex:durableId="62494A7B" w16cex:dateUtc="2026-07-07T17:30:00Z"/>
  <w16cex:commentExtensible w16cex:durableId="70AE6ED9" w16cex:dateUtc="2026-07-07T17:31:00Z"/>
  <w16cex:commentExtensible w16cex:durableId="7F9E387D" w16cex:dateUtc="2026-07-07T17:31:00Z"/>
  <w16cex:commentExtensible w16cex:durableId="0EEFDBB0" w16cex:dateUtc="2026-07-07T17:33:00Z"/>
  <w16cex:commentExtensible w16cex:durableId="1C4D2EEB" w16cex:dateUtc="2026-07-07T17:33:00Z"/>
  <w16cex:commentExtensible w16cex:durableId="3E2BC26A" w16cex:dateUtc="2026-07-07T17:33:00Z"/>
  <w16cex:commentExtensible w16cex:durableId="5F792227" w16cex:dateUtc="2026-07-07T17:33:00Z"/>
  <w16cex:commentExtensible w16cex:durableId="0125E80C" w16cex:dateUtc="2026-07-07T18:00:00Z"/>
  <w16cex:commentExtensible w16cex:durableId="34631A7E" w16cex:dateUtc="2026-06-09T11:24:00Z"/>
  <w16cex:commentExtensible w16cex:durableId="6482C0E8" w16cex:dateUtc="2026-06-10T10:16:00Z"/>
  <w16cex:commentExtensible w16cex:durableId="241678FA" w16cex:dateUtc="2026-07-08T16:42:00Z"/>
  <w16cex:commentExtensible w16cex:durableId="798980B0" w16cex:dateUtc="2026-07-08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B2AFC2" w16cid:durableId="64E3D92A"/>
  <w16cid:commentId w16cid:paraId="6A82E223" w16cid:durableId="19C7B8B2"/>
  <w16cid:commentId w16cid:paraId="39F0AB4E" w16cid:durableId="2CC24612"/>
  <w16cid:commentId w16cid:paraId="285155D7" w16cid:durableId="215A8184"/>
  <w16cid:commentId w16cid:paraId="51C19A75" w16cid:durableId="4E3A3D72"/>
  <w16cid:commentId w16cid:paraId="700336B3" w16cid:durableId="268281FD"/>
  <w16cid:commentId w16cid:paraId="1A0697EE" w16cid:durableId="08AA7A53"/>
  <w16cid:commentId w16cid:paraId="08C05744" w16cid:durableId="73A1F64E"/>
  <w16cid:commentId w16cid:paraId="2E9F5C75" w16cid:durableId="5581C4E1"/>
  <w16cid:commentId w16cid:paraId="01C92B99" w16cid:durableId="55CFDF1E"/>
  <w16cid:commentId w16cid:paraId="0D193A29" w16cid:durableId="111AB107"/>
  <w16cid:commentId w16cid:paraId="1EDEB058" w16cid:durableId="70E457F2"/>
  <w16cid:commentId w16cid:paraId="4D507E9F" w16cid:durableId="7B7E38B9"/>
  <w16cid:commentId w16cid:paraId="5C13D85D" w16cid:durableId="6DA9EE06"/>
  <w16cid:commentId w16cid:paraId="12FA7AF3" w16cid:durableId="2571FB3B"/>
  <w16cid:commentId w16cid:paraId="476416DE" w16cid:durableId="2E121CF6"/>
  <w16cid:commentId w16cid:paraId="5D0DF28D" w16cid:durableId="271F9EF9"/>
  <w16cid:commentId w16cid:paraId="75626C3D" w16cid:durableId="2ABA4FA4"/>
  <w16cid:commentId w16cid:paraId="067B531A" w16cid:durableId="2A5C7B05"/>
  <w16cid:commentId w16cid:paraId="75775118" w16cid:durableId="403C726B"/>
  <w16cid:commentId w16cid:paraId="6003A34C" w16cid:durableId="4B97FC9B"/>
  <w16cid:commentId w16cid:paraId="44680A72" w16cid:durableId="0668D1CF"/>
  <w16cid:commentId w16cid:paraId="095C64D4" w16cid:durableId="26C53175"/>
  <w16cid:commentId w16cid:paraId="5BBB2373" w16cid:durableId="25F9AF7C"/>
  <w16cid:commentId w16cid:paraId="4FF3D8E1" w16cid:durableId="7E706CFD"/>
  <w16cid:commentId w16cid:paraId="589B1972" w16cid:durableId="71700113"/>
  <w16cid:commentId w16cid:paraId="55BD2B62" w16cid:durableId="62494A7B"/>
  <w16cid:commentId w16cid:paraId="790DB690" w16cid:durableId="70AE6ED9"/>
  <w16cid:commentId w16cid:paraId="62DA2352" w16cid:durableId="7F9E387D"/>
  <w16cid:commentId w16cid:paraId="3A9E6F65" w16cid:durableId="0EEFDBB0"/>
  <w16cid:commentId w16cid:paraId="160D4985" w16cid:durableId="1C4D2EEB"/>
  <w16cid:commentId w16cid:paraId="742B90D0" w16cid:durableId="3E2BC26A"/>
  <w16cid:commentId w16cid:paraId="3D63F0A8" w16cid:durableId="5F792227"/>
  <w16cid:commentId w16cid:paraId="6C5B522D" w16cid:durableId="0125E80C"/>
  <w16cid:commentId w16cid:paraId="570319A8" w16cid:durableId="34631A7E"/>
  <w16cid:commentId w16cid:paraId="65AED4EE" w16cid:durableId="6482C0E8"/>
  <w16cid:commentId w16cid:paraId="42A666EE" w16cid:durableId="241678FA"/>
  <w16cid:commentId w16cid:paraId="18A2E1D2" w16cid:durableId="798980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679C9" w14:textId="77777777" w:rsidR="00C35B75" w:rsidRDefault="00C35B75" w:rsidP="00097482">
      <w:r>
        <w:separator/>
      </w:r>
    </w:p>
  </w:endnote>
  <w:endnote w:type="continuationSeparator" w:id="0">
    <w:p w14:paraId="57BD04BC" w14:textId="77777777" w:rsidR="00C35B75" w:rsidRDefault="00C35B75" w:rsidP="00097482">
      <w:r>
        <w:continuationSeparator/>
      </w:r>
    </w:p>
  </w:endnote>
  <w:endnote w:type="continuationNotice" w:id="1">
    <w:p w14:paraId="7D390B5D" w14:textId="77777777" w:rsidR="00C35B75" w:rsidRDefault="00C35B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289E" w14:textId="23BDD47F" w:rsidR="00F757FE" w:rsidRPr="009A274F" w:rsidRDefault="00F757FE">
    <w:pPr>
      <w:pStyle w:val="Footer"/>
      <w:jc w:val="center"/>
      <w:rPr>
        <w:caps/>
        <w:noProof/>
      </w:rPr>
    </w:pPr>
    <w:r w:rsidRPr="009A274F">
      <w:rPr>
        <w:caps/>
      </w:rPr>
      <w:fldChar w:fldCharType="begin"/>
    </w:r>
    <w:r w:rsidRPr="009A274F">
      <w:rPr>
        <w:caps/>
      </w:rPr>
      <w:instrText xml:space="preserve"> PAGE   \* MERGEFORMAT </w:instrText>
    </w:r>
    <w:r w:rsidRPr="009A274F">
      <w:rPr>
        <w:caps/>
      </w:rPr>
      <w:fldChar w:fldCharType="separate"/>
    </w:r>
    <w:r w:rsidR="00165005">
      <w:rPr>
        <w:caps/>
        <w:noProof/>
      </w:rPr>
      <w:t>13</w:t>
    </w:r>
    <w:r w:rsidRPr="009A274F">
      <w:rPr>
        <w:caps/>
        <w:noProof/>
      </w:rPr>
      <w:fldChar w:fldCharType="end"/>
    </w:r>
  </w:p>
  <w:p w14:paraId="5C43E820" w14:textId="77777777" w:rsidR="00F757FE" w:rsidRDefault="00F757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B76C" w14:textId="6965B62B" w:rsidR="00F757FE" w:rsidRPr="009A274F" w:rsidRDefault="00F757FE">
    <w:pPr>
      <w:pStyle w:val="Footer"/>
      <w:jc w:val="center"/>
      <w:rPr>
        <w:caps/>
        <w:noProof/>
      </w:rPr>
    </w:pPr>
    <w:r w:rsidRPr="009A274F">
      <w:rPr>
        <w:caps/>
      </w:rPr>
      <w:fldChar w:fldCharType="begin"/>
    </w:r>
    <w:r w:rsidRPr="009A274F">
      <w:rPr>
        <w:caps/>
      </w:rPr>
      <w:instrText xml:space="preserve"> PAGE   \* MERGEFORMAT </w:instrText>
    </w:r>
    <w:r w:rsidRPr="009A274F">
      <w:rPr>
        <w:caps/>
      </w:rPr>
      <w:fldChar w:fldCharType="separate"/>
    </w:r>
    <w:r w:rsidR="00165005">
      <w:rPr>
        <w:caps/>
        <w:noProof/>
      </w:rPr>
      <w:t>49</w:t>
    </w:r>
    <w:r w:rsidRPr="009A274F">
      <w:rPr>
        <w:caps/>
        <w:noProof/>
      </w:rPr>
      <w:fldChar w:fldCharType="end"/>
    </w:r>
  </w:p>
  <w:p w14:paraId="3F7B2E37" w14:textId="77777777" w:rsidR="00F757FE" w:rsidRDefault="00F757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47639" w14:textId="77777777" w:rsidR="00C35B75" w:rsidRDefault="00C35B75" w:rsidP="00097482">
      <w:r>
        <w:separator/>
      </w:r>
    </w:p>
  </w:footnote>
  <w:footnote w:type="continuationSeparator" w:id="0">
    <w:p w14:paraId="566AB500" w14:textId="77777777" w:rsidR="00C35B75" w:rsidRDefault="00C35B75" w:rsidP="00097482">
      <w:r>
        <w:continuationSeparator/>
      </w:r>
    </w:p>
  </w:footnote>
  <w:footnote w:type="continuationNotice" w:id="1">
    <w:p w14:paraId="0293E600" w14:textId="77777777" w:rsidR="00C35B75" w:rsidRDefault="00C35B7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1E9828"/>
    <w:lvl w:ilvl="0">
      <w:start w:val="1"/>
      <w:numFmt w:val="decimal"/>
      <w:pStyle w:val="ListNumber"/>
      <w:lvlText w:val="%1."/>
      <w:lvlJc w:val="left"/>
      <w:pPr>
        <w:tabs>
          <w:tab w:val="num" w:pos="-2355"/>
        </w:tabs>
        <w:ind w:left="-2355" w:hanging="360"/>
      </w:pPr>
    </w:lvl>
  </w:abstractNum>
  <w:abstractNum w:abstractNumId="1" w15:restartNumberingAfterBreak="0">
    <w:nsid w:val="02407090"/>
    <w:multiLevelType w:val="hybridMultilevel"/>
    <w:tmpl w:val="3CEC968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 w15:restartNumberingAfterBreak="0">
    <w:nsid w:val="04777EA5"/>
    <w:multiLevelType w:val="hybridMultilevel"/>
    <w:tmpl w:val="369C50D6"/>
    <w:lvl w:ilvl="0" w:tplc="9536E816">
      <w:start w:val="16"/>
      <w:numFmt w:val="decimal"/>
      <w:lvlText w:val="%1."/>
      <w:lvlJc w:val="left"/>
      <w:pPr>
        <w:ind w:left="810" w:hanging="360"/>
      </w:pPr>
      <w:rPr>
        <w:rFonts w:hint="default"/>
        <w:i w:val="0"/>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840D46"/>
    <w:multiLevelType w:val="hybridMultilevel"/>
    <w:tmpl w:val="F36E85D6"/>
    <w:lvl w:ilvl="0" w:tplc="40090001">
      <w:start w:val="1"/>
      <w:numFmt w:val="bullet"/>
      <w:lvlText w:val=""/>
      <w:lvlJc w:val="left"/>
      <w:pPr>
        <w:ind w:left="417" w:hanging="360"/>
      </w:pPr>
      <w:rPr>
        <w:rFonts w:ascii="Symbol" w:hAnsi="Symbol" w:hint="default"/>
      </w:rPr>
    </w:lvl>
    <w:lvl w:ilvl="1" w:tplc="40090003">
      <w:start w:val="1"/>
      <w:numFmt w:val="bullet"/>
      <w:lvlText w:val="o"/>
      <w:lvlJc w:val="left"/>
      <w:pPr>
        <w:ind w:left="1137" w:hanging="360"/>
      </w:pPr>
      <w:rPr>
        <w:rFonts w:ascii="Courier New" w:hAnsi="Courier New" w:cs="Courier New" w:hint="default"/>
      </w:rPr>
    </w:lvl>
    <w:lvl w:ilvl="2" w:tplc="40090005">
      <w:start w:val="1"/>
      <w:numFmt w:val="bullet"/>
      <w:lvlText w:val=""/>
      <w:lvlJc w:val="left"/>
      <w:pPr>
        <w:ind w:left="1857" w:hanging="360"/>
      </w:pPr>
      <w:rPr>
        <w:rFonts w:ascii="Wingdings" w:hAnsi="Wingdings" w:hint="default"/>
      </w:rPr>
    </w:lvl>
    <w:lvl w:ilvl="3" w:tplc="40090001" w:tentative="1">
      <w:start w:val="1"/>
      <w:numFmt w:val="bullet"/>
      <w:lvlText w:val=""/>
      <w:lvlJc w:val="left"/>
      <w:pPr>
        <w:ind w:left="2577" w:hanging="360"/>
      </w:pPr>
      <w:rPr>
        <w:rFonts w:ascii="Symbol" w:hAnsi="Symbol" w:hint="default"/>
      </w:rPr>
    </w:lvl>
    <w:lvl w:ilvl="4" w:tplc="40090003" w:tentative="1">
      <w:start w:val="1"/>
      <w:numFmt w:val="bullet"/>
      <w:lvlText w:val="o"/>
      <w:lvlJc w:val="left"/>
      <w:pPr>
        <w:ind w:left="3297" w:hanging="360"/>
      </w:pPr>
      <w:rPr>
        <w:rFonts w:ascii="Courier New" w:hAnsi="Courier New" w:cs="Courier New" w:hint="default"/>
      </w:rPr>
    </w:lvl>
    <w:lvl w:ilvl="5" w:tplc="40090005" w:tentative="1">
      <w:start w:val="1"/>
      <w:numFmt w:val="bullet"/>
      <w:lvlText w:val=""/>
      <w:lvlJc w:val="left"/>
      <w:pPr>
        <w:ind w:left="4017" w:hanging="360"/>
      </w:pPr>
      <w:rPr>
        <w:rFonts w:ascii="Wingdings" w:hAnsi="Wingdings" w:hint="default"/>
      </w:rPr>
    </w:lvl>
    <w:lvl w:ilvl="6" w:tplc="40090001" w:tentative="1">
      <w:start w:val="1"/>
      <w:numFmt w:val="bullet"/>
      <w:lvlText w:val=""/>
      <w:lvlJc w:val="left"/>
      <w:pPr>
        <w:ind w:left="4737" w:hanging="360"/>
      </w:pPr>
      <w:rPr>
        <w:rFonts w:ascii="Symbol" w:hAnsi="Symbol" w:hint="default"/>
      </w:rPr>
    </w:lvl>
    <w:lvl w:ilvl="7" w:tplc="40090003" w:tentative="1">
      <w:start w:val="1"/>
      <w:numFmt w:val="bullet"/>
      <w:lvlText w:val="o"/>
      <w:lvlJc w:val="left"/>
      <w:pPr>
        <w:ind w:left="5457" w:hanging="360"/>
      </w:pPr>
      <w:rPr>
        <w:rFonts w:ascii="Courier New" w:hAnsi="Courier New" w:cs="Courier New" w:hint="default"/>
      </w:rPr>
    </w:lvl>
    <w:lvl w:ilvl="8" w:tplc="40090005" w:tentative="1">
      <w:start w:val="1"/>
      <w:numFmt w:val="bullet"/>
      <w:lvlText w:val=""/>
      <w:lvlJc w:val="left"/>
      <w:pPr>
        <w:ind w:left="6177" w:hanging="360"/>
      </w:pPr>
      <w:rPr>
        <w:rFonts w:ascii="Wingdings" w:hAnsi="Wingdings" w:hint="default"/>
      </w:rPr>
    </w:lvl>
  </w:abstractNum>
  <w:abstractNum w:abstractNumId="4" w15:restartNumberingAfterBreak="0">
    <w:nsid w:val="0C8C0191"/>
    <w:multiLevelType w:val="hybridMultilevel"/>
    <w:tmpl w:val="922C22BA"/>
    <w:lvl w:ilvl="0" w:tplc="465A568C">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BE08E4"/>
    <w:multiLevelType w:val="hybridMultilevel"/>
    <w:tmpl w:val="9C5AA4B8"/>
    <w:lvl w:ilvl="0" w:tplc="40090001">
      <w:start w:val="1"/>
      <w:numFmt w:val="bullet"/>
      <w:lvlText w:val=""/>
      <w:lvlJc w:val="left"/>
      <w:pPr>
        <w:ind w:left="1497" w:hanging="360"/>
      </w:pPr>
      <w:rPr>
        <w:rFonts w:ascii="Symbol" w:hAnsi="Symbol" w:hint="default"/>
      </w:rPr>
    </w:lvl>
    <w:lvl w:ilvl="1" w:tplc="40090003" w:tentative="1">
      <w:start w:val="1"/>
      <w:numFmt w:val="bullet"/>
      <w:lvlText w:val="o"/>
      <w:lvlJc w:val="left"/>
      <w:pPr>
        <w:ind w:left="2217" w:hanging="360"/>
      </w:pPr>
      <w:rPr>
        <w:rFonts w:ascii="Courier New" w:hAnsi="Courier New" w:cs="Courier New" w:hint="default"/>
      </w:rPr>
    </w:lvl>
    <w:lvl w:ilvl="2" w:tplc="40090005" w:tentative="1">
      <w:start w:val="1"/>
      <w:numFmt w:val="bullet"/>
      <w:lvlText w:val=""/>
      <w:lvlJc w:val="left"/>
      <w:pPr>
        <w:ind w:left="2937" w:hanging="360"/>
      </w:pPr>
      <w:rPr>
        <w:rFonts w:ascii="Wingdings" w:hAnsi="Wingdings" w:hint="default"/>
      </w:rPr>
    </w:lvl>
    <w:lvl w:ilvl="3" w:tplc="40090001" w:tentative="1">
      <w:start w:val="1"/>
      <w:numFmt w:val="bullet"/>
      <w:lvlText w:val=""/>
      <w:lvlJc w:val="left"/>
      <w:pPr>
        <w:ind w:left="3657" w:hanging="360"/>
      </w:pPr>
      <w:rPr>
        <w:rFonts w:ascii="Symbol" w:hAnsi="Symbol" w:hint="default"/>
      </w:rPr>
    </w:lvl>
    <w:lvl w:ilvl="4" w:tplc="40090003" w:tentative="1">
      <w:start w:val="1"/>
      <w:numFmt w:val="bullet"/>
      <w:lvlText w:val="o"/>
      <w:lvlJc w:val="left"/>
      <w:pPr>
        <w:ind w:left="4377" w:hanging="360"/>
      </w:pPr>
      <w:rPr>
        <w:rFonts w:ascii="Courier New" w:hAnsi="Courier New" w:cs="Courier New" w:hint="default"/>
      </w:rPr>
    </w:lvl>
    <w:lvl w:ilvl="5" w:tplc="40090005" w:tentative="1">
      <w:start w:val="1"/>
      <w:numFmt w:val="bullet"/>
      <w:lvlText w:val=""/>
      <w:lvlJc w:val="left"/>
      <w:pPr>
        <w:ind w:left="5097" w:hanging="360"/>
      </w:pPr>
      <w:rPr>
        <w:rFonts w:ascii="Wingdings" w:hAnsi="Wingdings" w:hint="default"/>
      </w:rPr>
    </w:lvl>
    <w:lvl w:ilvl="6" w:tplc="40090001" w:tentative="1">
      <w:start w:val="1"/>
      <w:numFmt w:val="bullet"/>
      <w:lvlText w:val=""/>
      <w:lvlJc w:val="left"/>
      <w:pPr>
        <w:ind w:left="5817" w:hanging="360"/>
      </w:pPr>
      <w:rPr>
        <w:rFonts w:ascii="Symbol" w:hAnsi="Symbol" w:hint="default"/>
      </w:rPr>
    </w:lvl>
    <w:lvl w:ilvl="7" w:tplc="40090003" w:tentative="1">
      <w:start w:val="1"/>
      <w:numFmt w:val="bullet"/>
      <w:lvlText w:val="o"/>
      <w:lvlJc w:val="left"/>
      <w:pPr>
        <w:ind w:left="6537" w:hanging="360"/>
      </w:pPr>
      <w:rPr>
        <w:rFonts w:ascii="Courier New" w:hAnsi="Courier New" w:cs="Courier New" w:hint="default"/>
      </w:rPr>
    </w:lvl>
    <w:lvl w:ilvl="8" w:tplc="40090005" w:tentative="1">
      <w:start w:val="1"/>
      <w:numFmt w:val="bullet"/>
      <w:lvlText w:val=""/>
      <w:lvlJc w:val="left"/>
      <w:pPr>
        <w:ind w:left="7257" w:hanging="360"/>
      </w:pPr>
      <w:rPr>
        <w:rFonts w:ascii="Wingdings" w:hAnsi="Wingdings" w:hint="default"/>
      </w:rPr>
    </w:lvl>
  </w:abstractNum>
  <w:abstractNum w:abstractNumId="6" w15:restartNumberingAfterBreak="0">
    <w:nsid w:val="15231CAB"/>
    <w:multiLevelType w:val="hybridMultilevel"/>
    <w:tmpl w:val="C6948E7A"/>
    <w:lvl w:ilvl="0" w:tplc="50765840">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7" w15:restartNumberingAfterBreak="0">
    <w:nsid w:val="156A39D4"/>
    <w:multiLevelType w:val="hybridMultilevel"/>
    <w:tmpl w:val="E34C9D3C"/>
    <w:lvl w:ilvl="0" w:tplc="79AAF2FA">
      <w:start w:val="19"/>
      <w:numFmt w:val="decimal"/>
      <w:lvlText w:val="%1."/>
      <w:lvlJc w:val="left"/>
      <w:pPr>
        <w:ind w:left="720" w:hanging="360"/>
      </w:pPr>
      <w:rPr>
        <w:rFonts w:hint="default"/>
        <w:b w:val="0"/>
        <w:bCs/>
        <w:u w:val="no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521675"/>
    <w:multiLevelType w:val="hybridMultilevel"/>
    <w:tmpl w:val="575A8D24"/>
    <w:lvl w:ilvl="0" w:tplc="414C4CD0">
      <w:start w:val="1"/>
      <w:numFmt w:val="decimal"/>
      <w:lvlText w:val="%1."/>
      <w:lvlJc w:val="left"/>
      <w:pPr>
        <w:ind w:left="720" w:hanging="360"/>
      </w:pPr>
      <w:rPr>
        <w:rFonts w:asciiTheme="minorHAnsi" w:eastAsiaTheme="minorHAnsi" w:hAnsiTheme="minorHAnsi" w:cstheme="minorBidi"/>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EE786C"/>
    <w:multiLevelType w:val="hybridMultilevel"/>
    <w:tmpl w:val="4378B3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02714F"/>
    <w:multiLevelType w:val="hybridMultilevel"/>
    <w:tmpl w:val="541E9C8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40A413C"/>
    <w:multiLevelType w:val="hybridMultilevel"/>
    <w:tmpl w:val="93828B86"/>
    <w:lvl w:ilvl="0" w:tplc="6EDA17DC">
      <w:start w:val="1"/>
      <w:numFmt w:val="lowerLetter"/>
      <w:lvlText w:val="%1."/>
      <w:lvlJc w:val="left"/>
      <w:pPr>
        <w:ind w:left="765" w:hanging="360"/>
      </w:pPr>
      <w:rPr>
        <w:rFont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12" w15:restartNumberingAfterBreak="0">
    <w:nsid w:val="26D27B6A"/>
    <w:multiLevelType w:val="hybridMultilevel"/>
    <w:tmpl w:val="2752CF86"/>
    <w:lvl w:ilvl="0" w:tplc="13FC142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F80270"/>
    <w:multiLevelType w:val="hybridMultilevel"/>
    <w:tmpl w:val="3196B9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82415F"/>
    <w:multiLevelType w:val="hybridMultilevel"/>
    <w:tmpl w:val="FFFFFFFF"/>
    <w:lvl w:ilvl="0" w:tplc="3C74B0FC">
      <w:start w:val="1"/>
      <w:numFmt w:val="lowerLetter"/>
      <w:lvlText w:val="%1."/>
      <w:lvlJc w:val="left"/>
      <w:pPr>
        <w:ind w:left="907" w:hanging="360"/>
      </w:pPr>
      <w:rPr>
        <w:rFonts w:ascii="Segoe UI" w:eastAsia="Times New Roman" w:hAnsi="Segoe UI" w:cs="Segoe UI" w:hint="default"/>
        <w:w w:val="100"/>
        <w:sz w:val="22"/>
        <w:szCs w:val="22"/>
      </w:rPr>
    </w:lvl>
    <w:lvl w:ilvl="1" w:tplc="4F5CF57A">
      <w:numFmt w:val="bullet"/>
      <w:lvlText w:val="•"/>
      <w:lvlJc w:val="left"/>
      <w:pPr>
        <w:ind w:left="1808" w:hanging="360"/>
      </w:pPr>
      <w:rPr>
        <w:rFonts w:hint="default"/>
      </w:rPr>
    </w:lvl>
    <w:lvl w:ilvl="2" w:tplc="CC08C6F2">
      <w:numFmt w:val="bullet"/>
      <w:lvlText w:val="•"/>
      <w:lvlJc w:val="left"/>
      <w:pPr>
        <w:ind w:left="2717" w:hanging="360"/>
      </w:pPr>
      <w:rPr>
        <w:rFonts w:hint="default"/>
      </w:rPr>
    </w:lvl>
    <w:lvl w:ilvl="3" w:tplc="D2FCA7D6">
      <w:numFmt w:val="bullet"/>
      <w:lvlText w:val="•"/>
      <w:lvlJc w:val="left"/>
      <w:pPr>
        <w:ind w:left="3625" w:hanging="360"/>
      </w:pPr>
      <w:rPr>
        <w:rFonts w:hint="default"/>
      </w:rPr>
    </w:lvl>
    <w:lvl w:ilvl="4" w:tplc="4B8A5936">
      <w:numFmt w:val="bullet"/>
      <w:lvlText w:val="•"/>
      <w:lvlJc w:val="left"/>
      <w:pPr>
        <w:ind w:left="4534" w:hanging="360"/>
      </w:pPr>
      <w:rPr>
        <w:rFonts w:hint="default"/>
      </w:rPr>
    </w:lvl>
    <w:lvl w:ilvl="5" w:tplc="F32A5A3C">
      <w:numFmt w:val="bullet"/>
      <w:lvlText w:val="•"/>
      <w:lvlJc w:val="left"/>
      <w:pPr>
        <w:ind w:left="5443" w:hanging="360"/>
      </w:pPr>
      <w:rPr>
        <w:rFonts w:hint="default"/>
      </w:rPr>
    </w:lvl>
    <w:lvl w:ilvl="6" w:tplc="033EDE14">
      <w:numFmt w:val="bullet"/>
      <w:lvlText w:val="•"/>
      <w:lvlJc w:val="left"/>
      <w:pPr>
        <w:ind w:left="6351" w:hanging="360"/>
      </w:pPr>
      <w:rPr>
        <w:rFonts w:hint="default"/>
      </w:rPr>
    </w:lvl>
    <w:lvl w:ilvl="7" w:tplc="49CC983A">
      <w:numFmt w:val="bullet"/>
      <w:lvlText w:val="•"/>
      <w:lvlJc w:val="left"/>
      <w:pPr>
        <w:ind w:left="7260" w:hanging="360"/>
      </w:pPr>
      <w:rPr>
        <w:rFonts w:hint="default"/>
      </w:rPr>
    </w:lvl>
    <w:lvl w:ilvl="8" w:tplc="6DF26628">
      <w:numFmt w:val="bullet"/>
      <w:lvlText w:val="•"/>
      <w:lvlJc w:val="left"/>
      <w:pPr>
        <w:ind w:left="8169" w:hanging="360"/>
      </w:pPr>
      <w:rPr>
        <w:rFonts w:hint="default"/>
      </w:rPr>
    </w:lvl>
  </w:abstractNum>
  <w:abstractNum w:abstractNumId="15" w15:restartNumberingAfterBreak="0">
    <w:nsid w:val="29445F42"/>
    <w:multiLevelType w:val="hybridMultilevel"/>
    <w:tmpl w:val="7692204C"/>
    <w:lvl w:ilvl="0" w:tplc="40090001">
      <w:start w:val="1"/>
      <w:numFmt w:val="bullet"/>
      <w:lvlText w:val=""/>
      <w:lvlJc w:val="left"/>
      <w:pPr>
        <w:ind w:left="417" w:hanging="360"/>
      </w:pPr>
      <w:rPr>
        <w:rFonts w:ascii="Symbol" w:hAnsi="Symbol" w:hint="default"/>
      </w:rPr>
    </w:lvl>
    <w:lvl w:ilvl="1" w:tplc="40090003" w:tentative="1">
      <w:start w:val="1"/>
      <w:numFmt w:val="bullet"/>
      <w:lvlText w:val="o"/>
      <w:lvlJc w:val="left"/>
      <w:pPr>
        <w:ind w:left="1137" w:hanging="360"/>
      </w:pPr>
      <w:rPr>
        <w:rFonts w:ascii="Courier New" w:hAnsi="Courier New" w:cs="Courier New" w:hint="default"/>
      </w:rPr>
    </w:lvl>
    <w:lvl w:ilvl="2" w:tplc="40090005" w:tentative="1">
      <w:start w:val="1"/>
      <w:numFmt w:val="bullet"/>
      <w:lvlText w:val=""/>
      <w:lvlJc w:val="left"/>
      <w:pPr>
        <w:ind w:left="1857" w:hanging="360"/>
      </w:pPr>
      <w:rPr>
        <w:rFonts w:ascii="Wingdings" w:hAnsi="Wingdings" w:hint="default"/>
      </w:rPr>
    </w:lvl>
    <w:lvl w:ilvl="3" w:tplc="40090001" w:tentative="1">
      <w:start w:val="1"/>
      <w:numFmt w:val="bullet"/>
      <w:lvlText w:val=""/>
      <w:lvlJc w:val="left"/>
      <w:pPr>
        <w:ind w:left="2577" w:hanging="360"/>
      </w:pPr>
      <w:rPr>
        <w:rFonts w:ascii="Symbol" w:hAnsi="Symbol" w:hint="default"/>
      </w:rPr>
    </w:lvl>
    <w:lvl w:ilvl="4" w:tplc="40090003" w:tentative="1">
      <w:start w:val="1"/>
      <w:numFmt w:val="bullet"/>
      <w:lvlText w:val="o"/>
      <w:lvlJc w:val="left"/>
      <w:pPr>
        <w:ind w:left="3297" w:hanging="360"/>
      </w:pPr>
      <w:rPr>
        <w:rFonts w:ascii="Courier New" w:hAnsi="Courier New" w:cs="Courier New" w:hint="default"/>
      </w:rPr>
    </w:lvl>
    <w:lvl w:ilvl="5" w:tplc="40090005" w:tentative="1">
      <w:start w:val="1"/>
      <w:numFmt w:val="bullet"/>
      <w:lvlText w:val=""/>
      <w:lvlJc w:val="left"/>
      <w:pPr>
        <w:ind w:left="4017" w:hanging="360"/>
      </w:pPr>
      <w:rPr>
        <w:rFonts w:ascii="Wingdings" w:hAnsi="Wingdings" w:hint="default"/>
      </w:rPr>
    </w:lvl>
    <w:lvl w:ilvl="6" w:tplc="40090001" w:tentative="1">
      <w:start w:val="1"/>
      <w:numFmt w:val="bullet"/>
      <w:lvlText w:val=""/>
      <w:lvlJc w:val="left"/>
      <w:pPr>
        <w:ind w:left="4737" w:hanging="360"/>
      </w:pPr>
      <w:rPr>
        <w:rFonts w:ascii="Symbol" w:hAnsi="Symbol" w:hint="default"/>
      </w:rPr>
    </w:lvl>
    <w:lvl w:ilvl="7" w:tplc="40090003" w:tentative="1">
      <w:start w:val="1"/>
      <w:numFmt w:val="bullet"/>
      <w:lvlText w:val="o"/>
      <w:lvlJc w:val="left"/>
      <w:pPr>
        <w:ind w:left="5457" w:hanging="360"/>
      </w:pPr>
      <w:rPr>
        <w:rFonts w:ascii="Courier New" w:hAnsi="Courier New" w:cs="Courier New" w:hint="default"/>
      </w:rPr>
    </w:lvl>
    <w:lvl w:ilvl="8" w:tplc="40090005" w:tentative="1">
      <w:start w:val="1"/>
      <w:numFmt w:val="bullet"/>
      <w:lvlText w:val=""/>
      <w:lvlJc w:val="left"/>
      <w:pPr>
        <w:ind w:left="6177" w:hanging="360"/>
      </w:pPr>
      <w:rPr>
        <w:rFonts w:ascii="Wingdings" w:hAnsi="Wingdings" w:hint="default"/>
      </w:rPr>
    </w:lvl>
  </w:abstractNum>
  <w:abstractNum w:abstractNumId="16" w15:restartNumberingAfterBreak="0">
    <w:nsid w:val="2A540069"/>
    <w:multiLevelType w:val="hybridMultilevel"/>
    <w:tmpl w:val="8DF0983E"/>
    <w:lvl w:ilvl="0" w:tplc="203E73E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B476E9A"/>
    <w:multiLevelType w:val="multilevel"/>
    <w:tmpl w:val="BA5E3236"/>
    <w:styleLink w:val="CurrentList1"/>
    <w:lvl w:ilvl="0">
      <w:start w:val="19"/>
      <w:numFmt w:val="decimal"/>
      <w:lvlText w:val="%1."/>
      <w:lvlJc w:val="left"/>
      <w:pPr>
        <w:ind w:left="720" w:hanging="360"/>
      </w:pPr>
      <w:rPr>
        <w:rFonts w:hint="default"/>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1803989"/>
    <w:multiLevelType w:val="multilevel"/>
    <w:tmpl w:val="0F3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457F2"/>
    <w:multiLevelType w:val="hybridMultilevel"/>
    <w:tmpl w:val="8FA673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276055F"/>
    <w:multiLevelType w:val="hybridMultilevel"/>
    <w:tmpl w:val="FD681B80"/>
    <w:lvl w:ilvl="0" w:tplc="773A4BD8">
      <w:start w:val="2"/>
      <w:numFmt w:val="lowerLetter"/>
      <w:lvlText w:val="%1."/>
      <w:lvlJc w:val="left"/>
      <w:pPr>
        <w:ind w:left="839" w:hanging="360"/>
      </w:pPr>
      <w:rPr>
        <w:rFonts w:hint="default"/>
      </w:rPr>
    </w:lvl>
    <w:lvl w:ilvl="1" w:tplc="40090019" w:tentative="1">
      <w:start w:val="1"/>
      <w:numFmt w:val="lowerLetter"/>
      <w:lvlText w:val="%2."/>
      <w:lvlJc w:val="left"/>
      <w:pPr>
        <w:ind w:left="1559" w:hanging="360"/>
      </w:pPr>
    </w:lvl>
    <w:lvl w:ilvl="2" w:tplc="4009001B" w:tentative="1">
      <w:start w:val="1"/>
      <w:numFmt w:val="lowerRoman"/>
      <w:lvlText w:val="%3."/>
      <w:lvlJc w:val="right"/>
      <w:pPr>
        <w:ind w:left="2279" w:hanging="180"/>
      </w:pPr>
    </w:lvl>
    <w:lvl w:ilvl="3" w:tplc="4009000F" w:tentative="1">
      <w:start w:val="1"/>
      <w:numFmt w:val="decimal"/>
      <w:lvlText w:val="%4."/>
      <w:lvlJc w:val="left"/>
      <w:pPr>
        <w:ind w:left="2999" w:hanging="360"/>
      </w:pPr>
    </w:lvl>
    <w:lvl w:ilvl="4" w:tplc="40090019" w:tentative="1">
      <w:start w:val="1"/>
      <w:numFmt w:val="lowerLetter"/>
      <w:lvlText w:val="%5."/>
      <w:lvlJc w:val="left"/>
      <w:pPr>
        <w:ind w:left="3719" w:hanging="360"/>
      </w:pPr>
    </w:lvl>
    <w:lvl w:ilvl="5" w:tplc="4009001B" w:tentative="1">
      <w:start w:val="1"/>
      <w:numFmt w:val="lowerRoman"/>
      <w:lvlText w:val="%6."/>
      <w:lvlJc w:val="right"/>
      <w:pPr>
        <w:ind w:left="4439" w:hanging="180"/>
      </w:pPr>
    </w:lvl>
    <w:lvl w:ilvl="6" w:tplc="4009000F" w:tentative="1">
      <w:start w:val="1"/>
      <w:numFmt w:val="decimal"/>
      <w:lvlText w:val="%7."/>
      <w:lvlJc w:val="left"/>
      <w:pPr>
        <w:ind w:left="5159" w:hanging="360"/>
      </w:pPr>
    </w:lvl>
    <w:lvl w:ilvl="7" w:tplc="40090019" w:tentative="1">
      <w:start w:val="1"/>
      <w:numFmt w:val="lowerLetter"/>
      <w:lvlText w:val="%8."/>
      <w:lvlJc w:val="left"/>
      <w:pPr>
        <w:ind w:left="5879" w:hanging="360"/>
      </w:pPr>
    </w:lvl>
    <w:lvl w:ilvl="8" w:tplc="4009001B" w:tentative="1">
      <w:start w:val="1"/>
      <w:numFmt w:val="lowerRoman"/>
      <w:lvlText w:val="%9."/>
      <w:lvlJc w:val="right"/>
      <w:pPr>
        <w:ind w:left="6599" w:hanging="180"/>
      </w:pPr>
    </w:lvl>
  </w:abstractNum>
  <w:abstractNum w:abstractNumId="21" w15:restartNumberingAfterBreak="0">
    <w:nsid w:val="34BD61F8"/>
    <w:multiLevelType w:val="hybridMultilevel"/>
    <w:tmpl w:val="480C472C"/>
    <w:lvl w:ilvl="0" w:tplc="9ECED82A">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6F232BC"/>
    <w:multiLevelType w:val="hybridMultilevel"/>
    <w:tmpl w:val="465477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9A35ACA"/>
    <w:multiLevelType w:val="hybridMultilevel"/>
    <w:tmpl w:val="8B280C30"/>
    <w:lvl w:ilvl="0" w:tplc="D7380CC4">
      <w:start w:val="1"/>
      <w:numFmt w:val="lowerLetter"/>
      <w:lvlText w:val="%1."/>
      <w:lvlJc w:val="left"/>
      <w:pPr>
        <w:ind w:left="701" w:hanging="221"/>
      </w:pPr>
      <w:rPr>
        <w:rFonts w:ascii="Times New Roman" w:eastAsia="Times New Roman" w:hAnsi="Times New Roman" w:cs="Times New Roman" w:hint="default"/>
        <w:w w:val="100"/>
        <w:sz w:val="22"/>
        <w:szCs w:val="22"/>
      </w:rPr>
    </w:lvl>
    <w:lvl w:ilvl="1" w:tplc="AB602D78">
      <w:numFmt w:val="bullet"/>
      <w:lvlText w:val="•"/>
      <w:lvlJc w:val="left"/>
      <w:pPr>
        <w:ind w:left="1320" w:hanging="221"/>
      </w:pPr>
      <w:rPr>
        <w:rFonts w:hint="default"/>
      </w:rPr>
    </w:lvl>
    <w:lvl w:ilvl="2" w:tplc="B128D83E">
      <w:numFmt w:val="bullet"/>
      <w:lvlText w:val="•"/>
      <w:lvlJc w:val="left"/>
      <w:pPr>
        <w:ind w:left="2282" w:hanging="221"/>
      </w:pPr>
      <w:rPr>
        <w:rFonts w:hint="default"/>
      </w:rPr>
    </w:lvl>
    <w:lvl w:ilvl="3" w:tplc="5F62CBD4">
      <w:numFmt w:val="bullet"/>
      <w:lvlText w:val="•"/>
      <w:lvlJc w:val="left"/>
      <w:pPr>
        <w:ind w:left="3245" w:hanging="221"/>
      </w:pPr>
      <w:rPr>
        <w:rFonts w:hint="default"/>
      </w:rPr>
    </w:lvl>
    <w:lvl w:ilvl="4" w:tplc="FC9CA44C">
      <w:numFmt w:val="bullet"/>
      <w:lvlText w:val="•"/>
      <w:lvlJc w:val="left"/>
      <w:pPr>
        <w:ind w:left="4208" w:hanging="221"/>
      </w:pPr>
      <w:rPr>
        <w:rFonts w:hint="default"/>
      </w:rPr>
    </w:lvl>
    <w:lvl w:ilvl="5" w:tplc="976C76B4">
      <w:numFmt w:val="bullet"/>
      <w:lvlText w:val="•"/>
      <w:lvlJc w:val="left"/>
      <w:pPr>
        <w:ind w:left="5171" w:hanging="221"/>
      </w:pPr>
      <w:rPr>
        <w:rFonts w:hint="default"/>
      </w:rPr>
    </w:lvl>
    <w:lvl w:ilvl="6" w:tplc="69544F40">
      <w:numFmt w:val="bullet"/>
      <w:lvlText w:val="•"/>
      <w:lvlJc w:val="left"/>
      <w:pPr>
        <w:ind w:left="6134" w:hanging="221"/>
      </w:pPr>
      <w:rPr>
        <w:rFonts w:hint="default"/>
      </w:rPr>
    </w:lvl>
    <w:lvl w:ilvl="7" w:tplc="A17483A8">
      <w:numFmt w:val="bullet"/>
      <w:lvlText w:val="•"/>
      <w:lvlJc w:val="left"/>
      <w:pPr>
        <w:ind w:left="7097" w:hanging="221"/>
      </w:pPr>
      <w:rPr>
        <w:rFonts w:hint="default"/>
      </w:rPr>
    </w:lvl>
    <w:lvl w:ilvl="8" w:tplc="3A542F50">
      <w:numFmt w:val="bullet"/>
      <w:lvlText w:val="•"/>
      <w:lvlJc w:val="left"/>
      <w:pPr>
        <w:ind w:left="8060" w:hanging="221"/>
      </w:pPr>
      <w:rPr>
        <w:rFonts w:hint="default"/>
      </w:rPr>
    </w:lvl>
  </w:abstractNum>
  <w:abstractNum w:abstractNumId="24" w15:restartNumberingAfterBreak="0">
    <w:nsid w:val="3BDB0C61"/>
    <w:multiLevelType w:val="hybridMultilevel"/>
    <w:tmpl w:val="4E081104"/>
    <w:lvl w:ilvl="0" w:tplc="062E78A4">
      <w:start w:val="1"/>
      <w:numFmt w:val="decimal"/>
      <w:lvlText w:val="%1."/>
      <w:lvlJc w:val="left"/>
      <w:pPr>
        <w:ind w:left="840" w:hanging="360"/>
      </w:pPr>
      <w:rPr>
        <w:rFonts w:hint="default"/>
        <w:spacing w:val="0"/>
        <w:w w:val="100"/>
        <w:lang w:val="en-US" w:eastAsia="en-US" w:bidi="ar-SA"/>
      </w:rPr>
    </w:lvl>
    <w:lvl w:ilvl="1" w:tplc="9A1CD12E">
      <w:start w:val="1"/>
      <w:numFmt w:val="lowerRoman"/>
      <w:lvlText w:val="(%2)"/>
      <w:lvlJc w:val="left"/>
      <w:pPr>
        <w:ind w:left="1332" w:hanging="492"/>
      </w:pPr>
      <w:rPr>
        <w:rFonts w:ascii="Segoe UI" w:eastAsia="Segoe UI" w:hAnsi="Segoe UI" w:cs="Segoe UI" w:hint="default"/>
        <w:b w:val="0"/>
        <w:bCs w:val="0"/>
        <w:i w:val="0"/>
        <w:iCs w:val="0"/>
        <w:spacing w:val="0"/>
        <w:w w:val="100"/>
        <w:sz w:val="22"/>
        <w:szCs w:val="22"/>
        <w:lang w:val="en-US" w:eastAsia="en-US" w:bidi="ar-SA"/>
      </w:rPr>
    </w:lvl>
    <w:lvl w:ilvl="2" w:tplc="7DD86B92">
      <w:numFmt w:val="bullet"/>
      <w:lvlText w:val="•"/>
      <w:lvlJc w:val="left"/>
      <w:pPr>
        <w:ind w:left="2300" w:hanging="492"/>
      </w:pPr>
      <w:rPr>
        <w:rFonts w:hint="default"/>
        <w:lang w:val="en-US" w:eastAsia="en-US" w:bidi="ar-SA"/>
      </w:rPr>
    </w:lvl>
    <w:lvl w:ilvl="3" w:tplc="46C682A6">
      <w:numFmt w:val="bullet"/>
      <w:lvlText w:val="•"/>
      <w:lvlJc w:val="left"/>
      <w:pPr>
        <w:ind w:left="3261" w:hanging="492"/>
      </w:pPr>
      <w:rPr>
        <w:rFonts w:hint="default"/>
        <w:lang w:val="en-US" w:eastAsia="en-US" w:bidi="ar-SA"/>
      </w:rPr>
    </w:lvl>
    <w:lvl w:ilvl="4" w:tplc="C1AC63B4">
      <w:numFmt w:val="bullet"/>
      <w:lvlText w:val="•"/>
      <w:lvlJc w:val="left"/>
      <w:pPr>
        <w:ind w:left="4222" w:hanging="492"/>
      </w:pPr>
      <w:rPr>
        <w:rFonts w:hint="default"/>
        <w:lang w:val="en-US" w:eastAsia="en-US" w:bidi="ar-SA"/>
      </w:rPr>
    </w:lvl>
    <w:lvl w:ilvl="5" w:tplc="83BA15FE">
      <w:numFmt w:val="bullet"/>
      <w:lvlText w:val="•"/>
      <w:lvlJc w:val="left"/>
      <w:pPr>
        <w:ind w:left="5182" w:hanging="492"/>
      </w:pPr>
      <w:rPr>
        <w:rFonts w:hint="default"/>
        <w:lang w:val="en-US" w:eastAsia="en-US" w:bidi="ar-SA"/>
      </w:rPr>
    </w:lvl>
    <w:lvl w:ilvl="6" w:tplc="1E44686E">
      <w:numFmt w:val="bullet"/>
      <w:lvlText w:val="•"/>
      <w:lvlJc w:val="left"/>
      <w:pPr>
        <w:ind w:left="6143" w:hanging="492"/>
      </w:pPr>
      <w:rPr>
        <w:rFonts w:hint="default"/>
        <w:lang w:val="en-US" w:eastAsia="en-US" w:bidi="ar-SA"/>
      </w:rPr>
    </w:lvl>
    <w:lvl w:ilvl="7" w:tplc="E55446E8">
      <w:numFmt w:val="bullet"/>
      <w:lvlText w:val="•"/>
      <w:lvlJc w:val="left"/>
      <w:pPr>
        <w:ind w:left="7104" w:hanging="492"/>
      </w:pPr>
      <w:rPr>
        <w:rFonts w:hint="default"/>
        <w:lang w:val="en-US" w:eastAsia="en-US" w:bidi="ar-SA"/>
      </w:rPr>
    </w:lvl>
    <w:lvl w:ilvl="8" w:tplc="B8D07C2E">
      <w:numFmt w:val="bullet"/>
      <w:lvlText w:val="•"/>
      <w:lvlJc w:val="left"/>
      <w:pPr>
        <w:ind w:left="8064" w:hanging="492"/>
      </w:pPr>
      <w:rPr>
        <w:rFonts w:hint="default"/>
        <w:lang w:val="en-US" w:eastAsia="en-US" w:bidi="ar-SA"/>
      </w:rPr>
    </w:lvl>
  </w:abstractNum>
  <w:abstractNum w:abstractNumId="25" w15:restartNumberingAfterBreak="0">
    <w:nsid w:val="3CB653DE"/>
    <w:multiLevelType w:val="hybridMultilevel"/>
    <w:tmpl w:val="50FA0AA0"/>
    <w:lvl w:ilvl="0" w:tplc="FCF03B7C">
      <w:start w:val="5"/>
      <w:numFmt w:val="bullet"/>
      <w:lvlText w:val="-"/>
      <w:lvlJc w:val="left"/>
      <w:pPr>
        <w:ind w:left="360" w:hanging="360"/>
      </w:pPr>
      <w:rPr>
        <w:rFonts w:ascii="Arial" w:eastAsiaTheme="minorEastAsia"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3D2027DD"/>
    <w:multiLevelType w:val="hybridMultilevel"/>
    <w:tmpl w:val="8AB02D9E"/>
    <w:lvl w:ilvl="0" w:tplc="E11A59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E3110F5"/>
    <w:multiLevelType w:val="multilevel"/>
    <w:tmpl w:val="61BC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594B35"/>
    <w:multiLevelType w:val="hybridMultilevel"/>
    <w:tmpl w:val="A43625E4"/>
    <w:lvl w:ilvl="0" w:tplc="CE90DEFA">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29" w15:restartNumberingAfterBreak="0">
    <w:nsid w:val="43C10176"/>
    <w:multiLevelType w:val="hybridMultilevel"/>
    <w:tmpl w:val="46B4D222"/>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0" w15:restartNumberingAfterBreak="0">
    <w:nsid w:val="462B12D5"/>
    <w:multiLevelType w:val="hybridMultilevel"/>
    <w:tmpl w:val="368A9CA0"/>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1" w15:restartNumberingAfterBreak="0">
    <w:nsid w:val="46852706"/>
    <w:multiLevelType w:val="hybridMultilevel"/>
    <w:tmpl w:val="636698EC"/>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4AE336A9"/>
    <w:multiLevelType w:val="hybridMultilevel"/>
    <w:tmpl w:val="4A9A75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4C300541"/>
    <w:multiLevelType w:val="hybridMultilevel"/>
    <w:tmpl w:val="364C89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D9D3FA4"/>
    <w:multiLevelType w:val="hybridMultilevel"/>
    <w:tmpl w:val="84481FB0"/>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5" w15:restartNumberingAfterBreak="0">
    <w:nsid w:val="51F56259"/>
    <w:multiLevelType w:val="hybridMultilevel"/>
    <w:tmpl w:val="88F8F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45C082D"/>
    <w:multiLevelType w:val="hybridMultilevel"/>
    <w:tmpl w:val="F5902B26"/>
    <w:lvl w:ilvl="0" w:tplc="470854F6">
      <w:start w:val="1"/>
      <w:numFmt w:val="lowerLetter"/>
      <w:lvlText w:val="%1."/>
      <w:lvlJc w:val="left"/>
      <w:pPr>
        <w:ind w:left="765" w:hanging="360"/>
      </w:pPr>
      <w:rPr>
        <w:rFont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37" w15:restartNumberingAfterBreak="0">
    <w:nsid w:val="56BE7F52"/>
    <w:multiLevelType w:val="hybridMultilevel"/>
    <w:tmpl w:val="90AE0CEE"/>
    <w:lvl w:ilvl="0" w:tplc="40090001">
      <w:start w:val="1"/>
      <w:numFmt w:val="bullet"/>
      <w:lvlText w:val=""/>
      <w:lvlJc w:val="left"/>
      <w:pPr>
        <w:ind w:left="1137" w:hanging="360"/>
      </w:pPr>
      <w:rPr>
        <w:rFonts w:ascii="Symbol" w:hAnsi="Symbol" w:hint="default"/>
      </w:rPr>
    </w:lvl>
    <w:lvl w:ilvl="1" w:tplc="40090003" w:tentative="1">
      <w:start w:val="1"/>
      <w:numFmt w:val="bullet"/>
      <w:lvlText w:val="o"/>
      <w:lvlJc w:val="left"/>
      <w:pPr>
        <w:ind w:left="1857" w:hanging="360"/>
      </w:pPr>
      <w:rPr>
        <w:rFonts w:ascii="Courier New" w:hAnsi="Courier New" w:cs="Courier New" w:hint="default"/>
      </w:rPr>
    </w:lvl>
    <w:lvl w:ilvl="2" w:tplc="40090005" w:tentative="1">
      <w:start w:val="1"/>
      <w:numFmt w:val="bullet"/>
      <w:lvlText w:val=""/>
      <w:lvlJc w:val="left"/>
      <w:pPr>
        <w:ind w:left="2577" w:hanging="360"/>
      </w:pPr>
      <w:rPr>
        <w:rFonts w:ascii="Wingdings" w:hAnsi="Wingdings" w:hint="default"/>
      </w:rPr>
    </w:lvl>
    <w:lvl w:ilvl="3" w:tplc="40090001" w:tentative="1">
      <w:start w:val="1"/>
      <w:numFmt w:val="bullet"/>
      <w:lvlText w:val=""/>
      <w:lvlJc w:val="left"/>
      <w:pPr>
        <w:ind w:left="3297" w:hanging="360"/>
      </w:pPr>
      <w:rPr>
        <w:rFonts w:ascii="Symbol" w:hAnsi="Symbol" w:hint="default"/>
      </w:rPr>
    </w:lvl>
    <w:lvl w:ilvl="4" w:tplc="40090003" w:tentative="1">
      <w:start w:val="1"/>
      <w:numFmt w:val="bullet"/>
      <w:lvlText w:val="o"/>
      <w:lvlJc w:val="left"/>
      <w:pPr>
        <w:ind w:left="4017" w:hanging="360"/>
      </w:pPr>
      <w:rPr>
        <w:rFonts w:ascii="Courier New" w:hAnsi="Courier New" w:cs="Courier New" w:hint="default"/>
      </w:rPr>
    </w:lvl>
    <w:lvl w:ilvl="5" w:tplc="40090005" w:tentative="1">
      <w:start w:val="1"/>
      <w:numFmt w:val="bullet"/>
      <w:lvlText w:val=""/>
      <w:lvlJc w:val="left"/>
      <w:pPr>
        <w:ind w:left="4737" w:hanging="360"/>
      </w:pPr>
      <w:rPr>
        <w:rFonts w:ascii="Wingdings" w:hAnsi="Wingdings" w:hint="default"/>
      </w:rPr>
    </w:lvl>
    <w:lvl w:ilvl="6" w:tplc="40090001" w:tentative="1">
      <w:start w:val="1"/>
      <w:numFmt w:val="bullet"/>
      <w:lvlText w:val=""/>
      <w:lvlJc w:val="left"/>
      <w:pPr>
        <w:ind w:left="5457" w:hanging="360"/>
      </w:pPr>
      <w:rPr>
        <w:rFonts w:ascii="Symbol" w:hAnsi="Symbol" w:hint="default"/>
      </w:rPr>
    </w:lvl>
    <w:lvl w:ilvl="7" w:tplc="40090003" w:tentative="1">
      <w:start w:val="1"/>
      <w:numFmt w:val="bullet"/>
      <w:lvlText w:val="o"/>
      <w:lvlJc w:val="left"/>
      <w:pPr>
        <w:ind w:left="6177" w:hanging="360"/>
      </w:pPr>
      <w:rPr>
        <w:rFonts w:ascii="Courier New" w:hAnsi="Courier New" w:cs="Courier New" w:hint="default"/>
      </w:rPr>
    </w:lvl>
    <w:lvl w:ilvl="8" w:tplc="40090005" w:tentative="1">
      <w:start w:val="1"/>
      <w:numFmt w:val="bullet"/>
      <w:lvlText w:val=""/>
      <w:lvlJc w:val="left"/>
      <w:pPr>
        <w:ind w:left="6897" w:hanging="360"/>
      </w:pPr>
      <w:rPr>
        <w:rFonts w:ascii="Wingdings" w:hAnsi="Wingdings" w:hint="default"/>
      </w:rPr>
    </w:lvl>
  </w:abstractNum>
  <w:abstractNum w:abstractNumId="38" w15:restartNumberingAfterBreak="0">
    <w:nsid w:val="58840675"/>
    <w:multiLevelType w:val="hybridMultilevel"/>
    <w:tmpl w:val="A880BAD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9084FFB"/>
    <w:multiLevelType w:val="hybridMultilevel"/>
    <w:tmpl w:val="306E5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E786A9A"/>
    <w:multiLevelType w:val="hybridMultilevel"/>
    <w:tmpl w:val="20D04B24"/>
    <w:lvl w:ilvl="0" w:tplc="4009000F">
      <w:start w:val="1"/>
      <w:numFmt w:val="decimal"/>
      <w:lvlText w:val="%1."/>
      <w:lvlJc w:val="left"/>
      <w:pPr>
        <w:ind w:left="220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243615A"/>
    <w:multiLevelType w:val="hybridMultilevel"/>
    <w:tmpl w:val="C5C82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5971F18"/>
    <w:multiLevelType w:val="hybridMultilevel"/>
    <w:tmpl w:val="5980D5C8"/>
    <w:lvl w:ilvl="0" w:tplc="D4344616">
      <w:start w:val="1"/>
      <w:numFmt w:val="upperRoman"/>
      <w:lvlText w:val="%1."/>
      <w:lvlJc w:val="left"/>
      <w:pPr>
        <w:ind w:left="1046" w:hanging="567"/>
      </w:pPr>
      <w:rPr>
        <w:rFonts w:ascii="Segoe UI" w:eastAsia="Times New Roman" w:hAnsi="Segoe UI" w:cs="Segoe UI" w:hint="default"/>
        <w:spacing w:val="-2"/>
        <w:w w:val="100"/>
        <w:sz w:val="22"/>
        <w:szCs w:val="22"/>
      </w:rPr>
    </w:lvl>
    <w:lvl w:ilvl="1" w:tplc="1532943E">
      <w:start w:val="1"/>
      <w:numFmt w:val="decimal"/>
      <w:lvlText w:val="%2."/>
      <w:lvlJc w:val="left"/>
      <w:pPr>
        <w:ind w:left="709" w:hanging="567"/>
      </w:pPr>
      <w:rPr>
        <w:rFonts w:ascii="Times New Roman" w:eastAsia="Times New Roman" w:hAnsi="Times New Roman" w:cs="Times New Roman" w:hint="default"/>
        <w:b w:val="0"/>
        <w:bCs w:val="0"/>
        <w:w w:val="100"/>
        <w:sz w:val="22"/>
        <w:szCs w:val="22"/>
      </w:rPr>
    </w:lvl>
    <w:lvl w:ilvl="2" w:tplc="1578211E">
      <w:numFmt w:val="bullet"/>
      <w:lvlText w:val="•"/>
      <w:lvlJc w:val="left"/>
      <w:pPr>
        <w:ind w:left="2829" w:hanging="567"/>
      </w:pPr>
      <w:rPr>
        <w:rFonts w:hint="default"/>
      </w:rPr>
    </w:lvl>
    <w:lvl w:ilvl="3" w:tplc="D3644856">
      <w:numFmt w:val="bullet"/>
      <w:lvlText w:val="•"/>
      <w:lvlJc w:val="left"/>
      <w:pPr>
        <w:ind w:left="3723" w:hanging="567"/>
      </w:pPr>
      <w:rPr>
        <w:rFonts w:hint="default"/>
      </w:rPr>
    </w:lvl>
    <w:lvl w:ilvl="4" w:tplc="64F0A464">
      <w:numFmt w:val="bullet"/>
      <w:lvlText w:val="•"/>
      <w:lvlJc w:val="left"/>
      <w:pPr>
        <w:ind w:left="4618" w:hanging="567"/>
      </w:pPr>
      <w:rPr>
        <w:rFonts w:hint="default"/>
      </w:rPr>
    </w:lvl>
    <w:lvl w:ilvl="5" w:tplc="219CAA00">
      <w:numFmt w:val="bullet"/>
      <w:lvlText w:val="•"/>
      <w:lvlJc w:val="left"/>
      <w:pPr>
        <w:ind w:left="5513" w:hanging="567"/>
      </w:pPr>
      <w:rPr>
        <w:rFonts w:hint="default"/>
      </w:rPr>
    </w:lvl>
    <w:lvl w:ilvl="6" w:tplc="3348E34C">
      <w:numFmt w:val="bullet"/>
      <w:lvlText w:val="•"/>
      <w:lvlJc w:val="left"/>
      <w:pPr>
        <w:ind w:left="6407" w:hanging="567"/>
      </w:pPr>
      <w:rPr>
        <w:rFonts w:hint="default"/>
      </w:rPr>
    </w:lvl>
    <w:lvl w:ilvl="7" w:tplc="8D96349C">
      <w:numFmt w:val="bullet"/>
      <w:lvlText w:val="•"/>
      <w:lvlJc w:val="left"/>
      <w:pPr>
        <w:ind w:left="7302" w:hanging="567"/>
      </w:pPr>
      <w:rPr>
        <w:rFonts w:hint="default"/>
      </w:rPr>
    </w:lvl>
    <w:lvl w:ilvl="8" w:tplc="BD3E6BA4">
      <w:numFmt w:val="bullet"/>
      <w:lvlText w:val="•"/>
      <w:lvlJc w:val="left"/>
      <w:pPr>
        <w:ind w:left="8197" w:hanging="567"/>
      </w:pPr>
      <w:rPr>
        <w:rFonts w:hint="default"/>
      </w:rPr>
    </w:lvl>
  </w:abstractNum>
  <w:abstractNum w:abstractNumId="43" w15:restartNumberingAfterBreak="0">
    <w:nsid w:val="6D4B1FD3"/>
    <w:multiLevelType w:val="hybridMultilevel"/>
    <w:tmpl w:val="183C0F80"/>
    <w:lvl w:ilvl="0" w:tplc="862851F8">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D4C3A33"/>
    <w:multiLevelType w:val="hybridMultilevel"/>
    <w:tmpl w:val="F5AEDA98"/>
    <w:lvl w:ilvl="0" w:tplc="F8B497EA">
      <w:start w:val="18"/>
      <w:numFmt w:val="decimal"/>
      <w:lvlText w:val="%1."/>
      <w:lvlJc w:val="left"/>
      <w:pPr>
        <w:ind w:left="83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2D06C48"/>
    <w:multiLevelType w:val="hybridMultilevel"/>
    <w:tmpl w:val="1F1CDC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41B09BA"/>
    <w:multiLevelType w:val="hybridMultilevel"/>
    <w:tmpl w:val="9AC8733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7" w15:restartNumberingAfterBreak="0">
    <w:nsid w:val="78634608"/>
    <w:multiLevelType w:val="multilevel"/>
    <w:tmpl w:val="CDFC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DF7FEC"/>
    <w:multiLevelType w:val="hybridMultilevel"/>
    <w:tmpl w:val="938E430C"/>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49" w15:restartNumberingAfterBreak="0">
    <w:nsid w:val="7F176D0B"/>
    <w:multiLevelType w:val="hybridMultilevel"/>
    <w:tmpl w:val="F7669118"/>
    <w:lvl w:ilvl="0" w:tplc="2780CFF8">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1629679">
    <w:abstractNumId w:val="23"/>
  </w:num>
  <w:num w:numId="2" w16cid:durableId="930233629">
    <w:abstractNumId w:val="14"/>
  </w:num>
  <w:num w:numId="3" w16cid:durableId="1745642746">
    <w:abstractNumId w:val="42"/>
  </w:num>
  <w:num w:numId="4" w16cid:durableId="156238929">
    <w:abstractNumId w:val="4"/>
  </w:num>
  <w:num w:numId="5" w16cid:durableId="1076434051">
    <w:abstractNumId w:val="21"/>
  </w:num>
  <w:num w:numId="6" w16cid:durableId="1696342617">
    <w:abstractNumId w:val="49"/>
  </w:num>
  <w:num w:numId="7" w16cid:durableId="1192768868">
    <w:abstractNumId w:val="6"/>
  </w:num>
  <w:num w:numId="8" w16cid:durableId="1670595127">
    <w:abstractNumId w:val="8"/>
  </w:num>
  <w:num w:numId="9" w16cid:durableId="1651058285">
    <w:abstractNumId w:val="10"/>
  </w:num>
  <w:num w:numId="10" w16cid:durableId="2705649">
    <w:abstractNumId w:val="39"/>
  </w:num>
  <w:num w:numId="11" w16cid:durableId="927039185">
    <w:abstractNumId w:val="40"/>
  </w:num>
  <w:num w:numId="12" w16cid:durableId="1608539010">
    <w:abstractNumId w:val="33"/>
  </w:num>
  <w:num w:numId="13" w16cid:durableId="1119496689">
    <w:abstractNumId w:val="35"/>
  </w:num>
  <w:num w:numId="14" w16cid:durableId="250092349">
    <w:abstractNumId w:val="16"/>
  </w:num>
  <w:num w:numId="15" w16cid:durableId="1240990115">
    <w:abstractNumId w:val="19"/>
  </w:num>
  <w:num w:numId="16" w16cid:durableId="1511723576">
    <w:abstractNumId w:val="20"/>
  </w:num>
  <w:num w:numId="17" w16cid:durableId="577517649">
    <w:abstractNumId w:val="9"/>
  </w:num>
  <w:num w:numId="18" w16cid:durableId="980232931">
    <w:abstractNumId w:val="45"/>
  </w:num>
  <w:num w:numId="19" w16cid:durableId="1275332358">
    <w:abstractNumId w:val="11"/>
  </w:num>
  <w:num w:numId="20" w16cid:durableId="813596145">
    <w:abstractNumId w:val="41"/>
  </w:num>
  <w:num w:numId="21" w16cid:durableId="1764062827">
    <w:abstractNumId w:val="28"/>
  </w:num>
  <w:num w:numId="22" w16cid:durableId="1283806408">
    <w:abstractNumId w:val="36"/>
  </w:num>
  <w:num w:numId="23" w16cid:durableId="1708529605">
    <w:abstractNumId w:val="7"/>
  </w:num>
  <w:num w:numId="24" w16cid:durableId="1185440830">
    <w:abstractNumId w:val="17"/>
  </w:num>
  <w:num w:numId="25" w16cid:durableId="134026180">
    <w:abstractNumId w:val="26"/>
  </w:num>
  <w:num w:numId="26" w16cid:durableId="1813063938">
    <w:abstractNumId w:val="25"/>
  </w:num>
  <w:num w:numId="27" w16cid:durableId="1692100506">
    <w:abstractNumId w:val="24"/>
  </w:num>
  <w:num w:numId="28" w16cid:durableId="1209102187">
    <w:abstractNumId w:val="0"/>
  </w:num>
  <w:num w:numId="29" w16cid:durableId="1622371709">
    <w:abstractNumId w:val="13"/>
  </w:num>
  <w:num w:numId="30" w16cid:durableId="117573345">
    <w:abstractNumId w:val="12"/>
  </w:num>
  <w:num w:numId="31" w16cid:durableId="26493488">
    <w:abstractNumId w:val="43"/>
  </w:num>
  <w:num w:numId="32" w16cid:durableId="1004822003">
    <w:abstractNumId w:val="2"/>
  </w:num>
  <w:num w:numId="33" w16cid:durableId="1242638094">
    <w:abstractNumId w:val="44"/>
  </w:num>
  <w:num w:numId="34" w16cid:durableId="1009409428">
    <w:abstractNumId w:val="31"/>
  </w:num>
  <w:num w:numId="35" w16cid:durableId="1481116824">
    <w:abstractNumId w:val="38"/>
  </w:num>
  <w:num w:numId="36" w16cid:durableId="1851984502">
    <w:abstractNumId w:val="3"/>
  </w:num>
  <w:num w:numId="37" w16cid:durableId="1474181258">
    <w:abstractNumId w:val="22"/>
  </w:num>
  <w:num w:numId="38" w16cid:durableId="1324355272">
    <w:abstractNumId w:val="29"/>
  </w:num>
  <w:num w:numId="39" w16cid:durableId="1448701763">
    <w:abstractNumId w:val="15"/>
  </w:num>
  <w:num w:numId="40" w16cid:durableId="432359256">
    <w:abstractNumId w:val="30"/>
  </w:num>
  <w:num w:numId="41" w16cid:durableId="912475026">
    <w:abstractNumId w:val="48"/>
  </w:num>
  <w:num w:numId="42" w16cid:durableId="158693226">
    <w:abstractNumId w:val="1"/>
  </w:num>
  <w:num w:numId="43" w16cid:durableId="1738284090">
    <w:abstractNumId w:val="5"/>
  </w:num>
  <w:num w:numId="44" w16cid:durableId="725033831">
    <w:abstractNumId w:val="37"/>
  </w:num>
  <w:num w:numId="45" w16cid:durableId="144513934">
    <w:abstractNumId w:val="34"/>
  </w:num>
  <w:num w:numId="46" w16cid:durableId="26879850">
    <w:abstractNumId w:val="47"/>
  </w:num>
  <w:num w:numId="47" w16cid:durableId="1496071806">
    <w:abstractNumId w:val="27"/>
  </w:num>
  <w:num w:numId="48" w16cid:durableId="1117600401">
    <w:abstractNumId w:val="18"/>
  </w:num>
  <w:num w:numId="49" w16cid:durableId="174657235">
    <w:abstractNumId w:val="46"/>
  </w:num>
  <w:num w:numId="50" w16cid:durableId="2078280168">
    <w:abstractNumId w:val="32"/>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 Shiv">
    <w15:presenceInfo w15:providerId="AD" w15:userId="S::jai.shiv@mazars.co.in::be370cb2-9ee1-438d-8b69-8c845ba24362"/>
  </w15:person>
  <w15:person w15:author="Manjari Kumari">
    <w15:presenceInfo w15:providerId="AD" w15:userId="S::manjari.kumari@mazars.co.in::fa559e2e-cdbe-4aa5-8c38-19150cd93149"/>
  </w15:person>
  <w15:person w15:author="Himanshi Tanwar">
    <w15:presenceInfo w15:providerId="AD" w15:userId="S::himanshi.tanwar@mazars.co.in::66c9a91e-37d5-4d0a-afc0-81903ec42c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A84"/>
    <w:rsid w:val="00000055"/>
    <w:rsid w:val="000001BE"/>
    <w:rsid w:val="00000382"/>
    <w:rsid w:val="000003FA"/>
    <w:rsid w:val="000005CE"/>
    <w:rsid w:val="0000068F"/>
    <w:rsid w:val="00001883"/>
    <w:rsid w:val="00001C3F"/>
    <w:rsid w:val="00001FA4"/>
    <w:rsid w:val="0000205A"/>
    <w:rsid w:val="0000231A"/>
    <w:rsid w:val="00002594"/>
    <w:rsid w:val="000028D8"/>
    <w:rsid w:val="00002AA8"/>
    <w:rsid w:val="000032F7"/>
    <w:rsid w:val="00003366"/>
    <w:rsid w:val="00003683"/>
    <w:rsid w:val="00003708"/>
    <w:rsid w:val="00003725"/>
    <w:rsid w:val="000037AB"/>
    <w:rsid w:val="0000400A"/>
    <w:rsid w:val="000040F5"/>
    <w:rsid w:val="000041EF"/>
    <w:rsid w:val="00004A45"/>
    <w:rsid w:val="00004B98"/>
    <w:rsid w:val="00004C64"/>
    <w:rsid w:val="00004CFD"/>
    <w:rsid w:val="00005544"/>
    <w:rsid w:val="00005868"/>
    <w:rsid w:val="00005AE2"/>
    <w:rsid w:val="00005F21"/>
    <w:rsid w:val="00006161"/>
    <w:rsid w:val="000068B6"/>
    <w:rsid w:val="00006E22"/>
    <w:rsid w:val="000072A8"/>
    <w:rsid w:val="000074CA"/>
    <w:rsid w:val="0001037E"/>
    <w:rsid w:val="000104F3"/>
    <w:rsid w:val="00010583"/>
    <w:rsid w:val="00010C5A"/>
    <w:rsid w:val="00010DCE"/>
    <w:rsid w:val="00010E0B"/>
    <w:rsid w:val="00010E3E"/>
    <w:rsid w:val="0001112A"/>
    <w:rsid w:val="000118B0"/>
    <w:rsid w:val="00011982"/>
    <w:rsid w:val="00011AAD"/>
    <w:rsid w:val="00011B28"/>
    <w:rsid w:val="00011CB8"/>
    <w:rsid w:val="00011D20"/>
    <w:rsid w:val="0001238D"/>
    <w:rsid w:val="00012489"/>
    <w:rsid w:val="00013FC2"/>
    <w:rsid w:val="00014218"/>
    <w:rsid w:val="000142D8"/>
    <w:rsid w:val="000149D6"/>
    <w:rsid w:val="0001551D"/>
    <w:rsid w:val="0001556F"/>
    <w:rsid w:val="00015586"/>
    <w:rsid w:val="000158DB"/>
    <w:rsid w:val="000159E8"/>
    <w:rsid w:val="000159EE"/>
    <w:rsid w:val="00015A80"/>
    <w:rsid w:val="000160EE"/>
    <w:rsid w:val="00016299"/>
    <w:rsid w:val="00016522"/>
    <w:rsid w:val="000170A0"/>
    <w:rsid w:val="000170BF"/>
    <w:rsid w:val="00017184"/>
    <w:rsid w:val="00017A65"/>
    <w:rsid w:val="00017FCA"/>
    <w:rsid w:val="000200F4"/>
    <w:rsid w:val="00020C4F"/>
    <w:rsid w:val="00020CFE"/>
    <w:rsid w:val="00020E2B"/>
    <w:rsid w:val="0002150C"/>
    <w:rsid w:val="000219ED"/>
    <w:rsid w:val="00021A97"/>
    <w:rsid w:val="00021BF6"/>
    <w:rsid w:val="00021EA6"/>
    <w:rsid w:val="00022056"/>
    <w:rsid w:val="00022433"/>
    <w:rsid w:val="00022535"/>
    <w:rsid w:val="00022542"/>
    <w:rsid w:val="00022A72"/>
    <w:rsid w:val="00022B6A"/>
    <w:rsid w:val="0002391A"/>
    <w:rsid w:val="00023CA7"/>
    <w:rsid w:val="00023CAA"/>
    <w:rsid w:val="00024204"/>
    <w:rsid w:val="00024426"/>
    <w:rsid w:val="00024467"/>
    <w:rsid w:val="000246FE"/>
    <w:rsid w:val="00024A4E"/>
    <w:rsid w:val="00024E29"/>
    <w:rsid w:val="0002578A"/>
    <w:rsid w:val="00025C90"/>
    <w:rsid w:val="00025FDC"/>
    <w:rsid w:val="00026184"/>
    <w:rsid w:val="000262E8"/>
    <w:rsid w:val="000265D9"/>
    <w:rsid w:val="00026641"/>
    <w:rsid w:val="00026879"/>
    <w:rsid w:val="00026A2A"/>
    <w:rsid w:val="00027491"/>
    <w:rsid w:val="000274A1"/>
    <w:rsid w:val="0002750E"/>
    <w:rsid w:val="0002764B"/>
    <w:rsid w:val="00027B21"/>
    <w:rsid w:val="00027D05"/>
    <w:rsid w:val="00027ED3"/>
    <w:rsid w:val="00027ED5"/>
    <w:rsid w:val="00030C1A"/>
    <w:rsid w:val="000311AD"/>
    <w:rsid w:val="000311CE"/>
    <w:rsid w:val="000318EE"/>
    <w:rsid w:val="00031CFA"/>
    <w:rsid w:val="00032652"/>
    <w:rsid w:val="000326EA"/>
    <w:rsid w:val="0003277B"/>
    <w:rsid w:val="00032946"/>
    <w:rsid w:val="00032E0F"/>
    <w:rsid w:val="000336A6"/>
    <w:rsid w:val="000337B6"/>
    <w:rsid w:val="0003388A"/>
    <w:rsid w:val="0003395D"/>
    <w:rsid w:val="00033B41"/>
    <w:rsid w:val="00033EA4"/>
    <w:rsid w:val="00033F0E"/>
    <w:rsid w:val="00033F57"/>
    <w:rsid w:val="0003415D"/>
    <w:rsid w:val="00034194"/>
    <w:rsid w:val="0003453A"/>
    <w:rsid w:val="00034A6E"/>
    <w:rsid w:val="00034DE9"/>
    <w:rsid w:val="00035163"/>
    <w:rsid w:val="000351FB"/>
    <w:rsid w:val="00035480"/>
    <w:rsid w:val="000355F5"/>
    <w:rsid w:val="00036112"/>
    <w:rsid w:val="000365B1"/>
    <w:rsid w:val="000367A4"/>
    <w:rsid w:val="00036D1C"/>
    <w:rsid w:val="0003704E"/>
    <w:rsid w:val="00037660"/>
    <w:rsid w:val="00037985"/>
    <w:rsid w:val="000401D2"/>
    <w:rsid w:val="00040230"/>
    <w:rsid w:val="00040247"/>
    <w:rsid w:val="00040F7B"/>
    <w:rsid w:val="00041595"/>
    <w:rsid w:val="00041B45"/>
    <w:rsid w:val="00041DCF"/>
    <w:rsid w:val="000421C7"/>
    <w:rsid w:val="00042634"/>
    <w:rsid w:val="0004277C"/>
    <w:rsid w:val="00042B9F"/>
    <w:rsid w:val="0004356B"/>
    <w:rsid w:val="00043A32"/>
    <w:rsid w:val="00043ED3"/>
    <w:rsid w:val="00044618"/>
    <w:rsid w:val="00044DBC"/>
    <w:rsid w:val="000452C6"/>
    <w:rsid w:val="00045397"/>
    <w:rsid w:val="0004546F"/>
    <w:rsid w:val="000454C8"/>
    <w:rsid w:val="00045BDE"/>
    <w:rsid w:val="00045E98"/>
    <w:rsid w:val="00045F99"/>
    <w:rsid w:val="0004602F"/>
    <w:rsid w:val="0004604A"/>
    <w:rsid w:val="00046346"/>
    <w:rsid w:val="00046494"/>
    <w:rsid w:val="0004676E"/>
    <w:rsid w:val="00046FA4"/>
    <w:rsid w:val="00047560"/>
    <w:rsid w:val="00047B80"/>
    <w:rsid w:val="0005063F"/>
    <w:rsid w:val="000508DC"/>
    <w:rsid w:val="00050C1C"/>
    <w:rsid w:val="00050CEE"/>
    <w:rsid w:val="000511F0"/>
    <w:rsid w:val="000516AC"/>
    <w:rsid w:val="000519F1"/>
    <w:rsid w:val="00051E1D"/>
    <w:rsid w:val="00051E62"/>
    <w:rsid w:val="00051E7C"/>
    <w:rsid w:val="00052BF5"/>
    <w:rsid w:val="00052BF9"/>
    <w:rsid w:val="00052D95"/>
    <w:rsid w:val="0005317B"/>
    <w:rsid w:val="000531FE"/>
    <w:rsid w:val="00053B06"/>
    <w:rsid w:val="00053F49"/>
    <w:rsid w:val="000542BC"/>
    <w:rsid w:val="000543F7"/>
    <w:rsid w:val="0005457A"/>
    <w:rsid w:val="00054600"/>
    <w:rsid w:val="00054932"/>
    <w:rsid w:val="00054A03"/>
    <w:rsid w:val="00054B63"/>
    <w:rsid w:val="00054C42"/>
    <w:rsid w:val="00054E19"/>
    <w:rsid w:val="00054E3D"/>
    <w:rsid w:val="000553C0"/>
    <w:rsid w:val="00055601"/>
    <w:rsid w:val="00055656"/>
    <w:rsid w:val="00055A90"/>
    <w:rsid w:val="00056086"/>
    <w:rsid w:val="0005635A"/>
    <w:rsid w:val="00056414"/>
    <w:rsid w:val="00056799"/>
    <w:rsid w:val="00056812"/>
    <w:rsid w:val="00056CF5"/>
    <w:rsid w:val="00057019"/>
    <w:rsid w:val="000571C6"/>
    <w:rsid w:val="00057427"/>
    <w:rsid w:val="00057A0F"/>
    <w:rsid w:val="00057B0E"/>
    <w:rsid w:val="00057DA8"/>
    <w:rsid w:val="00057E56"/>
    <w:rsid w:val="000601CB"/>
    <w:rsid w:val="000601E0"/>
    <w:rsid w:val="00060224"/>
    <w:rsid w:val="00060244"/>
    <w:rsid w:val="00060299"/>
    <w:rsid w:val="000606B1"/>
    <w:rsid w:val="00060A0B"/>
    <w:rsid w:val="00060CCD"/>
    <w:rsid w:val="00060E5A"/>
    <w:rsid w:val="0006122F"/>
    <w:rsid w:val="000619CF"/>
    <w:rsid w:val="00061E48"/>
    <w:rsid w:val="0006218C"/>
    <w:rsid w:val="00062282"/>
    <w:rsid w:val="00062793"/>
    <w:rsid w:val="00062B8F"/>
    <w:rsid w:val="00062C1B"/>
    <w:rsid w:val="00062C76"/>
    <w:rsid w:val="00062D6B"/>
    <w:rsid w:val="00062E6A"/>
    <w:rsid w:val="00062EA3"/>
    <w:rsid w:val="000633F9"/>
    <w:rsid w:val="0006362B"/>
    <w:rsid w:val="000643F4"/>
    <w:rsid w:val="000648D7"/>
    <w:rsid w:val="00064E71"/>
    <w:rsid w:val="00064F57"/>
    <w:rsid w:val="000653A4"/>
    <w:rsid w:val="00065757"/>
    <w:rsid w:val="00065966"/>
    <w:rsid w:val="0006649C"/>
    <w:rsid w:val="000665A0"/>
    <w:rsid w:val="00066607"/>
    <w:rsid w:val="00066649"/>
    <w:rsid w:val="000667A8"/>
    <w:rsid w:val="00066C4E"/>
    <w:rsid w:val="00066E07"/>
    <w:rsid w:val="00066F0A"/>
    <w:rsid w:val="00066FA1"/>
    <w:rsid w:val="00067018"/>
    <w:rsid w:val="00067157"/>
    <w:rsid w:val="00067FD7"/>
    <w:rsid w:val="0007059F"/>
    <w:rsid w:val="00070B87"/>
    <w:rsid w:val="00070CE2"/>
    <w:rsid w:val="00070E2B"/>
    <w:rsid w:val="00071160"/>
    <w:rsid w:val="0007136C"/>
    <w:rsid w:val="00071A3D"/>
    <w:rsid w:val="0007277B"/>
    <w:rsid w:val="00072AC4"/>
    <w:rsid w:val="00072D04"/>
    <w:rsid w:val="00073524"/>
    <w:rsid w:val="00073E35"/>
    <w:rsid w:val="00073FB5"/>
    <w:rsid w:val="00073FDB"/>
    <w:rsid w:val="00073FDC"/>
    <w:rsid w:val="000741B4"/>
    <w:rsid w:val="000747E2"/>
    <w:rsid w:val="00074E38"/>
    <w:rsid w:val="00074F79"/>
    <w:rsid w:val="0007510C"/>
    <w:rsid w:val="0007553E"/>
    <w:rsid w:val="000755BE"/>
    <w:rsid w:val="000759F0"/>
    <w:rsid w:val="00075C5D"/>
    <w:rsid w:val="00075E15"/>
    <w:rsid w:val="0007612F"/>
    <w:rsid w:val="0007620B"/>
    <w:rsid w:val="000762BC"/>
    <w:rsid w:val="000768CF"/>
    <w:rsid w:val="000768D7"/>
    <w:rsid w:val="00077228"/>
    <w:rsid w:val="00077E96"/>
    <w:rsid w:val="0008025D"/>
    <w:rsid w:val="00080360"/>
    <w:rsid w:val="00080598"/>
    <w:rsid w:val="00080EF4"/>
    <w:rsid w:val="00081175"/>
    <w:rsid w:val="00081381"/>
    <w:rsid w:val="000814F7"/>
    <w:rsid w:val="00081B70"/>
    <w:rsid w:val="00081FDF"/>
    <w:rsid w:val="0008201B"/>
    <w:rsid w:val="000821CA"/>
    <w:rsid w:val="000822E5"/>
    <w:rsid w:val="000822F6"/>
    <w:rsid w:val="00082C02"/>
    <w:rsid w:val="00082D64"/>
    <w:rsid w:val="00082E71"/>
    <w:rsid w:val="0008397C"/>
    <w:rsid w:val="0008448B"/>
    <w:rsid w:val="000844F6"/>
    <w:rsid w:val="000848D2"/>
    <w:rsid w:val="000849F5"/>
    <w:rsid w:val="00084D7B"/>
    <w:rsid w:val="00084DA2"/>
    <w:rsid w:val="00084E53"/>
    <w:rsid w:val="00085499"/>
    <w:rsid w:val="000857FB"/>
    <w:rsid w:val="0008586F"/>
    <w:rsid w:val="000858D5"/>
    <w:rsid w:val="00085B9A"/>
    <w:rsid w:val="00085FA1"/>
    <w:rsid w:val="0008658A"/>
    <w:rsid w:val="0008696B"/>
    <w:rsid w:val="00086BB0"/>
    <w:rsid w:val="00086DB7"/>
    <w:rsid w:val="00086F68"/>
    <w:rsid w:val="00087014"/>
    <w:rsid w:val="00087A36"/>
    <w:rsid w:val="00087C7A"/>
    <w:rsid w:val="00087CCD"/>
    <w:rsid w:val="00090452"/>
    <w:rsid w:val="0009073C"/>
    <w:rsid w:val="000907D7"/>
    <w:rsid w:val="00090CF1"/>
    <w:rsid w:val="00091009"/>
    <w:rsid w:val="000912A9"/>
    <w:rsid w:val="0009158C"/>
    <w:rsid w:val="00091DF0"/>
    <w:rsid w:val="00092229"/>
    <w:rsid w:val="00092353"/>
    <w:rsid w:val="0009265A"/>
    <w:rsid w:val="00092B14"/>
    <w:rsid w:val="00092B48"/>
    <w:rsid w:val="00092BA4"/>
    <w:rsid w:val="00092D99"/>
    <w:rsid w:val="00092E23"/>
    <w:rsid w:val="00092E57"/>
    <w:rsid w:val="00092EAF"/>
    <w:rsid w:val="00092EB7"/>
    <w:rsid w:val="00092EC8"/>
    <w:rsid w:val="00093356"/>
    <w:rsid w:val="0009352D"/>
    <w:rsid w:val="00093642"/>
    <w:rsid w:val="0009396A"/>
    <w:rsid w:val="00093D7F"/>
    <w:rsid w:val="0009436F"/>
    <w:rsid w:val="00094AF8"/>
    <w:rsid w:val="00094E52"/>
    <w:rsid w:val="00094F98"/>
    <w:rsid w:val="0009567F"/>
    <w:rsid w:val="000957B7"/>
    <w:rsid w:val="00095BC2"/>
    <w:rsid w:val="00095C4B"/>
    <w:rsid w:val="00095DAE"/>
    <w:rsid w:val="0009694C"/>
    <w:rsid w:val="00096CE3"/>
    <w:rsid w:val="00096D51"/>
    <w:rsid w:val="000971ED"/>
    <w:rsid w:val="0009723C"/>
    <w:rsid w:val="00097322"/>
    <w:rsid w:val="0009737E"/>
    <w:rsid w:val="00097482"/>
    <w:rsid w:val="00097AEF"/>
    <w:rsid w:val="00097B9B"/>
    <w:rsid w:val="00097E23"/>
    <w:rsid w:val="000A07A2"/>
    <w:rsid w:val="000A0C41"/>
    <w:rsid w:val="000A0FB5"/>
    <w:rsid w:val="000A1137"/>
    <w:rsid w:val="000A1552"/>
    <w:rsid w:val="000A1C67"/>
    <w:rsid w:val="000A268D"/>
    <w:rsid w:val="000A2920"/>
    <w:rsid w:val="000A29B3"/>
    <w:rsid w:val="000A2F28"/>
    <w:rsid w:val="000A3125"/>
    <w:rsid w:val="000A31AB"/>
    <w:rsid w:val="000A39D3"/>
    <w:rsid w:val="000A3FD9"/>
    <w:rsid w:val="000A40DA"/>
    <w:rsid w:val="000A41C2"/>
    <w:rsid w:val="000A4A48"/>
    <w:rsid w:val="000A4C7D"/>
    <w:rsid w:val="000A51DC"/>
    <w:rsid w:val="000A51DE"/>
    <w:rsid w:val="000A5242"/>
    <w:rsid w:val="000A57BA"/>
    <w:rsid w:val="000A57DB"/>
    <w:rsid w:val="000A5EC9"/>
    <w:rsid w:val="000A61D5"/>
    <w:rsid w:val="000A6672"/>
    <w:rsid w:val="000A6B96"/>
    <w:rsid w:val="000A6CFD"/>
    <w:rsid w:val="000A6D87"/>
    <w:rsid w:val="000A6F05"/>
    <w:rsid w:val="000A709A"/>
    <w:rsid w:val="000A777B"/>
    <w:rsid w:val="000A7785"/>
    <w:rsid w:val="000A7AB4"/>
    <w:rsid w:val="000A7D5E"/>
    <w:rsid w:val="000A7F99"/>
    <w:rsid w:val="000B0588"/>
    <w:rsid w:val="000B09BA"/>
    <w:rsid w:val="000B0D86"/>
    <w:rsid w:val="000B0FAA"/>
    <w:rsid w:val="000B13CC"/>
    <w:rsid w:val="000B1450"/>
    <w:rsid w:val="000B15A1"/>
    <w:rsid w:val="000B1658"/>
    <w:rsid w:val="000B1818"/>
    <w:rsid w:val="000B1C5D"/>
    <w:rsid w:val="000B1EF4"/>
    <w:rsid w:val="000B23B0"/>
    <w:rsid w:val="000B27AD"/>
    <w:rsid w:val="000B2C22"/>
    <w:rsid w:val="000B2C57"/>
    <w:rsid w:val="000B3365"/>
    <w:rsid w:val="000B3514"/>
    <w:rsid w:val="000B3A0A"/>
    <w:rsid w:val="000B3B9C"/>
    <w:rsid w:val="000B3BA8"/>
    <w:rsid w:val="000B3C3B"/>
    <w:rsid w:val="000B3DD0"/>
    <w:rsid w:val="000B423A"/>
    <w:rsid w:val="000B45F3"/>
    <w:rsid w:val="000B48B7"/>
    <w:rsid w:val="000B4AAE"/>
    <w:rsid w:val="000B4C25"/>
    <w:rsid w:val="000B4C88"/>
    <w:rsid w:val="000B5374"/>
    <w:rsid w:val="000B53A8"/>
    <w:rsid w:val="000B5778"/>
    <w:rsid w:val="000B5897"/>
    <w:rsid w:val="000B62CD"/>
    <w:rsid w:val="000B63AD"/>
    <w:rsid w:val="000B64CE"/>
    <w:rsid w:val="000B68D5"/>
    <w:rsid w:val="000B7609"/>
    <w:rsid w:val="000B761C"/>
    <w:rsid w:val="000B7E57"/>
    <w:rsid w:val="000B7F67"/>
    <w:rsid w:val="000C003D"/>
    <w:rsid w:val="000C012A"/>
    <w:rsid w:val="000C066B"/>
    <w:rsid w:val="000C09B0"/>
    <w:rsid w:val="000C0B46"/>
    <w:rsid w:val="000C12E5"/>
    <w:rsid w:val="000C13FC"/>
    <w:rsid w:val="000C19CD"/>
    <w:rsid w:val="000C1BC5"/>
    <w:rsid w:val="000C1BDD"/>
    <w:rsid w:val="000C1BF1"/>
    <w:rsid w:val="000C22BC"/>
    <w:rsid w:val="000C25C6"/>
    <w:rsid w:val="000C2782"/>
    <w:rsid w:val="000C2864"/>
    <w:rsid w:val="000C3B1C"/>
    <w:rsid w:val="000C4242"/>
    <w:rsid w:val="000C4458"/>
    <w:rsid w:val="000C4571"/>
    <w:rsid w:val="000C46AD"/>
    <w:rsid w:val="000C48BA"/>
    <w:rsid w:val="000C49C6"/>
    <w:rsid w:val="000C50F2"/>
    <w:rsid w:val="000C5550"/>
    <w:rsid w:val="000C639D"/>
    <w:rsid w:val="000C6A1C"/>
    <w:rsid w:val="000C6D4D"/>
    <w:rsid w:val="000C6E9A"/>
    <w:rsid w:val="000C714D"/>
    <w:rsid w:val="000C7208"/>
    <w:rsid w:val="000C7311"/>
    <w:rsid w:val="000C735B"/>
    <w:rsid w:val="000C7381"/>
    <w:rsid w:val="000C74C3"/>
    <w:rsid w:val="000C7527"/>
    <w:rsid w:val="000C75D5"/>
    <w:rsid w:val="000C798F"/>
    <w:rsid w:val="000C7992"/>
    <w:rsid w:val="000C7FF7"/>
    <w:rsid w:val="000D0115"/>
    <w:rsid w:val="000D076B"/>
    <w:rsid w:val="000D0DF4"/>
    <w:rsid w:val="000D0E8E"/>
    <w:rsid w:val="000D0F11"/>
    <w:rsid w:val="000D10B8"/>
    <w:rsid w:val="000D14D3"/>
    <w:rsid w:val="000D15C9"/>
    <w:rsid w:val="000D1715"/>
    <w:rsid w:val="000D205B"/>
    <w:rsid w:val="000D26CA"/>
    <w:rsid w:val="000D2C28"/>
    <w:rsid w:val="000D2F78"/>
    <w:rsid w:val="000D3161"/>
    <w:rsid w:val="000D31DB"/>
    <w:rsid w:val="000D334F"/>
    <w:rsid w:val="000D38A0"/>
    <w:rsid w:val="000D4CBA"/>
    <w:rsid w:val="000D4E38"/>
    <w:rsid w:val="000D521C"/>
    <w:rsid w:val="000D53DE"/>
    <w:rsid w:val="000D541F"/>
    <w:rsid w:val="000D545D"/>
    <w:rsid w:val="000D5606"/>
    <w:rsid w:val="000D6650"/>
    <w:rsid w:val="000D674E"/>
    <w:rsid w:val="000D69CD"/>
    <w:rsid w:val="000D7302"/>
    <w:rsid w:val="000D753C"/>
    <w:rsid w:val="000D75DD"/>
    <w:rsid w:val="000D765A"/>
    <w:rsid w:val="000D7BA9"/>
    <w:rsid w:val="000D7F54"/>
    <w:rsid w:val="000D7F83"/>
    <w:rsid w:val="000E02BD"/>
    <w:rsid w:val="000E03F4"/>
    <w:rsid w:val="000E0690"/>
    <w:rsid w:val="000E06D6"/>
    <w:rsid w:val="000E06DF"/>
    <w:rsid w:val="000E0C20"/>
    <w:rsid w:val="000E0C97"/>
    <w:rsid w:val="000E0C9F"/>
    <w:rsid w:val="000E0E26"/>
    <w:rsid w:val="000E1389"/>
    <w:rsid w:val="000E180C"/>
    <w:rsid w:val="000E19E5"/>
    <w:rsid w:val="000E1AC3"/>
    <w:rsid w:val="000E1CFD"/>
    <w:rsid w:val="000E1D59"/>
    <w:rsid w:val="000E21FD"/>
    <w:rsid w:val="000E2493"/>
    <w:rsid w:val="000E265D"/>
    <w:rsid w:val="000E3080"/>
    <w:rsid w:val="000E34F5"/>
    <w:rsid w:val="000E35D8"/>
    <w:rsid w:val="000E3732"/>
    <w:rsid w:val="000E3A18"/>
    <w:rsid w:val="000E3B05"/>
    <w:rsid w:val="000E3BF0"/>
    <w:rsid w:val="000E4257"/>
    <w:rsid w:val="000E428B"/>
    <w:rsid w:val="000E42A5"/>
    <w:rsid w:val="000E486E"/>
    <w:rsid w:val="000E49F2"/>
    <w:rsid w:val="000E4A02"/>
    <w:rsid w:val="000E4BD8"/>
    <w:rsid w:val="000E4EEA"/>
    <w:rsid w:val="000E569A"/>
    <w:rsid w:val="000E5803"/>
    <w:rsid w:val="000E5B39"/>
    <w:rsid w:val="000E61F5"/>
    <w:rsid w:val="000E64FB"/>
    <w:rsid w:val="000E65B1"/>
    <w:rsid w:val="000E6874"/>
    <w:rsid w:val="000E69FA"/>
    <w:rsid w:val="000E6BE2"/>
    <w:rsid w:val="000E6D10"/>
    <w:rsid w:val="000E6DC0"/>
    <w:rsid w:val="000E6EBF"/>
    <w:rsid w:val="000E7C9A"/>
    <w:rsid w:val="000F013F"/>
    <w:rsid w:val="000F02A5"/>
    <w:rsid w:val="000F02E7"/>
    <w:rsid w:val="000F0B65"/>
    <w:rsid w:val="000F1014"/>
    <w:rsid w:val="000F119C"/>
    <w:rsid w:val="000F11CF"/>
    <w:rsid w:val="000F1539"/>
    <w:rsid w:val="000F1604"/>
    <w:rsid w:val="000F2608"/>
    <w:rsid w:val="000F2865"/>
    <w:rsid w:val="000F2D31"/>
    <w:rsid w:val="000F2FD0"/>
    <w:rsid w:val="000F37BF"/>
    <w:rsid w:val="000F41DE"/>
    <w:rsid w:val="000F44FE"/>
    <w:rsid w:val="000F46EA"/>
    <w:rsid w:val="000F47B8"/>
    <w:rsid w:val="000F5275"/>
    <w:rsid w:val="000F569C"/>
    <w:rsid w:val="000F5C5F"/>
    <w:rsid w:val="000F5C69"/>
    <w:rsid w:val="000F5D16"/>
    <w:rsid w:val="000F5E6D"/>
    <w:rsid w:val="000F60D7"/>
    <w:rsid w:val="000F61B9"/>
    <w:rsid w:val="000F6B72"/>
    <w:rsid w:val="000F6C77"/>
    <w:rsid w:val="000F6D87"/>
    <w:rsid w:val="000F731E"/>
    <w:rsid w:val="000F7BC6"/>
    <w:rsid w:val="000F7CBA"/>
    <w:rsid w:val="00100779"/>
    <w:rsid w:val="00100B08"/>
    <w:rsid w:val="00100F53"/>
    <w:rsid w:val="001012B9"/>
    <w:rsid w:val="001013E7"/>
    <w:rsid w:val="00101675"/>
    <w:rsid w:val="0010168D"/>
    <w:rsid w:val="001016B8"/>
    <w:rsid w:val="0010196D"/>
    <w:rsid w:val="00101AE5"/>
    <w:rsid w:val="00102008"/>
    <w:rsid w:val="001023AF"/>
    <w:rsid w:val="001026A6"/>
    <w:rsid w:val="00102B27"/>
    <w:rsid w:val="00102C89"/>
    <w:rsid w:val="00102CFC"/>
    <w:rsid w:val="00102F66"/>
    <w:rsid w:val="00103570"/>
    <w:rsid w:val="0010369A"/>
    <w:rsid w:val="00103A26"/>
    <w:rsid w:val="00103DBC"/>
    <w:rsid w:val="0010468A"/>
    <w:rsid w:val="001046F6"/>
    <w:rsid w:val="001050B7"/>
    <w:rsid w:val="00105401"/>
    <w:rsid w:val="00105944"/>
    <w:rsid w:val="00105F2A"/>
    <w:rsid w:val="001061F8"/>
    <w:rsid w:val="00106428"/>
    <w:rsid w:val="001065EA"/>
    <w:rsid w:val="00106ECC"/>
    <w:rsid w:val="001070CF"/>
    <w:rsid w:val="001070EE"/>
    <w:rsid w:val="00107287"/>
    <w:rsid w:val="001072B5"/>
    <w:rsid w:val="0010747A"/>
    <w:rsid w:val="00107563"/>
    <w:rsid w:val="00107662"/>
    <w:rsid w:val="00107D23"/>
    <w:rsid w:val="00107FA4"/>
    <w:rsid w:val="0011035A"/>
    <w:rsid w:val="00110772"/>
    <w:rsid w:val="00110DB4"/>
    <w:rsid w:val="001110D3"/>
    <w:rsid w:val="001114D3"/>
    <w:rsid w:val="001114FC"/>
    <w:rsid w:val="00111726"/>
    <w:rsid w:val="00111AEB"/>
    <w:rsid w:val="00111F51"/>
    <w:rsid w:val="001121E5"/>
    <w:rsid w:val="0011243C"/>
    <w:rsid w:val="00112530"/>
    <w:rsid w:val="00112A70"/>
    <w:rsid w:val="001131E4"/>
    <w:rsid w:val="001139FE"/>
    <w:rsid w:val="00113B25"/>
    <w:rsid w:val="00113C91"/>
    <w:rsid w:val="00113DC6"/>
    <w:rsid w:val="00113E9C"/>
    <w:rsid w:val="001142EE"/>
    <w:rsid w:val="00114749"/>
    <w:rsid w:val="00114D8C"/>
    <w:rsid w:val="001150CD"/>
    <w:rsid w:val="00115139"/>
    <w:rsid w:val="00115197"/>
    <w:rsid w:val="001153BA"/>
    <w:rsid w:val="001155CB"/>
    <w:rsid w:val="001156AE"/>
    <w:rsid w:val="0011587B"/>
    <w:rsid w:val="001159B7"/>
    <w:rsid w:val="00115E60"/>
    <w:rsid w:val="001161CA"/>
    <w:rsid w:val="00116DA6"/>
    <w:rsid w:val="00117097"/>
    <w:rsid w:val="00117184"/>
    <w:rsid w:val="00117643"/>
    <w:rsid w:val="001177D5"/>
    <w:rsid w:val="00117EC6"/>
    <w:rsid w:val="001202B2"/>
    <w:rsid w:val="001206D5"/>
    <w:rsid w:val="00120A7F"/>
    <w:rsid w:val="00120D53"/>
    <w:rsid w:val="00120ED9"/>
    <w:rsid w:val="00120FE2"/>
    <w:rsid w:val="00121721"/>
    <w:rsid w:val="0012188A"/>
    <w:rsid w:val="00121945"/>
    <w:rsid w:val="00121B52"/>
    <w:rsid w:val="00121BE6"/>
    <w:rsid w:val="00121C21"/>
    <w:rsid w:val="00121E74"/>
    <w:rsid w:val="00121ED0"/>
    <w:rsid w:val="00122128"/>
    <w:rsid w:val="001222D3"/>
    <w:rsid w:val="001225CE"/>
    <w:rsid w:val="001225F4"/>
    <w:rsid w:val="00122A6E"/>
    <w:rsid w:val="00122B3B"/>
    <w:rsid w:val="00122C1E"/>
    <w:rsid w:val="00122D41"/>
    <w:rsid w:val="00122DFF"/>
    <w:rsid w:val="001230C3"/>
    <w:rsid w:val="0012343F"/>
    <w:rsid w:val="0012391E"/>
    <w:rsid w:val="00123A41"/>
    <w:rsid w:val="00124337"/>
    <w:rsid w:val="0012437A"/>
    <w:rsid w:val="001246D7"/>
    <w:rsid w:val="00124A9B"/>
    <w:rsid w:val="00124B28"/>
    <w:rsid w:val="00124D06"/>
    <w:rsid w:val="00124E06"/>
    <w:rsid w:val="00125397"/>
    <w:rsid w:val="00125445"/>
    <w:rsid w:val="001254D0"/>
    <w:rsid w:val="00125B8B"/>
    <w:rsid w:val="0012604B"/>
    <w:rsid w:val="0012616A"/>
    <w:rsid w:val="00126180"/>
    <w:rsid w:val="001263FE"/>
    <w:rsid w:val="00126C7B"/>
    <w:rsid w:val="00126E36"/>
    <w:rsid w:val="00127255"/>
    <w:rsid w:val="001278F7"/>
    <w:rsid w:val="00127EF6"/>
    <w:rsid w:val="0012EA0C"/>
    <w:rsid w:val="0013029C"/>
    <w:rsid w:val="00130761"/>
    <w:rsid w:val="001309A1"/>
    <w:rsid w:val="00131395"/>
    <w:rsid w:val="0013159F"/>
    <w:rsid w:val="0013187D"/>
    <w:rsid w:val="001324D7"/>
    <w:rsid w:val="00132A67"/>
    <w:rsid w:val="00132AEF"/>
    <w:rsid w:val="00132B67"/>
    <w:rsid w:val="00134286"/>
    <w:rsid w:val="00134606"/>
    <w:rsid w:val="00134ABB"/>
    <w:rsid w:val="00134CE1"/>
    <w:rsid w:val="001356B6"/>
    <w:rsid w:val="00135952"/>
    <w:rsid w:val="00135CE6"/>
    <w:rsid w:val="00135F25"/>
    <w:rsid w:val="0013606B"/>
    <w:rsid w:val="00136278"/>
    <w:rsid w:val="001365D0"/>
    <w:rsid w:val="001366F9"/>
    <w:rsid w:val="001369F6"/>
    <w:rsid w:val="00136A28"/>
    <w:rsid w:val="00136CA1"/>
    <w:rsid w:val="00136D1A"/>
    <w:rsid w:val="00136DA6"/>
    <w:rsid w:val="001371C6"/>
    <w:rsid w:val="00137716"/>
    <w:rsid w:val="00137749"/>
    <w:rsid w:val="00137A5C"/>
    <w:rsid w:val="00137BED"/>
    <w:rsid w:val="00140150"/>
    <w:rsid w:val="00140391"/>
    <w:rsid w:val="001404DE"/>
    <w:rsid w:val="001406EB"/>
    <w:rsid w:val="00140A37"/>
    <w:rsid w:val="00140B00"/>
    <w:rsid w:val="00140E58"/>
    <w:rsid w:val="00140F50"/>
    <w:rsid w:val="00141056"/>
    <w:rsid w:val="00141A6F"/>
    <w:rsid w:val="00141A71"/>
    <w:rsid w:val="00142763"/>
    <w:rsid w:val="00142927"/>
    <w:rsid w:val="00142C52"/>
    <w:rsid w:val="00142FBD"/>
    <w:rsid w:val="00143021"/>
    <w:rsid w:val="0014370B"/>
    <w:rsid w:val="00143782"/>
    <w:rsid w:val="00143AFF"/>
    <w:rsid w:val="00144219"/>
    <w:rsid w:val="0014438F"/>
    <w:rsid w:val="00144502"/>
    <w:rsid w:val="001445B3"/>
    <w:rsid w:val="00144D63"/>
    <w:rsid w:val="00144DB8"/>
    <w:rsid w:val="00144E3C"/>
    <w:rsid w:val="001450A4"/>
    <w:rsid w:val="001452BD"/>
    <w:rsid w:val="0014688D"/>
    <w:rsid w:val="00146AFD"/>
    <w:rsid w:val="00146F95"/>
    <w:rsid w:val="00147771"/>
    <w:rsid w:val="00147786"/>
    <w:rsid w:val="00147971"/>
    <w:rsid w:val="00147B20"/>
    <w:rsid w:val="00150098"/>
    <w:rsid w:val="001507DA"/>
    <w:rsid w:val="00150FA1"/>
    <w:rsid w:val="0015116D"/>
    <w:rsid w:val="00151395"/>
    <w:rsid w:val="001519CC"/>
    <w:rsid w:val="00151C9D"/>
    <w:rsid w:val="00151D20"/>
    <w:rsid w:val="00152009"/>
    <w:rsid w:val="0015209A"/>
    <w:rsid w:val="00152ACC"/>
    <w:rsid w:val="00152EAA"/>
    <w:rsid w:val="00152ED0"/>
    <w:rsid w:val="0015333E"/>
    <w:rsid w:val="0015391F"/>
    <w:rsid w:val="0015394E"/>
    <w:rsid w:val="00153E22"/>
    <w:rsid w:val="00153F2B"/>
    <w:rsid w:val="001547AF"/>
    <w:rsid w:val="00154A43"/>
    <w:rsid w:val="00154CC2"/>
    <w:rsid w:val="00154D55"/>
    <w:rsid w:val="00155035"/>
    <w:rsid w:val="00155402"/>
    <w:rsid w:val="00155853"/>
    <w:rsid w:val="00155855"/>
    <w:rsid w:val="001559AA"/>
    <w:rsid w:val="00155ADF"/>
    <w:rsid w:val="00156578"/>
    <w:rsid w:val="00156615"/>
    <w:rsid w:val="001568D1"/>
    <w:rsid w:val="00157007"/>
    <w:rsid w:val="0015743E"/>
    <w:rsid w:val="00157C9D"/>
    <w:rsid w:val="00160580"/>
    <w:rsid w:val="00160825"/>
    <w:rsid w:val="00160AC1"/>
    <w:rsid w:val="00161048"/>
    <w:rsid w:val="001610A6"/>
    <w:rsid w:val="00161412"/>
    <w:rsid w:val="00161704"/>
    <w:rsid w:val="001618C5"/>
    <w:rsid w:val="0016241C"/>
    <w:rsid w:val="00162B71"/>
    <w:rsid w:val="00163210"/>
    <w:rsid w:val="00163711"/>
    <w:rsid w:val="00163713"/>
    <w:rsid w:val="00163803"/>
    <w:rsid w:val="0016392E"/>
    <w:rsid w:val="00163B86"/>
    <w:rsid w:val="00163B96"/>
    <w:rsid w:val="0016436B"/>
    <w:rsid w:val="00165005"/>
    <w:rsid w:val="00165056"/>
    <w:rsid w:val="00165209"/>
    <w:rsid w:val="001654CE"/>
    <w:rsid w:val="00165847"/>
    <w:rsid w:val="00165BF6"/>
    <w:rsid w:val="00165C59"/>
    <w:rsid w:val="00165DE2"/>
    <w:rsid w:val="0016636C"/>
    <w:rsid w:val="00167B54"/>
    <w:rsid w:val="00167DF8"/>
    <w:rsid w:val="00167F0A"/>
    <w:rsid w:val="001701ED"/>
    <w:rsid w:val="001702E8"/>
    <w:rsid w:val="001703B6"/>
    <w:rsid w:val="00170712"/>
    <w:rsid w:val="0017092D"/>
    <w:rsid w:val="001710B4"/>
    <w:rsid w:val="001711A9"/>
    <w:rsid w:val="00171237"/>
    <w:rsid w:val="00171513"/>
    <w:rsid w:val="00171779"/>
    <w:rsid w:val="0017184A"/>
    <w:rsid w:val="001720FC"/>
    <w:rsid w:val="001722BA"/>
    <w:rsid w:val="00172364"/>
    <w:rsid w:val="001723ED"/>
    <w:rsid w:val="001725AC"/>
    <w:rsid w:val="0017266D"/>
    <w:rsid w:val="0017288B"/>
    <w:rsid w:val="0017296D"/>
    <w:rsid w:val="001729AF"/>
    <w:rsid w:val="00173308"/>
    <w:rsid w:val="001734D2"/>
    <w:rsid w:val="0017394B"/>
    <w:rsid w:val="00173D93"/>
    <w:rsid w:val="0017454F"/>
    <w:rsid w:val="00174BA5"/>
    <w:rsid w:val="00175556"/>
    <w:rsid w:val="001755BD"/>
    <w:rsid w:val="00175E4A"/>
    <w:rsid w:val="00175FC5"/>
    <w:rsid w:val="0017645A"/>
    <w:rsid w:val="00176741"/>
    <w:rsid w:val="00176855"/>
    <w:rsid w:val="0017688A"/>
    <w:rsid w:val="00176A77"/>
    <w:rsid w:val="00176E51"/>
    <w:rsid w:val="00176F0B"/>
    <w:rsid w:val="00177079"/>
    <w:rsid w:val="00177144"/>
    <w:rsid w:val="0017714C"/>
    <w:rsid w:val="00177173"/>
    <w:rsid w:val="0017755C"/>
    <w:rsid w:val="00177A89"/>
    <w:rsid w:val="00177E37"/>
    <w:rsid w:val="00180244"/>
    <w:rsid w:val="00180294"/>
    <w:rsid w:val="001804D7"/>
    <w:rsid w:val="00180576"/>
    <w:rsid w:val="00180A77"/>
    <w:rsid w:val="0018108C"/>
    <w:rsid w:val="00181676"/>
    <w:rsid w:val="00181943"/>
    <w:rsid w:val="00181B64"/>
    <w:rsid w:val="001820C9"/>
    <w:rsid w:val="001826A2"/>
    <w:rsid w:val="00182A50"/>
    <w:rsid w:val="00183082"/>
    <w:rsid w:val="001835C1"/>
    <w:rsid w:val="00183682"/>
    <w:rsid w:val="00183E2A"/>
    <w:rsid w:val="00184041"/>
    <w:rsid w:val="001841A5"/>
    <w:rsid w:val="001844A5"/>
    <w:rsid w:val="0018485F"/>
    <w:rsid w:val="0018499D"/>
    <w:rsid w:val="00184D3E"/>
    <w:rsid w:val="00184DA4"/>
    <w:rsid w:val="00184E35"/>
    <w:rsid w:val="0018523E"/>
    <w:rsid w:val="0018524B"/>
    <w:rsid w:val="00185578"/>
    <w:rsid w:val="001855C3"/>
    <w:rsid w:val="00185608"/>
    <w:rsid w:val="0018561C"/>
    <w:rsid w:val="00185634"/>
    <w:rsid w:val="001857AC"/>
    <w:rsid w:val="0018593F"/>
    <w:rsid w:val="00185C99"/>
    <w:rsid w:val="00186039"/>
    <w:rsid w:val="001863D9"/>
    <w:rsid w:val="001864E9"/>
    <w:rsid w:val="0018677A"/>
    <w:rsid w:val="00186D93"/>
    <w:rsid w:val="00187023"/>
    <w:rsid w:val="001870BB"/>
    <w:rsid w:val="001875F7"/>
    <w:rsid w:val="00187622"/>
    <w:rsid w:val="0018765B"/>
    <w:rsid w:val="00187B68"/>
    <w:rsid w:val="001902E6"/>
    <w:rsid w:val="001909B5"/>
    <w:rsid w:val="00190C88"/>
    <w:rsid w:val="00190C99"/>
    <w:rsid w:val="00191120"/>
    <w:rsid w:val="001914B6"/>
    <w:rsid w:val="001917C5"/>
    <w:rsid w:val="001927D9"/>
    <w:rsid w:val="00192BC3"/>
    <w:rsid w:val="00192F3E"/>
    <w:rsid w:val="00192FDB"/>
    <w:rsid w:val="001937CA"/>
    <w:rsid w:val="001939F4"/>
    <w:rsid w:val="001941B8"/>
    <w:rsid w:val="0019445E"/>
    <w:rsid w:val="00194E4E"/>
    <w:rsid w:val="00194F75"/>
    <w:rsid w:val="0019505C"/>
    <w:rsid w:val="001952A8"/>
    <w:rsid w:val="001952CC"/>
    <w:rsid w:val="00195476"/>
    <w:rsid w:val="001958E8"/>
    <w:rsid w:val="00195D95"/>
    <w:rsid w:val="00195EED"/>
    <w:rsid w:val="00197BE5"/>
    <w:rsid w:val="00197C9F"/>
    <w:rsid w:val="00197DF7"/>
    <w:rsid w:val="001A014A"/>
    <w:rsid w:val="001A0C28"/>
    <w:rsid w:val="001A0C51"/>
    <w:rsid w:val="001A0CDA"/>
    <w:rsid w:val="001A1020"/>
    <w:rsid w:val="001A1206"/>
    <w:rsid w:val="001A121E"/>
    <w:rsid w:val="001A12C0"/>
    <w:rsid w:val="001A1505"/>
    <w:rsid w:val="001A17B0"/>
    <w:rsid w:val="001A28F6"/>
    <w:rsid w:val="001A2C0C"/>
    <w:rsid w:val="001A2CF7"/>
    <w:rsid w:val="001A31A5"/>
    <w:rsid w:val="001A32CC"/>
    <w:rsid w:val="001A3A29"/>
    <w:rsid w:val="001A3E89"/>
    <w:rsid w:val="001A3F3C"/>
    <w:rsid w:val="001A4244"/>
    <w:rsid w:val="001A42D1"/>
    <w:rsid w:val="001A463B"/>
    <w:rsid w:val="001A47B4"/>
    <w:rsid w:val="001A499F"/>
    <w:rsid w:val="001A4CB6"/>
    <w:rsid w:val="001A4EF0"/>
    <w:rsid w:val="001A50E1"/>
    <w:rsid w:val="001A51F6"/>
    <w:rsid w:val="001A53AA"/>
    <w:rsid w:val="001A5746"/>
    <w:rsid w:val="001A631A"/>
    <w:rsid w:val="001A6844"/>
    <w:rsid w:val="001A690D"/>
    <w:rsid w:val="001A6938"/>
    <w:rsid w:val="001A6AB2"/>
    <w:rsid w:val="001A6E9F"/>
    <w:rsid w:val="001A7BCD"/>
    <w:rsid w:val="001A7FC5"/>
    <w:rsid w:val="001B0043"/>
    <w:rsid w:val="001B005C"/>
    <w:rsid w:val="001B0206"/>
    <w:rsid w:val="001B02B4"/>
    <w:rsid w:val="001B057A"/>
    <w:rsid w:val="001B0836"/>
    <w:rsid w:val="001B0A47"/>
    <w:rsid w:val="001B0AE1"/>
    <w:rsid w:val="001B1644"/>
    <w:rsid w:val="001B1EE1"/>
    <w:rsid w:val="001B2489"/>
    <w:rsid w:val="001B268A"/>
    <w:rsid w:val="001B2F40"/>
    <w:rsid w:val="001B3045"/>
    <w:rsid w:val="001B30A2"/>
    <w:rsid w:val="001B3294"/>
    <w:rsid w:val="001B33B2"/>
    <w:rsid w:val="001B3960"/>
    <w:rsid w:val="001B4061"/>
    <w:rsid w:val="001B40CF"/>
    <w:rsid w:val="001B429E"/>
    <w:rsid w:val="001B452A"/>
    <w:rsid w:val="001B455A"/>
    <w:rsid w:val="001B4A85"/>
    <w:rsid w:val="001B4D3F"/>
    <w:rsid w:val="001B4D60"/>
    <w:rsid w:val="001B51FC"/>
    <w:rsid w:val="001B5547"/>
    <w:rsid w:val="001B5894"/>
    <w:rsid w:val="001B5E24"/>
    <w:rsid w:val="001B5E91"/>
    <w:rsid w:val="001B633E"/>
    <w:rsid w:val="001B64DE"/>
    <w:rsid w:val="001B652D"/>
    <w:rsid w:val="001B668D"/>
    <w:rsid w:val="001B68A5"/>
    <w:rsid w:val="001B6A35"/>
    <w:rsid w:val="001B6B65"/>
    <w:rsid w:val="001B6C52"/>
    <w:rsid w:val="001B6E20"/>
    <w:rsid w:val="001B761C"/>
    <w:rsid w:val="001B7EE3"/>
    <w:rsid w:val="001C01B8"/>
    <w:rsid w:val="001C038C"/>
    <w:rsid w:val="001C03FB"/>
    <w:rsid w:val="001C05B3"/>
    <w:rsid w:val="001C05FA"/>
    <w:rsid w:val="001C0D87"/>
    <w:rsid w:val="001C1302"/>
    <w:rsid w:val="001C133D"/>
    <w:rsid w:val="001C1383"/>
    <w:rsid w:val="001C163E"/>
    <w:rsid w:val="001C1FE5"/>
    <w:rsid w:val="001C2779"/>
    <w:rsid w:val="001C3027"/>
    <w:rsid w:val="001C3695"/>
    <w:rsid w:val="001C3750"/>
    <w:rsid w:val="001C3936"/>
    <w:rsid w:val="001C3BF5"/>
    <w:rsid w:val="001C3C39"/>
    <w:rsid w:val="001C4077"/>
    <w:rsid w:val="001C434E"/>
    <w:rsid w:val="001C4760"/>
    <w:rsid w:val="001C48D8"/>
    <w:rsid w:val="001C64CA"/>
    <w:rsid w:val="001C656C"/>
    <w:rsid w:val="001C6703"/>
    <w:rsid w:val="001C6CE7"/>
    <w:rsid w:val="001C6D2D"/>
    <w:rsid w:val="001C6F7E"/>
    <w:rsid w:val="001C6FB6"/>
    <w:rsid w:val="001C7327"/>
    <w:rsid w:val="001C7632"/>
    <w:rsid w:val="001C769C"/>
    <w:rsid w:val="001C76A2"/>
    <w:rsid w:val="001C7B47"/>
    <w:rsid w:val="001C7B6A"/>
    <w:rsid w:val="001C7CD8"/>
    <w:rsid w:val="001C7E45"/>
    <w:rsid w:val="001D00BD"/>
    <w:rsid w:val="001D0919"/>
    <w:rsid w:val="001D09B0"/>
    <w:rsid w:val="001D09B6"/>
    <w:rsid w:val="001D0E2E"/>
    <w:rsid w:val="001D0E3A"/>
    <w:rsid w:val="001D1B17"/>
    <w:rsid w:val="001D25CC"/>
    <w:rsid w:val="001D29A7"/>
    <w:rsid w:val="001D2DB3"/>
    <w:rsid w:val="001D30FC"/>
    <w:rsid w:val="001D3355"/>
    <w:rsid w:val="001D3642"/>
    <w:rsid w:val="001D37FB"/>
    <w:rsid w:val="001D3814"/>
    <w:rsid w:val="001D3C0D"/>
    <w:rsid w:val="001D3C64"/>
    <w:rsid w:val="001D3C6F"/>
    <w:rsid w:val="001D3D58"/>
    <w:rsid w:val="001D3ED4"/>
    <w:rsid w:val="001D3F47"/>
    <w:rsid w:val="001D3F72"/>
    <w:rsid w:val="001D41D0"/>
    <w:rsid w:val="001D433F"/>
    <w:rsid w:val="001D499A"/>
    <w:rsid w:val="001D4CCC"/>
    <w:rsid w:val="001D4F36"/>
    <w:rsid w:val="001D4F87"/>
    <w:rsid w:val="001D501B"/>
    <w:rsid w:val="001D54DC"/>
    <w:rsid w:val="001D56B5"/>
    <w:rsid w:val="001D5999"/>
    <w:rsid w:val="001D73CC"/>
    <w:rsid w:val="001D771E"/>
    <w:rsid w:val="001D7D49"/>
    <w:rsid w:val="001E01DF"/>
    <w:rsid w:val="001E048F"/>
    <w:rsid w:val="001E06EB"/>
    <w:rsid w:val="001E080B"/>
    <w:rsid w:val="001E08C4"/>
    <w:rsid w:val="001E0C7B"/>
    <w:rsid w:val="001E0EEB"/>
    <w:rsid w:val="001E130B"/>
    <w:rsid w:val="001E1708"/>
    <w:rsid w:val="001E1FBB"/>
    <w:rsid w:val="001E25C9"/>
    <w:rsid w:val="001E2947"/>
    <w:rsid w:val="001E2A90"/>
    <w:rsid w:val="001E2C96"/>
    <w:rsid w:val="001E3197"/>
    <w:rsid w:val="001E3449"/>
    <w:rsid w:val="001E39D2"/>
    <w:rsid w:val="001E4148"/>
    <w:rsid w:val="001E41EB"/>
    <w:rsid w:val="001E426A"/>
    <w:rsid w:val="001E4800"/>
    <w:rsid w:val="001E4C32"/>
    <w:rsid w:val="001E50A4"/>
    <w:rsid w:val="001E5177"/>
    <w:rsid w:val="001E519E"/>
    <w:rsid w:val="001E535A"/>
    <w:rsid w:val="001E53BD"/>
    <w:rsid w:val="001E5410"/>
    <w:rsid w:val="001E571A"/>
    <w:rsid w:val="001E58DF"/>
    <w:rsid w:val="001E5ADA"/>
    <w:rsid w:val="001E63CB"/>
    <w:rsid w:val="001E67EF"/>
    <w:rsid w:val="001E6EC8"/>
    <w:rsid w:val="001E6F52"/>
    <w:rsid w:val="001E6FE0"/>
    <w:rsid w:val="001E7B34"/>
    <w:rsid w:val="001E7BF0"/>
    <w:rsid w:val="001E7D1F"/>
    <w:rsid w:val="001E7DA2"/>
    <w:rsid w:val="001E7DE9"/>
    <w:rsid w:val="001F0048"/>
    <w:rsid w:val="001F026A"/>
    <w:rsid w:val="001F09D8"/>
    <w:rsid w:val="001F0C0A"/>
    <w:rsid w:val="001F106C"/>
    <w:rsid w:val="001F1859"/>
    <w:rsid w:val="001F1993"/>
    <w:rsid w:val="001F1B7F"/>
    <w:rsid w:val="001F2128"/>
    <w:rsid w:val="001F2155"/>
    <w:rsid w:val="001F28A9"/>
    <w:rsid w:val="001F2C34"/>
    <w:rsid w:val="001F2EA0"/>
    <w:rsid w:val="001F31EB"/>
    <w:rsid w:val="001F31FD"/>
    <w:rsid w:val="001F32D6"/>
    <w:rsid w:val="001F348C"/>
    <w:rsid w:val="001F350B"/>
    <w:rsid w:val="001F39EE"/>
    <w:rsid w:val="001F410F"/>
    <w:rsid w:val="001F41E6"/>
    <w:rsid w:val="001F4463"/>
    <w:rsid w:val="001F469B"/>
    <w:rsid w:val="001F4FC7"/>
    <w:rsid w:val="001F51B0"/>
    <w:rsid w:val="001F530C"/>
    <w:rsid w:val="001F5735"/>
    <w:rsid w:val="001F588C"/>
    <w:rsid w:val="001F5C21"/>
    <w:rsid w:val="001F5E62"/>
    <w:rsid w:val="001F5FE3"/>
    <w:rsid w:val="001F63E2"/>
    <w:rsid w:val="001F63FC"/>
    <w:rsid w:val="001F646F"/>
    <w:rsid w:val="001F682E"/>
    <w:rsid w:val="001F69F9"/>
    <w:rsid w:val="001F6C3E"/>
    <w:rsid w:val="001F7143"/>
    <w:rsid w:val="001F7345"/>
    <w:rsid w:val="001F777B"/>
    <w:rsid w:val="001F78AF"/>
    <w:rsid w:val="001F7B05"/>
    <w:rsid w:val="001F7B47"/>
    <w:rsid w:val="001F7EE6"/>
    <w:rsid w:val="00200151"/>
    <w:rsid w:val="002003FF"/>
    <w:rsid w:val="00200760"/>
    <w:rsid w:val="0020089D"/>
    <w:rsid w:val="002008A0"/>
    <w:rsid w:val="00200A6C"/>
    <w:rsid w:val="00200DF6"/>
    <w:rsid w:val="00201512"/>
    <w:rsid w:val="002016C5"/>
    <w:rsid w:val="002018C3"/>
    <w:rsid w:val="00201DE0"/>
    <w:rsid w:val="00201E73"/>
    <w:rsid w:val="002020DC"/>
    <w:rsid w:val="002026F7"/>
    <w:rsid w:val="00202E98"/>
    <w:rsid w:val="00202FC4"/>
    <w:rsid w:val="0020350F"/>
    <w:rsid w:val="00203756"/>
    <w:rsid w:val="00203DDC"/>
    <w:rsid w:val="00203FA4"/>
    <w:rsid w:val="00203FB8"/>
    <w:rsid w:val="002044A6"/>
    <w:rsid w:val="00204A66"/>
    <w:rsid w:val="00205075"/>
    <w:rsid w:val="0020588D"/>
    <w:rsid w:val="00205B2C"/>
    <w:rsid w:val="00205E59"/>
    <w:rsid w:val="0020613B"/>
    <w:rsid w:val="0020648E"/>
    <w:rsid w:val="002064F4"/>
    <w:rsid w:val="0020656A"/>
    <w:rsid w:val="0020657C"/>
    <w:rsid w:val="002071DD"/>
    <w:rsid w:val="002071FA"/>
    <w:rsid w:val="0020753A"/>
    <w:rsid w:val="00207913"/>
    <w:rsid w:val="00207EFD"/>
    <w:rsid w:val="00207F49"/>
    <w:rsid w:val="00207F8B"/>
    <w:rsid w:val="002100B7"/>
    <w:rsid w:val="00210A83"/>
    <w:rsid w:val="00210D07"/>
    <w:rsid w:val="00210E26"/>
    <w:rsid w:val="00210E8C"/>
    <w:rsid w:val="002118DF"/>
    <w:rsid w:val="002119B2"/>
    <w:rsid w:val="00211A00"/>
    <w:rsid w:val="00211BED"/>
    <w:rsid w:val="00211F8D"/>
    <w:rsid w:val="00212294"/>
    <w:rsid w:val="00212722"/>
    <w:rsid w:val="00212A59"/>
    <w:rsid w:val="00212D87"/>
    <w:rsid w:val="00212DE7"/>
    <w:rsid w:val="002131EF"/>
    <w:rsid w:val="0021337B"/>
    <w:rsid w:val="0021355E"/>
    <w:rsid w:val="00213C4B"/>
    <w:rsid w:val="00213DDC"/>
    <w:rsid w:val="00213DDF"/>
    <w:rsid w:val="00214755"/>
    <w:rsid w:val="0021486A"/>
    <w:rsid w:val="00214D5A"/>
    <w:rsid w:val="002155E8"/>
    <w:rsid w:val="00215B88"/>
    <w:rsid w:val="00215E89"/>
    <w:rsid w:val="00216702"/>
    <w:rsid w:val="00216876"/>
    <w:rsid w:val="00216D46"/>
    <w:rsid w:val="00216F0A"/>
    <w:rsid w:val="00217248"/>
    <w:rsid w:val="002179CA"/>
    <w:rsid w:val="00217EAA"/>
    <w:rsid w:val="00217EB8"/>
    <w:rsid w:val="00217FB3"/>
    <w:rsid w:val="00220418"/>
    <w:rsid w:val="00220860"/>
    <w:rsid w:val="0022131F"/>
    <w:rsid w:val="00221E66"/>
    <w:rsid w:val="00221F26"/>
    <w:rsid w:val="00222119"/>
    <w:rsid w:val="00222644"/>
    <w:rsid w:val="00222A63"/>
    <w:rsid w:val="0022300E"/>
    <w:rsid w:val="00223378"/>
    <w:rsid w:val="00223552"/>
    <w:rsid w:val="00224379"/>
    <w:rsid w:val="00224708"/>
    <w:rsid w:val="00224735"/>
    <w:rsid w:val="00224802"/>
    <w:rsid w:val="00224843"/>
    <w:rsid w:val="002248C5"/>
    <w:rsid w:val="00224BEE"/>
    <w:rsid w:val="00224C2A"/>
    <w:rsid w:val="00224C5E"/>
    <w:rsid w:val="00225052"/>
    <w:rsid w:val="00225120"/>
    <w:rsid w:val="00225335"/>
    <w:rsid w:val="0022540A"/>
    <w:rsid w:val="00225593"/>
    <w:rsid w:val="00225E9F"/>
    <w:rsid w:val="00225FFA"/>
    <w:rsid w:val="00226102"/>
    <w:rsid w:val="002263CA"/>
    <w:rsid w:val="002265CA"/>
    <w:rsid w:val="0022693A"/>
    <w:rsid w:val="00226AA0"/>
    <w:rsid w:val="002270DA"/>
    <w:rsid w:val="0022763E"/>
    <w:rsid w:val="002276CA"/>
    <w:rsid w:val="00227A35"/>
    <w:rsid w:val="00227F24"/>
    <w:rsid w:val="00230012"/>
    <w:rsid w:val="00230700"/>
    <w:rsid w:val="00230714"/>
    <w:rsid w:val="00231226"/>
    <w:rsid w:val="00231434"/>
    <w:rsid w:val="00231514"/>
    <w:rsid w:val="002315C5"/>
    <w:rsid w:val="0023179C"/>
    <w:rsid w:val="002318CF"/>
    <w:rsid w:val="00231C21"/>
    <w:rsid w:val="00231F8D"/>
    <w:rsid w:val="002321A2"/>
    <w:rsid w:val="00232340"/>
    <w:rsid w:val="00232593"/>
    <w:rsid w:val="002329BD"/>
    <w:rsid w:val="00232A16"/>
    <w:rsid w:val="00232B9D"/>
    <w:rsid w:val="00232C52"/>
    <w:rsid w:val="00232D46"/>
    <w:rsid w:val="00232D5B"/>
    <w:rsid w:val="00233767"/>
    <w:rsid w:val="002338F1"/>
    <w:rsid w:val="002339F0"/>
    <w:rsid w:val="00233B15"/>
    <w:rsid w:val="00233D18"/>
    <w:rsid w:val="00233D90"/>
    <w:rsid w:val="00234132"/>
    <w:rsid w:val="0023432B"/>
    <w:rsid w:val="00234383"/>
    <w:rsid w:val="00234661"/>
    <w:rsid w:val="00234732"/>
    <w:rsid w:val="00234735"/>
    <w:rsid w:val="002347F5"/>
    <w:rsid w:val="00234899"/>
    <w:rsid w:val="002348EF"/>
    <w:rsid w:val="00234E2F"/>
    <w:rsid w:val="002351A5"/>
    <w:rsid w:val="00235400"/>
    <w:rsid w:val="00235FFE"/>
    <w:rsid w:val="0023606E"/>
    <w:rsid w:val="002360C0"/>
    <w:rsid w:val="002360F9"/>
    <w:rsid w:val="00236553"/>
    <w:rsid w:val="00236B35"/>
    <w:rsid w:val="0023726D"/>
    <w:rsid w:val="0023729F"/>
    <w:rsid w:val="002374C3"/>
    <w:rsid w:val="0023750A"/>
    <w:rsid w:val="00237781"/>
    <w:rsid w:val="0024034F"/>
    <w:rsid w:val="00240540"/>
    <w:rsid w:val="00241128"/>
    <w:rsid w:val="00241777"/>
    <w:rsid w:val="0024179F"/>
    <w:rsid w:val="002417B5"/>
    <w:rsid w:val="0024181F"/>
    <w:rsid w:val="002419DF"/>
    <w:rsid w:val="00241CE1"/>
    <w:rsid w:val="00241D54"/>
    <w:rsid w:val="00242736"/>
    <w:rsid w:val="00242D41"/>
    <w:rsid w:val="00243270"/>
    <w:rsid w:val="00243402"/>
    <w:rsid w:val="00243BDC"/>
    <w:rsid w:val="00243D54"/>
    <w:rsid w:val="00243FDA"/>
    <w:rsid w:val="0024404C"/>
    <w:rsid w:val="0024404F"/>
    <w:rsid w:val="0024425F"/>
    <w:rsid w:val="002444CC"/>
    <w:rsid w:val="0024473E"/>
    <w:rsid w:val="002448FB"/>
    <w:rsid w:val="00244A4D"/>
    <w:rsid w:val="00244B07"/>
    <w:rsid w:val="002452E7"/>
    <w:rsid w:val="00245486"/>
    <w:rsid w:val="00245581"/>
    <w:rsid w:val="0024565B"/>
    <w:rsid w:val="00245F88"/>
    <w:rsid w:val="00245FE3"/>
    <w:rsid w:val="0024638D"/>
    <w:rsid w:val="0024714C"/>
    <w:rsid w:val="00247175"/>
    <w:rsid w:val="002471B1"/>
    <w:rsid w:val="00247207"/>
    <w:rsid w:val="002472B7"/>
    <w:rsid w:val="002474D1"/>
    <w:rsid w:val="00247576"/>
    <w:rsid w:val="002476AF"/>
    <w:rsid w:val="00247DB9"/>
    <w:rsid w:val="0025026B"/>
    <w:rsid w:val="002502D0"/>
    <w:rsid w:val="002502DA"/>
    <w:rsid w:val="0025136C"/>
    <w:rsid w:val="002514D1"/>
    <w:rsid w:val="00251671"/>
    <w:rsid w:val="00251DC3"/>
    <w:rsid w:val="00251F51"/>
    <w:rsid w:val="0025200E"/>
    <w:rsid w:val="0025268E"/>
    <w:rsid w:val="00252A09"/>
    <w:rsid w:val="00252EC0"/>
    <w:rsid w:val="00252FFD"/>
    <w:rsid w:val="002530AF"/>
    <w:rsid w:val="0025332E"/>
    <w:rsid w:val="00253E2F"/>
    <w:rsid w:val="00253E3B"/>
    <w:rsid w:val="00253E62"/>
    <w:rsid w:val="00254257"/>
    <w:rsid w:val="00254470"/>
    <w:rsid w:val="0025452A"/>
    <w:rsid w:val="0025458F"/>
    <w:rsid w:val="002545A6"/>
    <w:rsid w:val="00254933"/>
    <w:rsid w:val="00254AF4"/>
    <w:rsid w:val="00254BD4"/>
    <w:rsid w:val="00254C3E"/>
    <w:rsid w:val="00255424"/>
    <w:rsid w:val="0025542E"/>
    <w:rsid w:val="0025567B"/>
    <w:rsid w:val="00255D77"/>
    <w:rsid w:val="00255DE8"/>
    <w:rsid w:val="00255E60"/>
    <w:rsid w:val="0025605A"/>
    <w:rsid w:val="002563AA"/>
    <w:rsid w:val="002566CE"/>
    <w:rsid w:val="00256846"/>
    <w:rsid w:val="002568D4"/>
    <w:rsid w:val="002568F5"/>
    <w:rsid w:val="00256934"/>
    <w:rsid w:val="00256967"/>
    <w:rsid w:val="00256EA3"/>
    <w:rsid w:val="0025742B"/>
    <w:rsid w:val="0025762A"/>
    <w:rsid w:val="00257698"/>
    <w:rsid w:val="002579E5"/>
    <w:rsid w:val="00257A88"/>
    <w:rsid w:val="00257A94"/>
    <w:rsid w:val="00257ADF"/>
    <w:rsid w:val="00260A30"/>
    <w:rsid w:val="00260B2C"/>
    <w:rsid w:val="00260B64"/>
    <w:rsid w:val="00260DA6"/>
    <w:rsid w:val="0026133E"/>
    <w:rsid w:val="0026134D"/>
    <w:rsid w:val="0026140C"/>
    <w:rsid w:val="002615CC"/>
    <w:rsid w:val="00261BFE"/>
    <w:rsid w:val="00261C62"/>
    <w:rsid w:val="00261D60"/>
    <w:rsid w:val="00261E85"/>
    <w:rsid w:val="0026210C"/>
    <w:rsid w:val="00262199"/>
    <w:rsid w:val="0026227F"/>
    <w:rsid w:val="00262378"/>
    <w:rsid w:val="00262878"/>
    <w:rsid w:val="00262A98"/>
    <w:rsid w:val="00262DA3"/>
    <w:rsid w:val="00262F85"/>
    <w:rsid w:val="00263054"/>
    <w:rsid w:val="002631AB"/>
    <w:rsid w:val="00263578"/>
    <w:rsid w:val="00263773"/>
    <w:rsid w:val="00263B54"/>
    <w:rsid w:val="00263C49"/>
    <w:rsid w:val="002640A2"/>
    <w:rsid w:val="002640B2"/>
    <w:rsid w:val="002643E6"/>
    <w:rsid w:val="00264C74"/>
    <w:rsid w:val="00264D72"/>
    <w:rsid w:val="00264DE8"/>
    <w:rsid w:val="0026509A"/>
    <w:rsid w:val="0026600F"/>
    <w:rsid w:val="00266457"/>
    <w:rsid w:val="00266D9B"/>
    <w:rsid w:val="00267341"/>
    <w:rsid w:val="00267376"/>
    <w:rsid w:val="0026779F"/>
    <w:rsid w:val="00267BF0"/>
    <w:rsid w:val="00270111"/>
    <w:rsid w:val="00270254"/>
    <w:rsid w:val="002704A9"/>
    <w:rsid w:val="002704DC"/>
    <w:rsid w:val="00270E42"/>
    <w:rsid w:val="00270FBE"/>
    <w:rsid w:val="00271716"/>
    <w:rsid w:val="002717F4"/>
    <w:rsid w:val="002718B0"/>
    <w:rsid w:val="002718BD"/>
    <w:rsid w:val="00271C68"/>
    <w:rsid w:val="00271D9C"/>
    <w:rsid w:val="00271E56"/>
    <w:rsid w:val="00271F7D"/>
    <w:rsid w:val="00272409"/>
    <w:rsid w:val="0027311D"/>
    <w:rsid w:val="00273281"/>
    <w:rsid w:val="00273532"/>
    <w:rsid w:val="00273988"/>
    <w:rsid w:val="00273C02"/>
    <w:rsid w:val="00273C89"/>
    <w:rsid w:val="002743C6"/>
    <w:rsid w:val="00274488"/>
    <w:rsid w:val="0027449B"/>
    <w:rsid w:val="002747AF"/>
    <w:rsid w:val="00275000"/>
    <w:rsid w:val="00275015"/>
    <w:rsid w:val="002757BC"/>
    <w:rsid w:val="00275EAE"/>
    <w:rsid w:val="002760A9"/>
    <w:rsid w:val="002760AB"/>
    <w:rsid w:val="0027672E"/>
    <w:rsid w:val="002767FF"/>
    <w:rsid w:val="00276A61"/>
    <w:rsid w:val="0027769E"/>
    <w:rsid w:val="002776E6"/>
    <w:rsid w:val="0027798C"/>
    <w:rsid w:val="00277DD2"/>
    <w:rsid w:val="00277DD6"/>
    <w:rsid w:val="002800BF"/>
    <w:rsid w:val="00280425"/>
    <w:rsid w:val="002804A0"/>
    <w:rsid w:val="002804FA"/>
    <w:rsid w:val="0028072D"/>
    <w:rsid w:val="0028074C"/>
    <w:rsid w:val="00280E84"/>
    <w:rsid w:val="0028181C"/>
    <w:rsid w:val="002818E1"/>
    <w:rsid w:val="00281B1E"/>
    <w:rsid w:val="00281BE0"/>
    <w:rsid w:val="00281BEF"/>
    <w:rsid w:val="00281BFF"/>
    <w:rsid w:val="00281F1A"/>
    <w:rsid w:val="00281FE0"/>
    <w:rsid w:val="002823B3"/>
    <w:rsid w:val="00282403"/>
    <w:rsid w:val="00282496"/>
    <w:rsid w:val="00282A23"/>
    <w:rsid w:val="00282A9C"/>
    <w:rsid w:val="002830FC"/>
    <w:rsid w:val="0028326D"/>
    <w:rsid w:val="00283477"/>
    <w:rsid w:val="00283486"/>
    <w:rsid w:val="002834AC"/>
    <w:rsid w:val="002834C4"/>
    <w:rsid w:val="0028374C"/>
    <w:rsid w:val="00283BA6"/>
    <w:rsid w:val="00283DB5"/>
    <w:rsid w:val="00283FA9"/>
    <w:rsid w:val="002841DF"/>
    <w:rsid w:val="002843DD"/>
    <w:rsid w:val="00284463"/>
    <w:rsid w:val="00284BA6"/>
    <w:rsid w:val="00284C6A"/>
    <w:rsid w:val="00285407"/>
    <w:rsid w:val="00285581"/>
    <w:rsid w:val="002858FB"/>
    <w:rsid w:val="00285E6E"/>
    <w:rsid w:val="0028602F"/>
    <w:rsid w:val="00286288"/>
    <w:rsid w:val="00286544"/>
    <w:rsid w:val="00286702"/>
    <w:rsid w:val="00286E45"/>
    <w:rsid w:val="00286F29"/>
    <w:rsid w:val="0028702F"/>
    <w:rsid w:val="0028714F"/>
    <w:rsid w:val="0028750D"/>
    <w:rsid w:val="00287A4E"/>
    <w:rsid w:val="00287B38"/>
    <w:rsid w:val="00287E73"/>
    <w:rsid w:val="00287EE3"/>
    <w:rsid w:val="002905E8"/>
    <w:rsid w:val="00290684"/>
    <w:rsid w:val="00290DE9"/>
    <w:rsid w:val="00290F86"/>
    <w:rsid w:val="002910EC"/>
    <w:rsid w:val="0029124C"/>
    <w:rsid w:val="0029124D"/>
    <w:rsid w:val="00291343"/>
    <w:rsid w:val="002919F8"/>
    <w:rsid w:val="00291EEB"/>
    <w:rsid w:val="00291F21"/>
    <w:rsid w:val="00292037"/>
    <w:rsid w:val="00292080"/>
    <w:rsid w:val="00292115"/>
    <w:rsid w:val="00292567"/>
    <w:rsid w:val="002929BA"/>
    <w:rsid w:val="00292E09"/>
    <w:rsid w:val="00292F14"/>
    <w:rsid w:val="00292F85"/>
    <w:rsid w:val="00293637"/>
    <w:rsid w:val="002937F6"/>
    <w:rsid w:val="002938F2"/>
    <w:rsid w:val="00294209"/>
    <w:rsid w:val="00294C66"/>
    <w:rsid w:val="002954E5"/>
    <w:rsid w:val="0029555C"/>
    <w:rsid w:val="002955CD"/>
    <w:rsid w:val="00295CC9"/>
    <w:rsid w:val="00296063"/>
    <w:rsid w:val="00296A11"/>
    <w:rsid w:val="00296A58"/>
    <w:rsid w:val="00296BA1"/>
    <w:rsid w:val="00296DE4"/>
    <w:rsid w:val="00296EC7"/>
    <w:rsid w:val="0029729B"/>
    <w:rsid w:val="0029754D"/>
    <w:rsid w:val="002975CE"/>
    <w:rsid w:val="00297631"/>
    <w:rsid w:val="0029781E"/>
    <w:rsid w:val="00297B3D"/>
    <w:rsid w:val="002A02C2"/>
    <w:rsid w:val="002A05DC"/>
    <w:rsid w:val="002A0A53"/>
    <w:rsid w:val="002A15A8"/>
    <w:rsid w:val="002A16CC"/>
    <w:rsid w:val="002A16E9"/>
    <w:rsid w:val="002A17A6"/>
    <w:rsid w:val="002A17D3"/>
    <w:rsid w:val="002A18CF"/>
    <w:rsid w:val="002A1F51"/>
    <w:rsid w:val="002A262E"/>
    <w:rsid w:val="002A281F"/>
    <w:rsid w:val="002A29FB"/>
    <w:rsid w:val="002A2A72"/>
    <w:rsid w:val="002A2C0F"/>
    <w:rsid w:val="002A2C76"/>
    <w:rsid w:val="002A2F94"/>
    <w:rsid w:val="002A3D2B"/>
    <w:rsid w:val="002A4066"/>
    <w:rsid w:val="002A46F3"/>
    <w:rsid w:val="002A4815"/>
    <w:rsid w:val="002A4AF0"/>
    <w:rsid w:val="002A5119"/>
    <w:rsid w:val="002A56BA"/>
    <w:rsid w:val="002A5D46"/>
    <w:rsid w:val="002A6072"/>
    <w:rsid w:val="002A639D"/>
    <w:rsid w:val="002A66DA"/>
    <w:rsid w:val="002A671D"/>
    <w:rsid w:val="002A6886"/>
    <w:rsid w:val="002A6A2F"/>
    <w:rsid w:val="002A6AEB"/>
    <w:rsid w:val="002A71D7"/>
    <w:rsid w:val="002A78FF"/>
    <w:rsid w:val="002A7BBB"/>
    <w:rsid w:val="002A7DF4"/>
    <w:rsid w:val="002A7E40"/>
    <w:rsid w:val="002B0257"/>
    <w:rsid w:val="002B03A3"/>
    <w:rsid w:val="002B0A90"/>
    <w:rsid w:val="002B0DE4"/>
    <w:rsid w:val="002B0E18"/>
    <w:rsid w:val="002B1293"/>
    <w:rsid w:val="002B13B9"/>
    <w:rsid w:val="002B1A81"/>
    <w:rsid w:val="002B1E19"/>
    <w:rsid w:val="002B23DA"/>
    <w:rsid w:val="002B24DF"/>
    <w:rsid w:val="002B287C"/>
    <w:rsid w:val="002B33DB"/>
    <w:rsid w:val="002B39D0"/>
    <w:rsid w:val="002B3C3F"/>
    <w:rsid w:val="002B3DFE"/>
    <w:rsid w:val="002B45B0"/>
    <w:rsid w:val="002B4E8B"/>
    <w:rsid w:val="002B4FDE"/>
    <w:rsid w:val="002B5576"/>
    <w:rsid w:val="002B559A"/>
    <w:rsid w:val="002B595D"/>
    <w:rsid w:val="002B5AEB"/>
    <w:rsid w:val="002B5EC5"/>
    <w:rsid w:val="002B5F07"/>
    <w:rsid w:val="002B6020"/>
    <w:rsid w:val="002B6566"/>
    <w:rsid w:val="002B6588"/>
    <w:rsid w:val="002B66D6"/>
    <w:rsid w:val="002B67A6"/>
    <w:rsid w:val="002B67EB"/>
    <w:rsid w:val="002B6B17"/>
    <w:rsid w:val="002B711D"/>
    <w:rsid w:val="002B72B9"/>
    <w:rsid w:val="002B7913"/>
    <w:rsid w:val="002B7F24"/>
    <w:rsid w:val="002C001F"/>
    <w:rsid w:val="002C096D"/>
    <w:rsid w:val="002C0C35"/>
    <w:rsid w:val="002C0C82"/>
    <w:rsid w:val="002C0EB8"/>
    <w:rsid w:val="002C12E7"/>
    <w:rsid w:val="002C1433"/>
    <w:rsid w:val="002C23B9"/>
    <w:rsid w:val="002C2506"/>
    <w:rsid w:val="002C2E07"/>
    <w:rsid w:val="002C31E7"/>
    <w:rsid w:val="002C3766"/>
    <w:rsid w:val="002C3E83"/>
    <w:rsid w:val="002C408D"/>
    <w:rsid w:val="002C43CC"/>
    <w:rsid w:val="002C45AD"/>
    <w:rsid w:val="002C487A"/>
    <w:rsid w:val="002C48BA"/>
    <w:rsid w:val="002C4B69"/>
    <w:rsid w:val="002C4BFC"/>
    <w:rsid w:val="002C4DA2"/>
    <w:rsid w:val="002C4F6B"/>
    <w:rsid w:val="002C58DE"/>
    <w:rsid w:val="002C58E8"/>
    <w:rsid w:val="002C5E5C"/>
    <w:rsid w:val="002C5F58"/>
    <w:rsid w:val="002C623A"/>
    <w:rsid w:val="002C6374"/>
    <w:rsid w:val="002C645A"/>
    <w:rsid w:val="002C668E"/>
    <w:rsid w:val="002C66B9"/>
    <w:rsid w:val="002C66BE"/>
    <w:rsid w:val="002C69A2"/>
    <w:rsid w:val="002C6AF8"/>
    <w:rsid w:val="002C7183"/>
    <w:rsid w:val="002C7323"/>
    <w:rsid w:val="002C744C"/>
    <w:rsid w:val="002C746C"/>
    <w:rsid w:val="002C7A47"/>
    <w:rsid w:val="002C7C88"/>
    <w:rsid w:val="002D0145"/>
    <w:rsid w:val="002D0294"/>
    <w:rsid w:val="002D03A1"/>
    <w:rsid w:val="002D0804"/>
    <w:rsid w:val="002D084E"/>
    <w:rsid w:val="002D08D8"/>
    <w:rsid w:val="002D0F6F"/>
    <w:rsid w:val="002D113F"/>
    <w:rsid w:val="002D12B0"/>
    <w:rsid w:val="002D155D"/>
    <w:rsid w:val="002D159A"/>
    <w:rsid w:val="002D173A"/>
    <w:rsid w:val="002D18DE"/>
    <w:rsid w:val="002D1B35"/>
    <w:rsid w:val="002D1D28"/>
    <w:rsid w:val="002D204A"/>
    <w:rsid w:val="002D2548"/>
    <w:rsid w:val="002D2716"/>
    <w:rsid w:val="002D337E"/>
    <w:rsid w:val="002D3B02"/>
    <w:rsid w:val="002D3B84"/>
    <w:rsid w:val="002D4364"/>
    <w:rsid w:val="002D45C1"/>
    <w:rsid w:val="002D45E7"/>
    <w:rsid w:val="002D46F5"/>
    <w:rsid w:val="002D496A"/>
    <w:rsid w:val="002D4FA1"/>
    <w:rsid w:val="002D4FA8"/>
    <w:rsid w:val="002D5309"/>
    <w:rsid w:val="002D538D"/>
    <w:rsid w:val="002D54D4"/>
    <w:rsid w:val="002D5AA0"/>
    <w:rsid w:val="002D5D3E"/>
    <w:rsid w:val="002D6080"/>
    <w:rsid w:val="002D66C5"/>
    <w:rsid w:val="002D670E"/>
    <w:rsid w:val="002D68BE"/>
    <w:rsid w:val="002D6941"/>
    <w:rsid w:val="002D6BEA"/>
    <w:rsid w:val="002D6DD7"/>
    <w:rsid w:val="002D7164"/>
    <w:rsid w:val="002D7354"/>
    <w:rsid w:val="002D7530"/>
    <w:rsid w:val="002D764F"/>
    <w:rsid w:val="002D77C7"/>
    <w:rsid w:val="002D7B7E"/>
    <w:rsid w:val="002D7DD4"/>
    <w:rsid w:val="002E0205"/>
    <w:rsid w:val="002E02B5"/>
    <w:rsid w:val="002E03C6"/>
    <w:rsid w:val="002E046E"/>
    <w:rsid w:val="002E0532"/>
    <w:rsid w:val="002E076B"/>
    <w:rsid w:val="002E0797"/>
    <w:rsid w:val="002E095C"/>
    <w:rsid w:val="002E0B3B"/>
    <w:rsid w:val="002E0D89"/>
    <w:rsid w:val="002E12A2"/>
    <w:rsid w:val="002E1481"/>
    <w:rsid w:val="002E1D74"/>
    <w:rsid w:val="002E1DD9"/>
    <w:rsid w:val="002E1FB5"/>
    <w:rsid w:val="002E2019"/>
    <w:rsid w:val="002E21B2"/>
    <w:rsid w:val="002E22E8"/>
    <w:rsid w:val="002E254F"/>
    <w:rsid w:val="002E26B9"/>
    <w:rsid w:val="002E386B"/>
    <w:rsid w:val="002E3A78"/>
    <w:rsid w:val="002E3BBC"/>
    <w:rsid w:val="002E485B"/>
    <w:rsid w:val="002E4BF7"/>
    <w:rsid w:val="002E4D55"/>
    <w:rsid w:val="002E571C"/>
    <w:rsid w:val="002E57CF"/>
    <w:rsid w:val="002E5861"/>
    <w:rsid w:val="002E58A3"/>
    <w:rsid w:val="002E5919"/>
    <w:rsid w:val="002E5977"/>
    <w:rsid w:val="002E59F6"/>
    <w:rsid w:val="002E5B60"/>
    <w:rsid w:val="002E5DCD"/>
    <w:rsid w:val="002E5E29"/>
    <w:rsid w:val="002E60FB"/>
    <w:rsid w:val="002E6184"/>
    <w:rsid w:val="002E623D"/>
    <w:rsid w:val="002E635F"/>
    <w:rsid w:val="002E63BF"/>
    <w:rsid w:val="002E68B6"/>
    <w:rsid w:val="002E6B7E"/>
    <w:rsid w:val="002E6BCF"/>
    <w:rsid w:val="002E6C65"/>
    <w:rsid w:val="002E6E1F"/>
    <w:rsid w:val="002E6FE7"/>
    <w:rsid w:val="002E7042"/>
    <w:rsid w:val="002E7452"/>
    <w:rsid w:val="002F00BC"/>
    <w:rsid w:val="002F01E0"/>
    <w:rsid w:val="002F02EE"/>
    <w:rsid w:val="002F0415"/>
    <w:rsid w:val="002F06DA"/>
    <w:rsid w:val="002F07D7"/>
    <w:rsid w:val="002F09FB"/>
    <w:rsid w:val="002F0A50"/>
    <w:rsid w:val="002F0B8D"/>
    <w:rsid w:val="002F0DFA"/>
    <w:rsid w:val="002F0E08"/>
    <w:rsid w:val="002F100C"/>
    <w:rsid w:val="002F13AC"/>
    <w:rsid w:val="002F1F6F"/>
    <w:rsid w:val="002F1FCC"/>
    <w:rsid w:val="002F2603"/>
    <w:rsid w:val="002F2899"/>
    <w:rsid w:val="002F2C19"/>
    <w:rsid w:val="002F3585"/>
    <w:rsid w:val="002F3B7C"/>
    <w:rsid w:val="002F3F33"/>
    <w:rsid w:val="002F445B"/>
    <w:rsid w:val="002F4978"/>
    <w:rsid w:val="002F4C02"/>
    <w:rsid w:val="002F4E38"/>
    <w:rsid w:val="002F4F83"/>
    <w:rsid w:val="002F51B9"/>
    <w:rsid w:val="002F55F6"/>
    <w:rsid w:val="002F59D4"/>
    <w:rsid w:val="002F5ECA"/>
    <w:rsid w:val="002F60B9"/>
    <w:rsid w:val="002F60F2"/>
    <w:rsid w:val="002F6616"/>
    <w:rsid w:val="002F67C5"/>
    <w:rsid w:val="002F6A07"/>
    <w:rsid w:val="002F6A53"/>
    <w:rsid w:val="002F6D04"/>
    <w:rsid w:val="002F7297"/>
    <w:rsid w:val="002F74C8"/>
    <w:rsid w:val="002F750E"/>
    <w:rsid w:val="002F7ACE"/>
    <w:rsid w:val="002F7B31"/>
    <w:rsid w:val="002F7E41"/>
    <w:rsid w:val="0030028C"/>
    <w:rsid w:val="003006C4"/>
    <w:rsid w:val="003009AD"/>
    <w:rsid w:val="00300C97"/>
    <w:rsid w:val="00300F34"/>
    <w:rsid w:val="00301076"/>
    <w:rsid w:val="0030109A"/>
    <w:rsid w:val="003013D1"/>
    <w:rsid w:val="00301522"/>
    <w:rsid w:val="00301C3E"/>
    <w:rsid w:val="00301CD9"/>
    <w:rsid w:val="00301D09"/>
    <w:rsid w:val="00301DD9"/>
    <w:rsid w:val="00301DF0"/>
    <w:rsid w:val="00302119"/>
    <w:rsid w:val="0030254B"/>
    <w:rsid w:val="0030297C"/>
    <w:rsid w:val="00302B22"/>
    <w:rsid w:val="00302B9A"/>
    <w:rsid w:val="00302BAD"/>
    <w:rsid w:val="00302EC1"/>
    <w:rsid w:val="00303D1B"/>
    <w:rsid w:val="00303D49"/>
    <w:rsid w:val="003040E7"/>
    <w:rsid w:val="0030414F"/>
    <w:rsid w:val="0030458B"/>
    <w:rsid w:val="003048BB"/>
    <w:rsid w:val="00304C58"/>
    <w:rsid w:val="00305268"/>
    <w:rsid w:val="003054B3"/>
    <w:rsid w:val="00305A0E"/>
    <w:rsid w:val="003060F7"/>
    <w:rsid w:val="0030656C"/>
    <w:rsid w:val="0030658F"/>
    <w:rsid w:val="0030678F"/>
    <w:rsid w:val="00306A2F"/>
    <w:rsid w:val="00306B78"/>
    <w:rsid w:val="003070DB"/>
    <w:rsid w:val="00307202"/>
    <w:rsid w:val="00307294"/>
    <w:rsid w:val="003072A8"/>
    <w:rsid w:val="00307525"/>
    <w:rsid w:val="00307534"/>
    <w:rsid w:val="0030758B"/>
    <w:rsid w:val="003076E4"/>
    <w:rsid w:val="00307943"/>
    <w:rsid w:val="00307962"/>
    <w:rsid w:val="00307978"/>
    <w:rsid w:val="00307992"/>
    <w:rsid w:val="00307A2F"/>
    <w:rsid w:val="00307DD6"/>
    <w:rsid w:val="00307E30"/>
    <w:rsid w:val="00307E7F"/>
    <w:rsid w:val="003100D6"/>
    <w:rsid w:val="0031092D"/>
    <w:rsid w:val="00310D49"/>
    <w:rsid w:val="0031100D"/>
    <w:rsid w:val="003110E8"/>
    <w:rsid w:val="00311975"/>
    <w:rsid w:val="00311BE9"/>
    <w:rsid w:val="003127A3"/>
    <w:rsid w:val="00312EE2"/>
    <w:rsid w:val="00313133"/>
    <w:rsid w:val="00313596"/>
    <w:rsid w:val="003141CF"/>
    <w:rsid w:val="0031465B"/>
    <w:rsid w:val="003146FD"/>
    <w:rsid w:val="00315FC2"/>
    <w:rsid w:val="00316549"/>
    <w:rsid w:val="00316628"/>
    <w:rsid w:val="00316994"/>
    <w:rsid w:val="00316CE8"/>
    <w:rsid w:val="00316E27"/>
    <w:rsid w:val="00316F45"/>
    <w:rsid w:val="00317024"/>
    <w:rsid w:val="00317445"/>
    <w:rsid w:val="003175F3"/>
    <w:rsid w:val="00317966"/>
    <w:rsid w:val="00317995"/>
    <w:rsid w:val="00317D49"/>
    <w:rsid w:val="00317F41"/>
    <w:rsid w:val="00317F93"/>
    <w:rsid w:val="00317FAD"/>
    <w:rsid w:val="0032046B"/>
    <w:rsid w:val="0032059E"/>
    <w:rsid w:val="00320831"/>
    <w:rsid w:val="00320DE0"/>
    <w:rsid w:val="00320E56"/>
    <w:rsid w:val="0032105F"/>
    <w:rsid w:val="00321645"/>
    <w:rsid w:val="0032191C"/>
    <w:rsid w:val="00321A5D"/>
    <w:rsid w:val="00321BE6"/>
    <w:rsid w:val="00321E4C"/>
    <w:rsid w:val="00322392"/>
    <w:rsid w:val="003229EE"/>
    <w:rsid w:val="00322C0F"/>
    <w:rsid w:val="00322E3C"/>
    <w:rsid w:val="0032367A"/>
    <w:rsid w:val="00323CF1"/>
    <w:rsid w:val="00323DE0"/>
    <w:rsid w:val="00323E29"/>
    <w:rsid w:val="00324061"/>
    <w:rsid w:val="0032427E"/>
    <w:rsid w:val="0032450E"/>
    <w:rsid w:val="0032465C"/>
    <w:rsid w:val="003246AB"/>
    <w:rsid w:val="003249CB"/>
    <w:rsid w:val="00324ABB"/>
    <w:rsid w:val="00324B6C"/>
    <w:rsid w:val="00324D35"/>
    <w:rsid w:val="003255F4"/>
    <w:rsid w:val="00325710"/>
    <w:rsid w:val="0032575F"/>
    <w:rsid w:val="00325A75"/>
    <w:rsid w:val="00325F79"/>
    <w:rsid w:val="00325FE4"/>
    <w:rsid w:val="00326451"/>
    <w:rsid w:val="00326482"/>
    <w:rsid w:val="003264B0"/>
    <w:rsid w:val="003268D3"/>
    <w:rsid w:val="00326F9F"/>
    <w:rsid w:val="00327560"/>
    <w:rsid w:val="003275F2"/>
    <w:rsid w:val="003276E6"/>
    <w:rsid w:val="00327AEE"/>
    <w:rsid w:val="00330828"/>
    <w:rsid w:val="00330A24"/>
    <w:rsid w:val="00330A38"/>
    <w:rsid w:val="00330ED3"/>
    <w:rsid w:val="00330F9D"/>
    <w:rsid w:val="00330FAA"/>
    <w:rsid w:val="0033102E"/>
    <w:rsid w:val="003311AD"/>
    <w:rsid w:val="00331803"/>
    <w:rsid w:val="00331A5C"/>
    <w:rsid w:val="00331ABE"/>
    <w:rsid w:val="00331E9D"/>
    <w:rsid w:val="003320CD"/>
    <w:rsid w:val="00332384"/>
    <w:rsid w:val="003324A3"/>
    <w:rsid w:val="00332757"/>
    <w:rsid w:val="00333278"/>
    <w:rsid w:val="0033337D"/>
    <w:rsid w:val="00333995"/>
    <w:rsid w:val="003339EE"/>
    <w:rsid w:val="00333C80"/>
    <w:rsid w:val="0033401C"/>
    <w:rsid w:val="00334906"/>
    <w:rsid w:val="00334921"/>
    <w:rsid w:val="00334A91"/>
    <w:rsid w:val="00334F96"/>
    <w:rsid w:val="003356D2"/>
    <w:rsid w:val="00335891"/>
    <w:rsid w:val="003358FA"/>
    <w:rsid w:val="00335E3F"/>
    <w:rsid w:val="003360F1"/>
    <w:rsid w:val="003371A3"/>
    <w:rsid w:val="0033729C"/>
    <w:rsid w:val="00337C27"/>
    <w:rsid w:val="00337EC3"/>
    <w:rsid w:val="00340146"/>
    <w:rsid w:val="0034018E"/>
    <w:rsid w:val="00340257"/>
    <w:rsid w:val="00340361"/>
    <w:rsid w:val="003403EB"/>
    <w:rsid w:val="0034078A"/>
    <w:rsid w:val="00340822"/>
    <w:rsid w:val="003408C0"/>
    <w:rsid w:val="00340AFD"/>
    <w:rsid w:val="003411A3"/>
    <w:rsid w:val="00341573"/>
    <w:rsid w:val="003416D9"/>
    <w:rsid w:val="003417D9"/>
    <w:rsid w:val="00341849"/>
    <w:rsid w:val="00341BB8"/>
    <w:rsid w:val="00342604"/>
    <w:rsid w:val="003427D1"/>
    <w:rsid w:val="00343090"/>
    <w:rsid w:val="0034359A"/>
    <w:rsid w:val="003437B8"/>
    <w:rsid w:val="00343925"/>
    <w:rsid w:val="00343FFD"/>
    <w:rsid w:val="0034408F"/>
    <w:rsid w:val="00344406"/>
    <w:rsid w:val="0034454C"/>
    <w:rsid w:val="00344760"/>
    <w:rsid w:val="0034484A"/>
    <w:rsid w:val="0034498E"/>
    <w:rsid w:val="00344DA4"/>
    <w:rsid w:val="00344F21"/>
    <w:rsid w:val="00345EDF"/>
    <w:rsid w:val="00346362"/>
    <w:rsid w:val="00346876"/>
    <w:rsid w:val="00346F7C"/>
    <w:rsid w:val="003472F2"/>
    <w:rsid w:val="003473F6"/>
    <w:rsid w:val="0034741F"/>
    <w:rsid w:val="00347450"/>
    <w:rsid w:val="00347A40"/>
    <w:rsid w:val="003502A4"/>
    <w:rsid w:val="00350590"/>
    <w:rsid w:val="003506F0"/>
    <w:rsid w:val="00350831"/>
    <w:rsid w:val="0035091F"/>
    <w:rsid w:val="00350CA0"/>
    <w:rsid w:val="00350DB7"/>
    <w:rsid w:val="00350F2E"/>
    <w:rsid w:val="00351380"/>
    <w:rsid w:val="003513B7"/>
    <w:rsid w:val="00351A27"/>
    <w:rsid w:val="00351A68"/>
    <w:rsid w:val="00351E61"/>
    <w:rsid w:val="00352100"/>
    <w:rsid w:val="0035255E"/>
    <w:rsid w:val="0035294C"/>
    <w:rsid w:val="00352D28"/>
    <w:rsid w:val="00352E7E"/>
    <w:rsid w:val="00353000"/>
    <w:rsid w:val="003533A3"/>
    <w:rsid w:val="0035391F"/>
    <w:rsid w:val="003542DA"/>
    <w:rsid w:val="003543AC"/>
    <w:rsid w:val="00354584"/>
    <w:rsid w:val="003545B9"/>
    <w:rsid w:val="0035477B"/>
    <w:rsid w:val="003549DE"/>
    <w:rsid w:val="00354D92"/>
    <w:rsid w:val="00355222"/>
    <w:rsid w:val="003556E5"/>
    <w:rsid w:val="0035580B"/>
    <w:rsid w:val="00355B62"/>
    <w:rsid w:val="0035610B"/>
    <w:rsid w:val="00356EC2"/>
    <w:rsid w:val="003575AF"/>
    <w:rsid w:val="00357E14"/>
    <w:rsid w:val="003608B1"/>
    <w:rsid w:val="00360BEF"/>
    <w:rsid w:val="00360C91"/>
    <w:rsid w:val="00360CB9"/>
    <w:rsid w:val="00361168"/>
    <w:rsid w:val="00361261"/>
    <w:rsid w:val="003612A4"/>
    <w:rsid w:val="0036152E"/>
    <w:rsid w:val="00361828"/>
    <w:rsid w:val="00361DE3"/>
    <w:rsid w:val="00361E89"/>
    <w:rsid w:val="00362073"/>
    <w:rsid w:val="00362395"/>
    <w:rsid w:val="003624FB"/>
    <w:rsid w:val="003626BB"/>
    <w:rsid w:val="003628AA"/>
    <w:rsid w:val="00362A96"/>
    <w:rsid w:val="00362B20"/>
    <w:rsid w:val="00362C09"/>
    <w:rsid w:val="00362F4E"/>
    <w:rsid w:val="00362F86"/>
    <w:rsid w:val="00363479"/>
    <w:rsid w:val="00363729"/>
    <w:rsid w:val="00363EE9"/>
    <w:rsid w:val="00364029"/>
    <w:rsid w:val="003647DF"/>
    <w:rsid w:val="00364FE7"/>
    <w:rsid w:val="003650D1"/>
    <w:rsid w:val="0036516E"/>
    <w:rsid w:val="0036532F"/>
    <w:rsid w:val="003659A0"/>
    <w:rsid w:val="00365D89"/>
    <w:rsid w:val="00365E1D"/>
    <w:rsid w:val="00366128"/>
    <w:rsid w:val="0036641D"/>
    <w:rsid w:val="00366569"/>
    <w:rsid w:val="003666DB"/>
    <w:rsid w:val="00366B4C"/>
    <w:rsid w:val="00366C5F"/>
    <w:rsid w:val="00367249"/>
    <w:rsid w:val="0036764B"/>
    <w:rsid w:val="00367E23"/>
    <w:rsid w:val="00370064"/>
    <w:rsid w:val="00370263"/>
    <w:rsid w:val="00370363"/>
    <w:rsid w:val="0037088F"/>
    <w:rsid w:val="0037090A"/>
    <w:rsid w:val="00370B1F"/>
    <w:rsid w:val="00370D70"/>
    <w:rsid w:val="00370F7C"/>
    <w:rsid w:val="003712B5"/>
    <w:rsid w:val="00371871"/>
    <w:rsid w:val="003718B5"/>
    <w:rsid w:val="00371983"/>
    <w:rsid w:val="00372031"/>
    <w:rsid w:val="00372304"/>
    <w:rsid w:val="0037289F"/>
    <w:rsid w:val="00372E19"/>
    <w:rsid w:val="00372FD6"/>
    <w:rsid w:val="0037325B"/>
    <w:rsid w:val="00373EB2"/>
    <w:rsid w:val="003740F5"/>
    <w:rsid w:val="00374217"/>
    <w:rsid w:val="00374265"/>
    <w:rsid w:val="0037426D"/>
    <w:rsid w:val="00374336"/>
    <w:rsid w:val="00374613"/>
    <w:rsid w:val="00375560"/>
    <w:rsid w:val="00375937"/>
    <w:rsid w:val="003759F6"/>
    <w:rsid w:val="00375A51"/>
    <w:rsid w:val="00375BB1"/>
    <w:rsid w:val="00376166"/>
    <w:rsid w:val="0037631B"/>
    <w:rsid w:val="00376616"/>
    <w:rsid w:val="00376923"/>
    <w:rsid w:val="00376BED"/>
    <w:rsid w:val="00376DCB"/>
    <w:rsid w:val="00376ED4"/>
    <w:rsid w:val="00376EDC"/>
    <w:rsid w:val="003774B4"/>
    <w:rsid w:val="00377881"/>
    <w:rsid w:val="00377939"/>
    <w:rsid w:val="00380447"/>
    <w:rsid w:val="00381A2B"/>
    <w:rsid w:val="00381B7F"/>
    <w:rsid w:val="00381CBF"/>
    <w:rsid w:val="00381CF4"/>
    <w:rsid w:val="00382ABC"/>
    <w:rsid w:val="00382ED2"/>
    <w:rsid w:val="00383095"/>
    <w:rsid w:val="0038323B"/>
    <w:rsid w:val="003835C7"/>
    <w:rsid w:val="003846EF"/>
    <w:rsid w:val="0038480E"/>
    <w:rsid w:val="00384975"/>
    <w:rsid w:val="00384A09"/>
    <w:rsid w:val="00384EEB"/>
    <w:rsid w:val="00384F1B"/>
    <w:rsid w:val="00385123"/>
    <w:rsid w:val="003852F7"/>
    <w:rsid w:val="0038534B"/>
    <w:rsid w:val="00385596"/>
    <w:rsid w:val="0038571D"/>
    <w:rsid w:val="003858ED"/>
    <w:rsid w:val="00385D8D"/>
    <w:rsid w:val="00385E40"/>
    <w:rsid w:val="003860E4"/>
    <w:rsid w:val="003861D0"/>
    <w:rsid w:val="00386368"/>
    <w:rsid w:val="00386433"/>
    <w:rsid w:val="00386740"/>
    <w:rsid w:val="00386D63"/>
    <w:rsid w:val="00386E07"/>
    <w:rsid w:val="00387013"/>
    <w:rsid w:val="003877FC"/>
    <w:rsid w:val="00387B17"/>
    <w:rsid w:val="00387D0F"/>
    <w:rsid w:val="00387F8D"/>
    <w:rsid w:val="0039017C"/>
    <w:rsid w:val="003909C8"/>
    <w:rsid w:val="00390D33"/>
    <w:rsid w:val="00390F20"/>
    <w:rsid w:val="00391003"/>
    <w:rsid w:val="003917BA"/>
    <w:rsid w:val="003921E8"/>
    <w:rsid w:val="00392299"/>
    <w:rsid w:val="00392543"/>
    <w:rsid w:val="00392617"/>
    <w:rsid w:val="0039275D"/>
    <w:rsid w:val="00392AAD"/>
    <w:rsid w:val="00392E51"/>
    <w:rsid w:val="0039316A"/>
    <w:rsid w:val="00393182"/>
    <w:rsid w:val="00393235"/>
    <w:rsid w:val="0039323D"/>
    <w:rsid w:val="00393485"/>
    <w:rsid w:val="00393965"/>
    <w:rsid w:val="00393AF7"/>
    <w:rsid w:val="00393E1F"/>
    <w:rsid w:val="00394115"/>
    <w:rsid w:val="003941F8"/>
    <w:rsid w:val="00394842"/>
    <w:rsid w:val="003955B0"/>
    <w:rsid w:val="00395622"/>
    <w:rsid w:val="0039597A"/>
    <w:rsid w:val="00395C63"/>
    <w:rsid w:val="00395DFF"/>
    <w:rsid w:val="00396300"/>
    <w:rsid w:val="00396462"/>
    <w:rsid w:val="00396A67"/>
    <w:rsid w:val="00396CAA"/>
    <w:rsid w:val="00396D96"/>
    <w:rsid w:val="003971E4"/>
    <w:rsid w:val="00397229"/>
    <w:rsid w:val="00397666"/>
    <w:rsid w:val="003979D0"/>
    <w:rsid w:val="00397A11"/>
    <w:rsid w:val="00397B18"/>
    <w:rsid w:val="003A1123"/>
    <w:rsid w:val="003A150C"/>
    <w:rsid w:val="003A193F"/>
    <w:rsid w:val="003A1BC6"/>
    <w:rsid w:val="003A1C09"/>
    <w:rsid w:val="003A20F5"/>
    <w:rsid w:val="003A21DF"/>
    <w:rsid w:val="003A2597"/>
    <w:rsid w:val="003A27E1"/>
    <w:rsid w:val="003A2D29"/>
    <w:rsid w:val="003A2ED6"/>
    <w:rsid w:val="003A3059"/>
    <w:rsid w:val="003A3652"/>
    <w:rsid w:val="003A3B4B"/>
    <w:rsid w:val="003A3BD3"/>
    <w:rsid w:val="003A4553"/>
    <w:rsid w:val="003A4808"/>
    <w:rsid w:val="003A48A5"/>
    <w:rsid w:val="003A48BD"/>
    <w:rsid w:val="003A511C"/>
    <w:rsid w:val="003A54A8"/>
    <w:rsid w:val="003A54C8"/>
    <w:rsid w:val="003A5ABC"/>
    <w:rsid w:val="003A5CAE"/>
    <w:rsid w:val="003A667A"/>
    <w:rsid w:val="003A69AF"/>
    <w:rsid w:val="003A6F8A"/>
    <w:rsid w:val="003A7227"/>
    <w:rsid w:val="003A738A"/>
    <w:rsid w:val="003A763F"/>
    <w:rsid w:val="003A779A"/>
    <w:rsid w:val="003A7854"/>
    <w:rsid w:val="003A7E22"/>
    <w:rsid w:val="003B005B"/>
    <w:rsid w:val="003B0649"/>
    <w:rsid w:val="003B070E"/>
    <w:rsid w:val="003B083A"/>
    <w:rsid w:val="003B1069"/>
    <w:rsid w:val="003B16E0"/>
    <w:rsid w:val="003B1A46"/>
    <w:rsid w:val="003B1A52"/>
    <w:rsid w:val="003B1DED"/>
    <w:rsid w:val="003B1DF4"/>
    <w:rsid w:val="003B1E82"/>
    <w:rsid w:val="003B2000"/>
    <w:rsid w:val="003B21CC"/>
    <w:rsid w:val="003B23DC"/>
    <w:rsid w:val="003B2580"/>
    <w:rsid w:val="003B2647"/>
    <w:rsid w:val="003B2F31"/>
    <w:rsid w:val="003B3068"/>
    <w:rsid w:val="003B32E7"/>
    <w:rsid w:val="003B3354"/>
    <w:rsid w:val="003B38BD"/>
    <w:rsid w:val="003B3C67"/>
    <w:rsid w:val="003B3F6D"/>
    <w:rsid w:val="003B4935"/>
    <w:rsid w:val="003B4988"/>
    <w:rsid w:val="003B4F51"/>
    <w:rsid w:val="003B52D4"/>
    <w:rsid w:val="003B6897"/>
    <w:rsid w:val="003B697C"/>
    <w:rsid w:val="003B69A1"/>
    <w:rsid w:val="003B6CB1"/>
    <w:rsid w:val="003B7267"/>
    <w:rsid w:val="003B76A3"/>
    <w:rsid w:val="003B7723"/>
    <w:rsid w:val="003B775D"/>
    <w:rsid w:val="003B784C"/>
    <w:rsid w:val="003B7973"/>
    <w:rsid w:val="003B7B72"/>
    <w:rsid w:val="003B7FF0"/>
    <w:rsid w:val="003C010A"/>
    <w:rsid w:val="003C028E"/>
    <w:rsid w:val="003C04AA"/>
    <w:rsid w:val="003C0848"/>
    <w:rsid w:val="003C0B19"/>
    <w:rsid w:val="003C10B9"/>
    <w:rsid w:val="003C1749"/>
    <w:rsid w:val="003C1AA8"/>
    <w:rsid w:val="003C1EC9"/>
    <w:rsid w:val="003C206D"/>
    <w:rsid w:val="003C21E1"/>
    <w:rsid w:val="003C236B"/>
    <w:rsid w:val="003C2454"/>
    <w:rsid w:val="003C256D"/>
    <w:rsid w:val="003C26AB"/>
    <w:rsid w:val="003C2DD7"/>
    <w:rsid w:val="003C3B08"/>
    <w:rsid w:val="003C4B46"/>
    <w:rsid w:val="003C5560"/>
    <w:rsid w:val="003C5835"/>
    <w:rsid w:val="003C5932"/>
    <w:rsid w:val="003C5C4A"/>
    <w:rsid w:val="003C5E2D"/>
    <w:rsid w:val="003C617D"/>
    <w:rsid w:val="003C65FC"/>
    <w:rsid w:val="003C6743"/>
    <w:rsid w:val="003C677C"/>
    <w:rsid w:val="003C681F"/>
    <w:rsid w:val="003C6DDB"/>
    <w:rsid w:val="003C6F8D"/>
    <w:rsid w:val="003C751A"/>
    <w:rsid w:val="003C7523"/>
    <w:rsid w:val="003C79A4"/>
    <w:rsid w:val="003D06F2"/>
    <w:rsid w:val="003D0EE0"/>
    <w:rsid w:val="003D113B"/>
    <w:rsid w:val="003D16C4"/>
    <w:rsid w:val="003D180B"/>
    <w:rsid w:val="003D189C"/>
    <w:rsid w:val="003D1A43"/>
    <w:rsid w:val="003D1DED"/>
    <w:rsid w:val="003D202B"/>
    <w:rsid w:val="003D2117"/>
    <w:rsid w:val="003D2BC3"/>
    <w:rsid w:val="003D2D17"/>
    <w:rsid w:val="003D3348"/>
    <w:rsid w:val="003D3694"/>
    <w:rsid w:val="003D3C77"/>
    <w:rsid w:val="003D3FDF"/>
    <w:rsid w:val="003D440F"/>
    <w:rsid w:val="003D475B"/>
    <w:rsid w:val="003D4C68"/>
    <w:rsid w:val="003D4DE0"/>
    <w:rsid w:val="003D4DF6"/>
    <w:rsid w:val="003D50AF"/>
    <w:rsid w:val="003D5204"/>
    <w:rsid w:val="003D5DB7"/>
    <w:rsid w:val="003D61C6"/>
    <w:rsid w:val="003D6210"/>
    <w:rsid w:val="003D637C"/>
    <w:rsid w:val="003D675F"/>
    <w:rsid w:val="003D6839"/>
    <w:rsid w:val="003D6976"/>
    <w:rsid w:val="003D6981"/>
    <w:rsid w:val="003D6A4D"/>
    <w:rsid w:val="003D6DE5"/>
    <w:rsid w:val="003D7098"/>
    <w:rsid w:val="003D75E2"/>
    <w:rsid w:val="003D7711"/>
    <w:rsid w:val="003D797E"/>
    <w:rsid w:val="003D7C5E"/>
    <w:rsid w:val="003D7CE9"/>
    <w:rsid w:val="003E03F7"/>
    <w:rsid w:val="003E052A"/>
    <w:rsid w:val="003E07A5"/>
    <w:rsid w:val="003E0836"/>
    <w:rsid w:val="003E09B0"/>
    <w:rsid w:val="003E0E01"/>
    <w:rsid w:val="003E1219"/>
    <w:rsid w:val="003E17F9"/>
    <w:rsid w:val="003E2E80"/>
    <w:rsid w:val="003E30D6"/>
    <w:rsid w:val="003E30E5"/>
    <w:rsid w:val="003E35DB"/>
    <w:rsid w:val="003E3C5B"/>
    <w:rsid w:val="003E3DEF"/>
    <w:rsid w:val="003E43C1"/>
    <w:rsid w:val="003E447D"/>
    <w:rsid w:val="003E47E2"/>
    <w:rsid w:val="003E4822"/>
    <w:rsid w:val="003E4C4E"/>
    <w:rsid w:val="003E4D67"/>
    <w:rsid w:val="003E4F87"/>
    <w:rsid w:val="003E5262"/>
    <w:rsid w:val="003E5427"/>
    <w:rsid w:val="003E5883"/>
    <w:rsid w:val="003E5D7C"/>
    <w:rsid w:val="003E612A"/>
    <w:rsid w:val="003E653B"/>
    <w:rsid w:val="003E6604"/>
    <w:rsid w:val="003E68FC"/>
    <w:rsid w:val="003E6D06"/>
    <w:rsid w:val="003E6D73"/>
    <w:rsid w:val="003E6F65"/>
    <w:rsid w:val="003E6FEA"/>
    <w:rsid w:val="003E7269"/>
    <w:rsid w:val="003E763A"/>
    <w:rsid w:val="003E78DA"/>
    <w:rsid w:val="003E7D03"/>
    <w:rsid w:val="003F03E4"/>
    <w:rsid w:val="003F0510"/>
    <w:rsid w:val="003F09EF"/>
    <w:rsid w:val="003F0D5F"/>
    <w:rsid w:val="003F0ECB"/>
    <w:rsid w:val="003F126B"/>
    <w:rsid w:val="003F12AB"/>
    <w:rsid w:val="003F132B"/>
    <w:rsid w:val="003F1944"/>
    <w:rsid w:val="003F1FA2"/>
    <w:rsid w:val="003F210B"/>
    <w:rsid w:val="003F23EB"/>
    <w:rsid w:val="003F284B"/>
    <w:rsid w:val="003F2918"/>
    <w:rsid w:val="003F2E38"/>
    <w:rsid w:val="003F30F8"/>
    <w:rsid w:val="003F38F1"/>
    <w:rsid w:val="003F3955"/>
    <w:rsid w:val="003F3E65"/>
    <w:rsid w:val="003F3F22"/>
    <w:rsid w:val="003F3FB0"/>
    <w:rsid w:val="003F4011"/>
    <w:rsid w:val="003F41D3"/>
    <w:rsid w:val="003F4429"/>
    <w:rsid w:val="003F45C0"/>
    <w:rsid w:val="003F4624"/>
    <w:rsid w:val="003F4BCA"/>
    <w:rsid w:val="003F4F72"/>
    <w:rsid w:val="003F57EB"/>
    <w:rsid w:val="003F58D6"/>
    <w:rsid w:val="003F5A70"/>
    <w:rsid w:val="003F5D74"/>
    <w:rsid w:val="003F607D"/>
    <w:rsid w:val="003F6165"/>
    <w:rsid w:val="003F62DE"/>
    <w:rsid w:val="003F6359"/>
    <w:rsid w:val="003F681D"/>
    <w:rsid w:val="003F6919"/>
    <w:rsid w:val="003F691F"/>
    <w:rsid w:val="003F6945"/>
    <w:rsid w:val="003F6A69"/>
    <w:rsid w:val="003F6C6C"/>
    <w:rsid w:val="003F6F4B"/>
    <w:rsid w:val="003F70CD"/>
    <w:rsid w:val="003F72AF"/>
    <w:rsid w:val="003F7367"/>
    <w:rsid w:val="0040022D"/>
    <w:rsid w:val="00400258"/>
    <w:rsid w:val="00400A7A"/>
    <w:rsid w:val="00400AF8"/>
    <w:rsid w:val="00401664"/>
    <w:rsid w:val="004016C1"/>
    <w:rsid w:val="004019B4"/>
    <w:rsid w:val="00401BFC"/>
    <w:rsid w:val="0040202A"/>
    <w:rsid w:val="004024C7"/>
    <w:rsid w:val="004024F2"/>
    <w:rsid w:val="00402570"/>
    <w:rsid w:val="00402DFD"/>
    <w:rsid w:val="00402F2C"/>
    <w:rsid w:val="00403268"/>
    <w:rsid w:val="004035DB"/>
    <w:rsid w:val="004039DE"/>
    <w:rsid w:val="00404531"/>
    <w:rsid w:val="004048FD"/>
    <w:rsid w:val="00404B89"/>
    <w:rsid w:val="00404EBC"/>
    <w:rsid w:val="00404EF0"/>
    <w:rsid w:val="00404FD6"/>
    <w:rsid w:val="0040501C"/>
    <w:rsid w:val="004050A5"/>
    <w:rsid w:val="004050D1"/>
    <w:rsid w:val="0040563E"/>
    <w:rsid w:val="00405D33"/>
    <w:rsid w:val="0040647E"/>
    <w:rsid w:val="004065A1"/>
    <w:rsid w:val="00406A7A"/>
    <w:rsid w:val="00406A8B"/>
    <w:rsid w:val="00406F8C"/>
    <w:rsid w:val="0040703B"/>
    <w:rsid w:val="004075C4"/>
    <w:rsid w:val="004075CD"/>
    <w:rsid w:val="004078BA"/>
    <w:rsid w:val="00407BCB"/>
    <w:rsid w:val="00410397"/>
    <w:rsid w:val="00410584"/>
    <w:rsid w:val="0041069A"/>
    <w:rsid w:val="0041077D"/>
    <w:rsid w:val="00410838"/>
    <w:rsid w:val="0041086F"/>
    <w:rsid w:val="00410913"/>
    <w:rsid w:val="00410972"/>
    <w:rsid w:val="00410AA2"/>
    <w:rsid w:val="00410F2E"/>
    <w:rsid w:val="00411055"/>
    <w:rsid w:val="0041138E"/>
    <w:rsid w:val="00411A3D"/>
    <w:rsid w:val="00411F58"/>
    <w:rsid w:val="004122F1"/>
    <w:rsid w:val="004124E2"/>
    <w:rsid w:val="00413117"/>
    <w:rsid w:val="0041335A"/>
    <w:rsid w:val="0041361D"/>
    <w:rsid w:val="00413948"/>
    <w:rsid w:val="00413A9B"/>
    <w:rsid w:val="00413D5D"/>
    <w:rsid w:val="004141CD"/>
    <w:rsid w:val="0041420D"/>
    <w:rsid w:val="00414D13"/>
    <w:rsid w:val="004150A1"/>
    <w:rsid w:val="00415178"/>
    <w:rsid w:val="00415232"/>
    <w:rsid w:val="0041527A"/>
    <w:rsid w:val="0041538E"/>
    <w:rsid w:val="004155A1"/>
    <w:rsid w:val="00415931"/>
    <w:rsid w:val="00416018"/>
    <w:rsid w:val="004163B2"/>
    <w:rsid w:val="0041658F"/>
    <w:rsid w:val="004168F8"/>
    <w:rsid w:val="0041694B"/>
    <w:rsid w:val="00416B5D"/>
    <w:rsid w:val="00420CD7"/>
    <w:rsid w:val="00421182"/>
    <w:rsid w:val="004219C4"/>
    <w:rsid w:val="00421B02"/>
    <w:rsid w:val="00421C6C"/>
    <w:rsid w:val="00422B3F"/>
    <w:rsid w:val="00422D19"/>
    <w:rsid w:val="00422D6F"/>
    <w:rsid w:val="004234B4"/>
    <w:rsid w:val="004234E1"/>
    <w:rsid w:val="00423623"/>
    <w:rsid w:val="0042389A"/>
    <w:rsid w:val="00423979"/>
    <w:rsid w:val="00423A39"/>
    <w:rsid w:val="0042496E"/>
    <w:rsid w:val="00424AA4"/>
    <w:rsid w:val="00424E7F"/>
    <w:rsid w:val="00424FC4"/>
    <w:rsid w:val="0042502C"/>
    <w:rsid w:val="0042516C"/>
    <w:rsid w:val="00425AE1"/>
    <w:rsid w:val="00425CC7"/>
    <w:rsid w:val="00426228"/>
    <w:rsid w:val="004263A2"/>
    <w:rsid w:val="00426EFA"/>
    <w:rsid w:val="004270F4"/>
    <w:rsid w:val="00427360"/>
    <w:rsid w:val="004273ED"/>
    <w:rsid w:val="004300B9"/>
    <w:rsid w:val="004301C2"/>
    <w:rsid w:val="0043088B"/>
    <w:rsid w:val="00430977"/>
    <w:rsid w:val="00430E3A"/>
    <w:rsid w:val="004310A5"/>
    <w:rsid w:val="00431613"/>
    <w:rsid w:val="004317B5"/>
    <w:rsid w:val="004317C7"/>
    <w:rsid w:val="004317EC"/>
    <w:rsid w:val="00431D9F"/>
    <w:rsid w:val="00432800"/>
    <w:rsid w:val="004329AA"/>
    <w:rsid w:val="00432E45"/>
    <w:rsid w:val="004331D2"/>
    <w:rsid w:val="00433624"/>
    <w:rsid w:val="00434383"/>
    <w:rsid w:val="004347B4"/>
    <w:rsid w:val="0043519D"/>
    <w:rsid w:val="00435527"/>
    <w:rsid w:val="004357AD"/>
    <w:rsid w:val="00435B06"/>
    <w:rsid w:val="00435C0B"/>
    <w:rsid w:val="00435C4B"/>
    <w:rsid w:val="00436421"/>
    <w:rsid w:val="00436AB2"/>
    <w:rsid w:val="00436AD4"/>
    <w:rsid w:val="00436D9C"/>
    <w:rsid w:val="00436DF6"/>
    <w:rsid w:val="004371AC"/>
    <w:rsid w:val="00437212"/>
    <w:rsid w:val="0043745F"/>
    <w:rsid w:val="004379B7"/>
    <w:rsid w:val="00437B86"/>
    <w:rsid w:val="00437F4F"/>
    <w:rsid w:val="00440009"/>
    <w:rsid w:val="0044011B"/>
    <w:rsid w:val="004408CF"/>
    <w:rsid w:val="004409CC"/>
    <w:rsid w:val="00440B79"/>
    <w:rsid w:val="00441027"/>
    <w:rsid w:val="004412E9"/>
    <w:rsid w:val="00441629"/>
    <w:rsid w:val="00441748"/>
    <w:rsid w:val="00441992"/>
    <w:rsid w:val="00441C1B"/>
    <w:rsid w:val="00441DD5"/>
    <w:rsid w:val="00441FFE"/>
    <w:rsid w:val="00442054"/>
    <w:rsid w:val="00442131"/>
    <w:rsid w:val="00442203"/>
    <w:rsid w:val="0044275C"/>
    <w:rsid w:val="004428EC"/>
    <w:rsid w:val="00442CCE"/>
    <w:rsid w:val="00442E9E"/>
    <w:rsid w:val="00443221"/>
    <w:rsid w:val="00443B4F"/>
    <w:rsid w:val="00443D85"/>
    <w:rsid w:val="00443EC4"/>
    <w:rsid w:val="0044407C"/>
    <w:rsid w:val="0044424F"/>
    <w:rsid w:val="0044469C"/>
    <w:rsid w:val="0044488F"/>
    <w:rsid w:val="00444A28"/>
    <w:rsid w:val="00444A82"/>
    <w:rsid w:val="00444AEB"/>
    <w:rsid w:val="00444D7F"/>
    <w:rsid w:val="00444E59"/>
    <w:rsid w:val="00444ED2"/>
    <w:rsid w:val="004450BE"/>
    <w:rsid w:val="004453AD"/>
    <w:rsid w:val="0044583A"/>
    <w:rsid w:val="00445A8F"/>
    <w:rsid w:val="00446CD4"/>
    <w:rsid w:val="00446E19"/>
    <w:rsid w:val="00446F3D"/>
    <w:rsid w:val="004472FC"/>
    <w:rsid w:val="00447634"/>
    <w:rsid w:val="004477DC"/>
    <w:rsid w:val="00447BB0"/>
    <w:rsid w:val="00450199"/>
    <w:rsid w:val="00450748"/>
    <w:rsid w:val="00450A22"/>
    <w:rsid w:val="004512B9"/>
    <w:rsid w:val="00451371"/>
    <w:rsid w:val="00451614"/>
    <w:rsid w:val="00451698"/>
    <w:rsid w:val="00451A78"/>
    <w:rsid w:val="00451DDE"/>
    <w:rsid w:val="00451F89"/>
    <w:rsid w:val="00452002"/>
    <w:rsid w:val="004520AA"/>
    <w:rsid w:val="004521EF"/>
    <w:rsid w:val="00452992"/>
    <w:rsid w:val="00452DBA"/>
    <w:rsid w:val="00453072"/>
    <w:rsid w:val="004531E4"/>
    <w:rsid w:val="004534A4"/>
    <w:rsid w:val="004545A4"/>
    <w:rsid w:val="00454A03"/>
    <w:rsid w:val="00454DF2"/>
    <w:rsid w:val="00455637"/>
    <w:rsid w:val="0045571C"/>
    <w:rsid w:val="00456268"/>
    <w:rsid w:val="00456739"/>
    <w:rsid w:val="004569B7"/>
    <w:rsid w:val="00456B07"/>
    <w:rsid w:val="0045744A"/>
    <w:rsid w:val="004577AE"/>
    <w:rsid w:val="00457A90"/>
    <w:rsid w:val="00457C41"/>
    <w:rsid w:val="00457C7A"/>
    <w:rsid w:val="00460133"/>
    <w:rsid w:val="004604DC"/>
    <w:rsid w:val="004606FB"/>
    <w:rsid w:val="00461468"/>
    <w:rsid w:val="00461EBE"/>
    <w:rsid w:val="00462437"/>
    <w:rsid w:val="004631D2"/>
    <w:rsid w:val="00463729"/>
    <w:rsid w:val="00463D91"/>
    <w:rsid w:val="00464204"/>
    <w:rsid w:val="00464223"/>
    <w:rsid w:val="0046495E"/>
    <w:rsid w:val="00464CBF"/>
    <w:rsid w:val="00464D2A"/>
    <w:rsid w:val="00464E48"/>
    <w:rsid w:val="00464EE2"/>
    <w:rsid w:val="004654C4"/>
    <w:rsid w:val="004655A8"/>
    <w:rsid w:val="0046577B"/>
    <w:rsid w:val="00465A09"/>
    <w:rsid w:val="00465E00"/>
    <w:rsid w:val="00465E7A"/>
    <w:rsid w:val="00465F15"/>
    <w:rsid w:val="00465F23"/>
    <w:rsid w:val="00466071"/>
    <w:rsid w:val="00466306"/>
    <w:rsid w:val="00466312"/>
    <w:rsid w:val="00466347"/>
    <w:rsid w:val="00466EF6"/>
    <w:rsid w:val="00467268"/>
    <w:rsid w:val="00467304"/>
    <w:rsid w:val="00467EE8"/>
    <w:rsid w:val="004702DE"/>
    <w:rsid w:val="004709AE"/>
    <w:rsid w:val="00470E36"/>
    <w:rsid w:val="00470F14"/>
    <w:rsid w:val="00471088"/>
    <w:rsid w:val="0047153A"/>
    <w:rsid w:val="00471759"/>
    <w:rsid w:val="00471A76"/>
    <w:rsid w:val="0047205B"/>
    <w:rsid w:val="0047214C"/>
    <w:rsid w:val="0047233C"/>
    <w:rsid w:val="00472429"/>
    <w:rsid w:val="00472818"/>
    <w:rsid w:val="00473861"/>
    <w:rsid w:val="004739CD"/>
    <w:rsid w:val="00473A18"/>
    <w:rsid w:val="004741E8"/>
    <w:rsid w:val="004749F3"/>
    <w:rsid w:val="004751E4"/>
    <w:rsid w:val="00475478"/>
    <w:rsid w:val="0047588E"/>
    <w:rsid w:val="00475B0A"/>
    <w:rsid w:val="00475F75"/>
    <w:rsid w:val="004764F5"/>
    <w:rsid w:val="004769B3"/>
    <w:rsid w:val="00476EC0"/>
    <w:rsid w:val="00476FD3"/>
    <w:rsid w:val="00477326"/>
    <w:rsid w:val="004775B9"/>
    <w:rsid w:val="0047790C"/>
    <w:rsid w:val="00477988"/>
    <w:rsid w:val="00477DCA"/>
    <w:rsid w:val="0048021D"/>
    <w:rsid w:val="00480340"/>
    <w:rsid w:val="00480740"/>
    <w:rsid w:val="00480837"/>
    <w:rsid w:val="00480B73"/>
    <w:rsid w:val="00480B90"/>
    <w:rsid w:val="004812AC"/>
    <w:rsid w:val="004814E1"/>
    <w:rsid w:val="00481AF5"/>
    <w:rsid w:val="00481F7D"/>
    <w:rsid w:val="00481FCA"/>
    <w:rsid w:val="0048222D"/>
    <w:rsid w:val="004823A2"/>
    <w:rsid w:val="004826E8"/>
    <w:rsid w:val="00482AA9"/>
    <w:rsid w:val="00482BC9"/>
    <w:rsid w:val="00482C31"/>
    <w:rsid w:val="00482CAE"/>
    <w:rsid w:val="00482D10"/>
    <w:rsid w:val="00482F6A"/>
    <w:rsid w:val="004835F9"/>
    <w:rsid w:val="00483945"/>
    <w:rsid w:val="00484024"/>
    <w:rsid w:val="00484719"/>
    <w:rsid w:val="004848E7"/>
    <w:rsid w:val="00484C14"/>
    <w:rsid w:val="00484CEB"/>
    <w:rsid w:val="0048502D"/>
    <w:rsid w:val="0048512A"/>
    <w:rsid w:val="004851AE"/>
    <w:rsid w:val="004853CA"/>
    <w:rsid w:val="00485414"/>
    <w:rsid w:val="0048569F"/>
    <w:rsid w:val="00485AF1"/>
    <w:rsid w:val="00485C46"/>
    <w:rsid w:val="004869A0"/>
    <w:rsid w:val="00486E51"/>
    <w:rsid w:val="00487023"/>
    <w:rsid w:val="004875EB"/>
    <w:rsid w:val="0048766D"/>
    <w:rsid w:val="00487CD6"/>
    <w:rsid w:val="00490358"/>
    <w:rsid w:val="00490435"/>
    <w:rsid w:val="004904DF"/>
    <w:rsid w:val="00490AA3"/>
    <w:rsid w:val="00490AC3"/>
    <w:rsid w:val="004912F1"/>
    <w:rsid w:val="0049161F"/>
    <w:rsid w:val="00491742"/>
    <w:rsid w:val="004925FA"/>
    <w:rsid w:val="00492BB0"/>
    <w:rsid w:val="00493371"/>
    <w:rsid w:val="004933EA"/>
    <w:rsid w:val="0049343F"/>
    <w:rsid w:val="004938F9"/>
    <w:rsid w:val="00493D1D"/>
    <w:rsid w:val="00493DF5"/>
    <w:rsid w:val="00494475"/>
    <w:rsid w:val="00494720"/>
    <w:rsid w:val="00494725"/>
    <w:rsid w:val="00495344"/>
    <w:rsid w:val="00495369"/>
    <w:rsid w:val="0049547F"/>
    <w:rsid w:val="004956B1"/>
    <w:rsid w:val="0049585B"/>
    <w:rsid w:val="00495944"/>
    <w:rsid w:val="00495B15"/>
    <w:rsid w:val="00495D0E"/>
    <w:rsid w:val="00495D18"/>
    <w:rsid w:val="00495D93"/>
    <w:rsid w:val="0049621E"/>
    <w:rsid w:val="004962E7"/>
    <w:rsid w:val="00496384"/>
    <w:rsid w:val="004964E2"/>
    <w:rsid w:val="00496559"/>
    <w:rsid w:val="00496A8C"/>
    <w:rsid w:val="00496D85"/>
    <w:rsid w:val="00497A61"/>
    <w:rsid w:val="004A0678"/>
    <w:rsid w:val="004A12EF"/>
    <w:rsid w:val="004A19E8"/>
    <w:rsid w:val="004A1A0C"/>
    <w:rsid w:val="004A1B3B"/>
    <w:rsid w:val="004A1B64"/>
    <w:rsid w:val="004A1F44"/>
    <w:rsid w:val="004A2120"/>
    <w:rsid w:val="004A21E6"/>
    <w:rsid w:val="004A2460"/>
    <w:rsid w:val="004A261D"/>
    <w:rsid w:val="004A26B8"/>
    <w:rsid w:val="004A29A4"/>
    <w:rsid w:val="004A2C14"/>
    <w:rsid w:val="004A3482"/>
    <w:rsid w:val="004A3749"/>
    <w:rsid w:val="004A4ADA"/>
    <w:rsid w:val="004A4CF6"/>
    <w:rsid w:val="004A4FD2"/>
    <w:rsid w:val="004A5BA7"/>
    <w:rsid w:val="004A5C6D"/>
    <w:rsid w:val="004A5EA3"/>
    <w:rsid w:val="004A5F95"/>
    <w:rsid w:val="004A6450"/>
    <w:rsid w:val="004A6E0C"/>
    <w:rsid w:val="004A6E0D"/>
    <w:rsid w:val="004A70B6"/>
    <w:rsid w:val="004A70CF"/>
    <w:rsid w:val="004A71B0"/>
    <w:rsid w:val="004A7344"/>
    <w:rsid w:val="004A747E"/>
    <w:rsid w:val="004A770D"/>
    <w:rsid w:val="004A7B0E"/>
    <w:rsid w:val="004A7B58"/>
    <w:rsid w:val="004B03CC"/>
    <w:rsid w:val="004B03FD"/>
    <w:rsid w:val="004B0F07"/>
    <w:rsid w:val="004B1032"/>
    <w:rsid w:val="004B12F1"/>
    <w:rsid w:val="004B1441"/>
    <w:rsid w:val="004B1DAC"/>
    <w:rsid w:val="004B28B2"/>
    <w:rsid w:val="004B2A1F"/>
    <w:rsid w:val="004B2CCA"/>
    <w:rsid w:val="004B2DCF"/>
    <w:rsid w:val="004B3361"/>
    <w:rsid w:val="004B3505"/>
    <w:rsid w:val="004B37D6"/>
    <w:rsid w:val="004B399E"/>
    <w:rsid w:val="004B39B8"/>
    <w:rsid w:val="004B3F0E"/>
    <w:rsid w:val="004B3FFD"/>
    <w:rsid w:val="004B40E3"/>
    <w:rsid w:val="004B429D"/>
    <w:rsid w:val="004B47B1"/>
    <w:rsid w:val="004B4972"/>
    <w:rsid w:val="004B4F56"/>
    <w:rsid w:val="004B538D"/>
    <w:rsid w:val="004B545A"/>
    <w:rsid w:val="004B5671"/>
    <w:rsid w:val="004B570F"/>
    <w:rsid w:val="004B5A4A"/>
    <w:rsid w:val="004B5A4D"/>
    <w:rsid w:val="004B5C4E"/>
    <w:rsid w:val="004B5D24"/>
    <w:rsid w:val="004B6638"/>
    <w:rsid w:val="004B6F27"/>
    <w:rsid w:val="004B6FE4"/>
    <w:rsid w:val="004B71BD"/>
    <w:rsid w:val="004B72E7"/>
    <w:rsid w:val="004B76B8"/>
    <w:rsid w:val="004B794C"/>
    <w:rsid w:val="004B7A7B"/>
    <w:rsid w:val="004B7C3B"/>
    <w:rsid w:val="004B7F84"/>
    <w:rsid w:val="004C00CF"/>
    <w:rsid w:val="004C03FE"/>
    <w:rsid w:val="004C0589"/>
    <w:rsid w:val="004C0C23"/>
    <w:rsid w:val="004C0E72"/>
    <w:rsid w:val="004C1A52"/>
    <w:rsid w:val="004C1BB8"/>
    <w:rsid w:val="004C1C30"/>
    <w:rsid w:val="004C1DD4"/>
    <w:rsid w:val="004C1E90"/>
    <w:rsid w:val="004C2457"/>
    <w:rsid w:val="004C3A04"/>
    <w:rsid w:val="004C3BAC"/>
    <w:rsid w:val="004C4480"/>
    <w:rsid w:val="004C4EF7"/>
    <w:rsid w:val="004C5138"/>
    <w:rsid w:val="004C549F"/>
    <w:rsid w:val="004C5595"/>
    <w:rsid w:val="004C5A6A"/>
    <w:rsid w:val="004C5B22"/>
    <w:rsid w:val="004C6097"/>
    <w:rsid w:val="004C632E"/>
    <w:rsid w:val="004C6492"/>
    <w:rsid w:val="004C66D6"/>
    <w:rsid w:val="004C6743"/>
    <w:rsid w:val="004C6A98"/>
    <w:rsid w:val="004C6B1A"/>
    <w:rsid w:val="004C6FCE"/>
    <w:rsid w:val="004C7005"/>
    <w:rsid w:val="004C7032"/>
    <w:rsid w:val="004C7FDD"/>
    <w:rsid w:val="004D0513"/>
    <w:rsid w:val="004D12AF"/>
    <w:rsid w:val="004D1610"/>
    <w:rsid w:val="004D1EC7"/>
    <w:rsid w:val="004D1F84"/>
    <w:rsid w:val="004D2221"/>
    <w:rsid w:val="004D32F5"/>
    <w:rsid w:val="004D390D"/>
    <w:rsid w:val="004D3E0A"/>
    <w:rsid w:val="004D3E99"/>
    <w:rsid w:val="004D42E9"/>
    <w:rsid w:val="004D4DA2"/>
    <w:rsid w:val="004D5407"/>
    <w:rsid w:val="004D56C1"/>
    <w:rsid w:val="004D5AA9"/>
    <w:rsid w:val="004D6514"/>
    <w:rsid w:val="004D6CA5"/>
    <w:rsid w:val="004D7088"/>
    <w:rsid w:val="004D771D"/>
    <w:rsid w:val="004D77FC"/>
    <w:rsid w:val="004D78B9"/>
    <w:rsid w:val="004D7A14"/>
    <w:rsid w:val="004D7D3A"/>
    <w:rsid w:val="004E0706"/>
    <w:rsid w:val="004E0D45"/>
    <w:rsid w:val="004E0EB9"/>
    <w:rsid w:val="004E0F66"/>
    <w:rsid w:val="004E0FBC"/>
    <w:rsid w:val="004E1232"/>
    <w:rsid w:val="004E13FD"/>
    <w:rsid w:val="004E1711"/>
    <w:rsid w:val="004E18D7"/>
    <w:rsid w:val="004E1A3B"/>
    <w:rsid w:val="004E1E49"/>
    <w:rsid w:val="004E1E94"/>
    <w:rsid w:val="004E2141"/>
    <w:rsid w:val="004E214E"/>
    <w:rsid w:val="004E216B"/>
    <w:rsid w:val="004E2826"/>
    <w:rsid w:val="004E30A3"/>
    <w:rsid w:val="004E367B"/>
    <w:rsid w:val="004E36A5"/>
    <w:rsid w:val="004E3760"/>
    <w:rsid w:val="004E3AA4"/>
    <w:rsid w:val="004E3CE7"/>
    <w:rsid w:val="004E3D11"/>
    <w:rsid w:val="004E3E36"/>
    <w:rsid w:val="004E3F47"/>
    <w:rsid w:val="004E4E78"/>
    <w:rsid w:val="004E5259"/>
    <w:rsid w:val="004E581D"/>
    <w:rsid w:val="004E5A71"/>
    <w:rsid w:val="004E5CF9"/>
    <w:rsid w:val="004E5F25"/>
    <w:rsid w:val="004E65F1"/>
    <w:rsid w:val="004E6678"/>
    <w:rsid w:val="004E66E0"/>
    <w:rsid w:val="004E6829"/>
    <w:rsid w:val="004E6A3B"/>
    <w:rsid w:val="004E6B10"/>
    <w:rsid w:val="004E6B23"/>
    <w:rsid w:val="004E6D6F"/>
    <w:rsid w:val="004E71F9"/>
    <w:rsid w:val="004E781A"/>
    <w:rsid w:val="004E7F0F"/>
    <w:rsid w:val="004F0052"/>
    <w:rsid w:val="004F0323"/>
    <w:rsid w:val="004F03A3"/>
    <w:rsid w:val="004F05A5"/>
    <w:rsid w:val="004F06F0"/>
    <w:rsid w:val="004F073C"/>
    <w:rsid w:val="004F0FA3"/>
    <w:rsid w:val="004F13A4"/>
    <w:rsid w:val="004F14BB"/>
    <w:rsid w:val="004F1579"/>
    <w:rsid w:val="004F15F4"/>
    <w:rsid w:val="004F1873"/>
    <w:rsid w:val="004F19A8"/>
    <w:rsid w:val="004F1B1F"/>
    <w:rsid w:val="004F1F26"/>
    <w:rsid w:val="004F206F"/>
    <w:rsid w:val="004F278C"/>
    <w:rsid w:val="004F2F35"/>
    <w:rsid w:val="004F315F"/>
    <w:rsid w:val="004F3390"/>
    <w:rsid w:val="004F3934"/>
    <w:rsid w:val="004F40C7"/>
    <w:rsid w:val="004F417E"/>
    <w:rsid w:val="004F43BD"/>
    <w:rsid w:val="004F45E0"/>
    <w:rsid w:val="004F4C02"/>
    <w:rsid w:val="004F4E67"/>
    <w:rsid w:val="004F5206"/>
    <w:rsid w:val="004F5439"/>
    <w:rsid w:val="004F5D18"/>
    <w:rsid w:val="004F604F"/>
    <w:rsid w:val="004F6140"/>
    <w:rsid w:val="004F61F9"/>
    <w:rsid w:val="004F66EC"/>
    <w:rsid w:val="004F6715"/>
    <w:rsid w:val="004F6D9B"/>
    <w:rsid w:val="004F7281"/>
    <w:rsid w:val="004F72C0"/>
    <w:rsid w:val="004F75B5"/>
    <w:rsid w:val="004F7807"/>
    <w:rsid w:val="004F78B1"/>
    <w:rsid w:val="004F7D19"/>
    <w:rsid w:val="004F7D62"/>
    <w:rsid w:val="00500409"/>
    <w:rsid w:val="005007D4"/>
    <w:rsid w:val="00500E4F"/>
    <w:rsid w:val="00500FC6"/>
    <w:rsid w:val="0050104F"/>
    <w:rsid w:val="005015FB"/>
    <w:rsid w:val="0050182E"/>
    <w:rsid w:val="00501D84"/>
    <w:rsid w:val="00501F57"/>
    <w:rsid w:val="00502287"/>
    <w:rsid w:val="00502AAA"/>
    <w:rsid w:val="00502C1E"/>
    <w:rsid w:val="0050304F"/>
    <w:rsid w:val="005034E7"/>
    <w:rsid w:val="005034F1"/>
    <w:rsid w:val="00503714"/>
    <w:rsid w:val="00503AE0"/>
    <w:rsid w:val="005040AB"/>
    <w:rsid w:val="005041C4"/>
    <w:rsid w:val="005041F7"/>
    <w:rsid w:val="00504451"/>
    <w:rsid w:val="00504801"/>
    <w:rsid w:val="00504CAA"/>
    <w:rsid w:val="00504DA1"/>
    <w:rsid w:val="005052CE"/>
    <w:rsid w:val="00505433"/>
    <w:rsid w:val="0050623A"/>
    <w:rsid w:val="0050638D"/>
    <w:rsid w:val="0050642C"/>
    <w:rsid w:val="00506A06"/>
    <w:rsid w:val="00506D8A"/>
    <w:rsid w:val="00506FF5"/>
    <w:rsid w:val="005078D1"/>
    <w:rsid w:val="00507B4E"/>
    <w:rsid w:val="00510294"/>
    <w:rsid w:val="005103B4"/>
    <w:rsid w:val="00510730"/>
    <w:rsid w:val="00510DC5"/>
    <w:rsid w:val="005110B4"/>
    <w:rsid w:val="0051135D"/>
    <w:rsid w:val="00511A75"/>
    <w:rsid w:val="00511F18"/>
    <w:rsid w:val="00512297"/>
    <w:rsid w:val="00512D63"/>
    <w:rsid w:val="00512FC1"/>
    <w:rsid w:val="005131CE"/>
    <w:rsid w:val="00513464"/>
    <w:rsid w:val="005134A6"/>
    <w:rsid w:val="00513AF8"/>
    <w:rsid w:val="00514046"/>
    <w:rsid w:val="00514290"/>
    <w:rsid w:val="005142AC"/>
    <w:rsid w:val="00514346"/>
    <w:rsid w:val="00514AA7"/>
    <w:rsid w:val="00514B37"/>
    <w:rsid w:val="00514BE7"/>
    <w:rsid w:val="00514FA1"/>
    <w:rsid w:val="00514FD9"/>
    <w:rsid w:val="00515040"/>
    <w:rsid w:val="0051561B"/>
    <w:rsid w:val="00515882"/>
    <w:rsid w:val="00515BE6"/>
    <w:rsid w:val="0051605E"/>
    <w:rsid w:val="00516E6B"/>
    <w:rsid w:val="00516EF2"/>
    <w:rsid w:val="005176E8"/>
    <w:rsid w:val="005177C1"/>
    <w:rsid w:val="005177DE"/>
    <w:rsid w:val="005179D4"/>
    <w:rsid w:val="0052016E"/>
    <w:rsid w:val="0052032E"/>
    <w:rsid w:val="00520882"/>
    <w:rsid w:val="00520BA6"/>
    <w:rsid w:val="00520D59"/>
    <w:rsid w:val="00520FA1"/>
    <w:rsid w:val="00521130"/>
    <w:rsid w:val="0052124A"/>
    <w:rsid w:val="005214B9"/>
    <w:rsid w:val="00521602"/>
    <w:rsid w:val="00521829"/>
    <w:rsid w:val="00521A8D"/>
    <w:rsid w:val="00521BA1"/>
    <w:rsid w:val="00521BA5"/>
    <w:rsid w:val="00521ED4"/>
    <w:rsid w:val="00522562"/>
    <w:rsid w:val="0052298F"/>
    <w:rsid w:val="00522E0F"/>
    <w:rsid w:val="00522E9D"/>
    <w:rsid w:val="005235B2"/>
    <w:rsid w:val="00523897"/>
    <w:rsid w:val="00523D03"/>
    <w:rsid w:val="005241D5"/>
    <w:rsid w:val="005242D0"/>
    <w:rsid w:val="005248E1"/>
    <w:rsid w:val="00524D43"/>
    <w:rsid w:val="00524D63"/>
    <w:rsid w:val="00524E37"/>
    <w:rsid w:val="00525018"/>
    <w:rsid w:val="00525A72"/>
    <w:rsid w:val="00525CBD"/>
    <w:rsid w:val="00525D3C"/>
    <w:rsid w:val="00525DF4"/>
    <w:rsid w:val="0052606A"/>
    <w:rsid w:val="00526517"/>
    <w:rsid w:val="00526695"/>
    <w:rsid w:val="00526B0A"/>
    <w:rsid w:val="005275DD"/>
    <w:rsid w:val="0052785E"/>
    <w:rsid w:val="005279BE"/>
    <w:rsid w:val="00527A97"/>
    <w:rsid w:val="0053029C"/>
    <w:rsid w:val="005302F3"/>
    <w:rsid w:val="0053049D"/>
    <w:rsid w:val="00530785"/>
    <w:rsid w:val="005309B2"/>
    <w:rsid w:val="00530A7E"/>
    <w:rsid w:val="00530B9F"/>
    <w:rsid w:val="00530D56"/>
    <w:rsid w:val="005310EC"/>
    <w:rsid w:val="005319A9"/>
    <w:rsid w:val="00531A26"/>
    <w:rsid w:val="00531CEB"/>
    <w:rsid w:val="0053207A"/>
    <w:rsid w:val="00532A64"/>
    <w:rsid w:val="00533118"/>
    <w:rsid w:val="005331FC"/>
    <w:rsid w:val="00533B55"/>
    <w:rsid w:val="00533C3C"/>
    <w:rsid w:val="00533F5B"/>
    <w:rsid w:val="00534076"/>
    <w:rsid w:val="0053408E"/>
    <w:rsid w:val="005341DE"/>
    <w:rsid w:val="00534502"/>
    <w:rsid w:val="00534511"/>
    <w:rsid w:val="00534B0D"/>
    <w:rsid w:val="00534D6E"/>
    <w:rsid w:val="005351CD"/>
    <w:rsid w:val="0053522D"/>
    <w:rsid w:val="00535439"/>
    <w:rsid w:val="005355CB"/>
    <w:rsid w:val="0053581E"/>
    <w:rsid w:val="005358E1"/>
    <w:rsid w:val="00535CB4"/>
    <w:rsid w:val="00536393"/>
    <w:rsid w:val="005367F6"/>
    <w:rsid w:val="00536AE7"/>
    <w:rsid w:val="00536C65"/>
    <w:rsid w:val="005372FC"/>
    <w:rsid w:val="005374D3"/>
    <w:rsid w:val="00537A6A"/>
    <w:rsid w:val="00537F0B"/>
    <w:rsid w:val="00540116"/>
    <w:rsid w:val="00540321"/>
    <w:rsid w:val="00540A9C"/>
    <w:rsid w:val="00540C5B"/>
    <w:rsid w:val="00540DB8"/>
    <w:rsid w:val="0054108C"/>
    <w:rsid w:val="00541DCB"/>
    <w:rsid w:val="00541FD0"/>
    <w:rsid w:val="00542385"/>
    <w:rsid w:val="0054267A"/>
    <w:rsid w:val="00542A04"/>
    <w:rsid w:val="00542C05"/>
    <w:rsid w:val="005430F2"/>
    <w:rsid w:val="005432EC"/>
    <w:rsid w:val="00543A6E"/>
    <w:rsid w:val="00543ACB"/>
    <w:rsid w:val="00543C4E"/>
    <w:rsid w:val="00544121"/>
    <w:rsid w:val="00544476"/>
    <w:rsid w:val="005448D3"/>
    <w:rsid w:val="00544DB5"/>
    <w:rsid w:val="00545A1C"/>
    <w:rsid w:val="00546400"/>
    <w:rsid w:val="005465CC"/>
    <w:rsid w:val="00546B2A"/>
    <w:rsid w:val="00546D68"/>
    <w:rsid w:val="00546D72"/>
    <w:rsid w:val="00546D81"/>
    <w:rsid w:val="00546E19"/>
    <w:rsid w:val="00547016"/>
    <w:rsid w:val="00547A37"/>
    <w:rsid w:val="00547D90"/>
    <w:rsid w:val="00550392"/>
    <w:rsid w:val="005503C1"/>
    <w:rsid w:val="00550899"/>
    <w:rsid w:val="00550B19"/>
    <w:rsid w:val="005512D8"/>
    <w:rsid w:val="00551442"/>
    <w:rsid w:val="00551811"/>
    <w:rsid w:val="00551B33"/>
    <w:rsid w:val="005524AE"/>
    <w:rsid w:val="00552521"/>
    <w:rsid w:val="00552B16"/>
    <w:rsid w:val="00552E9A"/>
    <w:rsid w:val="00552F44"/>
    <w:rsid w:val="0055308D"/>
    <w:rsid w:val="005531A8"/>
    <w:rsid w:val="00553253"/>
    <w:rsid w:val="0055398F"/>
    <w:rsid w:val="00553B74"/>
    <w:rsid w:val="00553F52"/>
    <w:rsid w:val="0055411B"/>
    <w:rsid w:val="005542F8"/>
    <w:rsid w:val="00554CC0"/>
    <w:rsid w:val="00554F0B"/>
    <w:rsid w:val="0055504E"/>
    <w:rsid w:val="005552A7"/>
    <w:rsid w:val="00555447"/>
    <w:rsid w:val="0055598F"/>
    <w:rsid w:val="00555AF7"/>
    <w:rsid w:val="00555B75"/>
    <w:rsid w:val="00555CC4"/>
    <w:rsid w:val="00556214"/>
    <w:rsid w:val="00556816"/>
    <w:rsid w:val="00556C1A"/>
    <w:rsid w:val="00556DF8"/>
    <w:rsid w:val="00556F4F"/>
    <w:rsid w:val="00557107"/>
    <w:rsid w:val="005571E2"/>
    <w:rsid w:val="005571F5"/>
    <w:rsid w:val="005574EB"/>
    <w:rsid w:val="00557644"/>
    <w:rsid w:val="00557CDD"/>
    <w:rsid w:val="00557E80"/>
    <w:rsid w:val="00560337"/>
    <w:rsid w:val="0056039C"/>
    <w:rsid w:val="00560470"/>
    <w:rsid w:val="00560A7B"/>
    <w:rsid w:val="00560F60"/>
    <w:rsid w:val="00560F65"/>
    <w:rsid w:val="00561306"/>
    <w:rsid w:val="005614F6"/>
    <w:rsid w:val="005615DA"/>
    <w:rsid w:val="00561717"/>
    <w:rsid w:val="00561899"/>
    <w:rsid w:val="00561DFB"/>
    <w:rsid w:val="00561E95"/>
    <w:rsid w:val="005622F3"/>
    <w:rsid w:val="0056232D"/>
    <w:rsid w:val="00562DB2"/>
    <w:rsid w:val="00563551"/>
    <w:rsid w:val="005645D7"/>
    <w:rsid w:val="005645DA"/>
    <w:rsid w:val="005645E3"/>
    <w:rsid w:val="00564B59"/>
    <w:rsid w:val="00564C1C"/>
    <w:rsid w:val="00564FA6"/>
    <w:rsid w:val="005654A9"/>
    <w:rsid w:val="0056579D"/>
    <w:rsid w:val="00565A7A"/>
    <w:rsid w:val="00565BE1"/>
    <w:rsid w:val="00565F9C"/>
    <w:rsid w:val="00565FDB"/>
    <w:rsid w:val="0056690A"/>
    <w:rsid w:val="0056728B"/>
    <w:rsid w:val="005672A2"/>
    <w:rsid w:val="00567557"/>
    <w:rsid w:val="0056755F"/>
    <w:rsid w:val="00567832"/>
    <w:rsid w:val="005678E7"/>
    <w:rsid w:val="00570150"/>
    <w:rsid w:val="0057072E"/>
    <w:rsid w:val="0057080F"/>
    <w:rsid w:val="005709CD"/>
    <w:rsid w:val="00571046"/>
    <w:rsid w:val="0057154C"/>
    <w:rsid w:val="005715AB"/>
    <w:rsid w:val="005715C9"/>
    <w:rsid w:val="00571F46"/>
    <w:rsid w:val="005720F9"/>
    <w:rsid w:val="005723FC"/>
    <w:rsid w:val="00572473"/>
    <w:rsid w:val="005728FF"/>
    <w:rsid w:val="00572D2D"/>
    <w:rsid w:val="00572DB5"/>
    <w:rsid w:val="005741E5"/>
    <w:rsid w:val="005743A2"/>
    <w:rsid w:val="00574655"/>
    <w:rsid w:val="00574A21"/>
    <w:rsid w:val="00574BFF"/>
    <w:rsid w:val="00574E71"/>
    <w:rsid w:val="00575461"/>
    <w:rsid w:val="005754DE"/>
    <w:rsid w:val="00575612"/>
    <w:rsid w:val="00575647"/>
    <w:rsid w:val="00575801"/>
    <w:rsid w:val="00575B14"/>
    <w:rsid w:val="005769FC"/>
    <w:rsid w:val="00576FFC"/>
    <w:rsid w:val="00577043"/>
    <w:rsid w:val="005771DA"/>
    <w:rsid w:val="00577363"/>
    <w:rsid w:val="00577435"/>
    <w:rsid w:val="0057762F"/>
    <w:rsid w:val="00577664"/>
    <w:rsid w:val="005779B6"/>
    <w:rsid w:val="005779C2"/>
    <w:rsid w:val="00577F5B"/>
    <w:rsid w:val="00580032"/>
    <w:rsid w:val="00580354"/>
    <w:rsid w:val="005816C7"/>
    <w:rsid w:val="00581DD2"/>
    <w:rsid w:val="00582026"/>
    <w:rsid w:val="00582127"/>
    <w:rsid w:val="0058272F"/>
    <w:rsid w:val="00582BF7"/>
    <w:rsid w:val="00582CE5"/>
    <w:rsid w:val="00583229"/>
    <w:rsid w:val="00583675"/>
    <w:rsid w:val="0058370F"/>
    <w:rsid w:val="0058449B"/>
    <w:rsid w:val="005846DB"/>
    <w:rsid w:val="00584712"/>
    <w:rsid w:val="00584B30"/>
    <w:rsid w:val="00584B9B"/>
    <w:rsid w:val="00584DC3"/>
    <w:rsid w:val="00584DE3"/>
    <w:rsid w:val="00584F25"/>
    <w:rsid w:val="00585227"/>
    <w:rsid w:val="00586474"/>
    <w:rsid w:val="005868C7"/>
    <w:rsid w:val="00586F1D"/>
    <w:rsid w:val="00587583"/>
    <w:rsid w:val="00590085"/>
    <w:rsid w:val="00590304"/>
    <w:rsid w:val="005905BD"/>
    <w:rsid w:val="00590997"/>
    <w:rsid w:val="005909C0"/>
    <w:rsid w:val="00590A00"/>
    <w:rsid w:val="00590D8D"/>
    <w:rsid w:val="00590D90"/>
    <w:rsid w:val="00590E4F"/>
    <w:rsid w:val="00591611"/>
    <w:rsid w:val="00591E77"/>
    <w:rsid w:val="0059265C"/>
    <w:rsid w:val="00592EFA"/>
    <w:rsid w:val="00593084"/>
    <w:rsid w:val="00593347"/>
    <w:rsid w:val="0059338B"/>
    <w:rsid w:val="00593609"/>
    <w:rsid w:val="00593689"/>
    <w:rsid w:val="00594420"/>
    <w:rsid w:val="00594513"/>
    <w:rsid w:val="005957E2"/>
    <w:rsid w:val="00595BF6"/>
    <w:rsid w:val="00595F30"/>
    <w:rsid w:val="005961B9"/>
    <w:rsid w:val="005962D2"/>
    <w:rsid w:val="0059652C"/>
    <w:rsid w:val="0059664A"/>
    <w:rsid w:val="00596805"/>
    <w:rsid w:val="005969F3"/>
    <w:rsid w:val="00596F12"/>
    <w:rsid w:val="0059762D"/>
    <w:rsid w:val="005976E2"/>
    <w:rsid w:val="0059770D"/>
    <w:rsid w:val="0059786A"/>
    <w:rsid w:val="005A0B4C"/>
    <w:rsid w:val="005A0E85"/>
    <w:rsid w:val="005A1407"/>
    <w:rsid w:val="005A1432"/>
    <w:rsid w:val="005A1961"/>
    <w:rsid w:val="005A19D7"/>
    <w:rsid w:val="005A1B2F"/>
    <w:rsid w:val="005A1E32"/>
    <w:rsid w:val="005A2453"/>
    <w:rsid w:val="005A2A2E"/>
    <w:rsid w:val="005A2E61"/>
    <w:rsid w:val="005A2FD6"/>
    <w:rsid w:val="005A3353"/>
    <w:rsid w:val="005A33D1"/>
    <w:rsid w:val="005A36A1"/>
    <w:rsid w:val="005A3B16"/>
    <w:rsid w:val="005A3C91"/>
    <w:rsid w:val="005A40D2"/>
    <w:rsid w:val="005A46BD"/>
    <w:rsid w:val="005A4D56"/>
    <w:rsid w:val="005A4D77"/>
    <w:rsid w:val="005A50CC"/>
    <w:rsid w:val="005A51F3"/>
    <w:rsid w:val="005A5A84"/>
    <w:rsid w:val="005A5B9D"/>
    <w:rsid w:val="005A6F0E"/>
    <w:rsid w:val="005A71CC"/>
    <w:rsid w:val="005A724B"/>
    <w:rsid w:val="005A729C"/>
    <w:rsid w:val="005A754B"/>
    <w:rsid w:val="005A7554"/>
    <w:rsid w:val="005B0351"/>
    <w:rsid w:val="005B05AA"/>
    <w:rsid w:val="005B0712"/>
    <w:rsid w:val="005B0EF6"/>
    <w:rsid w:val="005B124A"/>
    <w:rsid w:val="005B13D3"/>
    <w:rsid w:val="005B194C"/>
    <w:rsid w:val="005B1BE5"/>
    <w:rsid w:val="005B1DB7"/>
    <w:rsid w:val="005B22C3"/>
    <w:rsid w:val="005B283B"/>
    <w:rsid w:val="005B2929"/>
    <w:rsid w:val="005B293B"/>
    <w:rsid w:val="005B2C43"/>
    <w:rsid w:val="005B2EF3"/>
    <w:rsid w:val="005B3A2E"/>
    <w:rsid w:val="005B3B66"/>
    <w:rsid w:val="005B3B67"/>
    <w:rsid w:val="005B3C71"/>
    <w:rsid w:val="005B3EBE"/>
    <w:rsid w:val="005B4329"/>
    <w:rsid w:val="005B48B5"/>
    <w:rsid w:val="005B4E5A"/>
    <w:rsid w:val="005B4ED1"/>
    <w:rsid w:val="005B5427"/>
    <w:rsid w:val="005B57E0"/>
    <w:rsid w:val="005B5A6A"/>
    <w:rsid w:val="005B5B03"/>
    <w:rsid w:val="005B5B05"/>
    <w:rsid w:val="005B5FD6"/>
    <w:rsid w:val="005B600A"/>
    <w:rsid w:val="005B6268"/>
    <w:rsid w:val="005B6483"/>
    <w:rsid w:val="005B6623"/>
    <w:rsid w:val="005B6AFE"/>
    <w:rsid w:val="005B6B1F"/>
    <w:rsid w:val="005B6E14"/>
    <w:rsid w:val="005B73B3"/>
    <w:rsid w:val="005B75B6"/>
    <w:rsid w:val="005B77C7"/>
    <w:rsid w:val="005B78D6"/>
    <w:rsid w:val="005C026F"/>
    <w:rsid w:val="005C030A"/>
    <w:rsid w:val="005C05FA"/>
    <w:rsid w:val="005C0754"/>
    <w:rsid w:val="005C0AB4"/>
    <w:rsid w:val="005C0AC0"/>
    <w:rsid w:val="005C0B1E"/>
    <w:rsid w:val="005C0B20"/>
    <w:rsid w:val="005C119A"/>
    <w:rsid w:val="005C177A"/>
    <w:rsid w:val="005C1CAA"/>
    <w:rsid w:val="005C1CC9"/>
    <w:rsid w:val="005C24CD"/>
    <w:rsid w:val="005C2632"/>
    <w:rsid w:val="005C2639"/>
    <w:rsid w:val="005C2BE3"/>
    <w:rsid w:val="005C340D"/>
    <w:rsid w:val="005C381A"/>
    <w:rsid w:val="005C3826"/>
    <w:rsid w:val="005C38BE"/>
    <w:rsid w:val="005C4031"/>
    <w:rsid w:val="005C4410"/>
    <w:rsid w:val="005C4A50"/>
    <w:rsid w:val="005C5602"/>
    <w:rsid w:val="005C5E0F"/>
    <w:rsid w:val="005C60BB"/>
    <w:rsid w:val="005C69FE"/>
    <w:rsid w:val="005C6E2E"/>
    <w:rsid w:val="005C6F2C"/>
    <w:rsid w:val="005C6FB5"/>
    <w:rsid w:val="005C773F"/>
    <w:rsid w:val="005C7CD3"/>
    <w:rsid w:val="005D0297"/>
    <w:rsid w:val="005D051A"/>
    <w:rsid w:val="005D070B"/>
    <w:rsid w:val="005D0883"/>
    <w:rsid w:val="005D0911"/>
    <w:rsid w:val="005D0D03"/>
    <w:rsid w:val="005D0F10"/>
    <w:rsid w:val="005D143B"/>
    <w:rsid w:val="005D14ED"/>
    <w:rsid w:val="005D15BA"/>
    <w:rsid w:val="005D17EB"/>
    <w:rsid w:val="005D1913"/>
    <w:rsid w:val="005D1B10"/>
    <w:rsid w:val="005D1FD0"/>
    <w:rsid w:val="005D234C"/>
    <w:rsid w:val="005D24F5"/>
    <w:rsid w:val="005D2CF3"/>
    <w:rsid w:val="005D2D31"/>
    <w:rsid w:val="005D2D3A"/>
    <w:rsid w:val="005D2E73"/>
    <w:rsid w:val="005D317E"/>
    <w:rsid w:val="005D31A9"/>
    <w:rsid w:val="005D3664"/>
    <w:rsid w:val="005D3667"/>
    <w:rsid w:val="005D3882"/>
    <w:rsid w:val="005D393C"/>
    <w:rsid w:val="005D3BCD"/>
    <w:rsid w:val="005D3EAF"/>
    <w:rsid w:val="005D4131"/>
    <w:rsid w:val="005D41A8"/>
    <w:rsid w:val="005D4229"/>
    <w:rsid w:val="005D4628"/>
    <w:rsid w:val="005D4881"/>
    <w:rsid w:val="005D4C3C"/>
    <w:rsid w:val="005D4D3E"/>
    <w:rsid w:val="005D4DA0"/>
    <w:rsid w:val="005D4E65"/>
    <w:rsid w:val="005D50FE"/>
    <w:rsid w:val="005D521F"/>
    <w:rsid w:val="005D5507"/>
    <w:rsid w:val="005D554A"/>
    <w:rsid w:val="005D5F56"/>
    <w:rsid w:val="005D6CFF"/>
    <w:rsid w:val="005D6DC8"/>
    <w:rsid w:val="005D6F4D"/>
    <w:rsid w:val="005D7817"/>
    <w:rsid w:val="005D7886"/>
    <w:rsid w:val="005D7B3B"/>
    <w:rsid w:val="005D7D2B"/>
    <w:rsid w:val="005D7D2C"/>
    <w:rsid w:val="005D7ECD"/>
    <w:rsid w:val="005D7FDB"/>
    <w:rsid w:val="005E0132"/>
    <w:rsid w:val="005E0834"/>
    <w:rsid w:val="005E0BD2"/>
    <w:rsid w:val="005E1489"/>
    <w:rsid w:val="005E2515"/>
    <w:rsid w:val="005E3569"/>
    <w:rsid w:val="005E3A75"/>
    <w:rsid w:val="005E3AD5"/>
    <w:rsid w:val="005E4213"/>
    <w:rsid w:val="005E45C2"/>
    <w:rsid w:val="005E4810"/>
    <w:rsid w:val="005E4954"/>
    <w:rsid w:val="005E4DF7"/>
    <w:rsid w:val="005E4EE8"/>
    <w:rsid w:val="005E500E"/>
    <w:rsid w:val="005E54AD"/>
    <w:rsid w:val="005E5ADE"/>
    <w:rsid w:val="005E636F"/>
    <w:rsid w:val="005E640F"/>
    <w:rsid w:val="005E6482"/>
    <w:rsid w:val="005E6659"/>
    <w:rsid w:val="005E683A"/>
    <w:rsid w:val="005E69F6"/>
    <w:rsid w:val="005E6D5D"/>
    <w:rsid w:val="005E6D84"/>
    <w:rsid w:val="005E6FAF"/>
    <w:rsid w:val="005E7279"/>
    <w:rsid w:val="005E72CA"/>
    <w:rsid w:val="005E72FA"/>
    <w:rsid w:val="005E73D5"/>
    <w:rsid w:val="005E7BEC"/>
    <w:rsid w:val="005E7F5C"/>
    <w:rsid w:val="005F04EF"/>
    <w:rsid w:val="005F0525"/>
    <w:rsid w:val="005F052D"/>
    <w:rsid w:val="005F0E84"/>
    <w:rsid w:val="005F14DE"/>
    <w:rsid w:val="005F165A"/>
    <w:rsid w:val="005F18B3"/>
    <w:rsid w:val="005F1B55"/>
    <w:rsid w:val="005F1BA2"/>
    <w:rsid w:val="005F1D21"/>
    <w:rsid w:val="005F1FCE"/>
    <w:rsid w:val="005F219C"/>
    <w:rsid w:val="005F2357"/>
    <w:rsid w:val="005F2B7F"/>
    <w:rsid w:val="005F2E37"/>
    <w:rsid w:val="005F30B8"/>
    <w:rsid w:val="005F30F7"/>
    <w:rsid w:val="005F36DD"/>
    <w:rsid w:val="005F3727"/>
    <w:rsid w:val="005F3AD1"/>
    <w:rsid w:val="005F3F4D"/>
    <w:rsid w:val="005F4361"/>
    <w:rsid w:val="005F4514"/>
    <w:rsid w:val="005F4B2A"/>
    <w:rsid w:val="005F4EDF"/>
    <w:rsid w:val="005F572B"/>
    <w:rsid w:val="005F5755"/>
    <w:rsid w:val="005F586E"/>
    <w:rsid w:val="005F5B57"/>
    <w:rsid w:val="005F5DB5"/>
    <w:rsid w:val="005F5EE1"/>
    <w:rsid w:val="005F6088"/>
    <w:rsid w:val="005F6276"/>
    <w:rsid w:val="005F6C37"/>
    <w:rsid w:val="005F72B8"/>
    <w:rsid w:val="005F72E1"/>
    <w:rsid w:val="005F741E"/>
    <w:rsid w:val="005F7514"/>
    <w:rsid w:val="005F7BF7"/>
    <w:rsid w:val="005F7C97"/>
    <w:rsid w:val="00600323"/>
    <w:rsid w:val="006005DA"/>
    <w:rsid w:val="006007AB"/>
    <w:rsid w:val="00600932"/>
    <w:rsid w:val="0060133A"/>
    <w:rsid w:val="0060161A"/>
    <w:rsid w:val="006019CA"/>
    <w:rsid w:val="00601AC8"/>
    <w:rsid w:val="00601C20"/>
    <w:rsid w:val="00601F47"/>
    <w:rsid w:val="00601F9A"/>
    <w:rsid w:val="0060224C"/>
    <w:rsid w:val="006024EB"/>
    <w:rsid w:val="00602809"/>
    <w:rsid w:val="0060283F"/>
    <w:rsid w:val="006028A1"/>
    <w:rsid w:val="0060292B"/>
    <w:rsid w:val="00602FF6"/>
    <w:rsid w:val="00603253"/>
    <w:rsid w:val="00603A9F"/>
    <w:rsid w:val="00603C13"/>
    <w:rsid w:val="00603C95"/>
    <w:rsid w:val="006042B7"/>
    <w:rsid w:val="006049A5"/>
    <w:rsid w:val="00604A76"/>
    <w:rsid w:val="00604CCE"/>
    <w:rsid w:val="00604E17"/>
    <w:rsid w:val="00604F84"/>
    <w:rsid w:val="00604FCF"/>
    <w:rsid w:val="0060550F"/>
    <w:rsid w:val="00605626"/>
    <w:rsid w:val="00605AB2"/>
    <w:rsid w:val="00605E38"/>
    <w:rsid w:val="006063D4"/>
    <w:rsid w:val="00606910"/>
    <w:rsid w:val="00606DAB"/>
    <w:rsid w:val="00607214"/>
    <w:rsid w:val="00607248"/>
    <w:rsid w:val="0060733D"/>
    <w:rsid w:val="00607435"/>
    <w:rsid w:val="00607608"/>
    <w:rsid w:val="006077E6"/>
    <w:rsid w:val="00607A4C"/>
    <w:rsid w:val="00607FA1"/>
    <w:rsid w:val="006101D3"/>
    <w:rsid w:val="00610A87"/>
    <w:rsid w:val="006118A5"/>
    <w:rsid w:val="00611ED8"/>
    <w:rsid w:val="006120D1"/>
    <w:rsid w:val="006121A4"/>
    <w:rsid w:val="00612397"/>
    <w:rsid w:val="00612B18"/>
    <w:rsid w:val="00612C95"/>
    <w:rsid w:val="0061376A"/>
    <w:rsid w:val="006137BB"/>
    <w:rsid w:val="006139E8"/>
    <w:rsid w:val="00614020"/>
    <w:rsid w:val="00614914"/>
    <w:rsid w:val="00614AF5"/>
    <w:rsid w:val="00614FF1"/>
    <w:rsid w:val="0061570C"/>
    <w:rsid w:val="00615958"/>
    <w:rsid w:val="00615DBA"/>
    <w:rsid w:val="00615ED0"/>
    <w:rsid w:val="00615FA0"/>
    <w:rsid w:val="00616007"/>
    <w:rsid w:val="00616302"/>
    <w:rsid w:val="00617146"/>
    <w:rsid w:val="0061733E"/>
    <w:rsid w:val="006176EA"/>
    <w:rsid w:val="00617B2E"/>
    <w:rsid w:val="00617BBF"/>
    <w:rsid w:val="00617C55"/>
    <w:rsid w:val="006205D4"/>
    <w:rsid w:val="00620709"/>
    <w:rsid w:val="0062085E"/>
    <w:rsid w:val="00620B5D"/>
    <w:rsid w:val="006215B9"/>
    <w:rsid w:val="006215E6"/>
    <w:rsid w:val="006218D9"/>
    <w:rsid w:val="006218FC"/>
    <w:rsid w:val="00621E24"/>
    <w:rsid w:val="00622094"/>
    <w:rsid w:val="006221C9"/>
    <w:rsid w:val="00622465"/>
    <w:rsid w:val="006225D4"/>
    <w:rsid w:val="006227D5"/>
    <w:rsid w:val="006229C8"/>
    <w:rsid w:val="00622FD9"/>
    <w:rsid w:val="0062304A"/>
    <w:rsid w:val="00623059"/>
    <w:rsid w:val="006231F8"/>
    <w:rsid w:val="006232ED"/>
    <w:rsid w:val="0062397C"/>
    <w:rsid w:val="0062470A"/>
    <w:rsid w:val="00624716"/>
    <w:rsid w:val="00624AD0"/>
    <w:rsid w:val="00624BAC"/>
    <w:rsid w:val="00624E74"/>
    <w:rsid w:val="00625007"/>
    <w:rsid w:val="00625C9B"/>
    <w:rsid w:val="00626157"/>
    <w:rsid w:val="006262F3"/>
    <w:rsid w:val="0062635C"/>
    <w:rsid w:val="00626363"/>
    <w:rsid w:val="00626518"/>
    <w:rsid w:val="006265D0"/>
    <w:rsid w:val="00626A7C"/>
    <w:rsid w:val="00626B3A"/>
    <w:rsid w:val="00626DEC"/>
    <w:rsid w:val="00626F59"/>
    <w:rsid w:val="00626FE8"/>
    <w:rsid w:val="006274C8"/>
    <w:rsid w:val="00627B69"/>
    <w:rsid w:val="006303AC"/>
    <w:rsid w:val="0063068F"/>
    <w:rsid w:val="00630767"/>
    <w:rsid w:val="00630B83"/>
    <w:rsid w:val="006313FD"/>
    <w:rsid w:val="00631598"/>
    <w:rsid w:val="0063216D"/>
    <w:rsid w:val="00632178"/>
    <w:rsid w:val="0063244D"/>
    <w:rsid w:val="00632477"/>
    <w:rsid w:val="00632680"/>
    <w:rsid w:val="00632D16"/>
    <w:rsid w:val="00634642"/>
    <w:rsid w:val="0063492E"/>
    <w:rsid w:val="0063498E"/>
    <w:rsid w:val="00634AD3"/>
    <w:rsid w:val="006352E5"/>
    <w:rsid w:val="0063552C"/>
    <w:rsid w:val="006355A6"/>
    <w:rsid w:val="00635ABB"/>
    <w:rsid w:val="00635D44"/>
    <w:rsid w:val="006361FE"/>
    <w:rsid w:val="006362F3"/>
    <w:rsid w:val="00636D5E"/>
    <w:rsid w:val="00636EA1"/>
    <w:rsid w:val="00637137"/>
    <w:rsid w:val="0063720A"/>
    <w:rsid w:val="006374A4"/>
    <w:rsid w:val="0063790E"/>
    <w:rsid w:val="00637A61"/>
    <w:rsid w:val="00637D11"/>
    <w:rsid w:val="00637E46"/>
    <w:rsid w:val="00637F87"/>
    <w:rsid w:val="0064045B"/>
    <w:rsid w:val="00640475"/>
    <w:rsid w:val="00641282"/>
    <w:rsid w:val="0064132C"/>
    <w:rsid w:val="00641390"/>
    <w:rsid w:val="0064192E"/>
    <w:rsid w:val="00641B89"/>
    <w:rsid w:val="00642560"/>
    <w:rsid w:val="006427E3"/>
    <w:rsid w:val="00642B96"/>
    <w:rsid w:val="00643201"/>
    <w:rsid w:val="00643618"/>
    <w:rsid w:val="0064384A"/>
    <w:rsid w:val="00643906"/>
    <w:rsid w:val="00643E41"/>
    <w:rsid w:val="00644238"/>
    <w:rsid w:val="0064468C"/>
    <w:rsid w:val="006446B3"/>
    <w:rsid w:val="00644746"/>
    <w:rsid w:val="0064490D"/>
    <w:rsid w:val="00644D37"/>
    <w:rsid w:val="006453FF"/>
    <w:rsid w:val="00645431"/>
    <w:rsid w:val="006454EC"/>
    <w:rsid w:val="0064554B"/>
    <w:rsid w:val="00645C17"/>
    <w:rsid w:val="00645F3D"/>
    <w:rsid w:val="0064613F"/>
    <w:rsid w:val="006464C5"/>
    <w:rsid w:val="00646570"/>
    <w:rsid w:val="006465AF"/>
    <w:rsid w:val="00646FA2"/>
    <w:rsid w:val="006475C1"/>
    <w:rsid w:val="006478A2"/>
    <w:rsid w:val="0064798C"/>
    <w:rsid w:val="00647B36"/>
    <w:rsid w:val="00647E59"/>
    <w:rsid w:val="00650266"/>
    <w:rsid w:val="006509A1"/>
    <w:rsid w:val="00650B22"/>
    <w:rsid w:val="00650C0F"/>
    <w:rsid w:val="00650FE6"/>
    <w:rsid w:val="0065113B"/>
    <w:rsid w:val="006512FB"/>
    <w:rsid w:val="0065138B"/>
    <w:rsid w:val="00651603"/>
    <w:rsid w:val="00651A10"/>
    <w:rsid w:val="00651CF5"/>
    <w:rsid w:val="00651FBC"/>
    <w:rsid w:val="00652047"/>
    <w:rsid w:val="00652B31"/>
    <w:rsid w:val="0065320D"/>
    <w:rsid w:val="00653D55"/>
    <w:rsid w:val="00653DBA"/>
    <w:rsid w:val="0065400C"/>
    <w:rsid w:val="0065458E"/>
    <w:rsid w:val="00654B0C"/>
    <w:rsid w:val="00654BBD"/>
    <w:rsid w:val="00654E16"/>
    <w:rsid w:val="006553A5"/>
    <w:rsid w:val="0065572C"/>
    <w:rsid w:val="006558F4"/>
    <w:rsid w:val="00655A15"/>
    <w:rsid w:val="00655B0E"/>
    <w:rsid w:val="00655EAB"/>
    <w:rsid w:val="00655F60"/>
    <w:rsid w:val="00656031"/>
    <w:rsid w:val="0065614C"/>
    <w:rsid w:val="0065639A"/>
    <w:rsid w:val="00656726"/>
    <w:rsid w:val="00656AB6"/>
    <w:rsid w:val="00656CB3"/>
    <w:rsid w:val="00656E3C"/>
    <w:rsid w:val="00657103"/>
    <w:rsid w:val="00657962"/>
    <w:rsid w:val="006579CA"/>
    <w:rsid w:val="00657DE8"/>
    <w:rsid w:val="00660306"/>
    <w:rsid w:val="00660433"/>
    <w:rsid w:val="00660726"/>
    <w:rsid w:val="00660818"/>
    <w:rsid w:val="006608F5"/>
    <w:rsid w:val="0066094C"/>
    <w:rsid w:val="00660AD2"/>
    <w:rsid w:val="006610EC"/>
    <w:rsid w:val="0066186C"/>
    <w:rsid w:val="006618A2"/>
    <w:rsid w:val="00661B08"/>
    <w:rsid w:val="00661FFE"/>
    <w:rsid w:val="0066294C"/>
    <w:rsid w:val="00662ECA"/>
    <w:rsid w:val="006634F0"/>
    <w:rsid w:val="00663843"/>
    <w:rsid w:val="0066385E"/>
    <w:rsid w:val="00663931"/>
    <w:rsid w:val="00663B24"/>
    <w:rsid w:val="00663D5C"/>
    <w:rsid w:val="00663F03"/>
    <w:rsid w:val="006642EB"/>
    <w:rsid w:val="006651DD"/>
    <w:rsid w:val="006651E7"/>
    <w:rsid w:val="00665557"/>
    <w:rsid w:val="00665DE5"/>
    <w:rsid w:val="00665E57"/>
    <w:rsid w:val="00666097"/>
    <w:rsid w:val="006663D2"/>
    <w:rsid w:val="006668E7"/>
    <w:rsid w:val="00667AF4"/>
    <w:rsid w:val="00670198"/>
    <w:rsid w:val="00670223"/>
    <w:rsid w:val="00670912"/>
    <w:rsid w:val="006709A0"/>
    <w:rsid w:val="00670AED"/>
    <w:rsid w:val="00670C28"/>
    <w:rsid w:val="00670D10"/>
    <w:rsid w:val="00670DA1"/>
    <w:rsid w:val="0067142E"/>
    <w:rsid w:val="0067151B"/>
    <w:rsid w:val="00671803"/>
    <w:rsid w:val="0067190E"/>
    <w:rsid w:val="00671944"/>
    <w:rsid w:val="0067206A"/>
    <w:rsid w:val="006722BC"/>
    <w:rsid w:val="00672539"/>
    <w:rsid w:val="00672DB3"/>
    <w:rsid w:val="0067303C"/>
    <w:rsid w:val="00673762"/>
    <w:rsid w:val="00673BD3"/>
    <w:rsid w:val="00674390"/>
    <w:rsid w:val="00674675"/>
    <w:rsid w:val="006749C4"/>
    <w:rsid w:val="00674A57"/>
    <w:rsid w:val="00675260"/>
    <w:rsid w:val="00675D3F"/>
    <w:rsid w:val="0067609A"/>
    <w:rsid w:val="00676102"/>
    <w:rsid w:val="0067624D"/>
    <w:rsid w:val="00676349"/>
    <w:rsid w:val="006777F4"/>
    <w:rsid w:val="00677DE7"/>
    <w:rsid w:val="00680389"/>
    <w:rsid w:val="006804FC"/>
    <w:rsid w:val="00680B13"/>
    <w:rsid w:val="00680BD6"/>
    <w:rsid w:val="00680D7A"/>
    <w:rsid w:val="00680EBA"/>
    <w:rsid w:val="0068129F"/>
    <w:rsid w:val="00681602"/>
    <w:rsid w:val="006818AC"/>
    <w:rsid w:val="00681916"/>
    <w:rsid w:val="00681C47"/>
    <w:rsid w:val="00681C67"/>
    <w:rsid w:val="00682016"/>
    <w:rsid w:val="0068216C"/>
    <w:rsid w:val="00682413"/>
    <w:rsid w:val="00682A58"/>
    <w:rsid w:val="00682D5E"/>
    <w:rsid w:val="00682EFE"/>
    <w:rsid w:val="0068351D"/>
    <w:rsid w:val="0068365C"/>
    <w:rsid w:val="00683888"/>
    <w:rsid w:val="00683A79"/>
    <w:rsid w:val="00683E7A"/>
    <w:rsid w:val="00684041"/>
    <w:rsid w:val="00684358"/>
    <w:rsid w:val="00685368"/>
    <w:rsid w:val="00685370"/>
    <w:rsid w:val="0068543C"/>
    <w:rsid w:val="00685495"/>
    <w:rsid w:val="00685679"/>
    <w:rsid w:val="00685704"/>
    <w:rsid w:val="00685920"/>
    <w:rsid w:val="006859D4"/>
    <w:rsid w:val="00685C33"/>
    <w:rsid w:val="00686853"/>
    <w:rsid w:val="0068697A"/>
    <w:rsid w:val="0068729E"/>
    <w:rsid w:val="00687D8D"/>
    <w:rsid w:val="00687ECC"/>
    <w:rsid w:val="00690215"/>
    <w:rsid w:val="00690A51"/>
    <w:rsid w:val="00690BCC"/>
    <w:rsid w:val="00690EDB"/>
    <w:rsid w:val="006914DA"/>
    <w:rsid w:val="0069151B"/>
    <w:rsid w:val="006919C5"/>
    <w:rsid w:val="00691AC9"/>
    <w:rsid w:val="00691CA3"/>
    <w:rsid w:val="00691D2E"/>
    <w:rsid w:val="00691F11"/>
    <w:rsid w:val="0069209F"/>
    <w:rsid w:val="00692ED8"/>
    <w:rsid w:val="00694718"/>
    <w:rsid w:val="00694CE3"/>
    <w:rsid w:val="00694D62"/>
    <w:rsid w:val="00695084"/>
    <w:rsid w:val="0069586F"/>
    <w:rsid w:val="006959F8"/>
    <w:rsid w:val="00695D75"/>
    <w:rsid w:val="00695EF2"/>
    <w:rsid w:val="0069620C"/>
    <w:rsid w:val="00696535"/>
    <w:rsid w:val="00696EFB"/>
    <w:rsid w:val="00697007"/>
    <w:rsid w:val="00697410"/>
    <w:rsid w:val="00697B27"/>
    <w:rsid w:val="00697F91"/>
    <w:rsid w:val="006A013C"/>
    <w:rsid w:val="006A0A61"/>
    <w:rsid w:val="006A0B62"/>
    <w:rsid w:val="006A0E12"/>
    <w:rsid w:val="006A1905"/>
    <w:rsid w:val="006A1E94"/>
    <w:rsid w:val="006A1ECE"/>
    <w:rsid w:val="006A208D"/>
    <w:rsid w:val="006A2792"/>
    <w:rsid w:val="006A2B71"/>
    <w:rsid w:val="006A2D1B"/>
    <w:rsid w:val="006A2D69"/>
    <w:rsid w:val="006A393B"/>
    <w:rsid w:val="006A4009"/>
    <w:rsid w:val="006A4029"/>
    <w:rsid w:val="006A41C3"/>
    <w:rsid w:val="006A43C7"/>
    <w:rsid w:val="006A4471"/>
    <w:rsid w:val="006A46CC"/>
    <w:rsid w:val="006A4715"/>
    <w:rsid w:val="006A4EFF"/>
    <w:rsid w:val="006A54AC"/>
    <w:rsid w:val="006A5B2F"/>
    <w:rsid w:val="006A5F8F"/>
    <w:rsid w:val="006A6B3E"/>
    <w:rsid w:val="006A6E48"/>
    <w:rsid w:val="006A7163"/>
    <w:rsid w:val="006A75E3"/>
    <w:rsid w:val="006A7761"/>
    <w:rsid w:val="006A77FC"/>
    <w:rsid w:val="006A7F34"/>
    <w:rsid w:val="006B03D0"/>
    <w:rsid w:val="006B0432"/>
    <w:rsid w:val="006B0C7E"/>
    <w:rsid w:val="006B0E7C"/>
    <w:rsid w:val="006B1B88"/>
    <w:rsid w:val="006B1DA2"/>
    <w:rsid w:val="006B1F8E"/>
    <w:rsid w:val="006B1FBA"/>
    <w:rsid w:val="006B2021"/>
    <w:rsid w:val="006B20AB"/>
    <w:rsid w:val="006B2551"/>
    <w:rsid w:val="006B28C5"/>
    <w:rsid w:val="006B2BBE"/>
    <w:rsid w:val="006B2BE5"/>
    <w:rsid w:val="006B2CE9"/>
    <w:rsid w:val="006B30DE"/>
    <w:rsid w:val="006B3107"/>
    <w:rsid w:val="006B31E3"/>
    <w:rsid w:val="006B320D"/>
    <w:rsid w:val="006B34B2"/>
    <w:rsid w:val="006B3825"/>
    <w:rsid w:val="006B38AC"/>
    <w:rsid w:val="006B3EC2"/>
    <w:rsid w:val="006B40AA"/>
    <w:rsid w:val="006B4C19"/>
    <w:rsid w:val="006B4D0B"/>
    <w:rsid w:val="006B4E5D"/>
    <w:rsid w:val="006B4ED1"/>
    <w:rsid w:val="006B5467"/>
    <w:rsid w:val="006B54C4"/>
    <w:rsid w:val="006B5AF6"/>
    <w:rsid w:val="006B5C91"/>
    <w:rsid w:val="006B5FB6"/>
    <w:rsid w:val="006B641F"/>
    <w:rsid w:val="006B6ACD"/>
    <w:rsid w:val="006B7264"/>
    <w:rsid w:val="006B76C2"/>
    <w:rsid w:val="006B7CE5"/>
    <w:rsid w:val="006B7E5D"/>
    <w:rsid w:val="006B7EBB"/>
    <w:rsid w:val="006C0141"/>
    <w:rsid w:val="006C05EE"/>
    <w:rsid w:val="006C0C30"/>
    <w:rsid w:val="006C14F1"/>
    <w:rsid w:val="006C1A9D"/>
    <w:rsid w:val="006C1B5B"/>
    <w:rsid w:val="006C1C44"/>
    <w:rsid w:val="006C1D47"/>
    <w:rsid w:val="006C1E16"/>
    <w:rsid w:val="006C2150"/>
    <w:rsid w:val="006C21D3"/>
    <w:rsid w:val="006C23F0"/>
    <w:rsid w:val="006C24CD"/>
    <w:rsid w:val="006C2566"/>
    <w:rsid w:val="006C2910"/>
    <w:rsid w:val="006C2B5F"/>
    <w:rsid w:val="006C2CC7"/>
    <w:rsid w:val="006C3465"/>
    <w:rsid w:val="006C392A"/>
    <w:rsid w:val="006C43C8"/>
    <w:rsid w:val="006C44B4"/>
    <w:rsid w:val="006C4540"/>
    <w:rsid w:val="006C462E"/>
    <w:rsid w:val="006C4AC4"/>
    <w:rsid w:val="006C54A3"/>
    <w:rsid w:val="006C5AEF"/>
    <w:rsid w:val="006C5B7B"/>
    <w:rsid w:val="006C5DE9"/>
    <w:rsid w:val="006C625F"/>
    <w:rsid w:val="006C652C"/>
    <w:rsid w:val="006C6D7D"/>
    <w:rsid w:val="006C7221"/>
    <w:rsid w:val="006C7AEA"/>
    <w:rsid w:val="006C7DE8"/>
    <w:rsid w:val="006D03F2"/>
    <w:rsid w:val="006D0782"/>
    <w:rsid w:val="006D089F"/>
    <w:rsid w:val="006D0DA9"/>
    <w:rsid w:val="006D0DD1"/>
    <w:rsid w:val="006D1270"/>
    <w:rsid w:val="006D12FA"/>
    <w:rsid w:val="006D1459"/>
    <w:rsid w:val="006D162C"/>
    <w:rsid w:val="006D17AD"/>
    <w:rsid w:val="006D1804"/>
    <w:rsid w:val="006D1AF7"/>
    <w:rsid w:val="006D1B75"/>
    <w:rsid w:val="006D1BD0"/>
    <w:rsid w:val="006D1CDF"/>
    <w:rsid w:val="006D1F36"/>
    <w:rsid w:val="006D25D1"/>
    <w:rsid w:val="006D2B8D"/>
    <w:rsid w:val="006D37D7"/>
    <w:rsid w:val="006D412F"/>
    <w:rsid w:val="006D415D"/>
    <w:rsid w:val="006D4904"/>
    <w:rsid w:val="006D4A84"/>
    <w:rsid w:val="006D4BA5"/>
    <w:rsid w:val="006D4BE5"/>
    <w:rsid w:val="006D4FBE"/>
    <w:rsid w:val="006D53FB"/>
    <w:rsid w:val="006D59B6"/>
    <w:rsid w:val="006D5A2B"/>
    <w:rsid w:val="006D5EBA"/>
    <w:rsid w:val="006D60B5"/>
    <w:rsid w:val="006D6989"/>
    <w:rsid w:val="006D6B18"/>
    <w:rsid w:val="006D6B37"/>
    <w:rsid w:val="006D6E35"/>
    <w:rsid w:val="006D7400"/>
    <w:rsid w:val="006D7859"/>
    <w:rsid w:val="006D7B0B"/>
    <w:rsid w:val="006E0066"/>
    <w:rsid w:val="006E0288"/>
    <w:rsid w:val="006E0524"/>
    <w:rsid w:val="006E05D8"/>
    <w:rsid w:val="006E0D9E"/>
    <w:rsid w:val="006E10A4"/>
    <w:rsid w:val="006E19A2"/>
    <w:rsid w:val="006E1A1B"/>
    <w:rsid w:val="006E1A85"/>
    <w:rsid w:val="006E1C28"/>
    <w:rsid w:val="006E2095"/>
    <w:rsid w:val="006E21A1"/>
    <w:rsid w:val="006E239E"/>
    <w:rsid w:val="006E2588"/>
    <w:rsid w:val="006E2839"/>
    <w:rsid w:val="006E2D37"/>
    <w:rsid w:val="006E2DC1"/>
    <w:rsid w:val="006E3098"/>
    <w:rsid w:val="006E317A"/>
    <w:rsid w:val="006E31BE"/>
    <w:rsid w:val="006E3285"/>
    <w:rsid w:val="006E36E1"/>
    <w:rsid w:val="006E384F"/>
    <w:rsid w:val="006E39C2"/>
    <w:rsid w:val="006E4149"/>
    <w:rsid w:val="006E4698"/>
    <w:rsid w:val="006E49F0"/>
    <w:rsid w:val="006E4FE1"/>
    <w:rsid w:val="006E56B0"/>
    <w:rsid w:val="006E577C"/>
    <w:rsid w:val="006E5825"/>
    <w:rsid w:val="006E5973"/>
    <w:rsid w:val="006E616F"/>
    <w:rsid w:val="006E6730"/>
    <w:rsid w:val="006E6ACB"/>
    <w:rsid w:val="006E6B81"/>
    <w:rsid w:val="006E6BA8"/>
    <w:rsid w:val="006E7040"/>
    <w:rsid w:val="006E71F6"/>
    <w:rsid w:val="006E72A3"/>
    <w:rsid w:val="006E7393"/>
    <w:rsid w:val="006E7780"/>
    <w:rsid w:val="006E7913"/>
    <w:rsid w:val="006E7B58"/>
    <w:rsid w:val="006E7EE0"/>
    <w:rsid w:val="006F0347"/>
    <w:rsid w:val="006F0BFA"/>
    <w:rsid w:val="006F0D25"/>
    <w:rsid w:val="006F0D2B"/>
    <w:rsid w:val="006F0EF2"/>
    <w:rsid w:val="006F0F6D"/>
    <w:rsid w:val="006F1067"/>
    <w:rsid w:val="006F118C"/>
    <w:rsid w:val="006F132E"/>
    <w:rsid w:val="006F172A"/>
    <w:rsid w:val="006F1A14"/>
    <w:rsid w:val="006F1CE1"/>
    <w:rsid w:val="006F259D"/>
    <w:rsid w:val="006F2C9C"/>
    <w:rsid w:val="006F2E76"/>
    <w:rsid w:val="006F3867"/>
    <w:rsid w:val="006F3A23"/>
    <w:rsid w:val="006F4020"/>
    <w:rsid w:val="006F4215"/>
    <w:rsid w:val="006F4C59"/>
    <w:rsid w:val="006F4C6C"/>
    <w:rsid w:val="006F4F85"/>
    <w:rsid w:val="006F5096"/>
    <w:rsid w:val="006F5788"/>
    <w:rsid w:val="006F57CF"/>
    <w:rsid w:val="006F5B0E"/>
    <w:rsid w:val="006F5E63"/>
    <w:rsid w:val="006F641F"/>
    <w:rsid w:val="006F65DC"/>
    <w:rsid w:val="006F667E"/>
    <w:rsid w:val="006F6822"/>
    <w:rsid w:val="006F6AB5"/>
    <w:rsid w:val="006F6D00"/>
    <w:rsid w:val="006F6E8E"/>
    <w:rsid w:val="006F71BD"/>
    <w:rsid w:val="006F7255"/>
    <w:rsid w:val="006F73E3"/>
    <w:rsid w:val="006F753D"/>
    <w:rsid w:val="006F7AAC"/>
    <w:rsid w:val="006F7CD7"/>
    <w:rsid w:val="007002D2"/>
    <w:rsid w:val="007003E4"/>
    <w:rsid w:val="00700440"/>
    <w:rsid w:val="0070053E"/>
    <w:rsid w:val="00700726"/>
    <w:rsid w:val="007007C2"/>
    <w:rsid w:val="007009F3"/>
    <w:rsid w:val="00700B9D"/>
    <w:rsid w:val="00700E3E"/>
    <w:rsid w:val="007012D2"/>
    <w:rsid w:val="007012DE"/>
    <w:rsid w:val="0070135E"/>
    <w:rsid w:val="00701774"/>
    <w:rsid w:val="007019A2"/>
    <w:rsid w:val="00701A4E"/>
    <w:rsid w:val="00701D75"/>
    <w:rsid w:val="0070205B"/>
    <w:rsid w:val="0070224D"/>
    <w:rsid w:val="007027AF"/>
    <w:rsid w:val="00702837"/>
    <w:rsid w:val="00702B03"/>
    <w:rsid w:val="00702B8B"/>
    <w:rsid w:val="0070305F"/>
    <w:rsid w:val="00703177"/>
    <w:rsid w:val="00703251"/>
    <w:rsid w:val="007033D7"/>
    <w:rsid w:val="00703CB7"/>
    <w:rsid w:val="00703E97"/>
    <w:rsid w:val="007040C6"/>
    <w:rsid w:val="0070447C"/>
    <w:rsid w:val="00704678"/>
    <w:rsid w:val="00704902"/>
    <w:rsid w:val="00704962"/>
    <w:rsid w:val="007056BF"/>
    <w:rsid w:val="007060F9"/>
    <w:rsid w:val="0070620E"/>
    <w:rsid w:val="00706A4E"/>
    <w:rsid w:val="00706FC7"/>
    <w:rsid w:val="00707043"/>
    <w:rsid w:val="00707746"/>
    <w:rsid w:val="00707B7C"/>
    <w:rsid w:val="00710C98"/>
    <w:rsid w:val="00711058"/>
    <w:rsid w:val="00711C4F"/>
    <w:rsid w:val="007120D0"/>
    <w:rsid w:val="007124EA"/>
    <w:rsid w:val="00712954"/>
    <w:rsid w:val="00712A17"/>
    <w:rsid w:val="00712BCE"/>
    <w:rsid w:val="00712CAB"/>
    <w:rsid w:val="007132D8"/>
    <w:rsid w:val="00713C36"/>
    <w:rsid w:val="0071417B"/>
    <w:rsid w:val="007146E4"/>
    <w:rsid w:val="00714708"/>
    <w:rsid w:val="00714BD3"/>
    <w:rsid w:val="007153E5"/>
    <w:rsid w:val="0071570D"/>
    <w:rsid w:val="00715A30"/>
    <w:rsid w:val="00715A72"/>
    <w:rsid w:val="00715C83"/>
    <w:rsid w:val="007162BE"/>
    <w:rsid w:val="007163EF"/>
    <w:rsid w:val="007165A0"/>
    <w:rsid w:val="007170D0"/>
    <w:rsid w:val="00717836"/>
    <w:rsid w:val="00720710"/>
    <w:rsid w:val="00720A22"/>
    <w:rsid w:val="00721308"/>
    <w:rsid w:val="00721772"/>
    <w:rsid w:val="00721C18"/>
    <w:rsid w:val="00722468"/>
    <w:rsid w:val="007224E4"/>
    <w:rsid w:val="00722E1A"/>
    <w:rsid w:val="00722E86"/>
    <w:rsid w:val="007230B7"/>
    <w:rsid w:val="007234DC"/>
    <w:rsid w:val="007239B5"/>
    <w:rsid w:val="007247D9"/>
    <w:rsid w:val="0072498B"/>
    <w:rsid w:val="007249A2"/>
    <w:rsid w:val="00724B62"/>
    <w:rsid w:val="00724F5A"/>
    <w:rsid w:val="00724F9B"/>
    <w:rsid w:val="00725156"/>
    <w:rsid w:val="007252D2"/>
    <w:rsid w:val="00725A0F"/>
    <w:rsid w:val="00725F6D"/>
    <w:rsid w:val="007264E0"/>
    <w:rsid w:val="007266D4"/>
    <w:rsid w:val="00726E31"/>
    <w:rsid w:val="00727632"/>
    <w:rsid w:val="007276B5"/>
    <w:rsid w:val="00727735"/>
    <w:rsid w:val="007277B5"/>
    <w:rsid w:val="007277C8"/>
    <w:rsid w:val="007279F8"/>
    <w:rsid w:val="00727BA6"/>
    <w:rsid w:val="00727EED"/>
    <w:rsid w:val="00730284"/>
    <w:rsid w:val="007306D6"/>
    <w:rsid w:val="0073070B"/>
    <w:rsid w:val="00730890"/>
    <w:rsid w:val="007309BE"/>
    <w:rsid w:val="00730AD0"/>
    <w:rsid w:val="00730F50"/>
    <w:rsid w:val="007317B6"/>
    <w:rsid w:val="00731967"/>
    <w:rsid w:val="00731C25"/>
    <w:rsid w:val="00731CD6"/>
    <w:rsid w:val="00732572"/>
    <w:rsid w:val="00732644"/>
    <w:rsid w:val="007327A6"/>
    <w:rsid w:val="00732A7A"/>
    <w:rsid w:val="00732C60"/>
    <w:rsid w:val="0073349B"/>
    <w:rsid w:val="007336D7"/>
    <w:rsid w:val="00733C1B"/>
    <w:rsid w:val="007342F0"/>
    <w:rsid w:val="0073455C"/>
    <w:rsid w:val="00734D23"/>
    <w:rsid w:val="007356BE"/>
    <w:rsid w:val="007356E1"/>
    <w:rsid w:val="0073597E"/>
    <w:rsid w:val="00735AE9"/>
    <w:rsid w:val="00735C5E"/>
    <w:rsid w:val="0073638E"/>
    <w:rsid w:val="00736BFB"/>
    <w:rsid w:val="00736D96"/>
    <w:rsid w:val="00737044"/>
    <w:rsid w:val="00737E4C"/>
    <w:rsid w:val="00737ECD"/>
    <w:rsid w:val="0074057C"/>
    <w:rsid w:val="00740860"/>
    <w:rsid w:val="007414EF"/>
    <w:rsid w:val="0074158B"/>
    <w:rsid w:val="00742426"/>
    <w:rsid w:val="00742741"/>
    <w:rsid w:val="0074295D"/>
    <w:rsid w:val="0074368D"/>
    <w:rsid w:val="007436A4"/>
    <w:rsid w:val="007436AA"/>
    <w:rsid w:val="00743C9C"/>
    <w:rsid w:val="007440A3"/>
    <w:rsid w:val="007440E9"/>
    <w:rsid w:val="00744213"/>
    <w:rsid w:val="00744684"/>
    <w:rsid w:val="00744D94"/>
    <w:rsid w:val="00744F8B"/>
    <w:rsid w:val="007452A8"/>
    <w:rsid w:val="00745E30"/>
    <w:rsid w:val="00746353"/>
    <w:rsid w:val="007464A2"/>
    <w:rsid w:val="00746547"/>
    <w:rsid w:val="00746565"/>
    <w:rsid w:val="007468F8"/>
    <w:rsid w:val="0074692B"/>
    <w:rsid w:val="00746A3D"/>
    <w:rsid w:val="00746DDD"/>
    <w:rsid w:val="00746E31"/>
    <w:rsid w:val="007471B6"/>
    <w:rsid w:val="00747297"/>
    <w:rsid w:val="0074751F"/>
    <w:rsid w:val="0074757F"/>
    <w:rsid w:val="00747770"/>
    <w:rsid w:val="00747E21"/>
    <w:rsid w:val="007502BB"/>
    <w:rsid w:val="007507CF"/>
    <w:rsid w:val="00750A64"/>
    <w:rsid w:val="00750B7E"/>
    <w:rsid w:val="00750C86"/>
    <w:rsid w:val="00750F18"/>
    <w:rsid w:val="007510F5"/>
    <w:rsid w:val="00752574"/>
    <w:rsid w:val="00752644"/>
    <w:rsid w:val="007527B5"/>
    <w:rsid w:val="00752881"/>
    <w:rsid w:val="00752E3F"/>
    <w:rsid w:val="00752E76"/>
    <w:rsid w:val="00752EE8"/>
    <w:rsid w:val="00752EF5"/>
    <w:rsid w:val="0075371D"/>
    <w:rsid w:val="007542EA"/>
    <w:rsid w:val="00754589"/>
    <w:rsid w:val="00754845"/>
    <w:rsid w:val="007548F4"/>
    <w:rsid w:val="00754ABB"/>
    <w:rsid w:val="00754B8A"/>
    <w:rsid w:val="00754ECA"/>
    <w:rsid w:val="00755165"/>
    <w:rsid w:val="007558D6"/>
    <w:rsid w:val="00755A5A"/>
    <w:rsid w:val="00755AC7"/>
    <w:rsid w:val="00755C3D"/>
    <w:rsid w:val="0075643E"/>
    <w:rsid w:val="0075670A"/>
    <w:rsid w:val="00756918"/>
    <w:rsid w:val="00756ECE"/>
    <w:rsid w:val="0075719B"/>
    <w:rsid w:val="00757305"/>
    <w:rsid w:val="007573E6"/>
    <w:rsid w:val="007573FD"/>
    <w:rsid w:val="0075799F"/>
    <w:rsid w:val="00757C61"/>
    <w:rsid w:val="00757D41"/>
    <w:rsid w:val="007604D3"/>
    <w:rsid w:val="0076094C"/>
    <w:rsid w:val="00760FF5"/>
    <w:rsid w:val="00761235"/>
    <w:rsid w:val="0076163C"/>
    <w:rsid w:val="007618C4"/>
    <w:rsid w:val="007618FB"/>
    <w:rsid w:val="00761BF4"/>
    <w:rsid w:val="00761E08"/>
    <w:rsid w:val="00761E2E"/>
    <w:rsid w:val="00761FE2"/>
    <w:rsid w:val="00762357"/>
    <w:rsid w:val="007628B9"/>
    <w:rsid w:val="00762B71"/>
    <w:rsid w:val="00762C92"/>
    <w:rsid w:val="00762CAB"/>
    <w:rsid w:val="00762DC6"/>
    <w:rsid w:val="0076302D"/>
    <w:rsid w:val="00763043"/>
    <w:rsid w:val="007632AD"/>
    <w:rsid w:val="00763A15"/>
    <w:rsid w:val="00763C80"/>
    <w:rsid w:val="0076444A"/>
    <w:rsid w:val="00764847"/>
    <w:rsid w:val="00764F1E"/>
    <w:rsid w:val="0076521E"/>
    <w:rsid w:val="00765EC5"/>
    <w:rsid w:val="00765EF5"/>
    <w:rsid w:val="00766A90"/>
    <w:rsid w:val="00767BAC"/>
    <w:rsid w:val="00767D4F"/>
    <w:rsid w:val="007706F6"/>
    <w:rsid w:val="0077120E"/>
    <w:rsid w:val="00771775"/>
    <w:rsid w:val="007718DD"/>
    <w:rsid w:val="00771C9F"/>
    <w:rsid w:val="00771F41"/>
    <w:rsid w:val="0077228F"/>
    <w:rsid w:val="007724E8"/>
    <w:rsid w:val="00772516"/>
    <w:rsid w:val="0077276B"/>
    <w:rsid w:val="00773047"/>
    <w:rsid w:val="00773EC9"/>
    <w:rsid w:val="0077420B"/>
    <w:rsid w:val="007744E2"/>
    <w:rsid w:val="00774505"/>
    <w:rsid w:val="0077466A"/>
    <w:rsid w:val="00774F4D"/>
    <w:rsid w:val="0077500F"/>
    <w:rsid w:val="007751AC"/>
    <w:rsid w:val="0077529E"/>
    <w:rsid w:val="007752AE"/>
    <w:rsid w:val="00775A7C"/>
    <w:rsid w:val="00775DDA"/>
    <w:rsid w:val="0077603F"/>
    <w:rsid w:val="0077646A"/>
    <w:rsid w:val="00776510"/>
    <w:rsid w:val="00776515"/>
    <w:rsid w:val="00776829"/>
    <w:rsid w:val="00776991"/>
    <w:rsid w:val="00776CA0"/>
    <w:rsid w:val="00776F8C"/>
    <w:rsid w:val="007770B6"/>
    <w:rsid w:val="007771CE"/>
    <w:rsid w:val="0077728C"/>
    <w:rsid w:val="00777471"/>
    <w:rsid w:val="00777E2D"/>
    <w:rsid w:val="007803F0"/>
    <w:rsid w:val="00780941"/>
    <w:rsid w:val="00780AE7"/>
    <w:rsid w:val="00780BE4"/>
    <w:rsid w:val="00780C3C"/>
    <w:rsid w:val="00780FCB"/>
    <w:rsid w:val="00781146"/>
    <w:rsid w:val="00781357"/>
    <w:rsid w:val="0078223E"/>
    <w:rsid w:val="007822E8"/>
    <w:rsid w:val="007823D1"/>
    <w:rsid w:val="00782626"/>
    <w:rsid w:val="00782730"/>
    <w:rsid w:val="007829F5"/>
    <w:rsid w:val="00782C78"/>
    <w:rsid w:val="00782E36"/>
    <w:rsid w:val="00783580"/>
    <w:rsid w:val="007837A8"/>
    <w:rsid w:val="00783A00"/>
    <w:rsid w:val="00783A0F"/>
    <w:rsid w:val="00783B89"/>
    <w:rsid w:val="00783D78"/>
    <w:rsid w:val="00783EAD"/>
    <w:rsid w:val="00783EE3"/>
    <w:rsid w:val="00783F9F"/>
    <w:rsid w:val="007841A8"/>
    <w:rsid w:val="0078488E"/>
    <w:rsid w:val="00784DF7"/>
    <w:rsid w:val="00785115"/>
    <w:rsid w:val="0078574F"/>
    <w:rsid w:val="0078597E"/>
    <w:rsid w:val="007859E5"/>
    <w:rsid w:val="00785D79"/>
    <w:rsid w:val="0078606A"/>
    <w:rsid w:val="007862F8"/>
    <w:rsid w:val="00786752"/>
    <w:rsid w:val="00787398"/>
    <w:rsid w:val="0078780D"/>
    <w:rsid w:val="00787B61"/>
    <w:rsid w:val="00787C8A"/>
    <w:rsid w:val="00787DB7"/>
    <w:rsid w:val="00787E1D"/>
    <w:rsid w:val="00790675"/>
    <w:rsid w:val="007908BF"/>
    <w:rsid w:val="00790C60"/>
    <w:rsid w:val="00790F6B"/>
    <w:rsid w:val="0079108F"/>
    <w:rsid w:val="007916B5"/>
    <w:rsid w:val="00791A23"/>
    <w:rsid w:val="00791DF6"/>
    <w:rsid w:val="00792079"/>
    <w:rsid w:val="007925CC"/>
    <w:rsid w:val="0079262E"/>
    <w:rsid w:val="00792B2E"/>
    <w:rsid w:val="00792DB6"/>
    <w:rsid w:val="00793C7E"/>
    <w:rsid w:val="00793D7D"/>
    <w:rsid w:val="00793F45"/>
    <w:rsid w:val="00793F83"/>
    <w:rsid w:val="007941E3"/>
    <w:rsid w:val="0079470E"/>
    <w:rsid w:val="007949B0"/>
    <w:rsid w:val="00794A13"/>
    <w:rsid w:val="00794C08"/>
    <w:rsid w:val="00794F31"/>
    <w:rsid w:val="0079503F"/>
    <w:rsid w:val="00795177"/>
    <w:rsid w:val="00795439"/>
    <w:rsid w:val="0079543D"/>
    <w:rsid w:val="007957D8"/>
    <w:rsid w:val="00795B3D"/>
    <w:rsid w:val="00796358"/>
    <w:rsid w:val="00796462"/>
    <w:rsid w:val="00797455"/>
    <w:rsid w:val="0079746F"/>
    <w:rsid w:val="00797D0E"/>
    <w:rsid w:val="00797FDB"/>
    <w:rsid w:val="007A02B1"/>
    <w:rsid w:val="007A097E"/>
    <w:rsid w:val="007A0AAE"/>
    <w:rsid w:val="007A0AF1"/>
    <w:rsid w:val="007A108F"/>
    <w:rsid w:val="007A182C"/>
    <w:rsid w:val="007A26A1"/>
    <w:rsid w:val="007A2A4B"/>
    <w:rsid w:val="007A2E7B"/>
    <w:rsid w:val="007A2EB5"/>
    <w:rsid w:val="007A305C"/>
    <w:rsid w:val="007A353B"/>
    <w:rsid w:val="007A3A92"/>
    <w:rsid w:val="007A3BC6"/>
    <w:rsid w:val="007A3EE2"/>
    <w:rsid w:val="007A4633"/>
    <w:rsid w:val="007A4730"/>
    <w:rsid w:val="007A499F"/>
    <w:rsid w:val="007A4B1F"/>
    <w:rsid w:val="007A4C64"/>
    <w:rsid w:val="007A4DA5"/>
    <w:rsid w:val="007A59DB"/>
    <w:rsid w:val="007A5AD2"/>
    <w:rsid w:val="007A5F8D"/>
    <w:rsid w:val="007A60B6"/>
    <w:rsid w:val="007A648F"/>
    <w:rsid w:val="007A656D"/>
    <w:rsid w:val="007A6590"/>
    <w:rsid w:val="007A68BE"/>
    <w:rsid w:val="007A6CB6"/>
    <w:rsid w:val="007A6F4C"/>
    <w:rsid w:val="007A70C5"/>
    <w:rsid w:val="007A7284"/>
    <w:rsid w:val="007A72C5"/>
    <w:rsid w:val="007A7308"/>
    <w:rsid w:val="007A7338"/>
    <w:rsid w:val="007A753E"/>
    <w:rsid w:val="007A7829"/>
    <w:rsid w:val="007A788E"/>
    <w:rsid w:val="007A7D76"/>
    <w:rsid w:val="007B0123"/>
    <w:rsid w:val="007B0373"/>
    <w:rsid w:val="007B0561"/>
    <w:rsid w:val="007B084B"/>
    <w:rsid w:val="007B0A5E"/>
    <w:rsid w:val="007B0FD3"/>
    <w:rsid w:val="007B133E"/>
    <w:rsid w:val="007B2918"/>
    <w:rsid w:val="007B2A14"/>
    <w:rsid w:val="007B2CE8"/>
    <w:rsid w:val="007B2D80"/>
    <w:rsid w:val="007B2E80"/>
    <w:rsid w:val="007B3747"/>
    <w:rsid w:val="007B3787"/>
    <w:rsid w:val="007B378B"/>
    <w:rsid w:val="007B3B4B"/>
    <w:rsid w:val="007B3DCA"/>
    <w:rsid w:val="007B4425"/>
    <w:rsid w:val="007B4C1C"/>
    <w:rsid w:val="007B563E"/>
    <w:rsid w:val="007B593B"/>
    <w:rsid w:val="007B5A3F"/>
    <w:rsid w:val="007B5C0E"/>
    <w:rsid w:val="007B617D"/>
    <w:rsid w:val="007B687B"/>
    <w:rsid w:val="007B6AED"/>
    <w:rsid w:val="007B6DDA"/>
    <w:rsid w:val="007B733E"/>
    <w:rsid w:val="007B75A7"/>
    <w:rsid w:val="007C0026"/>
    <w:rsid w:val="007C07A7"/>
    <w:rsid w:val="007C0CA4"/>
    <w:rsid w:val="007C0EC0"/>
    <w:rsid w:val="007C10F7"/>
    <w:rsid w:val="007C1219"/>
    <w:rsid w:val="007C12DF"/>
    <w:rsid w:val="007C1376"/>
    <w:rsid w:val="007C1511"/>
    <w:rsid w:val="007C176A"/>
    <w:rsid w:val="007C17DE"/>
    <w:rsid w:val="007C1C92"/>
    <w:rsid w:val="007C2195"/>
    <w:rsid w:val="007C25C9"/>
    <w:rsid w:val="007C26E1"/>
    <w:rsid w:val="007C2AAE"/>
    <w:rsid w:val="007C2DBF"/>
    <w:rsid w:val="007C309E"/>
    <w:rsid w:val="007C36BF"/>
    <w:rsid w:val="007C37BA"/>
    <w:rsid w:val="007C391F"/>
    <w:rsid w:val="007C4004"/>
    <w:rsid w:val="007C4600"/>
    <w:rsid w:val="007C4805"/>
    <w:rsid w:val="007C4921"/>
    <w:rsid w:val="007C4A4C"/>
    <w:rsid w:val="007C4C41"/>
    <w:rsid w:val="007C4E7A"/>
    <w:rsid w:val="007C5240"/>
    <w:rsid w:val="007C52EB"/>
    <w:rsid w:val="007C57AC"/>
    <w:rsid w:val="007C5869"/>
    <w:rsid w:val="007C5C45"/>
    <w:rsid w:val="007C5DEA"/>
    <w:rsid w:val="007C63A1"/>
    <w:rsid w:val="007C6650"/>
    <w:rsid w:val="007C6AA9"/>
    <w:rsid w:val="007C6EF7"/>
    <w:rsid w:val="007C7461"/>
    <w:rsid w:val="007C7560"/>
    <w:rsid w:val="007C7738"/>
    <w:rsid w:val="007C7A7F"/>
    <w:rsid w:val="007C7ACA"/>
    <w:rsid w:val="007C7D05"/>
    <w:rsid w:val="007C7EB2"/>
    <w:rsid w:val="007D0035"/>
    <w:rsid w:val="007D0117"/>
    <w:rsid w:val="007D0335"/>
    <w:rsid w:val="007D03EF"/>
    <w:rsid w:val="007D1050"/>
    <w:rsid w:val="007D1060"/>
    <w:rsid w:val="007D1181"/>
    <w:rsid w:val="007D1A92"/>
    <w:rsid w:val="007D1C8D"/>
    <w:rsid w:val="007D1EA7"/>
    <w:rsid w:val="007D216B"/>
    <w:rsid w:val="007D266A"/>
    <w:rsid w:val="007D26CE"/>
    <w:rsid w:val="007D28B1"/>
    <w:rsid w:val="007D2A7C"/>
    <w:rsid w:val="007D2B68"/>
    <w:rsid w:val="007D3331"/>
    <w:rsid w:val="007D3489"/>
    <w:rsid w:val="007D3B1B"/>
    <w:rsid w:val="007D3DE5"/>
    <w:rsid w:val="007D4432"/>
    <w:rsid w:val="007D49EC"/>
    <w:rsid w:val="007D4A42"/>
    <w:rsid w:val="007D4CE1"/>
    <w:rsid w:val="007D52DD"/>
    <w:rsid w:val="007D562F"/>
    <w:rsid w:val="007D5A38"/>
    <w:rsid w:val="007D5B98"/>
    <w:rsid w:val="007D5C3D"/>
    <w:rsid w:val="007D6394"/>
    <w:rsid w:val="007D6584"/>
    <w:rsid w:val="007D6A16"/>
    <w:rsid w:val="007D6A72"/>
    <w:rsid w:val="007D6BE8"/>
    <w:rsid w:val="007D6E1B"/>
    <w:rsid w:val="007D6ED5"/>
    <w:rsid w:val="007D728B"/>
    <w:rsid w:val="007D728D"/>
    <w:rsid w:val="007D729C"/>
    <w:rsid w:val="007D751A"/>
    <w:rsid w:val="007D7661"/>
    <w:rsid w:val="007D77EA"/>
    <w:rsid w:val="007D7A56"/>
    <w:rsid w:val="007D7A60"/>
    <w:rsid w:val="007D7B33"/>
    <w:rsid w:val="007D7BCC"/>
    <w:rsid w:val="007D7C2A"/>
    <w:rsid w:val="007D7D7D"/>
    <w:rsid w:val="007E0329"/>
    <w:rsid w:val="007E03D9"/>
    <w:rsid w:val="007E06A4"/>
    <w:rsid w:val="007E0788"/>
    <w:rsid w:val="007E0EDE"/>
    <w:rsid w:val="007E1044"/>
    <w:rsid w:val="007E1495"/>
    <w:rsid w:val="007E19B4"/>
    <w:rsid w:val="007E1E88"/>
    <w:rsid w:val="007E2419"/>
    <w:rsid w:val="007E2756"/>
    <w:rsid w:val="007E275A"/>
    <w:rsid w:val="007E28B7"/>
    <w:rsid w:val="007E2BF9"/>
    <w:rsid w:val="007E2D96"/>
    <w:rsid w:val="007E33ED"/>
    <w:rsid w:val="007E35E5"/>
    <w:rsid w:val="007E36E4"/>
    <w:rsid w:val="007E3C80"/>
    <w:rsid w:val="007E3FB9"/>
    <w:rsid w:val="007E3FC7"/>
    <w:rsid w:val="007E4510"/>
    <w:rsid w:val="007E4531"/>
    <w:rsid w:val="007E45CF"/>
    <w:rsid w:val="007E47F3"/>
    <w:rsid w:val="007E4AF9"/>
    <w:rsid w:val="007E5186"/>
    <w:rsid w:val="007E5440"/>
    <w:rsid w:val="007E5587"/>
    <w:rsid w:val="007E56E5"/>
    <w:rsid w:val="007E57F2"/>
    <w:rsid w:val="007E595C"/>
    <w:rsid w:val="007E5A6D"/>
    <w:rsid w:val="007E5B4C"/>
    <w:rsid w:val="007E5C04"/>
    <w:rsid w:val="007E5C2D"/>
    <w:rsid w:val="007E5F1F"/>
    <w:rsid w:val="007E62F0"/>
    <w:rsid w:val="007E6515"/>
    <w:rsid w:val="007E6A81"/>
    <w:rsid w:val="007E6BBA"/>
    <w:rsid w:val="007E72A7"/>
    <w:rsid w:val="007E7368"/>
    <w:rsid w:val="007E74F1"/>
    <w:rsid w:val="007E7654"/>
    <w:rsid w:val="007E776D"/>
    <w:rsid w:val="007E77F1"/>
    <w:rsid w:val="007E788D"/>
    <w:rsid w:val="007E79FE"/>
    <w:rsid w:val="007E7A59"/>
    <w:rsid w:val="007E7AC8"/>
    <w:rsid w:val="007E7AE7"/>
    <w:rsid w:val="007F0198"/>
    <w:rsid w:val="007F0250"/>
    <w:rsid w:val="007F02E9"/>
    <w:rsid w:val="007F0DC2"/>
    <w:rsid w:val="007F1120"/>
    <w:rsid w:val="007F1BFE"/>
    <w:rsid w:val="007F2027"/>
    <w:rsid w:val="007F23D1"/>
    <w:rsid w:val="007F252D"/>
    <w:rsid w:val="007F26E1"/>
    <w:rsid w:val="007F29D5"/>
    <w:rsid w:val="007F2BBB"/>
    <w:rsid w:val="007F2E0B"/>
    <w:rsid w:val="007F369A"/>
    <w:rsid w:val="007F3743"/>
    <w:rsid w:val="007F3B0A"/>
    <w:rsid w:val="007F3C4B"/>
    <w:rsid w:val="007F3DAA"/>
    <w:rsid w:val="007F41A6"/>
    <w:rsid w:val="007F44F7"/>
    <w:rsid w:val="007F45C2"/>
    <w:rsid w:val="007F4AAB"/>
    <w:rsid w:val="007F4B73"/>
    <w:rsid w:val="007F4F56"/>
    <w:rsid w:val="007F50E3"/>
    <w:rsid w:val="007F520C"/>
    <w:rsid w:val="007F5499"/>
    <w:rsid w:val="007F5606"/>
    <w:rsid w:val="007F5680"/>
    <w:rsid w:val="007F5970"/>
    <w:rsid w:val="007F5E95"/>
    <w:rsid w:val="007F616B"/>
    <w:rsid w:val="007F61E4"/>
    <w:rsid w:val="007F62D4"/>
    <w:rsid w:val="007F66F0"/>
    <w:rsid w:val="007F6708"/>
    <w:rsid w:val="007F68D8"/>
    <w:rsid w:val="007F6EB2"/>
    <w:rsid w:val="007F6EF2"/>
    <w:rsid w:val="007F70A6"/>
    <w:rsid w:val="007F7580"/>
    <w:rsid w:val="007F766F"/>
    <w:rsid w:val="007F7A38"/>
    <w:rsid w:val="008004CA"/>
    <w:rsid w:val="00800559"/>
    <w:rsid w:val="0080060C"/>
    <w:rsid w:val="00800757"/>
    <w:rsid w:val="00800C67"/>
    <w:rsid w:val="00800E04"/>
    <w:rsid w:val="0080149D"/>
    <w:rsid w:val="008015AD"/>
    <w:rsid w:val="00801691"/>
    <w:rsid w:val="0080198B"/>
    <w:rsid w:val="00801D43"/>
    <w:rsid w:val="00801E00"/>
    <w:rsid w:val="008025A2"/>
    <w:rsid w:val="00802632"/>
    <w:rsid w:val="00802B38"/>
    <w:rsid w:val="00802B9B"/>
    <w:rsid w:val="008034F7"/>
    <w:rsid w:val="008035B6"/>
    <w:rsid w:val="00803875"/>
    <w:rsid w:val="00803DBA"/>
    <w:rsid w:val="00803E47"/>
    <w:rsid w:val="0080423A"/>
    <w:rsid w:val="008042F9"/>
    <w:rsid w:val="00804349"/>
    <w:rsid w:val="0080445D"/>
    <w:rsid w:val="00804CE2"/>
    <w:rsid w:val="00805602"/>
    <w:rsid w:val="00805832"/>
    <w:rsid w:val="00805F57"/>
    <w:rsid w:val="00806096"/>
    <w:rsid w:val="0080633C"/>
    <w:rsid w:val="00806C1F"/>
    <w:rsid w:val="00806F81"/>
    <w:rsid w:val="0080719B"/>
    <w:rsid w:val="00807463"/>
    <w:rsid w:val="0080779D"/>
    <w:rsid w:val="00807C73"/>
    <w:rsid w:val="0081000A"/>
    <w:rsid w:val="008100CC"/>
    <w:rsid w:val="008104CE"/>
    <w:rsid w:val="00810B81"/>
    <w:rsid w:val="00810CA8"/>
    <w:rsid w:val="00810DC7"/>
    <w:rsid w:val="00810DF2"/>
    <w:rsid w:val="0081151F"/>
    <w:rsid w:val="008116B4"/>
    <w:rsid w:val="00811C4A"/>
    <w:rsid w:val="0081217C"/>
    <w:rsid w:val="008125D8"/>
    <w:rsid w:val="0081295D"/>
    <w:rsid w:val="00812C7B"/>
    <w:rsid w:val="00812E4A"/>
    <w:rsid w:val="008133E2"/>
    <w:rsid w:val="00814079"/>
    <w:rsid w:val="00814129"/>
    <w:rsid w:val="008148B2"/>
    <w:rsid w:val="00814E64"/>
    <w:rsid w:val="00815234"/>
    <w:rsid w:val="00815D67"/>
    <w:rsid w:val="00816AA4"/>
    <w:rsid w:val="00817157"/>
    <w:rsid w:val="008173FC"/>
    <w:rsid w:val="00817876"/>
    <w:rsid w:val="00817CEC"/>
    <w:rsid w:val="00817F7F"/>
    <w:rsid w:val="00820871"/>
    <w:rsid w:val="00820BA9"/>
    <w:rsid w:val="00820C0E"/>
    <w:rsid w:val="00820C15"/>
    <w:rsid w:val="00820D18"/>
    <w:rsid w:val="00820DF2"/>
    <w:rsid w:val="00820E96"/>
    <w:rsid w:val="00820F7D"/>
    <w:rsid w:val="0082103E"/>
    <w:rsid w:val="008213DC"/>
    <w:rsid w:val="008216C7"/>
    <w:rsid w:val="00821736"/>
    <w:rsid w:val="00821BFB"/>
    <w:rsid w:val="00822053"/>
    <w:rsid w:val="0082242A"/>
    <w:rsid w:val="008224D6"/>
    <w:rsid w:val="008229B4"/>
    <w:rsid w:val="008229D6"/>
    <w:rsid w:val="00822B31"/>
    <w:rsid w:val="00822BBF"/>
    <w:rsid w:val="00822C6D"/>
    <w:rsid w:val="008235F4"/>
    <w:rsid w:val="008238E7"/>
    <w:rsid w:val="00823DC5"/>
    <w:rsid w:val="00823E4D"/>
    <w:rsid w:val="0082440D"/>
    <w:rsid w:val="00824432"/>
    <w:rsid w:val="0082449A"/>
    <w:rsid w:val="008245A7"/>
    <w:rsid w:val="0082461C"/>
    <w:rsid w:val="00824C14"/>
    <w:rsid w:val="0082510E"/>
    <w:rsid w:val="0082511F"/>
    <w:rsid w:val="0082539F"/>
    <w:rsid w:val="0082563F"/>
    <w:rsid w:val="00825675"/>
    <w:rsid w:val="00825EA1"/>
    <w:rsid w:val="00826252"/>
    <w:rsid w:val="008262D4"/>
    <w:rsid w:val="00826CC0"/>
    <w:rsid w:val="00827A42"/>
    <w:rsid w:val="00827DF4"/>
    <w:rsid w:val="00827EBC"/>
    <w:rsid w:val="00830477"/>
    <w:rsid w:val="0083062F"/>
    <w:rsid w:val="00830906"/>
    <w:rsid w:val="008309FB"/>
    <w:rsid w:val="00830E9B"/>
    <w:rsid w:val="00831086"/>
    <w:rsid w:val="008313B3"/>
    <w:rsid w:val="0083156A"/>
    <w:rsid w:val="00831985"/>
    <w:rsid w:val="008327EA"/>
    <w:rsid w:val="0083297B"/>
    <w:rsid w:val="00832A73"/>
    <w:rsid w:val="00832E4D"/>
    <w:rsid w:val="0083344A"/>
    <w:rsid w:val="008336F5"/>
    <w:rsid w:val="00833894"/>
    <w:rsid w:val="00833A75"/>
    <w:rsid w:val="00833C1E"/>
    <w:rsid w:val="0083485B"/>
    <w:rsid w:val="00834A05"/>
    <w:rsid w:val="00834B94"/>
    <w:rsid w:val="00834BA3"/>
    <w:rsid w:val="00834C37"/>
    <w:rsid w:val="00834DB0"/>
    <w:rsid w:val="008352C8"/>
    <w:rsid w:val="0083533D"/>
    <w:rsid w:val="00835408"/>
    <w:rsid w:val="0083557B"/>
    <w:rsid w:val="00835D9D"/>
    <w:rsid w:val="008362FE"/>
    <w:rsid w:val="00836484"/>
    <w:rsid w:val="00836645"/>
    <w:rsid w:val="0083699F"/>
    <w:rsid w:val="008372EB"/>
    <w:rsid w:val="00837309"/>
    <w:rsid w:val="0083763A"/>
    <w:rsid w:val="00837985"/>
    <w:rsid w:val="00837A53"/>
    <w:rsid w:val="00837B5C"/>
    <w:rsid w:val="008409D4"/>
    <w:rsid w:val="00840A5B"/>
    <w:rsid w:val="008414AA"/>
    <w:rsid w:val="008415F2"/>
    <w:rsid w:val="00841A5D"/>
    <w:rsid w:val="00841DC6"/>
    <w:rsid w:val="008422CB"/>
    <w:rsid w:val="00842616"/>
    <w:rsid w:val="00842936"/>
    <w:rsid w:val="00842D01"/>
    <w:rsid w:val="00842D94"/>
    <w:rsid w:val="0084311F"/>
    <w:rsid w:val="00843359"/>
    <w:rsid w:val="0084375B"/>
    <w:rsid w:val="0084391B"/>
    <w:rsid w:val="00843994"/>
    <w:rsid w:val="00843C86"/>
    <w:rsid w:val="00844718"/>
    <w:rsid w:val="008447D8"/>
    <w:rsid w:val="00845A33"/>
    <w:rsid w:val="00845CD7"/>
    <w:rsid w:val="00845F2F"/>
    <w:rsid w:val="00846040"/>
    <w:rsid w:val="00846593"/>
    <w:rsid w:val="008470E5"/>
    <w:rsid w:val="00847451"/>
    <w:rsid w:val="00847723"/>
    <w:rsid w:val="008477F2"/>
    <w:rsid w:val="00847A58"/>
    <w:rsid w:val="00847C76"/>
    <w:rsid w:val="00847C98"/>
    <w:rsid w:val="00847D16"/>
    <w:rsid w:val="00847E32"/>
    <w:rsid w:val="00847E5B"/>
    <w:rsid w:val="00850236"/>
    <w:rsid w:val="00850334"/>
    <w:rsid w:val="00850B69"/>
    <w:rsid w:val="00851014"/>
    <w:rsid w:val="00851099"/>
    <w:rsid w:val="0085116E"/>
    <w:rsid w:val="008517FB"/>
    <w:rsid w:val="00851B75"/>
    <w:rsid w:val="00851C51"/>
    <w:rsid w:val="00851D1A"/>
    <w:rsid w:val="00852142"/>
    <w:rsid w:val="008521EB"/>
    <w:rsid w:val="00852AEF"/>
    <w:rsid w:val="00852B02"/>
    <w:rsid w:val="00852C46"/>
    <w:rsid w:val="008530E8"/>
    <w:rsid w:val="008531F2"/>
    <w:rsid w:val="00853C88"/>
    <w:rsid w:val="00853EF0"/>
    <w:rsid w:val="00854094"/>
    <w:rsid w:val="008542E5"/>
    <w:rsid w:val="008543BD"/>
    <w:rsid w:val="00854658"/>
    <w:rsid w:val="00854CE0"/>
    <w:rsid w:val="00854E7E"/>
    <w:rsid w:val="008557B3"/>
    <w:rsid w:val="0085585B"/>
    <w:rsid w:val="00855BA0"/>
    <w:rsid w:val="00856537"/>
    <w:rsid w:val="008566AC"/>
    <w:rsid w:val="008567A7"/>
    <w:rsid w:val="008568AF"/>
    <w:rsid w:val="00856AAB"/>
    <w:rsid w:val="00856F0E"/>
    <w:rsid w:val="00857319"/>
    <w:rsid w:val="00857AC3"/>
    <w:rsid w:val="00857B17"/>
    <w:rsid w:val="00857D7B"/>
    <w:rsid w:val="008604E1"/>
    <w:rsid w:val="00860647"/>
    <w:rsid w:val="00860740"/>
    <w:rsid w:val="008608C0"/>
    <w:rsid w:val="0086098D"/>
    <w:rsid w:val="008609CB"/>
    <w:rsid w:val="00860A1B"/>
    <w:rsid w:val="00860C2A"/>
    <w:rsid w:val="00861193"/>
    <w:rsid w:val="008613F9"/>
    <w:rsid w:val="0086158A"/>
    <w:rsid w:val="008616E0"/>
    <w:rsid w:val="008621B8"/>
    <w:rsid w:val="00862285"/>
    <w:rsid w:val="008623A2"/>
    <w:rsid w:val="00862A9B"/>
    <w:rsid w:val="00862F1F"/>
    <w:rsid w:val="00862FB6"/>
    <w:rsid w:val="00863068"/>
    <w:rsid w:val="008631B1"/>
    <w:rsid w:val="00863FE8"/>
    <w:rsid w:val="0086401E"/>
    <w:rsid w:val="008645EA"/>
    <w:rsid w:val="00864656"/>
    <w:rsid w:val="00864764"/>
    <w:rsid w:val="008649F3"/>
    <w:rsid w:val="00865305"/>
    <w:rsid w:val="00865F01"/>
    <w:rsid w:val="00865F02"/>
    <w:rsid w:val="008660CB"/>
    <w:rsid w:val="00866553"/>
    <w:rsid w:val="00866B77"/>
    <w:rsid w:val="00866C2F"/>
    <w:rsid w:val="00866D8D"/>
    <w:rsid w:val="00866F26"/>
    <w:rsid w:val="008670F8"/>
    <w:rsid w:val="008674FA"/>
    <w:rsid w:val="00867772"/>
    <w:rsid w:val="0086795E"/>
    <w:rsid w:val="00867C78"/>
    <w:rsid w:val="008708F7"/>
    <w:rsid w:val="00870CB7"/>
    <w:rsid w:val="00870F15"/>
    <w:rsid w:val="00871427"/>
    <w:rsid w:val="00871519"/>
    <w:rsid w:val="00871749"/>
    <w:rsid w:val="00871A6C"/>
    <w:rsid w:val="00871D1D"/>
    <w:rsid w:val="00871D31"/>
    <w:rsid w:val="0087293A"/>
    <w:rsid w:val="00872D6A"/>
    <w:rsid w:val="00873168"/>
    <w:rsid w:val="0087329A"/>
    <w:rsid w:val="00873445"/>
    <w:rsid w:val="0087352A"/>
    <w:rsid w:val="008735BE"/>
    <w:rsid w:val="00873604"/>
    <w:rsid w:val="00873836"/>
    <w:rsid w:val="00874203"/>
    <w:rsid w:val="008745ED"/>
    <w:rsid w:val="00874753"/>
    <w:rsid w:val="00874941"/>
    <w:rsid w:val="00874D94"/>
    <w:rsid w:val="00874E81"/>
    <w:rsid w:val="008750FA"/>
    <w:rsid w:val="008757BA"/>
    <w:rsid w:val="00875912"/>
    <w:rsid w:val="00875A61"/>
    <w:rsid w:val="008760E5"/>
    <w:rsid w:val="008761E4"/>
    <w:rsid w:val="0087657F"/>
    <w:rsid w:val="008765EF"/>
    <w:rsid w:val="008767DD"/>
    <w:rsid w:val="00876DE2"/>
    <w:rsid w:val="00876F37"/>
    <w:rsid w:val="00876F63"/>
    <w:rsid w:val="00876F80"/>
    <w:rsid w:val="00877178"/>
    <w:rsid w:val="008778E9"/>
    <w:rsid w:val="00880A13"/>
    <w:rsid w:val="00880CC6"/>
    <w:rsid w:val="00880E90"/>
    <w:rsid w:val="0088181E"/>
    <w:rsid w:val="008819DE"/>
    <w:rsid w:val="0088243A"/>
    <w:rsid w:val="00882584"/>
    <w:rsid w:val="0088264A"/>
    <w:rsid w:val="00882CB2"/>
    <w:rsid w:val="008831CA"/>
    <w:rsid w:val="00883486"/>
    <w:rsid w:val="008839A9"/>
    <w:rsid w:val="00883CA6"/>
    <w:rsid w:val="00884000"/>
    <w:rsid w:val="00884127"/>
    <w:rsid w:val="00884660"/>
    <w:rsid w:val="0088474C"/>
    <w:rsid w:val="00884BCC"/>
    <w:rsid w:val="00884C61"/>
    <w:rsid w:val="008856FE"/>
    <w:rsid w:val="00885B05"/>
    <w:rsid w:val="00885C33"/>
    <w:rsid w:val="00885D36"/>
    <w:rsid w:val="00886076"/>
    <w:rsid w:val="008860FB"/>
    <w:rsid w:val="0088623D"/>
    <w:rsid w:val="00886347"/>
    <w:rsid w:val="008867E8"/>
    <w:rsid w:val="008869B0"/>
    <w:rsid w:val="00886CCE"/>
    <w:rsid w:val="00886D71"/>
    <w:rsid w:val="00887077"/>
    <w:rsid w:val="00890031"/>
    <w:rsid w:val="0089047B"/>
    <w:rsid w:val="0089053B"/>
    <w:rsid w:val="0089069A"/>
    <w:rsid w:val="0089083B"/>
    <w:rsid w:val="00890BF9"/>
    <w:rsid w:val="00890E16"/>
    <w:rsid w:val="00891217"/>
    <w:rsid w:val="00891951"/>
    <w:rsid w:val="00891B8A"/>
    <w:rsid w:val="008920ED"/>
    <w:rsid w:val="00892767"/>
    <w:rsid w:val="00892B98"/>
    <w:rsid w:val="00892CB4"/>
    <w:rsid w:val="0089346A"/>
    <w:rsid w:val="008936EF"/>
    <w:rsid w:val="00893BCF"/>
    <w:rsid w:val="00893EF1"/>
    <w:rsid w:val="00893FEE"/>
    <w:rsid w:val="00894607"/>
    <w:rsid w:val="00894896"/>
    <w:rsid w:val="008948E0"/>
    <w:rsid w:val="00894A3B"/>
    <w:rsid w:val="0089518D"/>
    <w:rsid w:val="008955B6"/>
    <w:rsid w:val="00895DAF"/>
    <w:rsid w:val="00896121"/>
    <w:rsid w:val="00896289"/>
    <w:rsid w:val="008966B3"/>
    <w:rsid w:val="008968BD"/>
    <w:rsid w:val="008968CD"/>
    <w:rsid w:val="00896975"/>
    <w:rsid w:val="008974DB"/>
    <w:rsid w:val="008976C1"/>
    <w:rsid w:val="00897FFA"/>
    <w:rsid w:val="008A0361"/>
    <w:rsid w:val="008A0372"/>
    <w:rsid w:val="008A039C"/>
    <w:rsid w:val="008A0692"/>
    <w:rsid w:val="008A0AB3"/>
    <w:rsid w:val="008A0CE3"/>
    <w:rsid w:val="008A0F3F"/>
    <w:rsid w:val="008A14E3"/>
    <w:rsid w:val="008A1671"/>
    <w:rsid w:val="008A1927"/>
    <w:rsid w:val="008A19A9"/>
    <w:rsid w:val="008A1A57"/>
    <w:rsid w:val="008A1C94"/>
    <w:rsid w:val="008A1D07"/>
    <w:rsid w:val="008A1DBE"/>
    <w:rsid w:val="008A1E63"/>
    <w:rsid w:val="008A20C3"/>
    <w:rsid w:val="008A2124"/>
    <w:rsid w:val="008A25B2"/>
    <w:rsid w:val="008A2774"/>
    <w:rsid w:val="008A293B"/>
    <w:rsid w:val="008A2BD8"/>
    <w:rsid w:val="008A2E76"/>
    <w:rsid w:val="008A3467"/>
    <w:rsid w:val="008A3849"/>
    <w:rsid w:val="008A3B1A"/>
    <w:rsid w:val="008A3CCF"/>
    <w:rsid w:val="008A400A"/>
    <w:rsid w:val="008A400B"/>
    <w:rsid w:val="008A422F"/>
    <w:rsid w:val="008A4731"/>
    <w:rsid w:val="008A49D1"/>
    <w:rsid w:val="008A4A48"/>
    <w:rsid w:val="008A4D1C"/>
    <w:rsid w:val="008A50BD"/>
    <w:rsid w:val="008A5111"/>
    <w:rsid w:val="008A512A"/>
    <w:rsid w:val="008A5586"/>
    <w:rsid w:val="008A56FF"/>
    <w:rsid w:val="008A5E40"/>
    <w:rsid w:val="008A5E83"/>
    <w:rsid w:val="008A6AC8"/>
    <w:rsid w:val="008A7088"/>
    <w:rsid w:val="008A758F"/>
    <w:rsid w:val="008A7747"/>
    <w:rsid w:val="008A7765"/>
    <w:rsid w:val="008A7865"/>
    <w:rsid w:val="008A7D5B"/>
    <w:rsid w:val="008B01FD"/>
    <w:rsid w:val="008B020A"/>
    <w:rsid w:val="008B048B"/>
    <w:rsid w:val="008B1113"/>
    <w:rsid w:val="008B1189"/>
    <w:rsid w:val="008B12B0"/>
    <w:rsid w:val="008B133B"/>
    <w:rsid w:val="008B1843"/>
    <w:rsid w:val="008B1A4C"/>
    <w:rsid w:val="008B1AC0"/>
    <w:rsid w:val="008B1D72"/>
    <w:rsid w:val="008B1EEB"/>
    <w:rsid w:val="008B20D9"/>
    <w:rsid w:val="008B20E2"/>
    <w:rsid w:val="008B2264"/>
    <w:rsid w:val="008B2457"/>
    <w:rsid w:val="008B2E2D"/>
    <w:rsid w:val="008B2F82"/>
    <w:rsid w:val="008B32CE"/>
    <w:rsid w:val="008B375A"/>
    <w:rsid w:val="008B3CE0"/>
    <w:rsid w:val="008B3E18"/>
    <w:rsid w:val="008B3E77"/>
    <w:rsid w:val="008B40A9"/>
    <w:rsid w:val="008B43E8"/>
    <w:rsid w:val="008B46B2"/>
    <w:rsid w:val="008B477F"/>
    <w:rsid w:val="008B48FC"/>
    <w:rsid w:val="008B4B4B"/>
    <w:rsid w:val="008B4D5D"/>
    <w:rsid w:val="008B4F58"/>
    <w:rsid w:val="008B52A7"/>
    <w:rsid w:val="008B5537"/>
    <w:rsid w:val="008B5662"/>
    <w:rsid w:val="008B587C"/>
    <w:rsid w:val="008B5960"/>
    <w:rsid w:val="008B5AF0"/>
    <w:rsid w:val="008B5C9B"/>
    <w:rsid w:val="008B5DBE"/>
    <w:rsid w:val="008B5E27"/>
    <w:rsid w:val="008B5FBE"/>
    <w:rsid w:val="008B60EF"/>
    <w:rsid w:val="008B63A8"/>
    <w:rsid w:val="008B67A2"/>
    <w:rsid w:val="008B6A66"/>
    <w:rsid w:val="008B6A94"/>
    <w:rsid w:val="008B72AC"/>
    <w:rsid w:val="008B775F"/>
    <w:rsid w:val="008B7B04"/>
    <w:rsid w:val="008B7B23"/>
    <w:rsid w:val="008B7C11"/>
    <w:rsid w:val="008B7F42"/>
    <w:rsid w:val="008C00DD"/>
    <w:rsid w:val="008C112A"/>
    <w:rsid w:val="008C14E0"/>
    <w:rsid w:val="008C18A5"/>
    <w:rsid w:val="008C1985"/>
    <w:rsid w:val="008C202A"/>
    <w:rsid w:val="008C2539"/>
    <w:rsid w:val="008C2752"/>
    <w:rsid w:val="008C27C6"/>
    <w:rsid w:val="008C2D31"/>
    <w:rsid w:val="008C2F61"/>
    <w:rsid w:val="008C3599"/>
    <w:rsid w:val="008C3611"/>
    <w:rsid w:val="008C3B9A"/>
    <w:rsid w:val="008C3BBB"/>
    <w:rsid w:val="008C42BE"/>
    <w:rsid w:val="008C4D38"/>
    <w:rsid w:val="008C50EE"/>
    <w:rsid w:val="008C566D"/>
    <w:rsid w:val="008C569F"/>
    <w:rsid w:val="008C608D"/>
    <w:rsid w:val="008C61BA"/>
    <w:rsid w:val="008C6403"/>
    <w:rsid w:val="008C64A0"/>
    <w:rsid w:val="008C6726"/>
    <w:rsid w:val="008C696F"/>
    <w:rsid w:val="008C6B9D"/>
    <w:rsid w:val="008C6C75"/>
    <w:rsid w:val="008C6CC5"/>
    <w:rsid w:val="008C6DEA"/>
    <w:rsid w:val="008C6F54"/>
    <w:rsid w:val="008C7113"/>
    <w:rsid w:val="008C75A0"/>
    <w:rsid w:val="008C7A69"/>
    <w:rsid w:val="008C7B78"/>
    <w:rsid w:val="008C7C1B"/>
    <w:rsid w:val="008C7D26"/>
    <w:rsid w:val="008D0473"/>
    <w:rsid w:val="008D05B4"/>
    <w:rsid w:val="008D076D"/>
    <w:rsid w:val="008D0B06"/>
    <w:rsid w:val="008D194B"/>
    <w:rsid w:val="008D1B24"/>
    <w:rsid w:val="008D1C0A"/>
    <w:rsid w:val="008D1E6B"/>
    <w:rsid w:val="008D238C"/>
    <w:rsid w:val="008D2721"/>
    <w:rsid w:val="008D2804"/>
    <w:rsid w:val="008D29E5"/>
    <w:rsid w:val="008D2B6E"/>
    <w:rsid w:val="008D3297"/>
    <w:rsid w:val="008D33F9"/>
    <w:rsid w:val="008D3635"/>
    <w:rsid w:val="008D3885"/>
    <w:rsid w:val="008D3C5D"/>
    <w:rsid w:val="008D3E60"/>
    <w:rsid w:val="008D4306"/>
    <w:rsid w:val="008D456C"/>
    <w:rsid w:val="008D46F3"/>
    <w:rsid w:val="008D4DB2"/>
    <w:rsid w:val="008D4F68"/>
    <w:rsid w:val="008D55C7"/>
    <w:rsid w:val="008D565B"/>
    <w:rsid w:val="008D5B87"/>
    <w:rsid w:val="008D639A"/>
    <w:rsid w:val="008D64B0"/>
    <w:rsid w:val="008D6590"/>
    <w:rsid w:val="008D670E"/>
    <w:rsid w:val="008D67E0"/>
    <w:rsid w:val="008D6958"/>
    <w:rsid w:val="008D6BD5"/>
    <w:rsid w:val="008D6C84"/>
    <w:rsid w:val="008D7863"/>
    <w:rsid w:val="008D7B5A"/>
    <w:rsid w:val="008D7B73"/>
    <w:rsid w:val="008D7E8A"/>
    <w:rsid w:val="008D7F8D"/>
    <w:rsid w:val="008E0478"/>
    <w:rsid w:val="008E07FE"/>
    <w:rsid w:val="008E0C47"/>
    <w:rsid w:val="008E0F79"/>
    <w:rsid w:val="008E0FB7"/>
    <w:rsid w:val="008E13F7"/>
    <w:rsid w:val="008E1BAB"/>
    <w:rsid w:val="008E2051"/>
    <w:rsid w:val="008E2364"/>
    <w:rsid w:val="008E2BE5"/>
    <w:rsid w:val="008E2CCB"/>
    <w:rsid w:val="008E3191"/>
    <w:rsid w:val="008E3429"/>
    <w:rsid w:val="008E36DB"/>
    <w:rsid w:val="008E43F6"/>
    <w:rsid w:val="008E48AE"/>
    <w:rsid w:val="008E4928"/>
    <w:rsid w:val="008E5015"/>
    <w:rsid w:val="008E5CBD"/>
    <w:rsid w:val="008E5F88"/>
    <w:rsid w:val="008E6DBD"/>
    <w:rsid w:val="008E703D"/>
    <w:rsid w:val="008E7728"/>
    <w:rsid w:val="008E7A07"/>
    <w:rsid w:val="008F0575"/>
    <w:rsid w:val="008F086A"/>
    <w:rsid w:val="008F08FB"/>
    <w:rsid w:val="008F0AAA"/>
    <w:rsid w:val="008F0B2A"/>
    <w:rsid w:val="008F10C4"/>
    <w:rsid w:val="008F118C"/>
    <w:rsid w:val="008F1195"/>
    <w:rsid w:val="008F1CA1"/>
    <w:rsid w:val="008F20A9"/>
    <w:rsid w:val="008F25A7"/>
    <w:rsid w:val="008F25E7"/>
    <w:rsid w:val="008F2E4A"/>
    <w:rsid w:val="008F2F36"/>
    <w:rsid w:val="008F309F"/>
    <w:rsid w:val="008F368E"/>
    <w:rsid w:val="008F3CDC"/>
    <w:rsid w:val="008F3F9A"/>
    <w:rsid w:val="008F40DC"/>
    <w:rsid w:val="008F4216"/>
    <w:rsid w:val="008F423B"/>
    <w:rsid w:val="008F4524"/>
    <w:rsid w:val="008F4B04"/>
    <w:rsid w:val="008F4B72"/>
    <w:rsid w:val="008F5202"/>
    <w:rsid w:val="008F5396"/>
    <w:rsid w:val="008F587A"/>
    <w:rsid w:val="008F5906"/>
    <w:rsid w:val="008F5975"/>
    <w:rsid w:val="008F5E78"/>
    <w:rsid w:val="008F5ECB"/>
    <w:rsid w:val="008F60E3"/>
    <w:rsid w:val="008F61F7"/>
    <w:rsid w:val="008F6216"/>
    <w:rsid w:val="008F6B44"/>
    <w:rsid w:val="008F7073"/>
    <w:rsid w:val="008F736D"/>
    <w:rsid w:val="008F7378"/>
    <w:rsid w:val="008F73F8"/>
    <w:rsid w:val="008F7402"/>
    <w:rsid w:val="008F7934"/>
    <w:rsid w:val="00900061"/>
    <w:rsid w:val="00900759"/>
    <w:rsid w:val="00900843"/>
    <w:rsid w:val="00900A3C"/>
    <w:rsid w:val="00900C83"/>
    <w:rsid w:val="00900CA2"/>
    <w:rsid w:val="00900EDA"/>
    <w:rsid w:val="0090136B"/>
    <w:rsid w:val="009016ED"/>
    <w:rsid w:val="0090197B"/>
    <w:rsid w:val="0090244E"/>
    <w:rsid w:val="00902580"/>
    <w:rsid w:val="00902590"/>
    <w:rsid w:val="009026A8"/>
    <w:rsid w:val="00902B57"/>
    <w:rsid w:val="00902F4D"/>
    <w:rsid w:val="00903121"/>
    <w:rsid w:val="0090394E"/>
    <w:rsid w:val="009039FD"/>
    <w:rsid w:val="00903DD3"/>
    <w:rsid w:val="0090403D"/>
    <w:rsid w:val="0090431C"/>
    <w:rsid w:val="00904A66"/>
    <w:rsid w:val="009052A9"/>
    <w:rsid w:val="009053E9"/>
    <w:rsid w:val="009057BE"/>
    <w:rsid w:val="00905822"/>
    <w:rsid w:val="00905838"/>
    <w:rsid w:val="009059BB"/>
    <w:rsid w:val="00905A35"/>
    <w:rsid w:val="00905DF2"/>
    <w:rsid w:val="00905E82"/>
    <w:rsid w:val="00906211"/>
    <w:rsid w:val="0090629D"/>
    <w:rsid w:val="009065D7"/>
    <w:rsid w:val="00906EA1"/>
    <w:rsid w:val="0090716C"/>
    <w:rsid w:val="0090761F"/>
    <w:rsid w:val="009104D6"/>
    <w:rsid w:val="00910612"/>
    <w:rsid w:val="009106ED"/>
    <w:rsid w:val="00910747"/>
    <w:rsid w:val="0091076E"/>
    <w:rsid w:val="009107B1"/>
    <w:rsid w:val="00910853"/>
    <w:rsid w:val="00910C7C"/>
    <w:rsid w:val="009116E7"/>
    <w:rsid w:val="00911A20"/>
    <w:rsid w:val="00911B1A"/>
    <w:rsid w:val="00911C7B"/>
    <w:rsid w:val="00911DCA"/>
    <w:rsid w:val="00911DDC"/>
    <w:rsid w:val="009120DA"/>
    <w:rsid w:val="00912936"/>
    <w:rsid w:val="00912C9D"/>
    <w:rsid w:val="00912CA2"/>
    <w:rsid w:val="00912CA4"/>
    <w:rsid w:val="0091301B"/>
    <w:rsid w:val="00913051"/>
    <w:rsid w:val="009131AE"/>
    <w:rsid w:val="00913304"/>
    <w:rsid w:val="00913DC4"/>
    <w:rsid w:val="00913F0D"/>
    <w:rsid w:val="0091407B"/>
    <w:rsid w:val="0091481D"/>
    <w:rsid w:val="00914BE5"/>
    <w:rsid w:val="00914E1C"/>
    <w:rsid w:val="00914E82"/>
    <w:rsid w:val="00915501"/>
    <w:rsid w:val="009159B5"/>
    <w:rsid w:val="00915E1F"/>
    <w:rsid w:val="00916809"/>
    <w:rsid w:val="009173BE"/>
    <w:rsid w:val="00917AC7"/>
    <w:rsid w:val="00917D65"/>
    <w:rsid w:val="00917D8F"/>
    <w:rsid w:val="00917EE4"/>
    <w:rsid w:val="00917FE2"/>
    <w:rsid w:val="009201F6"/>
    <w:rsid w:val="00920333"/>
    <w:rsid w:val="00920F28"/>
    <w:rsid w:val="009212E1"/>
    <w:rsid w:val="0092190A"/>
    <w:rsid w:val="00923054"/>
    <w:rsid w:val="0092335A"/>
    <w:rsid w:val="00923817"/>
    <w:rsid w:val="009238F3"/>
    <w:rsid w:val="00923CD2"/>
    <w:rsid w:val="00923DBC"/>
    <w:rsid w:val="00924104"/>
    <w:rsid w:val="0092430D"/>
    <w:rsid w:val="00924339"/>
    <w:rsid w:val="00924549"/>
    <w:rsid w:val="00924585"/>
    <w:rsid w:val="009245D1"/>
    <w:rsid w:val="00924A6C"/>
    <w:rsid w:val="00924AD7"/>
    <w:rsid w:val="009250A8"/>
    <w:rsid w:val="009253AC"/>
    <w:rsid w:val="0092544B"/>
    <w:rsid w:val="0092551F"/>
    <w:rsid w:val="00925B1E"/>
    <w:rsid w:val="00925EE6"/>
    <w:rsid w:val="00926A8D"/>
    <w:rsid w:val="00926B41"/>
    <w:rsid w:val="0092744D"/>
    <w:rsid w:val="0092778B"/>
    <w:rsid w:val="00927F92"/>
    <w:rsid w:val="00930657"/>
    <w:rsid w:val="0093092F"/>
    <w:rsid w:val="00931097"/>
    <w:rsid w:val="00931343"/>
    <w:rsid w:val="009318EB"/>
    <w:rsid w:val="00931906"/>
    <w:rsid w:val="00931E67"/>
    <w:rsid w:val="00932549"/>
    <w:rsid w:val="0093279C"/>
    <w:rsid w:val="00932938"/>
    <w:rsid w:val="00932961"/>
    <w:rsid w:val="00932A27"/>
    <w:rsid w:val="00932BF7"/>
    <w:rsid w:val="00932C3F"/>
    <w:rsid w:val="00932E30"/>
    <w:rsid w:val="00933799"/>
    <w:rsid w:val="00933B7C"/>
    <w:rsid w:val="00933C67"/>
    <w:rsid w:val="00933FCB"/>
    <w:rsid w:val="00934272"/>
    <w:rsid w:val="009343EB"/>
    <w:rsid w:val="00934677"/>
    <w:rsid w:val="00934763"/>
    <w:rsid w:val="00934F6E"/>
    <w:rsid w:val="009352D8"/>
    <w:rsid w:val="009352EA"/>
    <w:rsid w:val="0093533B"/>
    <w:rsid w:val="00935718"/>
    <w:rsid w:val="0093578D"/>
    <w:rsid w:val="00935F44"/>
    <w:rsid w:val="009363CF"/>
    <w:rsid w:val="00936E2D"/>
    <w:rsid w:val="00936F74"/>
    <w:rsid w:val="009370E9"/>
    <w:rsid w:val="009378A1"/>
    <w:rsid w:val="00937B41"/>
    <w:rsid w:val="00937EAF"/>
    <w:rsid w:val="0094021B"/>
    <w:rsid w:val="0094073F"/>
    <w:rsid w:val="009409F6"/>
    <w:rsid w:val="00940A1C"/>
    <w:rsid w:val="00940B84"/>
    <w:rsid w:val="00940BD1"/>
    <w:rsid w:val="0094169A"/>
    <w:rsid w:val="00941BC1"/>
    <w:rsid w:val="009420C1"/>
    <w:rsid w:val="00942891"/>
    <w:rsid w:val="0094291C"/>
    <w:rsid w:val="00942999"/>
    <w:rsid w:val="00942B82"/>
    <w:rsid w:val="0094322A"/>
    <w:rsid w:val="00943441"/>
    <w:rsid w:val="0094344A"/>
    <w:rsid w:val="00943756"/>
    <w:rsid w:val="00943908"/>
    <w:rsid w:val="00943A6B"/>
    <w:rsid w:val="00943C4B"/>
    <w:rsid w:val="00943E34"/>
    <w:rsid w:val="00944006"/>
    <w:rsid w:val="00944143"/>
    <w:rsid w:val="009446B7"/>
    <w:rsid w:val="00944B63"/>
    <w:rsid w:val="00944C12"/>
    <w:rsid w:val="00944E40"/>
    <w:rsid w:val="009450F6"/>
    <w:rsid w:val="00945AB4"/>
    <w:rsid w:val="00945EF9"/>
    <w:rsid w:val="0094644F"/>
    <w:rsid w:val="0094649F"/>
    <w:rsid w:val="00946549"/>
    <w:rsid w:val="00946946"/>
    <w:rsid w:val="0094700B"/>
    <w:rsid w:val="00947180"/>
    <w:rsid w:val="00947981"/>
    <w:rsid w:val="0095095E"/>
    <w:rsid w:val="0095099D"/>
    <w:rsid w:val="00950AA7"/>
    <w:rsid w:val="00950DDB"/>
    <w:rsid w:val="00951333"/>
    <w:rsid w:val="00951A19"/>
    <w:rsid w:val="00951D31"/>
    <w:rsid w:val="0095223F"/>
    <w:rsid w:val="00952447"/>
    <w:rsid w:val="00952599"/>
    <w:rsid w:val="00952740"/>
    <w:rsid w:val="00953269"/>
    <w:rsid w:val="0095340D"/>
    <w:rsid w:val="009537C6"/>
    <w:rsid w:val="009538C4"/>
    <w:rsid w:val="00953B2E"/>
    <w:rsid w:val="00953E2A"/>
    <w:rsid w:val="0095404C"/>
    <w:rsid w:val="00954191"/>
    <w:rsid w:val="00954876"/>
    <w:rsid w:val="009548B7"/>
    <w:rsid w:val="00954C4C"/>
    <w:rsid w:val="009550C0"/>
    <w:rsid w:val="0095529D"/>
    <w:rsid w:val="009552C1"/>
    <w:rsid w:val="00955521"/>
    <w:rsid w:val="00955664"/>
    <w:rsid w:val="009556DE"/>
    <w:rsid w:val="0095578E"/>
    <w:rsid w:val="00955A46"/>
    <w:rsid w:val="009560EC"/>
    <w:rsid w:val="0095626C"/>
    <w:rsid w:val="0095626E"/>
    <w:rsid w:val="0095655E"/>
    <w:rsid w:val="00956F3B"/>
    <w:rsid w:val="00957266"/>
    <w:rsid w:val="009605B2"/>
    <w:rsid w:val="0096060B"/>
    <w:rsid w:val="009608CC"/>
    <w:rsid w:val="0096098D"/>
    <w:rsid w:val="00960A7A"/>
    <w:rsid w:val="00960B0F"/>
    <w:rsid w:val="00960BD0"/>
    <w:rsid w:val="00960CEC"/>
    <w:rsid w:val="00960DC0"/>
    <w:rsid w:val="00960F83"/>
    <w:rsid w:val="00960F93"/>
    <w:rsid w:val="00960FC2"/>
    <w:rsid w:val="00961905"/>
    <w:rsid w:val="00961931"/>
    <w:rsid w:val="00961A89"/>
    <w:rsid w:val="00961BAC"/>
    <w:rsid w:val="00961CFA"/>
    <w:rsid w:val="00961F5D"/>
    <w:rsid w:val="00962319"/>
    <w:rsid w:val="0096251A"/>
    <w:rsid w:val="00962609"/>
    <w:rsid w:val="009627BD"/>
    <w:rsid w:val="009627F3"/>
    <w:rsid w:val="009628B1"/>
    <w:rsid w:val="009630FC"/>
    <w:rsid w:val="0096369F"/>
    <w:rsid w:val="00963B02"/>
    <w:rsid w:val="00964ADE"/>
    <w:rsid w:val="00964BBF"/>
    <w:rsid w:val="00964D1B"/>
    <w:rsid w:val="00964D47"/>
    <w:rsid w:val="009656C1"/>
    <w:rsid w:val="00965994"/>
    <w:rsid w:val="009659F1"/>
    <w:rsid w:val="00966247"/>
    <w:rsid w:val="009662C8"/>
    <w:rsid w:val="00966B40"/>
    <w:rsid w:val="00966B84"/>
    <w:rsid w:val="00966D6E"/>
    <w:rsid w:val="00966DA9"/>
    <w:rsid w:val="00966E4F"/>
    <w:rsid w:val="0096707D"/>
    <w:rsid w:val="00967762"/>
    <w:rsid w:val="00967988"/>
    <w:rsid w:val="00967A55"/>
    <w:rsid w:val="00967A98"/>
    <w:rsid w:val="00967B5D"/>
    <w:rsid w:val="00967BDE"/>
    <w:rsid w:val="00967DAC"/>
    <w:rsid w:val="009700C6"/>
    <w:rsid w:val="00971511"/>
    <w:rsid w:val="009717E9"/>
    <w:rsid w:val="00971927"/>
    <w:rsid w:val="0097199E"/>
    <w:rsid w:val="00971AB3"/>
    <w:rsid w:val="00971B13"/>
    <w:rsid w:val="00971B94"/>
    <w:rsid w:val="00971C5E"/>
    <w:rsid w:val="00971F2D"/>
    <w:rsid w:val="00972051"/>
    <w:rsid w:val="0097216F"/>
    <w:rsid w:val="009721A3"/>
    <w:rsid w:val="009724C4"/>
    <w:rsid w:val="0097270F"/>
    <w:rsid w:val="00972B19"/>
    <w:rsid w:val="00972B79"/>
    <w:rsid w:val="00972B7A"/>
    <w:rsid w:val="0097331A"/>
    <w:rsid w:val="00973366"/>
    <w:rsid w:val="009736C0"/>
    <w:rsid w:val="00973788"/>
    <w:rsid w:val="0097384A"/>
    <w:rsid w:val="009738AA"/>
    <w:rsid w:val="00973B23"/>
    <w:rsid w:val="00973B80"/>
    <w:rsid w:val="00973EF9"/>
    <w:rsid w:val="00974063"/>
    <w:rsid w:val="009741B1"/>
    <w:rsid w:val="009742BF"/>
    <w:rsid w:val="009748E5"/>
    <w:rsid w:val="00974B93"/>
    <w:rsid w:val="0097559B"/>
    <w:rsid w:val="00975792"/>
    <w:rsid w:val="009757B8"/>
    <w:rsid w:val="009758F1"/>
    <w:rsid w:val="00975A48"/>
    <w:rsid w:val="009763BF"/>
    <w:rsid w:val="00976986"/>
    <w:rsid w:val="00976B16"/>
    <w:rsid w:val="00976C88"/>
    <w:rsid w:val="00976DDE"/>
    <w:rsid w:val="00976DE3"/>
    <w:rsid w:val="00976E28"/>
    <w:rsid w:val="0097718C"/>
    <w:rsid w:val="00977264"/>
    <w:rsid w:val="009776A9"/>
    <w:rsid w:val="009776D5"/>
    <w:rsid w:val="00977EA0"/>
    <w:rsid w:val="00977EA7"/>
    <w:rsid w:val="0098016F"/>
    <w:rsid w:val="009801BF"/>
    <w:rsid w:val="009806F6"/>
    <w:rsid w:val="00980DF1"/>
    <w:rsid w:val="00980F9B"/>
    <w:rsid w:val="00981301"/>
    <w:rsid w:val="0098153F"/>
    <w:rsid w:val="009819B4"/>
    <w:rsid w:val="00982178"/>
    <w:rsid w:val="009825AE"/>
    <w:rsid w:val="00982761"/>
    <w:rsid w:val="00982A88"/>
    <w:rsid w:val="009836C7"/>
    <w:rsid w:val="00983701"/>
    <w:rsid w:val="0098371E"/>
    <w:rsid w:val="009838F7"/>
    <w:rsid w:val="00983B69"/>
    <w:rsid w:val="00983C5E"/>
    <w:rsid w:val="00983EC2"/>
    <w:rsid w:val="00983F29"/>
    <w:rsid w:val="009840D7"/>
    <w:rsid w:val="0098415F"/>
    <w:rsid w:val="0098444A"/>
    <w:rsid w:val="0098473A"/>
    <w:rsid w:val="0098473D"/>
    <w:rsid w:val="00984CB0"/>
    <w:rsid w:val="00984EAA"/>
    <w:rsid w:val="0098533D"/>
    <w:rsid w:val="00985490"/>
    <w:rsid w:val="009856CF"/>
    <w:rsid w:val="009862D9"/>
    <w:rsid w:val="009865E6"/>
    <w:rsid w:val="009867E6"/>
    <w:rsid w:val="00986BF5"/>
    <w:rsid w:val="00986F37"/>
    <w:rsid w:val="00986F3C"/>
    <w:rsid w:val="00987639"/>
    <w:rsid w:val="0098767B"/>
    <w:rsid w:val="00987728"/>
    <w:rsid w:val="0099051F"/>
    <w:rsid w:val="00990B6C"/>
    <w:rsid w:val="00990DD4"/>
    <w:rsid w:val="009911A5"/>
    <w:rsid w:val="009912CE"/>
    <w:rsid w:val="00991321"/>
    <w:rsid w:val="00991446"/>
    <w:rsid w:val="00991496"/>
    <w:rsid w:val="009916E6"/>
    <w:rsid w:val="0099194E"/>
    <w:rsid w:val="00991BE5"/>
    <w:rsid w:val="00991E99"/>
    <w:rsid w:val="009922C4"/>
    <w:rsid w:val="0099263C"/>
    <w:rsid w:val="00992727"/>
    <w:rsid w:val="00993473"/>
    <w:rsid w:val="009935C1"/>
    <w:rsid w:val="009937E2"/>
    <w:rsid w:val="00993D9B"/>
    <w:rsid w:val="00994611"/>
    <w:rsid w:val="00994B33"/>
    <w:rsid w:val="009950C6"/>
    <w:rsid w:val="00995676"/>
    <w:rsid w:val="009956CF"/>
    <w:rsid w:val="0099575C"/>
    <w:rsid w:val="0099609F"/>
    <w:rsid w:val="00996190"/>
    <w:rsid w:val="0099633E"/>
    <w:rsid w:val="00996A18"/>
    <w:rsid w:val="00996F3F"/>
    <w:rsid w:val="0099703C"/>
    <w:rsid w:val="00997050"/>
    <w:rsid w:val="00997346"/>
    <w:rsid w:val="009978D4"/>
    <w:rsid w:val="00997AEF"/>
    <w:rsid w:val="00997B4E"/>
    <w:rsid w:val="009A04F4"/>
    <w:rsid w:val="009A0785"/>
    <w:rsid w:val="009A0855"/>
    <w:rsid w:val="009A1232"/>
    <w:rsid w:val="009A1AFF"/>
    <w:rsid w:val="009A1C64"/>
    <w:rsid w:val="009A1D41"/>
    <w:rsid w:val="009A1E0F"/>
    <w:rsid w:val="009A1EF1"/>
    <w:rsid w:val="009A22AD"/>
    <w:rsid w:val="009A2685"/>
    <w:rsid w:val="009A274F"/>
    <w:rsid w:val="009A29FC"/>
    <w:rsid w:val="009A2A5C"/>
    <w:rsid w:val="009A2D5C"/>
    <w:rsid w:val="009A2EAA"/>
    <w:rsid w:val="009A30A9"/>
    <w:rsid w:val="009A31BC"/>
    <w:rsid w:val="009A3531"/>
    <w:rsid w:val="009A3ECE"/>
    <w:rsid w:val="009A3F41"/>
    <w:rsid w:val="009A3F7B"/>
    <w:rsid w:val="009A4091"/>
    <w:rsid w:val="009A44AC"/>
    <w:rsid w:val="009A4931"/>
    <w:rsid w:val="009A4B61"/>
    <w:rsid w:val="009A4C9E"/>
    <w:rsid w:val="009A4F55"/>
    <w:rsid w:val="009A5128"/>
    <w:rsid w:val="009A5170"/>
    <w:rsid w:val="009A557B"/>
    <w:rsid w:val="009A5779"/>
    <w:rsid w:val="009A584A"/>
    <w:rsid w:val="009A5AC9"/>
    <w:rsid w:val="009A5B4D"/>
    <w:rsid w:val="009A6016"/>
    <w:rsid w:val="009A6252"/>
    <w:rsid w:val="009A6750"/>
    <w:rsid w:val="009A6EF6"/>
    <w:rsid w:val="009A6F62"/>
    <w:rsid w:val="009A74A4"/>
    <w:rsid w:val="009A7546"/>
    <w:rsid w:val="009A7753"/>
    <w:rsid w:val="009A7936"/>
    <w:rsid w:val="009A7CFC"/>
    <w:rsid w:val="009B00CF"/>
    <w:rsid w:val="009B057F"/>
    <w:rsid w:val="009B0D40"/>
    <w:rsid w:val="009B1669"/>
    <w:rsid w:val="009B18E7"/>
    <w:rsid w:val="009B1A63"/>
    <w:rsid w:val="009B1B31"/>
    <w:rsid w:val="009B1D90"/>
    <w:rsid w:val="009B1FD2"/>
    <w:rsid w:val="009B2392"/>
    <w:rsid w:val="009B25E0"/>
    <w:rsid w:val="009B2737"/>
    <w:rsid w:val="009B28ED"/>
    <w:rsid w:val="009B2DC5"/>
    <w:rsid w:val="009B34BC"/>
    <w:rsid w:val="009B35D4"/>
    <w:rsid w:val="009B3827"/>
    <w:rsid w:val="009B3D3E"/>
    <w:rsid w:val="009B3E09"/>
    <w:rsid w:val="009B46E3"/>
    <w:rsid w:val="009B4D41"/>
    <w:rsid w:val="009B5220"/>
    <w:rsid w:val="009B548D"/>
    <w:rsid w:val="009B562B"/>
    <w:rsid w:val="009B5765"/>
    <w:rsid w:val="009B61DF"/>
    <w:rsid w:val="009B6246"/>
    <w:rsid w:val="009B6280"/>
    <w:rsid w:val="009B6866"/>
    <w:rsid w:val="009B68E2"/>
    <w:rsid w:val="009B6BD5"/>
    <w:rsid w:val="009B6E9C"/>
    <w:rsid w:val="009B729E"/>
    <w:rsid w:val="009B744C"/>
    <w:rsid w:val="009B74E0"/>
    <w:rsid w:val="009B75F3"/>
    <w:rsid w:val="009B78B7"/>
    <w:rsid w:val="009B7B4E"/>
    <w:rsid w:val="009B7C82"/>
    <w:rsid w:val="009C02D7"/>
    <w:rsid w:val="009C03E7"/>
    <w:rsid w:val="009C0849"/>
    <w:rsid w:val="009C0975"/>
    <w:rsid w:val="009C09A1"/>
    <w:rsid w:val="009C09E2"/>
    <w:rsid w:val="009C0E77"/>
    <w:rsid w:val="009C0FBF"/>
    <w:rsid w:val="009C1212"/>
    <w:rsid w:val="009C147B"/>
    <w:rsid w:val="009C1605"/>
    <w:rsid w:val="009C1C46"/>
    <w:rsid w:val="009C1CAF"/>
    <w:rsid w:val="009C20E2"/>
    <w:rsid w:val="009C2677"/>
    <w:rsid w:val="009C28B4"/>
    <w:rsid w:val="009C2979"/>
    <w:rsid w:val="009C2C44"/>
    <w:rsid w:val="009C2CB8"/>
    <w:rsid w:val="009C36DC"/>
    <w:rsid w:val="009C3B90"/>
    <w:rsid w:val="009C3BC8"/>
    <w:rsid w:val="009C3C05"/>
    <w:rsid w:val="009C3CD0"/>
    <w:rsid w:val="009C4383"/>
    <w:rsid w:val="009C4E65"/>
    <w:rsid w:val="009C4EDD"/>
    <w:rsid w:val="009C4FF0"/>
    <w:rsid w:val="009C505C"/>
    <w:rsid w:val="009C533F"/>
    <w:rsid w:val="009C56F0"/>
    <w:rsid w:val="009C5920"/>
    <w:rsid w:val="009C5A9E"/>
    <w:rsid w:val="009C6C60"/>
    <w:rsid w:val="009C6F0E"/>
    <w:rsid w:val="009C6FB4"/>
    <w:rsid w:val="009C7018"/>
    <w:rsid w:val="009C7144"/>
    <w:rsid w:val="009C72AA"/>
    <w:rsid w:val="009C7382"/>
    <w:rsid w:val="009D0083"/>
    <w:rsid w:val="009D0589"/>
    <w:rsid w:val="009D0941"/>
    <w:rsid w:val="009D0C75"/>
    <w:rsid w:val="009D1027"/>
    <w:rsid w:val="009D15DF"/>
    <w:rsid w:val="009D1987"/>
    <w:rsid w:val="009D1FA5"/>
    <w:rsid w:val="009D267A"/>
    <w:rsid w:val="009D26C9"/>
    <w:rsid w:val="009D2D69"/>
    <w:rsid w:val="009D343E"/>
    <w:rsid w:val="009D3531"/>
    <w:rsid w:val="009D3A77"/>
    <w:rsid w:val="009D3E48"/>
    <w:rsid w:val="009D3E76"/>
    <w:rsid w:val="009D3F5B"/>
    <w:rsid w:val="009D49C9"/>
    <w:rsid w:val="009D4A62"/>
    <w:rsid w:val="009D4A9A"/>
    <w:rsid w:val="009D4C13"/>
    <w:rsid w:val="009D4C7E"/>
    <w:rsid w:val="009D4EFF"/>
    <w:rsid w:val="009D5194"/>
    <w:rsid w:val="009D5494"/>
    <w:rsid w:val="009D5561"/>
    <w:rsid w:val="009D5B99"/>
    <w:rsid w:val="009D6199"/>
    <w:rsid w:val="009D678E"/>
    <w:rsid w:val="009D68DC"/>
    <w:rsid w:val="009D708E"/>
    <w:rsid w:val="009D7454"/>
    <w:rsid w:val="009D74D1"/>
    <w:rsid w:val="009D7569"/>
    <w:rsid w:val="009D765D"/>
    <w:rsid w:val="009D77CA"/>
    <w:rsid w:val="009D7A49"/>
    <w:rsid w:val="009E0264"/>
    <w:rsid w:val="009E03AA"/>
    <w:rsid w:val="009E07BF"/>
    <w:rsid w:val="009E130A"/>
    <w:rsid w:val="009E144A"/>
    <w:rsid w:val="009E149A"/>
    <w:rsid w:val="009E1941"/>
    <w:rsid w:val="009E1B03"/>
    <w:rsid w:val="009E1C53"/>
    <w:rsid w:val="009E1DE8"/>
    <w:rsid w:val="009E1F0C"/>
    <w:rsid w:val="009E2497"/>
    <w:rsid w:val="009E25D4"/>
    <w:rsid w:val="009E25F2"/>
    <w:rsid w:val="009E2835"/>
    <w:rsid w:val="009E3597"/>
    <w:rsid w:val="009E371D"/>
    <w:rsid w:val="009E3930"/>
    <w:rsid w:val="009E3B76"/>
    <w:rsid w:val="009E3CEB"/>
    <w:rsid w:val="009E400B"/>
    <w:rsid w:val="009E44B6"/>
    <w:rsid w:val="009E4566"/>
    <w:rsid w:val="009E4675"/>
    <w:rsid w:val="009E489A"/>
    <w:rsid w:val="009E49FC"/>
    <w:rsid w:val="009E4A9B"/>
    <w:rsid w:val="009E4B75"/>
    <w:rsid w:val="009E4CA1"/>
    <w:rsid w:val="009E4E1A"/>
    <w:rsid w:val="009E4F7C"/>
    <w:rsid w:val="009E55C6"/>
    <w:rsid w:val="009E56A9"/>
    <w:rsid w:val="009E587C"/>
    <w:rsid w:val="009E58E7"/>
    <w:rsid w:val="009E58F2"/>
    <w:rsid w:val="009E5FE0"/>
    <w:rsid w:val="009E617D"/>
    <w:rsid w:val="009E639E"/>
    <w:rsid w:val="009E6448"/>
    <w:rsid w:val="009E6512"/>
    <w:rsid w:val="009E6848"/>
    <w:rsid w:val="009E6B68"/>
    <w:rsid w:val="009E6C69"/>
    <w:rsid w:val="009E6F64"/>
    <w:rsid w:val="009E70AF"/>
    <w:rsid w:val="009E72A7"/>
    <w:rsid w:val="009E745F"/>
    <w:rsid w:val="009E786D"/>
    <w:rsid w:val="009F086A"/>
    <w:rsid w:val="009F08F6"/>
    <w:rsid w:val="009F0AB7"/>
    <w:rsid w:val="009F2234"/>
    <w:rsid w:val="009F2B5A"/>
    <w:rsid w:val="009F3BCD"/>
    <w:rsid w:val="009F3E1B"/>
    <w:rsid w:val="009F41DC"/>
    <w:rsid w:val="009F4B66"/>
    <w:rsid w:val="009F4E37"/>
    <w:rsid w:val="009F5036"/>
    <w:rsid w:val="009F5B54"/>
    <w:rsid w:val="009F5C73"/>
    <w:rsid w:val="009F5EAF"/>
    <w:rsid w:val="009F604B"/>
    <w:rsid w:val="009F6608"/>
    <w:rsid w:val="009F6664"/>
    <w:rsid w:val="009F6A9A"/>
    <w:rsid w:val="009F7191"/>
    <w:rsid w:val="009F7228"/>
    <w:rsid w:val="009F7446"/>
    <w:rsid w:val="009F751A"/>
    <w:rsid w:val="009F770A"/>
    <w:rsid w:val="009F780D"/>
    <w:rsid w:val="009F792F"/>
    <w:rsid w:val="009F7F0B"/>
    <w:rsid w:val="00A00110"/>
    <w:rsid w:val="00A00559"/>
    <w:rsid w:val="00A00824"/>
    <w:rsid w:val="00A00DA7"/>
    <w:rsid w:val="00A01433"/>
    <w:rsid w:val="00A014E1"/>
    <w:rsid w:val="00A01656"/>
    <w:rsid w:val="00A01A33"/>
    <w:rsid w:val="00A01A68"/>
    <w:rsid w:val="00A01E9E"/>
    <w:rsid w:val="00A02615"/>
    <w:rsid w:val="00A02693"/>
    <w:rsid w:val="00A0289E"/>
    <w:rsid w:val="00A0295B"/>
    <w:rsid w:val="00A02AD9"/>
    <w:rsid w:val="00A02CC1"/>
    <w:rsid w:val="00A02E06"/>
    <w:rsid w:val="00A03748"/>
    <w:rsid w:val="00A0376B"/>
    <w:rsid w:val="00A03825"/>
    <w:rsid w:val="00A03C43"/>
    <w:rsid w:val="00A03D2C"/>
    <w:rsid w:val="00A042B0"/>
    <w:rsid w:val="00A043E1"/>
    <w:rsid w:val="00A04457"/>
    <w:rsid w:val="00A04489"/>
    <w:rsid w:val="00A04815"/>
    <w:rsid w:val="00A04C40"/>
    <w:rsid w:val="00A0548F"/>
    <w:rsid w:val="00A05AED"/>
    <w:rsid w:val="00A05D3E"/>
    <w:rsid w:val="00A05DA8"/>
    <w:rsid w:val="00A05EC5"/>
    <w:rsid w:val="00A05F5C"/>
    <w:rsid w:val="00A0631A"/>
    <w:rsid w:val="00A064CD"/>
    <w:rsid w:val="00A06AFF"/>
    <w:rsid w:val="00A074F7"/>
    <w:rsid w:val="00A0767F"/>
    <w:rsid w:val="00A0785C"/>
    <w:rsid w:val="00A079B1"/>
    <w:rsid w:val="00A079F9"/>
    <w:rsid w:val="00A07C65"/>
    <w:rsid w:val="00A07E59"/>
    <w:rsid w:val="00A102C4"/>
    <w:rsid w:val="00A1044A"/>
    <w:rsid w:val="00A108F7"/>
    <w:rsid w:val="00A10BB0"/>
    <w:rsid w:val="00A10CB7"/>
    <w:rsid w:val="00A1156E"/>
    <w:rsid w:val="00A116E7"/>
    <w:rsid w:val="00A11D53"/>
    <w:rsid w:val="00A11EB1"/>
    <w:rsid w:val="00A1213D"/>
    <w:rsid w:val="00A1225C"/>
    <w:rsid w:val="00A1275D"/>
    <w:rsid w:val="00A12933"/>
    <w:rsid w:val="00A12D4B"/>
    <w:rsid w:val="00A12E51"/>
    <w:rsid w:val="00A133B0"/>
    <w:rsid w:val="00A133B5"/>
    <w:rsid w:val="00A13701"/>
    <w:rsid w:val="00A13B61"/>
    <w:rsid w:val="00A13D0B"/>
    <w:rsid w:val="00A1424D"/>
    <w:rsid w:val="00A1434B"/>
    <w:rsid w:val="00A14489"/>
    <w:rsid w:val="00A148ED"/>
    <w:rsid w:val="00A14A27"/>
    <w:rsid w:val="00A15578"/>
    <w:rsid w:val="00A15C45"/>
    <w:rsid w:val="00A1622F"/>
    <w:rsid w:val="00A16316"/>
    <w:rsid w:val="00A1671E"/>
    <w:rsid w:val="00A16895"/>
    <w:rsid w:val="00A16A47"/>
    <w:rsid w:val="00A17131"/>
    <w:rsid w:val="00A17146"/>
    <w:rsid w:val="00A17280"/>
    <w:rsid w:val="00A17895"/>
    <w:rsid w:val="00A17E00"/>
    <w:rsid w:val="00A17E87"/>
    <w:rsid w:val="00A201B3"/>
    <w:rsid w:val="00A2026C"/>
    <w:rsid w:val="00A20C85"/>
    <w:rsid w:val="00A20E69"/>
    <w:rsid w:val="00A20E97"/>
    <w:rsid w:val="00A20F22"/>
    <w:rsid w:val="00A20FB7"/>
    <w:rsid w:val="00A21505"/>
    <w:rsid w:val="00A2161A"/>
    <w:rsid w:val="00A21620"/>
    <w:rsid w:val="00A21982"/>
    <w:rsid w:val="00A21AE8"/>
    <w:rsid w:val="00A22425"/>
    <w:rsid w:val="00A22722"/>
    <w:rsid w:val="00A22C7D"/>
    <w:rsid w:val="00A22F3C"/>
    <w:rsid w:val="00A23CAC"/>
    <w:rsid w:val="00A23D98"/>
    <w:rsid w:val="00A2415F"/>
    <w:rsid w:val="00A24499"/>
    <w:rsid w:val="00A247CA"/>
    <w:rsid w:val="00A24EDB"/>
    <w:rsid w:val="00A2555E"/>
    <w:rsid w:val="00A256AA"/>
    <w:rsid w:val="00A25D51"/>
    <w:rsid w:val="00A266C2"/>
    <w:rsid w:val="00A2673C"/>
    <w:rsid w:val="00A2690E"/>
    <w:rsid w:val="00A26C74"/>
    <w:rsid w:val="00A2703A"/>
    <w:rsid w:val="00A275BC"/>
    <w:rsid w:val="00A27E00"/>
    <w:rsid w:val="00A27E26"/>
    <w:rsid w:val="00A301C6"/>
    <w:rsid w:val="00A30546"/>
    <w:rsid w:val="00A3078B"/>
    <w:rsid w:val="00A3085A"/>
    <w:rsid w:val="00A3175D"/>
    <w:rsid w:val="00A31A52"/>
    <w:rsid w:val="00A31F71"/>
    <w:rsid w:val="00A32708"/>
    <w:rsid w:val="00A327A4"/>
    <w:rsid w:val="00A32A88"/>
    <w:rsid w:val="00A32B07"/>
    <w:rsid w:val="00A331E6"/>
    <w:rsid w:val="00A336E5"/>
    <w:rsid w:val="00A33923"/>
    <w:rsid w:val="00A339A1"/>
    <w:rsid w:val="00A33DCE"/>
    <w:rsid w:val="00A34197"/>
    <w:rsid w:val="00A34D29"/>
    <w:rsid w:val="00A34E60"/>
    <w:rsid w:val="00A34E93"/>
    <w:rsid w:val="00A35389"/>
    <w:rsid w:val="00A3543F"/>
    <w:rsid w:val="00A358BD"/>
    <w:rsid w:val="00A35AA1"/>
    <w:rsid w:val="00A35B63"/>
    <w:rsid w:val="00A364DA"/>
    <w:rsid w:val="00A36EE8"/>
    <w:rsid w:val="00A37195"/>
    <w:rsid w:val="00A37443"/>
    <w:rsid w:val="00A375EC"/>
    <w:rsid w:val="00A3764C"/>
    <w:rsid w:val="00A3770D"/>
    <w:rsid w:val="00A378C1"/>
    <w:rsid w:val="00A37900"/>
    <w:rsid w:val="00A40009"/>
    <w:rsid w:val="00A402EC"/>
    <w:rsid w:val="00A40D52"/>
    <w:rsid w:val="00A40D5E"/>
    <w:rsid w:val="00A412F9"/>
    <w:rsid w:val="00A413E0"/>
    <w:rsid w:val="00A41462"/>
    <w:rsid w:val="00A41612"/>
    <w:rsid w:val="00A41AAC"/>
    <w:rsid w:val="00A41DC1"/>
    <w:rsid w:val="00A41F6C"/>
    <w:rsid w:val="00A4202A"/>
    <w:rsid w:val="00A42439"/>
    <w:rsid w:val="00A4253B"/>
    <w:rsid w:val="00A427B9"/>
    <w:rsid w:val="00A428D8"/>
    <w:rsid w:val="00A42B18"/>
    <w:rsid w:val="00A42DDF"/>
    <w:rsid w:val="00A42EEE"/>
    <w:rsid w:val="00A4320E"/>
    <w:rsid w:val="00A433D1"/>
    <w:rsid w:val="00A436D8"/>
    <w:rsid w:val="00A439CE"/>
    <w:rsid w:val="00A43C3A"/>
    <w:rsid w:val="00A441B2"/>
    <w:rsid w:val="00A444A8"/>
    <w:rsid w:val="00A4457B"/>
    <w:rsid w:val="00A44625"/>
    <w:rsid w:val="00A45382"/>
    <w:rsid w:val="00A4587A"/>
    <w:rsid w:val="00A459AE"/>
    <w:rsid w:val="00A45A7D"/>
    <w:rsid w:val="00A461D0"/>
    <w:rsid w:val="00A46302"/>
    <w:rsid w:val="00A467AD"/>
    <w:rsid w:val="00A46AEE"/>
    <w:rsid w:val="00A46DCF"/>
    <w:rsid w:val="00A46E6D"/>
    <w:rsid w:val="00A4720B"/>
    <w:rsid w:val="00A472B0"/>
    <w:rsid w:val="00A473E0"/>
    <w:rsid w:val="00A4747F"/>
    <w:rsid w:val="00A47572"/>
    <w:rsid w:val="00A475F1"/>
    <w:rsid w:val="00A47C0C"/>
    <w:rsid w:val="00A47C39"/>
    <w:rsid w:val="00A47EBE"/>
    <w:rsid w:val="00A47ED6"/>
    <w:rsid w:val="00A50AAB"/>
    <w:rsid w:val="00A5158E"/>
    <w:rsid w:val="00A51701"/>
    <w:rsid w:val="00A51BAA"/>
    <w:rsid w:val="00A51E98"/>
    <w:rsid w:val="00A521BB"/>
    <w:rsid w:val="00A523D0"/>
    <w:rsid w:val="00A5242A"/>
    <w:rsid w:val="00A52543"/>
    <w:rsid w:val="00A52802"/>
    <w:rsid w:val="00A529BF"/>
    <w:rsid w:val="00A52BD0"/>
    <w:rsid w:val="00A52CCB"/>
    <w:rsid w:val="00A5340D"/>
    <w:rsid w:val="00A53A2E"/>
    <w:rsid w:val="00A53C15"/>
    <w:rsid w:val="00A53C76"/>
    <w:rsid w:val="00A53D16"/>
    <w:rsid w:val="00A54176"/>
    <w:rsid w:val="00A545F3"/>
    <w:rsid w:val="00A54BA1"/>
    <w:rsid w:val="00A54E64"/>
    <w:rsid w:val="00A55385"/>
    <w:rsid w:val="00A55AC9"/>
    <w:rsid w:val="00A55DC5"/>
    <w:rsid w:val="00A55EFD"/>
    <w:rsid w:val="00A56125"/>
    <w:rsid w:val="00A5619E"/>
    <w:rsid w:val="00A564D5"/>
    <w:rsid w:val="00A566A8"/>
    <w:rsid w:val="00A5731A"/>
    <w:rsid w:val="00A574BD"/>
    <w:rsid w:val="00A57931"/>
    <w:rsid w:val="00A579D5"/>
    <w:rsid w:val="00A57B87"/>
    <w:rsid w:val="00A60143"/>
    <w:rsid w:val="00A6068A"/>
    <w:rsid w:val="00A60910"/>
    <w:rsid w:val="00A60F36"/>
    <w:rsid w:val="00A6124F"/>
    <w:rsid w:val="00A612AF"/>
    <w:rsid w:val="00A61D30"/>
    <w:rsid w:val="00A61DBF"/>
    <w:rsid w:val="00A61F57"/>
    <w:rsid w:val="00A6265F"/>
    <w:rsid w:val="00A62687"/>
    <w:rsid w:val="00A62715"/>
    <w:rsid w:val="00A62A11"/>
    <w:rsid w:val="00A62CAB"/>
    <w:rsid w:val="00A62E56"/>
    <w:rsid w:val="00A6304B"/>
    <w:rsid w:val="00A6347F"/>
    <w:rsid w:val="00A638B5"/>
    <w:rsid w:val="00A63A65"/>
    <w:rsid w:val="00A63F51"/>
    <w:rsid w:val="00A64766"/>
    <w:rsid w:val="00A649C3"/>
    <w:rsid w:val="00A65299"/>
    <w:rsid w:val="00A652F2"/>
    <w:rsid w:val="00A65377"/>
    <w:rsid w:val="00A655C4"/>
    <w:rsid w:val="00A6573F"/>
    <w:rsid w:val="00A65805"/>
    <w:rsid w:val="00A658F8"/>
    <w:rsid w:val="00A659DC"/>
    <w:rsid w:val="00A65A23"/>
    <w:rsid w:val="00A66012"/>
    <w:rsid w:val="00A661BC"/>
    <w:rsid w:val="00A6636D"/>
    <w:rsid w:val="00A66566"/>
    <w:rsid w:val="00A66728"/>
    <w:rsid w:val="00A6689A"/>
    <w:rsid w:val="00A66909"/>
    <w:rsid w:val="00A66CF5"/>
    <w:rsid w:val="00A67197"/>
    <w:rsid w:val="00A67612"/>
    <w:rsid w:val="00A67BB9"/>
    <w:rsid w:val="00A67F5A"/>
    <w:rsid w:val="00A70095"/>
    <w:rsid w:val="00A70123"/>
    <w:rsid w:val="00A70A03"/>
    <w:rsid w:val="00A70DE1"/>
    <w:rsid w:val="00A70E55"/>
    <w:rsid w:val="00A70F35"/>
    <w:rsid w:val="00A71010"/>
    <w:rsid w:val="00A71013"/>
    <w:rsid w:val="00A71419"/>
    <w:rsid w:val="00A714F1"/>
    <w:rsid w:val="00A7169A"/>
    <w:rsid w:val="00A71785"/>
    <w:rsid w:val="00A7191B"/>
    <w:rsid w:val="00A719A7"/>
    <w:rsid w:val="00A71EF8"/>
    <w:rsid w:val="00A71F72"/>
    <w:rsid w:val="00A72295"/>
    <w:rsid w:val="00A72A5D"/>
    <w:rsid w:val="00A731D9"/>
    <w:rsid w:val="00A73338"/>
    <w:rsid w:val="00A733C0"/>
    <w:rsid w:val="00A734E3"/>
    <w:rsid w:val="00A7370A"/>
    <w:rsid w:val="00A748B1"/>
    <w:rsid w:val="00A74D47"/>
    <w:rsid w:val="00A74E3E"/>
    <w:rsid w:val="00A752A0"/>
    <w:rsid w:val="00A75E88"/>
    <w:rsid w:val="00A75FBC"/>
    <w:rsid w:val="00A75FD1"/>
    <w:rsid w:val="00A760FD"/>
    <w:rsid w:val="00A762D7"/>
    <w:rsid w:val="00A7638E"/>
    <w:rsid w:val="00A76394"/>
    <w:rsid w:val="00A764AF"/>
    <w:rsid w:val="00A7681F"/>
    <w:rsid w:val="00A7697A"/>
    <w:rsid w:val="00A76BFA"/>
    <w:rsid w:val="00A7720D"/>
    <w:rsid w:val="00A77344"/>
    <w:rsid w:val="00A77D87"/>
    <w:rsid w:val="00A77FFA"/>
    <w:rsid w:val="00A80477"/>
    <w:rsid w:val="00A80837"/>
    <w:rsid w:val="00A80D6A"/>
    <w:rsid w:val="00A80E28"/>
    <w:rsid w:val="00A813A3"/>
    <w:rsid w:val="00A8170C"/>
    <w:rsid w:val="00A81D76"/>
    <w:rsid w:val="00A81FCB"/>
    <w:rsid w:val="00A82343"/>
    <w:rsid w:val="00A824BE"/>
    <w:rsid w:val="00A8279F"/>
    <w:rsid w:val="00A82865"/>
    <w:rsid w:val="00A82D79"/>
    <w:rsid w:val="00A82EBF"/>
    <w:rsid w:val="00A8302C"/>
    <w:rsid w:val="00A83530"/>
    <w:rsid w:val="00A83560"/>
    <w:rsid w:val="00A8363F"/>
    <w:rsid w:val="00A8375E"/>
    <w:rsid w:val="00A83AF7"/>
    <w:rsid w:val="00A83B3B"/>
    <w:rsid w:val="00A83E1B"/>
    <w:rsid w:val="00A8405B"/>
    <w:rsid w:val="00A84074"/>
    <w:rsid w:val="00A840B3"/>
    <w:rsid w:val="00A84F28"/>
    <w:rsid w:val="00A85088"/>
    <w:rsid w:val="00A8508C"/>
    <w:rsid w:val="00A8555C"/>
    <w:rsid w:val="00A856BF"/>
    <w:rsid w:val="00A8572B"/>
    <w:rsid w:val="00A85C07"/>
    <w:rsid w:val="00A85E43"/>
    <w:rsid w:val="00A85E44"/>
    <w:rsid w:val="00A85F5F"/>
    <w:rsid w:val="00A86502"/>
    <w:rsid w:val="00A86F6F"/>
    <w:rsid w:val="00A874D7"/>
    <w:rsid w:val="00A900B0"/>
    <w:rsid w:val="00A9015C"/>
    <w:rsid w:val="00A90172"/>
    <w:rsid w:val="00A9077B"/>
    <w:rsid w:val="00A9131D"/>
    <w:rsid w:val="00A91EA7"/>
    <w:rsid w:val="00A92885"/>
    <w:rsid w:val="00A9315D"/>
    <w:rsid w:val="00A93390"/>
    <w:rsid w:val="00A93620"/>
    <w:rsid w:val="00A93D28"/>
    <w:rsid w:val="00A93E79"/>
    <w:rsid w:val="00A94225"/>
    <w:rsid w:val="00A94239"/>
    <w:rsid w:val="00A9452B"/>
    <w:rsid w:val="00A94BA7"/>
    <w:rsid w:val="00A95458"/>
    <w:rsid w:val="00A95C26"/>
    <w:rsid w:val="00A96258"/>
    <w:rsid w:val="00A96741"/>
    <w:rsid w:val="00A9676E"/>
    <w:rsid w:val="00A9696F"/>
    <w:rsid w:val="00A96AAD"/>
    <w:rsid w:val="00A96FAF"/>
    <w:rsid w:val="00A9726A"/>
    <w:rsid w:val="00A976AA"/>
    <w:rsid w:val="00A97906"/>
    <w:rsid w:val="00A97A1E"/>
    <w:rsid w:val="00A97C84"/>
    <w:rsid w:val="00AA0A7C"/>
    <w:rsid w:val="00AA0F95"/>
    <w:rsid w:val="00AA162F"/>
    <w:rsid w:val="00AA1798"/>
    <w:rsid w:val="00AA18A8"/>
    <w:rsid w:val="00AA19BE"/>
    <w:rsid w:val="00AA1D7D"/>
    <w:rsid w:val="00AA1E0C"/>
    <w:rsid w:val="00AA1E5A"/>
    <w:rsid w:val="00AA1F25"/>
    <w:rsid w:val="00AA247F"/>
    <w:rsid w:val="00AA2506"/>
    <w:rsid w:val="00AA2528"/>
    <w:rsid w:val="00AA2909"/>
    <w:rsid w:val="00AA291D"/>
    <w:rsid w:val="00AA2F4F"/>
    <w:rsid w:val="00AA3581"/>
    <w:rsid w:val="00AA37EF"/>
    <w:rsid w:val="00AA3CB8"/>
    <w:rsid w:val="00AA3F55"/>
    <w:rsid w:val="00AA41A4"/>
    <w:rsid w:val="00AA4267"/>
    <w:rsid w:val="00AA4722"/>
    <w:rsid w:val="00AA4882"/>
    <w:rsid w:val="00AA4D14"/>
    <w:rsid w:val="00AA50F8"/>
    <w:rsid w:val="00AA5476"/>
    <w:rsid w:val="00AA55CD"/>
    <w:rsid w:val="00AA5988"/>
    <w:rsid w:val="00AA5A51"/>
    <w:rsid w:val="00AA6185"/>
    <w:rsid w:val="00AA6AA9"/>
    <w:rsid w:val="00AA6BD0"/>
    <w:rsid w:val="00AA6C85"/>
    <w:rsid w:val="00AA6D26"/>
    <w:rsid w:val="00AA7504"/>
    <w:rsid w:val="00AA7509"/>
    <w:rsid w:val="00AA7B4A"/>
    <w:rsid w:val="00AA7C6F"/>
    <w:rsid w:val="00AB04EA"/>
    <w:rsid w:val="00AB0A9F"/>
    <w:rsid w:val="00AB0B15"/>
    <w:rsid w:val="00AB0CC5"/>
    <w:rsid w:val="00AB14D1"/>
    <w:rsid w:val="00AB1511"/>
    <w:rsid w:val="00AB1FCD"/>
    <w:rsid w:val="00AB2438"/>
    <w:rsid w:val="00AB2460"/>
    <w:rsid w:val="00AB261F"/>
    <w:rsid w:val="00AB264C"/>
    <w:rsid w:val="00AB27FB"/>
    <w:rsid w:val="00AB28AC"/>
    <w:rsid w:val="00AB2E35"/>
    <w:rsid w:val="00AB34F5"/>
    <w:rsid w:val="00AB3633"/>
    <w:rsid w:val="00AB3805"/>
    <w:rsid w:val="00AB3B23"/>
    <w:rsid w:val="00AB3B4F"/>
    <w:rsid w:val="00AB43CB"/>
    <w:rsid w:val="00AB4462"/>
    <w:rsid w:val="00AB44F0"/>
    <w:rsid w:val="00AB4530"/>
    <w:rsid w:val="00AB4762"/>
    <w:rsid w:val="00AB47AF"/>
    <w:rsid w:val="00AB4810"/>
    <w:rsid w:val="00AB5271"/>
    <w:rsid w:val="00AB56F1"/>
    <w:rsid w:val="00AB59CC"/>
    <w:rsid w:val="00AB61DD"/>
    <w:rsid w:val="00AB68AF"/>
    <w:rsid w:val="00AB6C37"/>
    <w:rsid w:val="00AB739B"/>
    <w:rsid w:val="00AB73C2"/>
    <w:rsid w:val="00AB77C1"/>
    <w:rsid w:val="00AC0050"/>
    <w:rsid w:val="00AC040A"/>
    <w:rsid w:val="00AC05C9"/>
    <w:rsid w:val="00AC06DD"/>
    <w:rsid w:val="00AC07D5"/>
    <w:rsid w:val="00AC0B87"/>
    <w:rsid w:val="00AC1829"/>
    <w:rsid w:val="00AC196A"/>
    <w:rsid w:val="00AC1BC5"/>
    <w:rsid w:val="00AC1C8F"/>
    <w:rsid w:val="00AC209E"/>
    <w:rsid w:val="00AC21DF"/>
    <w:rsid w:val="00AC2280"/>
    <w:rsid w:val="00AC333D"/>
    <w:rsid w:val="00AC346D"/>
    <w:rsid w:val="00AC3B5F"/>
    <w:rsid w:val="00AC3B84"/>
    <w:rsid w:val="00AC3E72"/>
    <w:rsid w:val="00AC3F35"/>
    <w:rsid w:val="00AC420B"/>
    <w:rsid w:val="00AC47D8"/>
    <w:rsid w:val="00AC47DC"/>
    <w:rsid w:val="00AC4869"/>
    <w:rsid w:val="00AC4DF3"/>
    <w:rsid w:val="00AC4E09"/>
    <w:rsid w:val="00AC514B"/>
    <w:rsid w:val="00AC558B"/>
    <w:rsid w:val="00AC5640"/>
    <w:rsid w:val="00AC59F9"/>
    <w:rsid w:val="00AC60A1"/>
    <w:rsid w:val="00AC61AF"/>
    <w:rsid w:val="00AC63B7"/>
    <w:rsid w:val="00AC6B85"/>
    <w:rsid w:val="00AC6C5C"/>
    <w:rsid w:val="00AC6FB7"/>
    <w:rsid w:val="00AC7440"/>
    <w:rsid w:val="00AC7649"/>
    <w:rsid w:val="00AC7C58"/>
    <w:rsid w:val="00AC7CFF"/>
    <w:rsid w:val="00AD0053"/>
    <w:rsid w:val="00AD023C"/>
    <w:rsid w:val="00AD03BA"/>
    <w:rsid w:val="00AD051E"/>
    <w:rsid w:val="00AD0C2E"/>
    <w:rsid w:val="00AD18E0"/>
    <w:rsid w:val="00AD226A"/>
    <w:rsid w:val="00AD241B"/>
    <w:rsid w:val="00AD2570"/>
    <w:rsid w:val="00AD25A1"/>
    <w:rsid w:val="00AD295F"/>
    <w:rsid w:val="00AD2A1C"/>
    <w:rsid w:val="00AD2A41"/>
    <w:rsid w:val="00AD3184"/>
    <w:rsid w:val="00AD339E"/>
    <w:rsid w:val="00AD3857"/>
    <w:rsid w:val="00AD38A2"/>
    <w:rsid w:val="00AD3B52"/>
    <w:rsid w:val="00AD3C91"/>
    <w:rsid w:val="00AD3E27"/>
    <w:rsid w:val="00AD3E43"/>
    <w:rsid w:val="00AD4184"/>
    <w:rsid w:val="00AD44D7"/>
    <w:rsid w:val="00AD45FB"/>
    <w:rsid w:val="00AD46D8"/>
    <w:rsid w:val="00AD4832"/>
    <w:rsid w:val="00AD4894"/>
    <w:rsid w:val="00AD4A6B"/>
    <w:rsid w:val="00AD5000"/>
    <w:rsid w:val="00AD513F"/>
    <w:rsid w:val="00AD53C2"/>
    <w:rsid w:val="00AD5565"/>
    <w:rsid w:val="00AD5A6B"/>
    <w:rsid w:val="00AD5B39"/>
    <w:rsid w:val="00AD5BCA"/>
    <w:rsid w:val="00AD5E1B"/>
    <w:rsid w:val="00AD694D"/>
    <w:rsid w:val="00AD6CFB"/>
    <w:rsid w:val="00AD767A"/>
    <w:rsid w:val="00AD7C44"/>
    <w:rsid w:val="00AD7CFF"/>
    <w:rsid w:val="00AD7E86"/>
    <w:rsid w:val="00AE0224"/>
    <w:rsid w:val="00AE0441"/>
    <w:rsid w:val="00AE0809"/>
    <w:rsid w:val="00AE08FC"/>
    <w:rsid w:val="00AE0C6F"/>
    <w:rsid w:val="00AE17F8"/>
    <w:rsid w:val="00AE1977"/>
    <w:rsid w:val="00AE1DDB"/>
    <w:rsid w:val="00AE1F69"/>
    <w:rsid w:val="00AE2193"/>
    <w:rsid w:val="00AE240C"/>
    <w:rsid w:val="00AE26B8"/>
    <w:rsid w:val="00AE2E88"/>
    <w:rsid w:val="00AE31CF"/>
    <w:rsid w:val="00AE34B2"/>
    <w:rsid w:val="00AE3DD8"/>
    <w:rsid w:val="00AE3EF8"/>
    <w:rsid w:val="00AE42A9"/>
    <w:rsid w:val="00AE45F6"/>
    <w:rsid w:val="00AE47F9"/>
    <w:rsid w:val="00AE48B2"/>
    <w:rsid w:val="00AE4F73"/>
    <w:rsid w:val="00AE522B"/>
    <w:rsid w:val="00AE5395"/>
    <w:rsid w:val="00AE57FC"/>
    <w:rsid w:val="00AE5BCB"/>
    <w:rsid w:val="00AE5D0D"/>
    <w:rsid w:val="00AE5DFD"/>
    <w:rsid w:val="00AE64E6"/>
    <w:rsid w:val="00AE6914"/>
    <w:rsid w:val="00AE6BA2"/>
    <w:rsid w:val="00AE6CE8"/>
    <w:rsid w:val="00AE6FC8"/>
    <w:rsid w:val="00AE70F4"/>
    <w:rsid w:val="00AE73AF"/>
    <w:rsid w:val="00AE7C12"/>
    <w:rsid w:val="00AE7E25"/>
    <w:rsid w:val="00AE7F66"/>
    <w:rsid w:val="00AF0116"/>
    <w:rsid w:val="00AF019B"/>
    <w:rsid w:val="00AF083B"/>
    <w:rsid w:val="00AF0931"/>
    <w:rsid w:val="00AF0D18"/>
    <w:rsid w:val="00AF0E30"/>
    <w:rsid w:val="00AF0E5F"/>
    <w:rsid w:val="00AF0F05"/>
    <w:rsid w:val="00AF15D7"/>
    <w:rsid w:val="00AF1B3C"/>
    <w:rsid w:val="00AF1B69"/>
    <w:rsid w:val="00AF1D41"/>
    <w:rsid w:val="00AF1D94"/>
    <w:rsid w:val="00AF21A1"/>
    <w:rsid w:val="00AF2295"/>
    <w:rsid w:val="00AF23CD"/>
    <w:rsid w:val="00AF256C"/>
    <w:rsid w:val="00AF2DBF"/>
    <w:rsid w:val="00AF2FD4"/>
    <w:rsid w:val="00AF3152"/>
    <w:rsid w:val="00AF3273"/>
    <w:rsid w:val="00AF4108"/>
    <w:rsid w:val="00AF412B"/>
    <w:rsid w:val="00AF43CE"/>
    <w:rsid w:val="00AF45C2"/>
    <w:rsid w:val="00AF4683"/>
    <w:rsid w:val="00AF4961"/>
    <w:rsid w:val="00AF5487"/>
    <w:rsid w:val="00AF55B8"/>
    <w:rsid w:val="00AF5647"/>
    <w:rsid w:val="00AF5766"/>
    <w:rsid w:val="00AF5A80"/>
    <w:rsid w:val="00AF5CFE"/>
    <w:rsid w:val="00AF60F7"/>
    <w:rsid w:val="00AF66F8"/>
    <w:rsid w:val="00AF6842"/>
    <w:rsid w:val="00AF685E"/>
    <w:rsid w:val="00AF6934"/>
    <w:rsid w:val="00AF6B17"/>
    <w:rsid w:val="00AF6B9B"/>
    <w:rsid w:val="00AF6DEE"/>
    <w:rsid w:val="00AF6F81"/>
    <w:rsid w:val="00AF77D5"/>
    <w:rsid w:val="00AF7B65"/>
    <w:rsid w:val="00AF7CF3"/>
    <w:rsid w:val="00AF7D13"/>
    <w:rsid w:val="00B001D2"/>
    <w:rsid w:val="00B00BA6"/>
    <w:rsid w:val="00B00DB5"/>
    <w:rsid w:val="00B01599"/>
    <w:rsid w:val="00B0181C"/>
    <w:rsid w:val="00B019BC"/>
    <w:rsid w:val="00B01BE0"/>
    <w:rsid w:val="00B01DCE"/>
    <w:rsid w:val="00B0260E"/>
    <w:rsid w:val="00B02983"/>
    <w:rsid w:val="00B02BD9"/>
    <w:rsid w:val="00B02CD7"/>
    <w:rsid w:val="00B0334C"/>
    <w:rsid w:val="00B033E2"/>
    <w:rsid w:val="00B037F5"/>
    <w:rsid w:val="00B039DE"/>
    <w:rsid w:val="00B03CED"/>
    <w:rsid w:val="00B03E0F"/>
    <w:rsid w:val="00B04087"/>
    <w:rsid w:val="00B043CC"/>
    <w:rsid w:val="00B0502E"/>
    <w:rsid w:val="00B05123"/>
    <w:rsid w:val="00B05174"/>
    <w:rsid w:val="00B05752"/>
    <w:rsid w:val="00B05798"/>
    <w:rsid w:val="00B057A1"/>
    <w:rsid w:val="00B059B5"/>
    <w:rsid w:val="00B05D91"/>
    <w:rsid w:val="00B0605F"/>
    <w:rsid w:val="00B06684"/>
    <w:rsid w:val="00B06774"/>
    <w:rsid w:val="00B06A77"/>
    <w:rsid w:val="00B06F58"/>
    <w:rsid w:val="00B070C6"/>
    <w:rsid w:val="00B073F5"/>
    <w:rsid w:val="00B07B0C"/>
    <w:rsid w:val="00B07C47"/>
    <w:rsid w:val="00B101B9"/>
    <w:rsid w:val="00B1030C"/>
    <w:rsid w:val="00B103BF"/>
    <w:rsid w:val="00B11027"/>
    <w:rsid w:val="00B1115A"/>
    <w:rsid w:val="00B11399"/>
    <w:rsid w:val="00B11CF1"/>
    <w:rsid w:val="00B11FC7"/>
    <w:rsid w:val="00B12198"/>
    <w:rsid w:val="00B1231C"/>
    <w:rsid w:val="00B124DC"/>
    <w:rsid w:val="00B12660"/>
    <w:rsid w:val="00B12675"/>
    <w:rsid w:val="00B12740"/>
    <w:rsid w:val="00B1276C"/>
    <w:rsid w:val="00B12AE1"/>
    <w:rsid w:val="00B1314B"/>
    <w:rsid w:val="00B13636"/>
    <w:rsid w:val="00B1453D"/>
    <w:rsid w:val="00B14568"/>
    <w:rsid w:val="00B1477F"/>
    <w:rsid w:val="00B14C11"/>
    <w:rsid w:val="00B14D82"/>
    <w:rsid w:val="00B14EB3"/>
    <w:rsid w:val="00B14ED0"/>
    <w:rsid w:val="00B14EE4"/>
    <w:rsid w:val="00B150E8"/>
    <w:rsid w:val="00B151A7"/>
    <w:rsid w:val="00B151EC"/>
    <w:rsid w:val="00B156BD"/>
    <w:rsid w:val="00B15CA1"/>
    <w:rsid w:val="00B15D3E"/>
    <w:rsid w:val="00B15DCD"/>
    <w:rsid w:val="00B161E5"/>
    <w:rsid w:val="00B162A2"/>
    <w:rsid w:val="00B16389"/>
    <w:rsid w:val="00B16441"/>
    <w:rsid w:val="00B165B4"/>
    <w:rsid w:val="00B16971"/>
    <w:rsid w:val="00B169FB"/>
    <w:rsid w:val="00B16C1F"/>
    <w:rsid w:val="00B16EBC"/>
    <w:rsid w:val="00B17020"/>
    <w:rsid w:val="00B17B24"/>
    <w:rsid w:val="00B17DFF"/>
    <w:rsid w:val="00B17E55"/>
    <w:rsid w:val="00B17E56"/>
    <w:rsid w:val="00B17E90"/>
    <w:rsid w:val="00B17F4B"/>
    <w:rsid w:val="00B203FC"/>
    <w:rsid w:val="00B20738"/>
    <w:rsid w:val="00B20DDF"/>
    <w:rsid w:val="00B216AB"/>
    <w:rsid w:val="00B2180D"/>
    <w:rsid w:val="00B21DC7"/>
    <w:rsid w:val="00B21F80"/>
    <w:rsid w:val="00B2244D"/>
    <w:rsid w:val="00B22855"/>
    <w:rsid w:val="00B22B9F"/>
    <w:rsid w:val="00B22EF6"/>
    <w:rsid w:val="00B2302A"/>
    <w:rsid w:val="00B23824"/>
    <w:rsid w:val="00B238C6"/>
    <w:rsid w:val="00B23ABD"/>
    <w:rsid w:val="00B23ACC"/>
    <w:rsid w:val="00B23C22"/>
    <w:rsid w:val="00B24044"/>
    <w:rsid w:val="00B24907"/>
    <w:rsid w:val="00B24973"/>
    <w:rsid w:val="00B24EB3"/>
    <w:rsid w:val="00B24F1A"/>
    <w:rsid w:val="00B256CA"/>
    <w:rsid w:val="00B259FC"/>
    <w:rsid w:val="00B25D93"/>
    <w:rsid w:val="00B25DEE"/>
    <w:rsid w:val="00B2620D"/>
    <w:rsid w:val="00B26552"/>
    <w:rsid w:val="00B26911"/>
    <w:rsid w:val="00B26942"/>
    <w:rsid w:val="00B269F8"/>
    <w:rsid w:val="00B26BEB"/>
    <w:rsid w:val="00B26DFC"/>
    <w:rsid w:val="00B2722B"/>
    <w:rsid w:val="00B2737C"/>
    <w:rsid w:val="00B27A43"/>
    <w:rsid w:val="00B27AC2"/>
    <w:rsid w:val="00B30528"/>
    <w:rsid w:val="00B30657"/>
    <w:rsid w:val="00B30AE7"/>
    <w:rsid w:val="00B31087"/>
    <w:rsid w:val="00B311EA"/>
    <w:rsid w:val="00B31263"/>
    <w:rsid w:val="00B324E4"/>
    <w:rsid w:val="00B32D00"/>
    <w:rsid w:val="00B32FAA"/>
    <w:rsid w:val="00B3354D"/>
    <w:rsid w:val="00B3369D"/>
    <w:rsid w:val="00B33C3F"/>
    <w:rsid w:val="00B33D41"/>
    <w:rsid w:val="00B344E9"/>
    <w:rsid w:val="00B345D7"/>
    <w:rsid w:val="00B3571F"/>
    <w:rsid w:val="00B35758"/>
    <w:rsid w:val="00B358C4"/>
    <w:rsid w:val="00B3597D"/>
    <w:rsid w:val="00B35FC2"/>
    <w:rsid w:val="00B36120"/>
    <w:rsid w:val="00B362EF"/>
    <w:rsid w:val="00B36418"/>
    <w:rsid w:val="00B3658A"/>
    <w:rsid w:val="00B366C6"/>
    <w:rsid w:val="00B36D5E"/>
    <w:rsid w:val="00B36D61"/>
    <w:rsid w:val="00B3723C"/>
    <w:rsid w:val="00B37462"/>
    <w:rsid w:val="00B37795"/>
    <w:rsid w:val="00B37AB6"/>
    <w:rsid w:val="00B37C17"/>
    <w:rsid w:val="00B37C3A"/>
    <w:rsid w:val="00B37D15"/>
    <w:rsid w:val="00B37DB0"/>
    <w:rsid w:val="00B37E7B"/>
    <w:rsid w:val="00B4016B"/>
    <w:rsid w:val="00B40743"/>
    <w:rsid w:val="00B40AC9"/>
    <w:rsid w:val="00B40DBC"/>
    <w:rsid w:val="00B412BF"/>
    <w:rsid w:val="00B41629"/>
    <w:rsid w:val="00B41712"/>
    <w:rsid w:val="00B419CB"/>
    <w:rsid w:val="00B41A1D"/>
    <w:rsid w:val="00B41D62"/>
    <w:rsid w:val="00B42112"/>
    <w:rsid w:val="00B421A8"/>
    <w:rsid w:val="00B4231B"/>
    <w:rsid w:val="00B42AEA"/>
    <w:rsid w:val="00B42C0A"/>
    <w:rsid w:val="00B42F2B"/>
    <w:rsid w:val="00B4349A"/>
    <w:rsid w:val="00B43607"/>
    <w:rsid w:val="00B437B3"/>
    <w:rsid w:val="00B439CB"/>
    <w:rsid w:val="00B43BE5"/>
    <w:rsid w:val="00B43EA9"/>
    <w:rsid w:val="00B4415A"/>
    <w:rsid w:val="00B44245"/>
    <w:rsid w:val="00B44360"/>
    <w:rsid w:val="00B444AB"/>
    <w:rsid w:val="00B44B5B"/>
    <w:rsid w:val="00B45250"/>
    <w:rsid w:val="00B45E85"/>
    <w:rsid w:val="00B45F0C"/>
    <w:rsid w:val="00B4648A"/>
    <w:rsid w:val="00B46650"/>
    <w:rsid w:val="00B47019"/>
    <w:rsid w:val="00B4725F"/>
    <w:rsid w:val="00B472C5"/>
    <w:rsid w:val="00B474DC"/>
    <w:rsid w:val="00B47701"/>
    <w:rsid w:val="00B47718"/>
    <w:rsid w:val="00B47CDB"/>
    <w:rsid w:val="00B47E7A"/>
    <w:rsid w:val="00B47F2B"/>
    <w:rsid w:val="00B500CA"/>
    <w:rsid w:val="00B50465"/>
    <w:rsid w:val="00B50B7E"/>
    <w:rsid w:val="00B5105C"/>
    <w:rsid w:val="00B5140F"/>
    <w:rsid w:val="00B51E74"/>
    <w:rsid w:val="00B52807"/>
    <w:rsid w:val="00B52BD0"/>
    <w:rsid w:val="00B52DC0"/>
    <w:rsid w:val="00B532BE"/>
    <w:rsid w:val="00B5355E"/>
    <w:rsid w:val="00B535FC"/>
    <w:rsid w:val="00B5388F"/>
    <w:rsid w:val="00B541FB"/>
    <w:rsid w:val="00B5439B"/>
    <w:rsid w:val="00B545D3"/>
    <w:rsid w:val="00B546DE"/>
    <w:rsid w:val="00B547FD"/>
    <w:rsid w:val="00B548D5"/>
    <w:rsid w:val="00B54BA8"/>
    <w:rsid w:val="00B55794"/>
    <w:rsid w:val="00B55D44"/>
    <w:rsid w:val="00B55D47"/>
    <w:rsid w:val="00B55FC3"/>
    <w:rsid w:val="00B56364"/>
    <w:rsid w:val="00B56736"/>
    <w:rsid w:val="00B568D7"/>
    <w:rsid w:val="00B570D9"/>
    <w:rsid w:val="00B57464"/>
    <w:rsid w:val="00B57C62"/>
    <w:rsid w:val="00B6068E"/>
    <w:rsid w:val="00B60BDB"/>
    <w:rsid w:val="00B61983"/>
    <w:rsid w:val="00B61F46"/>
    <w:rsid w:val="00B6204B"/>
    <w:rsid w:val="00B62856"/>
    <w:rsid w:val="00B62939"/>
    <w:rsid w:val="00B62A87"/>
    <w:rsid w:val="00B6348D"/>
    <w:rsid w:val="00B63504"/>
    <w:rsid w:val="00B638F4"/>
    <w:rsid w:val="00B63AC3"/>
    <w:rsid w:val="00B6428F"/>
    <w:rsid w:val="00B64397"/>
    <w:rsid w:val="00B64862"/>
    <w:rsid w:val="00B64A66"/>
    <w:rsid w:val="00B64CEB"/>
    <w:rsid w:val="00B65006"/>
    <w:rsid w:val="00B65029"/>
    <w:rsid w:val="00B65449"/>
    <w:rsid w:val="00B654E9"/>
    <w:rsid w:val="00B656B8"/>
    <w:rsid w:val="00B65E5B"/>
    <w:rsid w:val="00B65FC8"/>
    <w:rsid w:val="00B660B8"/>
    <w:rsid w:val="00B6623C"/>
    <w:rsid w:val="00B66440"/>
    <w:rsid w:val="00B666EB"/>
    <w:rsid w:val="00B66979"/>
    <w:rsid w:val="00B66B5C"/>
    <w:rsid w:val="00B670F7"/>
    <w:rsid w:val="00B675EE"/>
    <w:rsid w:val="00B67646"/>
    <w:rsid w:val="00B705A6"/>
    <w:rsid w:val="00B705FC"/>
    <w:rsid w:val="00B708BD"/>
    <w:rsid w:val="00B71775"/>
    <w:rsid w:val="00B7198C"/>
    <w:rsid w:val="00B71D8A"/>
    <w:rsid w:val="00B7201F"/>
    <w:rsid w:val="00B72273"/>
    <w:rsid w:val="00B723B7"/>
    <w:rsid w:val="00B72915"/>
    <w:rsid w:val="00B72DCA"/>
    <w:rsid w:val="00B72F1D"/>
    <w:rsid w:val="00B737F3"/>
    <w:rsid w:val="00B73946"/>
    <w:rsid w:val="00B73C63"/>
    <w:rsid w:val="00B74013"/>
    <w:rsid w:val="00B74068"/>
    <w:rsid w:val="00B74093"/>
    <w:rsid w:val="00B740E9"/>
    <w:rsid w:val="00B742DE"/>
    <w:rsid w:val="00B742E5"/>
    <w:rsid w:val="00B74362"/>
    <w:rsid w:val="00B75ABB"/>
    <w:rsid w:val="00B75EC4"/>
    <w:rsid w:val="00B7645A"/>
    <w:rsid w:val="00B765B4"/>
    <w:rsid w:val="00B768CD"/>
    <w:rsid w:val="00B76AC4"/>
    <w:rsid w:val="00B76D2C"/>
    <w:rsid w:val="00B77377"/>
    <w:rsid w:val="00B77464"/>
    <w:rsid w:val="00B77810"/>
    <w:rsid w:val="00B778F8"/>
    <w:rsid w:val="00B77C29"/>
    <w:rsid w:val="00B77EA5"/>
    <w:rsid w:val="00B80367"/>
    <w:rsid w:val="00B80C39"/>
    <w:rsid w:val="00B81113"/>
    <w:rsid w:val="00B81742"/>
    <w:rsid w:val="00B81C65"/>
    <w:rsid w:val="00B81F0C"/>
    <w:rsid w:val="00B826E9"/>
    <w:rsid w:val="00B8284F"/>
    <w:rsid w:val="00B82853"/>
    <w:rsid w:val="00B830A9"/>
    <w:rsid w:val="00B835DB"/>
    <w:rsid w:val="00B8368F"/>
    <w:rsid w:val="00B83DAD"/>
    <w:rsid w:val="00B84341"/>
    <w:rsid w:val="00B84381"/>
    <w:rsid w:val="00B849BF"/>
    <w:rsid w:val="00B858E9"/>
    <w:rsid w:val="00B858FF"/>
    <w:rsid w:val="00B85ADC"/>
    <w:rsid w:val="00B85F1E"/>
    <w:rsid w:val="00B860BC"/>
    <w:rsid w:val="00B86B26"/>
    <w:rsid w:val="00B86BA2"/>
    <w:rsid w:val="00B86C46"/>
    <w:rsid w:val="00B86F19"/>
    <w:rsid w:val="00B87184"/>
    <w:rsid w:val="00B87983"/>
    <w:rsid w:val="00B87E9D"/>
    <w:rsid w:val="00B90556"/>
    <w:rsid w:val="00B90788"/>
    <w:rsid w:val="00B90BA4"/>
    <w:rsid w:val="00B90DB3"/>
    <w:rsid w:val="00B9128A"/>
    <w:rsid w:val="00B915FA"/>
    <w:rsid w:val="00B91612"/>
    <w:rsid w:val="00B9194D"/>
    <w:rsid w:val="00B91D80"/>
    <w:rsid w:val="00B921D0"/>
    <w:rsid w:val="00B92B05"/>
    <w:rsid w:val="00B92B15"/>
    <w:rsid w:val="00B9346F"/>
    <w:rsid w:val="00B936C5"/>
    <w:rsid w:val="00B93892"/>
    <w:rsid w:val="00B939E4"/>
    <w:rsid w:val="00B93A58"/>
    <w:rsid w:val="00B93C4F"/>
    <w:rsid w:val="00B93D34"/>
    <w:rsid w:val="00B9418A"/>
    <w:rsid w:val="00B94215"/>
    <w:rsid w:val="00B94774"/>
    <w:rsid w:val="00B9483C"/>
    <w:rsid w:val="00B94C2A"/>
    <w:rsid w:val="00B94DE3"/>
    <w:rsid w:val="00B94F16"/>
    <w:rsid w:val="00B94F8A"/>
    <w:rsid w:val="00B9568B"/>
    <w:rsid w:val="00B9591F"/>
    <w:rsid w:val="00B95EE9"/>
    <w:rsid w:val="00B96077"/>
    <w:rsid w:val="00B9608A"/>
    <w:rsid w:val="00B966AA"/>
    <w:rsid w:val="00B967FF"/>
    <w:rsid w:val="00B96C9D"/>
    <w:rsid w:val="00B9736B"/>
    <w:rsid w:val="00B97958"/>
    <w:rsid w:val="00B97D2F"/>
    <w:rsid w:val="00B97EA1"/>
    <w:rsid w:val="00B97EBA"/>
    <w:rsid w:val="00BA0079"/>
    <w:rsid w:val="00BA008E"/>
    <w:rsid w:val="00BA00F1"/>
    <w:rsid w:val="00BA02C3"/>
    <w:rsid w:val="00BA0DDC"/>
    <w:rsid w:val="00BA1129"/>
    <w:rsid w:val="00BA139E"/>
    <w:rsid w:val="00BA2459"/>
    <w:rsid w:val="00BA2A5E"/>
    <w:rsid w:val="00BA2CE2"/>
    <w:rsid w:val="00BA38B1"/>
    <w:rsid w:val="00BA3F49"/>
    <w:rsid w:val="00BA3F52"/>
    <w:rsid w:val="00BA40E0"/>
    <w:rsid w:val="00BA4171"/>
    <w:rsid w:val="00BA42B6"/>
    <w:rsid w:val="00BA49F9"/>
    <w:rsid w:val="00BA4D9A"/>
    <w:rsid w:val="00BA4DA2"/>
    <w:rsid w:val="00BA4E84"/>
    <w:rsid w:val="00BA514A"/>
    <w:rsid w:val="00BA578E"/>
    <w:rsid w:val="00BA5BF6"/>
    <w:rsid w:val="00BA5D31"/>
    <w:rsid w:val="00BA699C"/>
    <w:rsid w:val="00BA6A29"/>
    <w:rsid w:val="00BA6B1C"/>
    <w:rsid w:val="00BA7884"/>
    <w:rsid w:val="00BA7D5B"/>
    <w:rsid w:val="00BB017F"/>
    <w:rsid w:val="00BB031B"/>
    <w:rsid w:val="00BB03BF"/>
    <w:rsid w:val="00BB040F"/>
    <w:rsid w:val="00BB0C58"/>
    <w:rsid w:val="00BB0CAF"/>
    <w:rsid w:val="00BB0CE9"/>
    <w:rsid w:val="00BB0D93"/>
    <w:rsid w:val="00BB0E3F"/>
    <w:rsid w:val="00BB0FD3"/>
    <w:rsid w:val="00BB105C"/>
    <w:rsid w:val="00BB1144"/>
    <w:rsid w:val="00BB129E"/>
    <w:rsid w:val="00BB12F3"/>
    <w:rsid w:val="00BB13AE"/>
    <w:rsid w:val="00BB197E"/>
    <w:rsid w:val="00BB1A67"/>
    <w:rsid w:val="00BB1DB6"/>
    <w:rsid w:val="00BB1E1A"/>
    <w:rsid w:val="00BB2A54"/>
    <w:rsid w:val="00BB2AC7"/>
    <w:rsid w:val="00BB2C85"/>
    <w:rsid w:val="00BB2D9C"/>
    <w:rsid w:val="00BB31F9"/>
    <w:rsid w:val="00BB410E"/>
    <w:rsid w:val="00BB419E"/>
    <w:rsid w:val="00BB430B"/>
    <w:rsid w:val="00BB4758"/>
    <w:rsid w:val="00BB4C6A"/>
    <w:rsid w:val="00BB4ED5"/>
    <w:rsid w:val="00BB513D"/>
    <w:rsid w:val="00BB59A0"/>
    <w:rsid w:val="00BB59E0"/>
    <w:rsid w:val="00BB5C79"/>
    <w:rsid w:val="00BB5D48"/>
    <w:rsid w:val="00BB5FD8"/>
    <w:rsid w:val="00BB6522"/>
    <w:rsid w:val="00BB6C5F"/>
    <w:rsid w:val="00BB6FAF"/>
    <w:rsid w:val="00BB7693"/>
    <w:rsid w:val="00BB7880"/>
    <w:rsid w:val="00BB7AFD"/>
    <w:rsid w:val="00BB7B3E"/>
    <w:rsid w:val="00BC0CA2"/>
    <w:rsid w:val="00BC0D2F"/>
    <w:rsid w:val="00BC0FEE"/>
    <w:rsid w:val="00BC1259"/>
    <w:rsid w:val="00BC12DF"/>
    <w:rsid w:val="00BC1843"/>
    <w:rsid w:val="00BC19BB"/>
    <w:rsid w:val="00BC1C4C"/>
    <w:rsid w:val="00BC1E98"/>
    <w:rsid w:val="00BC21C4"/>
    <w:rsid w:val="00BC22F0"/>
    <w:rsid w:val="00BC2538"/>
    <w:rsid w:val="00BC2551"/>
    <w:rsid w:val="00BC26AF"/>
    <w:rsid w:val="00BC2780"/>
    <w:rsid w:val="00BC27E8"/>
    <w:rsid w:val="00BC2A58"/>
    <w:rsid w:val="00BC2AC7"/>
    <w:rsid w:val="00BC2C24"/>
    <w:rsid w:val="00BC344A"/>
    <w:rsid w:val="00BC3953"/>
    <w:rsid w:val="00BC3A47"/>
    <w:rsid w:val="00BC3CE3"/>
    <w:rsid w:val="00BC43DF"/>
    <w:rsid w:val="00BC446D"/>
    <w:rsid w:val="00BC4968"/>
    <w:rsid w:val="00BC49D5"/>
    <w:rsid w:val="00BC4E2A"/>
    <w:rsid w:val="00BC5203"/>
    <w:rsid w:val="00BC525C"/>
    <w:rsid w:val="00BC52B8"/>
    <w:rsid w:val="00BC53CA"/>
    <w:rsid w:val="00BC5650"/>
    <w:rsid w:val="00BC587D"/>
    <w:rsid w:val="00BC59B2"/>
    <w:rsid w:val="00BC5AE3"/>
    <w:rsid w:val="00BC603B"/>
    <w:rsid w:val="00BC6393"/>
    <w:rsid w:val="00BC66C2"/>
    <w:rsid w:val="00BC6985"/>
    <w:rsid w:val="00BC739E"/>
    <w:rsid w:val="00BC77E8"/>
    <w:rsid w:val="00BC7967"/>
    <w:rsid w:val="00BC7A60"/>
    <w:rsid w:val="00BC7C95"/>
    <w:rsid w:val="00BC7E81"/>
    <w:rsid w:val="00BC7F98"/>
    <w:rsid w:val="00BD008F"/>
    <w:rsid w:val="00BD0214"/>
    <w:rsid w:val="00BD04EF"/>
    <w:rsid w:val="00BD06F2"/>
    <w:rsid w:val="00BD08C1"/>
    <w:rsid w:val="00BD0ACA"/>
    <w:rsid w:val="00BD110E"/>
    <w:rsid w:val="00BD1231"/>
    <w:rsid w:val="00BD1485"/>
    <w:rsid w:val="00BD15BB"/>
    <w:rsid w:val="00BD218F"/>
    <w:rsid w:val="00BD2B26"/>
    <w:rsid w:val="00BD2D4A"/>
    <w:rsid w:val="00BD4574"/>
    <w:rsid w:val="00BD4793"/>
    <w:rsid w:val="00BD4A20"/>
    <w:rsid w:val="00BD4AA2"/>
    <w:rsid w:val="00BD4E68"/>
    <w:rsid w:val="00BD4F91"/>
    <w:rsid w:val="00BD50E0"/>
    <w:rsid w:val="00BD5AC4"/>
    <w:rsid w:val="00BD6186"/>
    <w:rsid w:val="00BD6280"/>
    <w:rsid w:val="00BD6A79"/>
    <w:rsid w:val="00BD6AF0"/>
    <w:rsid w:val="00BD79BD"/>
    <w:rsid w:val="00BD7A13"/>
    <w:rsid w:val="00BD7AF5"/>
    <w:rsid w:val="00BE04EE"/>
    <w:rsid w:val="00BE0504"/>
    <w:rsid w:val="00BE0F57"/>
    <w:rsid w:val="00BE10CF"/>
    <w:rsid w:val="00BE1233"/>
    <w:rsid w:val="00BE13F9"/>
    <w:rsid w:val="00BE14F7"/>
    <w:rsid w:val="00BE180B"/>
    <w:rsid w:val="00BE19B0"/>
    <w:rsid w:val="00BE2284"/>
    <w:rsid w:val="00BE22BE"/>
    <w:rsid w:val="00BE25AB"/>
    <w:rsid w:val="00BE2B92"/>
    <w:rsid w:val="00BE2D21"/>
    <w:rsid w:val="00BE2F06"/>
    <w:rsid w:val="00BE31F2"/>
    <w:rsid w:val="00BE395B"/>
    <w:rsid w:val="00BE40B1"/>
    <w:rsid w:val="00BE40BA"/>
    <w:rsid w:val="00BE4427"/>
    <w:rsid w:val="00BE44A2"/>
    <w:rsid w:val="00BE44BF"/>
    <w:rsid w:val="00BE4D02"/>
    <w:rsid w:val="00BE4D57"/>
    <w:rsid w:val="00BE5F55"/>
    <w:rsid w:val="00BE6289"/>
    <w:rsid w:val="00BE673E"/>
    <w:rsid w:val="00BE6B4B"/>
    <w:rsid w:val="00BE7306"/>
    <w:rsid w:val="00BE7ABD"/>
    <w:rsid w:val="00BE7ADA"/>
    <w:rsid w:val="00BE7DDA"/>
    <w:rsid w:val="00BF04B9"/>
    <w:rsid w:val="00BF0A2B"/>
    <w:rsid w:val="00BF0F1F"/>
    <w:rsid w:val="00BF12C4"/>
    <w:rsid w:val="00BF1657"/>
    <w:rsid w:val="00BF199C"/>
    <w:rsid w:val="00BF1ADF"/>
    <w:rsid w:val="00BF1E7B"/>
    <w:rsid w:val="00BF21AA"/>
    <w:rsid w:val="00BF302B"/>
    <w:rsid w:val="00BF36DD"/>
    <w:rsid w:val="00BF3977"/>
    <w:rsid w:val="00BF41C1"/>
    <w:rsid w:val="00BF461C"/>
    <w:rsid w:val="00BF4629"/>
    <w:rsid w:val="00BF482F"/>
    <w:rsid w:val="00BF4B5E"/>
    <w:rsid w:val="00BF4BBD"/>
    <w:rsid w:val="00BF4CB9"/>
    <w:rsid w:val="00BF4E42"/>
    <w:rsid w:val="00BF4F65"/>
    <w:rsid w:val="00BF52D9"/>
    <w:rsid w:val="00BF5E38"/>
    <w:rsid w:val="00BF6549"/>
    <w:rsid w:val="00BF6627"/>
    <w:rsid w:val="00BF6761"/>
    <w:rsid w:val="00BF6790"/>
    <w:rsid w:val="00BF699E"/>
    <w:rsid w:val="00BF6FFE"/>
    <w:rsid w:val="00BF709B"/>
    <w:rsid w:val="00BF72A9"/>
    <w:rsid w:val="00BF73A7"/>
    <w:rsid w:val="00BF7423"/>
    <w:rsid w:val="00BF74B0"/>
    <w:rsid w:val="00BF7964"/>
    <w:rsid w:val="00BF798D"/>
    <w:rsid w:val="00BF7B36"/>
    <w:rsid w:val="00BF7C0E"/>
    <w:rsid w:val="00C00189"/>
    <w:rsid w:val="00C00326"/>
    <w:rsid w:val="00C00667"/>
    <w:rsid w:val="00C00D4F"/>
    <w:rsid w:val="00C01029"/>
    <w:rsid w:val="00C01130"/>
    <w:rsid w:val="00C01172"/>
    <w:rsid w:val="00C01A7A"/>
    <w:rsid w:val="00C01CD2"/>
    <w:rsid w:val="00C02409"/>
    <w:rsid w:val="00C028D6"/>
    <w:rsid w:val="00C02A33"/>
    <w:rsid w:val="00C02FF1"/>
    <w:rsid w:val="00C030AC"/>
    <w:rsid w:val="00C037DE"/>
    <w:rsid w:val="00C03851"/>
    <w:rsid w:val="00C0415F"/>
    <w:rsid w:val="00C0422C"/>
    <w:rsid w:val="00C055E3"/>
    <w:rsid w:val="00C057F5"/>
    <w:rsid w:val="00C05984"/>
    <w:rsid w:val="00C059EE"/>
    <w:rsid w:val="00C05F98"/>
    <w:rsid w:val="00C063D1"/>
    <w:rsid w:val="00C06632"/>
    <w:rsid w:val="00C06789"/>
    <w:rsid w:val="00C06C58"/>
    <w:rsid w:val="00C06CEE"/>
    <w:rsid w:val="00C06F7D"/>
    <w:rsid w:val="00C07274"/>
    <w:rsid w:val="00C07426"/>
    <w:rsid w:val="00C07941"/>
    <w:rsid w:val="00C07D34"/>
    <w:rsid w:val="00C07D98"/>
    <w:rsid w:val="00C104EB"/>
    <w:rsid w:val="00C104F9"/>
    <w:rsid w:val="00C10899"/>
    <w:rsid w:val="00C10ADD"/>
    <w:rsid w:val="00C10FA6"/>
    <w:rsid w:val="00C11250"/>
    <w:rsid w:val="00C1164F"/>
    <w:rsid w:val="00C11DB2"/>
    <w:rsid w:val="00C12680"/>
    <w:rsid w:val="00C128FA"/>
    <w:rsid w:val="00C12B5F"/>
    <w:rsid w:val="00C12ED7"/>
    <w:rsid w:val="00C1324A"/>
    <w:rsid w:val="00C13379"/>
    <w:rsid w:val="00C13E88"/>
    <w:rsid w:val="00C1524C"/>
    <w:rsid w:val="00C15290"/>
    <w:rsid w:val="00C15416"/>
    <w:rsid w:val="00C15DE0"/>
    <w:rsid w:val="00C165D5"/>
    <w:rsid w:val="00C16DD8"/>
    <w:rsid w:val="00C16E48"/>
    <w:rsid w:val="00C171F3"/>
    <w:rsid w:val="00C17911"/>
    <w:rsid w:val="00C17A5B"/>
    <w:rsid w:val="00C17D26"/>
    <w:rsid w:val="00C17E64"/>
    <w:rsid w:val="00C20D4D"/>
    <w:rsid w:val="00C214B6"/>
    <w:rsid w:val="00C21668"/>
    <w:rsid w:val="00C219C7"/>
    <w:rsid w:val="00C21AF8"/>
    <w:rsid w:val="00C21C28"/>
    <w:rsid w:val="00C22509"/>
    <w:rsid w:val="00C226BC"/>
    <w:rsid w:val="00C2294F"/>
    <w:rsid w:val="00C22C68"/>
    <w:rsid w:val="00C22DD1"/>
    <w:rsid w:val="00C23245"/>
    <w:rsid w:val="00C23B49"/>
    <w:rsid w:val="00C23F68"/>
    <w:rsid w:val="00C24104"/>
    <w:rsid w:val="00C244D4"/>
    <w:rsid w:val="00C2465F"/>
    <w:rsid w:val="00C2498E"/>
    <w:rsid w:val="00C24CE4"/>
    <w:rsid w:val="00C24FDE"/>
    <w:rsid w:val="00C2517E"/>
    <w:rsid w:val="00C255E3"/>
    <w:rsid w:val="00C25760"/>
    <w:rsid w:val="00C25839"/>
    <w:rsid w:val="00C26063"/>
    <w:rsid w:val="00C26112"/>
    <w:rsid w:val="00C2643E"/>
    <w:rsid w:val="00C26906"/>
    <w:rsid w:val="00C26A65"/>
    <w:rsid w:val="00C26C1F"/>
    <w:rsid w:val="00C26D07"/>
    <w:rsid w:val="00C26D12"/>
    <w:rsid w:val="00C277DB"/>
    <w:rsid w:val="00C27C85"/>
    <w:rsid w:val="00C27EC1"/>
    <w:rsid w:val="00C3016B"/>
    <w:rsid w:val="00C3049E"/>
    <w:rsid w:val="00C30550"/>
    <w:rsid w:val="00C30776"/>
    <w:rsid w:val="00C307D8"/>
    <w:rsid w:val="00C30E1B"/>
    <w:rsid w:val="00C30E5F"/>
    <w:rsid w:val="00C31071"/>
    <w:rsid w:val="00C311FA"/>
    <w:rsid w:val="00C31211"/>
    <w:rsid w:val="00C31482"/>
    <w:rsid w:val="00C31B9C"/>
    <w:rsid w:val="00C31BE8"/>
    <w:rsid w:val="00C31F22"/>
    <w:rsid w:val="00C3225A"/>
    <w:rsid w:val="00C32590"/>
    <w:rsid w:val="00C32E62"/>
    <w:rsid w:val="00C330A8"/>
    <w:rsid w:val="00C33877"/>
    <w:rsid w:val="00C33DBE"/>
    <w:rsid w:val="00C34174"/>
    <w:rsid w:val="00C344ED"/>
    <w:rsid w:val="00C348E6"/>
    <w:rsid w:val="00C34C60"/>
    <w:rsid w:val="00C34F96"/>
    <w:rsid w:val="00C35129"/>
    <w:rsid w:val="00C357AE"/>
    <w:rsid w:val="00C35B75"/>
    <w:rsid w:val="00C35D4A"/>
    <w:rsid w:val="00C3639B"/>
    <w:rsid w:val="00C3669C"/>
    <w:rsid w:val="00C367A2"/>
    <w:rsid w:val="00C369A9"/>
    <w:rsid w:val="00C36A71"/>
    <w:rsid w:val="00C37035"/>
    <w:rsid w:val="00C377A4"/>
    <w:rsid w:val="00C37877"/>
    <w:rsid w:val="00C3798A"/>
    <w:rsid w:val="00C37B9A"/>
    <w:rsid w:val="00C37F84"/>
    <w:rsid w:val="00C40590"/>
    <w:rsid w:val="00C40862"/>
    <w:rsid w:val="00C408DD"/>
    <w:rsid w:val="00C40AC3"/>
    <w:rsid w:val="00C40D9C"/>
    <w:rsid w:val="00C417F9"/>
    <w:rsid w:val="00C41978"/>
    <w:rsid w:val="00C42476"/>
    <w:rsid w:val="00C42688"/>
    <w:rsid w:val="00C42955"/>
    <w:rsid w:val="00C42D92"/>
    <w:rsid w:val="00C42EE4"/>
    <w:rsid w:val="00C42F6F"/>
    <w:rsid w:val="00C43139"/>
    <w:rsid w:val="00C432FB"/>
    <w:rsid w:val="00C434FC"/>
    <w:rsid w:val="00C43778"/>
    <w:rsid w:val="00C43885"/>
    <w:rsid w:val="00C43A27"/>
    <w:rsid w:val="00C43AAC"/>
    <w:rsid w:val="00C43B32"/>
    <w:rsid w:val="00C43BD3"/>
    <w:rsid w:val="00C43D0A"/>
    <w:rsid w:val="00C43EBE"/>
    <w:rsid w:val="00C44434"/>
    <w:rsid w:val="00C44571"/>
    <w:rsid w:val="00C447FC"/>
    <w:rsid w:val="00C447FE"/>
    <w:rsid w:val="00C44988"/>
    <w:rsid w:val="00C44B52"/>
    <w:rsid w:val="00C4515F"/>
    <w:rsid w:val="00C452BF"/>
    <w:rsid w:val="00C4545C"/>
    <w:rsid w:val="00C45DA5"/>
    <w:rsid w:val="00C462DB"/>
    <w:rsid w:val="00C46432"/>
    <w:rsid w:val="00C465C0"/>
    <w:rsid w:val="00C4671D"/>
    <w:rsid w:val="00C46730"/>
    <w:rsid w:val="00C470A6"/>
    <w:rsid w:val="00C475C2"/>
    <w:rsid w:val="00C47738"/>
    <w:rsid w:val="00C478D8"/>
    <w:rsid w:val="00C47B09"/>
    <w:rsid w:val="00C500AE"/>
    <w:rsid w:val="00C501A7"/>
    <w:rsid w:val="00C502A0"/>
    <w:rsid w:val="00C50822"/>
    <w:rsid w:val="00C51159"/>
    <w:rsid w:val="00C5142F"/>
    <w:rsid w:val="00C5145A"/>
    <w:rsid w:val="00C519AE"/>
    <w:rsid w:val="00C5217E"/>
    <w:rsid w:val="00C52352"/>
    <w:rsid w:val="00C52519"/>
    <w:rsid w:val="00C52A46"/>
    <w:rsid w:val="00C52F77"/>
    <w:rsid w:val="00C530B8"/>
    <w:rsid w:val="00C5310E"/>
    <w:rsid w:val="00C531B2"/>
    <w:rsid w:val="00C5338E"/>
    <w:rsid w:val="00C53DE4"/>
    <w:rsid w:val="00C53DF5"/>
    <w:rsid w:val="00C54615"/>
    <w:rsid w:val="00C548E1"/>
    <w:rsid w:val="00C54C2D"/>
    <w:rsid w:val="00C54F18"/>
    <w:rsid w:val="00C54FDE"/>
    <w:rsid w:val="00C55813"/>
    <w:rsid w:val="00C55A45"/>
    <w:rsid w:val="00C55C8B"/>
    <w:rsid w:val="00C55FF3"/>
    <w:rsid w:val="00C56465"/>
    <w:rsid w:val="00C56F63"/>
    <w:rsid w:val="00C5700A"/>
    <w:rsid w:val="00C57151"/>
    <w:rsid w:val="00C57303"/>
    <w:rsid w:val="00C574C4"/>
    <w:rsid w:val="00C57505"/>
    <w:rsid w:val="00C575E5"/>
    <w:rsid w:val="00C5775C"/>
    <w:rsid w:val="00C57843"/>
    <w:rsid w:val="00C57BF8"/>
    <w:rsid w:val="00C57F50"/>
    <w:rsid w:val="00C57FF4"/>
    <w:rsid w:val="00C602AB"/>
    <w:rsid w:val="00C6035A"/>
    <w:rsid w:val="00C607B1"/>
    <w:rsid w:val="00C60809"/>
    <w:rsid w:val="00C60956"/>
    <w:rsid w:val="00C60A59"/>
    <w:rsid w:val="00C60C4F"/>
    <w:rsid w:val="00C60D8F"/>
    <w:rsid w:val="00C60DE5"/>
    <w:rsid w:val="00C60E6B"/>
    <w:rsid w:val="00C63035"/>
    <w:rsid w:val="00C6318F"/>
    <w:rsid w:val="00C631CB"/>
    <w:rsid w:val="00C6335C"/>
    <w:rsid w:val="00C6351B"/>
    <w:rsid w:val="00C63854"/>
    <w:rsid w:val="00C6388D"/>
    <w:rsid w:val="00C6392C"/>
    <w:rsid w:val="00C63A19"/>
    <w:rsid w:val="00C63A95"/>
    <w:rsid w:val="00C63DB0"/>
    <w:rsid w:val="00C6426C"/>
    <w:rsid w:val="00C64314"/>
    <w:rsid w:val="00C646BF"/>
    <w:rsid w:val="00C6485A"/>
    <w:rsid w:val="00C64B13"/>
    <w:rsid w:val="00C64BC9"/>
    <w:rsid w:val="00C64BEF"/>
    <w:rsid w:val="00C64C10"/>
    <w:rsid w:val="00C65122"/>
    <w:rsid w:val="00C653DB"/>
    <w:rsid w:val="00C653EA"/>
    <w:rsid w:val="00C65600"/>
    <w:rsid w:val="00C6584D"/>
    <w:rsid w:val="00C658E5"/>
    <w:rsid w:val="00C65D18"/>
    <w:rsid w:val="00C65EE4"/>
    <w:rsid w:val="00C65F93"/>
    <w:rsid w:val="00C66590"/>
    <w:rsid w:val="00C667B3"/>
    <w:rsid w:val="00C66927"/>
    <w:rsid w:val="00C66BAA"/>
    <w:rsid w:val="00C66C2B"/>
    <w:rsid w:val="00C66ED9"/>
    <w:rsid w:val="00C673CC"/>
    <w:rsid w:val="00C67EB7"/>
    <w:rsid w:val="00C70250"/>
    <w:rsid w:val="00C70477"/>
    <w:rsid w:val="00C705AE"/>
    <w:rsid w:val="00C7098F"/>
    <w:rsid w:val="00C70D1F"/>
    <w:rsid w:val="00C71003"/>
    <w:rsid w:val="00C710E5"/>
    <w:rsid w:val="00C7131C"/>
    <w:rsid w:val="00C7157D"/>
    <w:rsid w:val="00C71C94"/>
    <w:rsid w:val="00C71D5A"/>
    <w:rsid w:val="00C71D94"/>
    <w:rsid w:val="00C727EB"/>
    <w:rsid w:val="00C727F8"/>
    <w:rsid w:val="00C72AAA"/>
    <w:rsid w:val="00C73C68"/>
    <w:rsid w:val="00C73FE9"/>
    <w:rsid w:val="00C74296"/>
    <w:rsid w:val="00C7431C"/>
    <w:rsid w:val="00C743D3"/>
    <w:rsid w:val="00C745C1"/>
    <w:rsid w:val="00C749B8"/>
    <w:rsid w:val="00C74CE0"/>
    <w:rsid w:val="00C74D5F"/>
    <w:rsid w:val="00C74FFE"/>
    <w:rsid w:val="00C75133"/>
    <w:rsid w:val="00C75569"/>
    <w:rsid w:val="00C755B5"/>
    <w:rsid w:val="00C75619"/>
    <w:rsid w:val="00C756F8"/>
    <w:rsid w:val="00C75B8D"/>
    <w:rsid w:val="00C75EC1"/>
    <w:rsid w:val="00C76845"/>
    <w:rsid w:val="00C76943"/>
    <w:rsid w:val="00C7694D"/>
    <w:rsid w:val="00C76E54"/>
    <w:rsid w:val="00C76F7F"/>
    <w:rsid w:val="00C77105"/>
    <w:rsid w:val="00C7730F"/>
    <w:rsid w:val="00C77327"/>
    <w:rsid w:val="00C776DC"/>
    <w:rsid w:val="00C777B0"/>
    <w:rsid w:val="00C77A70"/>
    <w:rsid w:val="00C77B28"/>
    <w:rsid w:val="00C77B62"/>
    <w:rsid w:val="00C77EDC"/>
    <w:rsid w:val="00C80016"/>
    <w:rsid w:val="00C804E4"/>
    <w:rsid w:val="00C807EA"/>
    <w:rsid w:val="00C80A90"/>
    <w:rsid w:val="00C80BC5"/>
    <w:rsid w:val="00C80C80"/>
    <w:rsid w:val="00C80F73"/>
    <w:rsid w:val="00C81279"/>
    <w:rsid w:val="00C815E9"/>
    <w:rsid w:val="00C81E50"/>
    <w:rsid w:val="00C82C59"/>
    <w:rsid w:val="00C83235"/>
    <w:rsid w:val="00C83D85"/>
    <w:rsid w:val="00C841A2"/>
    <w:rsid w:val="00C846E0"/>
    <w:rsid w:val="00C84861"/>
    <w:rsid w:val="00C84AD3"/>
    <w:rsid w:val="00C84EAB"/>
    <w:rsid w:val="00C85028"/>
    <w:rsid w:val="00C85714"/>
    <w:rsid w:val="00C85AB3"/>
    <w:rsid w:val="00C85F27"/>
    <w:rsid w:val="00C8625A"/>
    <w:rsid w:val="00C86694"/>
    <w:rsid w:val="00C8681F"/>
    <w:rsid w:val="00C86F44"/>
    <w:rsid w:val="00C86F4A"/>
    <w:rsid w:val="00C8727F"/>
    <w:rsid w:val="00C87633"/>
    <w:rsid w:val="00C87827"/>
    <w:rsid w:val="00C87941"/>
    <w:rsid w:val="00C87B9D"/>
    <w:rsid w:val="00C9046F"/>
    <w:rsid w:val="00C907EB"/>
    <w:rsid w:val="00C90C98"/>
    <w:rsid w:val="00C9126E"/>
    <w:rsid w:val="00C9150F"/>
    <w:rsid w:val="00C915AB"/>
    <w:rsid w:val="00C916CF"/>
    <w:rsid w:val="00C91EC2"/>
    <w:rsid w:val="00C92019"/>
    <w:rsid w:val="00C92146"/>
    <w:rsid w:val="00C921E8"/>
    <w:rsid w:val="00C92A32"/>
    <w:rsid w:val="00C934D5"/>
    <w:rsid w:val="00C935A9"/>
    <w:rsid w:val="00C937B8"/>
    <w:rsid w:val="00C937D2"/>
    <w:rsid w:val="00C93B49"/>
    <w:rsid w:val="00C93CCD"/>
    <w:rsid w:val="00C94197"/>
    <w:rsid w:val="00C941EF"/>
    <w:rsid w:val="00C9428B"/>
    <w:rsid w:val="00C94419"/>
    <w:rsid w:val="00C9477E"/>
    <w:rsid w:val="00C94AC1"/>
    <w:rsid w:val="00C955B9"/>
    <w:rsid w:val="00C955F9"/>
    <w:rsid w:val="00C95C2A"/>
    <w:rsid w:val="00C95F04"/>
    <w:rsid w:val="00C960CE"/>
    <w:rsid w:val="00C961BA"/>
    <w:rsid w:val="00C968DD"/>
    <w:rsid w:val="00C969D6"/>
    <w:rsid w:val="00C96A1C"/>
    <w:rsid w:val="00C96ECE"/>
    <w:rsid w:val="00C97007"/>
    <w:rsid w:val="00C97619"/>
    <w:rsid w:val="00C97802"/>
    <w:rsid w:val="00C97CEF"/>
    <w:rsid w:val="00CA02E0"/>
    <w:rsid w:val="00CA02F7"/>
    <w:rsid w:val="00CA03AF"/>
    <w:rsid w:val="00CA0482"/>
    <w:rsid w:val="00CA05C7"/>
    <w:rsid w:val="00CA13E4"/>
    <w:rsid w:val="00CA2583"/>
    <w:rsid w:val="00CA2838"/>
    <w:rsid w:val="00CA2CC6"/>
    <w:rsid w:val="00CA322A"/>
    <w:rsid w:val="00CA345B"/>
    <w:rsid w:val="00CA382F"/>
    <w:rsid w:val="00CA38DB"/>
    <w:rsid w:val="00CA3AAF"/>
    <w:rsid w:val="00CA400F"/>
    <w:rsid w:val="00CA453D"/>
    <w:rsid w:val="00CA5159"/>
    <w:rsid w:val="00CA5355"/>
    <w:rsid w:val="00CA5821"/>
    <w:rsid w:val="00CA585B"/>
    <w:rsid w:val="00CA587A"/>
    <w:rsid w:val="00CA5C50"/>
    <w:rsid w:val="00CA5CD8"/>
    <w:rsid w:val="00CA5DBC"/>
    <w:rsid w:val="00CA5E6E"/>
    <w:rsid w:val="00CA6A68"/>
    <w:rsid w:val="00CA6FD4"/>
    <w:rsid w:val="00CA763A"/>
    <w:rsid w:val="00CA773B"/>
    <w:rsid w:val="00CA791C"/>
    <w:rsid w:val="00CA7F13"/>
    <w:rsid w:val="00CB019D"/>
    <w:rsid w:val="00CB0660"/>
    <w:rsid w:val="00CB07BA"/>
    <w:rsid w:val="00CB0AAC"/>
    <w:rsid w:val="00CB0C83"/>
    <w:rsid w:val="00CB0CA9"/>
    <w:rsid w:val="00CB1499"/>
    <w:rsid w:val="00CB1777"/>
    <w:rsid w:val="00CB1BD1"/>
    <w:rsid w:val="00CB1DB0"/>
    <w:rsid w:val="00CB1FEA"/>
    <w:rsid w:val="00CB2986"/>
    <w:rsid w:val="00CB2F98"/>
    <w:rsid w:val="00CB3822"/>
    <w:rsid w:val="00CB38AB"/>
    <w:rsid w:val="00CB39BB"/>
    <w:rsid w:val="00CB39DC"/>
    <w:rsid w:val="00CB40DF"/>
    <w:rsid w:val="00CB44F1"/>
    <w:rsid w:val="00CB4586"/>
    <w:rsid w:val="00CB45A8"/>
    <w:rsid w:val="00CB48DC"/>
    <w:rsid w:val="00CB4928"/>
    <w:rsid w:val="00CB4C73"/>
    <w:rsid w:val="00CB5151"/>
    <w:rsid w:val="00CB54ED"/>
    <w:rsid w:val="00CB5C46"/>
    <w:rsid w:val="00CB5D19"/>
    <w:rsid w:val="00CB5D40"/>
    <w:rsid w:val="00CB62F3"/>
    <w:rsid w:val="00CB6714"/>
    <w:rsid w:val="00CB684E"/>
    <w:rsid w:val="00CB6892"/>
    <w:rsid w:val="00CB6E04"/>
    <w:rsid w:val="00CB6E1A"/>
    <w:rsid w:val="00CB71D5"/>
    <w:rsid w:val="00CB7303"/>
    <w:rsid w:val="00CB751B"/>
    <w:rsid w:val="00CB753E"/>
    <w:rsid w:val="00CB76E2"/>
    <w:rsid w:val="00CB7805"/>
    <w:rsid w:val="00CB78FC"/>
    <w:rsid w:val="00CB7A37"/>
    <w:rsid w:val="00CB7B9A"/>
    <w:rsid w:val="00CC014F"/>
    <w:rsid w:val="00CC0193"/>
    <w:rsid w:val="00CC030D"/>
    <w:rsid w:val="00CC036A"/>
    <w:rsid w:val="00CC04C8"/>
    <w:rsid w:val="00CC0773"/>
    <w:rsid w:val="00CC0798"/>
    <w:rsid w:val="00CC0884"/>
    <w:rsid w:val="00CC0886"/>
    <w:rsid w:val="00CC0D20"/>
    <w:rsid w:val="00CC1C73"/>
    <w:rsid w:val="00CC1DAD"/>
    <w:rsid w:val="00CC20C3"/>
    <w:rsid w:val="00CC2547"/>
    <w:rsid w:val="00CC27B5"/>
    <w:rsid w:val="00CC2A4B"/>
    <w:rsid w:val="00CC2DC3"/>
    <w:rsid w:val="00CC3158"/>
    <w:rsid w:val="00CC3165"/>
    <w:rsid w:val="00CC331A"/>
    <w:rsid w:val="00CC3E74"/>
    <w:rsid w:val="00CC41A7"/>
    <w:rsid w:val="00CC431A"/>
    <w:rsid w:val="00CC45C8"/>
    <w:rsid w:val="00CC46FE"/>
    <w:rsid w:val="00CC47FB"/>
    <w:rsid w:val="00CC4B1E"/>
    <w:rsid w:val="00CC4B87"/>
    <w:rsid w:val="00CC4F20"/>
    <w:rsid w:val="00CC4F4F"/>
    <w:rsid w:val="00CC4FA0"/>
    <w:rsid w:val="00CC55AD"/>
    <w:rsid w:val="00CC55E8"/>
    <w:rsid w:val="00CC5769"/>
    <w:rsid w:val="00CC5893"/>
    <w:rsid w:val="00CC59A3"/>
    <w:rsid w:val="00CC5B4F"/>
    <w:rsid w:val="00CC5CB4"/>
    <w:rsid w:val="00CC5D9E"/>
    <w:rsid w:val="00CC5FCA"/>
    <w:rsid w:val="00CC5FD0"/>
    <w:rsid w:val="00CC605C"/>
    <w:rsid w:val="00CC60FD"/>
    <w:rsid w:val="00CC63B5"/>
    <w:rsid w:val="00CC69E5"/>
    <w:rsid w:val="00CC6A07"/>
    <w:rsid w:val="00CC6CF7"/>
    <w:rsid w:val="00CC6E4D"/>
    <w:rsid w:val="00CC7791"/>
    <w:rsid w:val="00CC7876"/>
    <w:rsid w:val="00CC7D6E"/>
    <w:rsid w:val="00CC7E6F"/>
    <w:rsid w:val="00CD05A2"/>
    <w:rsid w:val="00CD07AE"/>
    <w:rsid w:val="00CD088D"/>
    <w:rsid w:val="00CD09F7"/>
    <w:rsid w:val="00CD0EF4"/>
    <w:rsid w:val="00CD2635"/>
    <w:rsid w:val="00CD2C35"/>
    <w:rsid w:val="00CD2D4C"/>
    <w:rsid w:val="00CD2F01"/>
    <w:rsid w:val="00CD359E"/>
    <w:rsid w:val="00CD35DD"/>
    <w:rsid w:val="00CD36A0"/>
    <w:rsid w:val="00CD37D5"/>
    <w:rsid w:val="00CD394F"/>
    <w:rsid w:val="00CD3AE8"/>
    <w:rsid w:val="00CD3B15"/>
    <w:rsid w:val="00CD3CAC"/>
    <w:rsid w:val="00CD446B"/>
    <w:rsid w:val="00CD47C2"/>
    <w:rsid w:val="00CD4A37"/>
    <w:rsid w:val="00CD4AAF"/>
    <w:rsid w:val="00CD4C8F"/>
    <w:rsid w:val="00CD4CF1"/>
    <w:rsid w:val="00CD5016"/>
    <w:rsid w:val="00CD50F5"/>
    <w:rsid w:val="00CD5230"/>
    <w:rsid w:val="00CD5499"/>
    <w:rsid w:val="00CD5611"/>
    <w:rsid w:val="00CD5ACC"/>
    <w:rsid w:val="00CD602B"/>
    <w:rsid w:val="00CD608A"/>
    <w:rsid w:val="00CD6754"/>
    <w:rsid w:val="00CD6955"/>
    <w:rsid w:val="00CD7162"/>
    <w:rsid w:val="00CD7CE4"/>
    <w:rsid w:val="00CE082F"/>
    <w:rsid w:val="00CE0967"/>
    <w:rsid w:val="00CE0C30"/>
    <w:rsid w:val="00CE0C59"/>
    <w:rsid w:val="00CE0F85"/>
    <w:rsid w:val="00CE13A8"/>
    <w:rsid w:val="00CE1496"/>
    <w:rsid w:val="00CE1D69"/>
    <w:rsid w:val="00CE25CE"/>
    <w:rsid w:val="00CE26BC"/>
    <w:rsid w:val="00CE281D"/>
    <w:rsid w:val="00CE2E74"/>
    <w:rsid w:val="00CE369C"/>
    <w:rsid w:val="00CE3733"/>
    <w:rsid w:val="00CE3815"/>
    <w:rsid w:val="00CE3EA8"/>
    <w:rsid w:val="00CE3FF8"/>
    <w:rsid w:val="00CE4775"/>
    <w:rsid w:val="00CE4E0F"/>
    <w:rsid w:val="00CE4E2C"/>
    <w:rsid w:val="00CE5A51"/>
    <w:rsid w:val="00CE5AF0"/>
    <w:rsid w:val="00CE5AFA"/>
    <w:rsid w:val="00CE5DA8"/>
    <w:rsid w:val="00CE5F68"/>
    <w:rsid w:val="00CE6122"/>
    <w:rsid w:val="00CE68FB"/>
    <w:rsid w:val="00CE6A9F"/>
    <w:rsid w:val="00CE7057"/>
    <w:rsid w:val="00CE70F5"/>
    <w:rsid w:val="00CE722A"/>
    <w:rsid w:val="00CE7485"/>
    <w:rsid w:val="00CE75E7"/>
    <w:rsid w:val="00CE7899"/>
    <w:rsid w:val="00CF04D4"/>
    <w:rsid w:val="00CF05DF"/>
    <w:rsid w:val="00CF0632"/>
    <w:rsid w:val="00CF07E0"/>
    <w:rsid w:val="00CF0869"/>
    <w:rsid w:val="00CF0A7F"/>
    <w:rsid w:val="00CF0BC4"/>
    <w:rsid w:val="00CF1091"/>
    <w:rsid w:val="00CF17E2"/>
    <w:rsid w:val="00CF1A92"/>
    <w:rsid w:val="00CF1BEF"/>
    <w:rsid w:val="00CF2D08"/>
    <w:rsid w:val="00CF2F83"/>
    <w:rsid w:val="00CF3048"/>
    <w:rsid w:val="00CF304D"/>
    <w:rsid w:val="00CF426F"/>
    <w:rsid w:val="00CF42DC"/>
    <w:rsid w:val="00CF4CC3"/>
    <w:rsid w:val="00CF58DA"/>
    <w:rsid w:val="00CF5B51"/>
    <w:rsid w:val="00CF5D3C"/>
    <w:rsid w:val="00CF62AC"/>
    <w:rsid w:val="00CF637B"/>
    <w:rsid w:val="00CF6434"/>
    <w:rsid w:val="00CF6839"/>
    <w:rsid w:val="00CF6AC2"/>
    <w:rsid w:val="00CF7141"/>
    <w:rsid w:val="00CF7787"/>
    <w:rsid w:val="00CF7D23"/>
    <w:rsid w:val="00D000C1"/>
    <w:rsid w:val="00D00499"/>
    <w:rsid w:val="00D005D7"/>
    <w:rsid w:val="00D006E8"/>
    <w:rsid w:val="00D00981"/>
    <w:rsid w:val="00D00B3B"/>
    <w:rsid w:val="00D00BAE"/>
    <w:rsid w:val="00D00F17"/>
    <w:rsid w:val="00D0120F"/>
    <w:rsid w:val="00D0193F"/>
    <w:rsid w:val="00D019BC"/>
    <w:rsid w:val="00D01BD1"/>
    <w:rsid w:val="00D01D5B"/>
    <w:rsid w:val="00D01D6B"/>
    <w:rsid w:val="00D01D78"/>
    <w:rsid w:val="00D01DC7"/>
    <w:rsid w:val="00D02124"/>
    <w:rsid w:val="00D0212F"/>
    <w:rsid w:val="00D02384"/>
    <w:rsid w:val="00D0294F"/>
    <w:rsid w:val="00D02D33"/>
    <w:rsid w:val="00D031BC"/>
    <w:rsid w:val="00D03A26"/>
    <w:rsid w:val="00D03C4B"/>
    <w:rsid w:val="00D03E4A"/>
    <w:rsid w:val="00D03EC2"/>
    <w:rsid w:val="00D03ED8"/>
    <w:rsid w:val="00D03F36"/>
    <w:rsid w:val="00D03F88"/>
    <w:rsid w:val="00D041E8"/>
    <w:rsid w:val="00D046FB"/>
    <w:rsid w:val="00D0497C"/>
    <w:rsid w:val="00D04A55"/>
    <w:rsid w:val="00D04D3A"/>
    <w:rsid w:val="00D04FC4"/>
    <w:rsid w:val="00D0502C"/>
    <w:rsid w:val="00D050B2"/>
    <w:rsid w:val="00D052AE"/>
    <w:rsid w:val="00D053AF"/>
    <w:rsid w:val="00D05FA6"/>
    <w:rsid w:val="00D06736"/>
    <w:rsid w:val="00D06802"/>
    <w:rsid w:val="00D068C6"/>
    <w:rsid w:val="00D06B91"/>
    <w:rsid w:val="00D06C7C"/>
    <w:rsid w:val="00D06CCC"/>
    <w:rsid w:val="00D06F32"/>
    <w:rsid w:val="00D07171"/>
    <w:rsid w:val="00D07347"/>
    <w:rsid w:val="00D0774E"/>
    <w:rsid w:val="00D07E94"/>
    <w:rsid w:val="00D07FFB"/>
    <w:rsid w:val="00D10888"/>
    <w:rsid w:val="00D10D83"/>
    <w:rsid w:val="00D10EB1"/>
    <w:rsid w:val="00D118B1"/>
    <w:rsid w:val="00D118C4"/>
    <w:rsid w:val="00D119C8"/>
    <w:rsid w:val="00D11AA7"/>
    <w:rsid w:val="00D11CA7"/>
    <w:rsid w:val="00D11D48"/>
    <w:rsid w:val="00D122CA"/>
    <w:rsid w:val="00D12311"/>
    <w:rsid w:val="00D12922"/>
    <w:rsid w:val="00D12DFF"/>
    <w:rsid w:val="00D13084"/>
    <w:rsid w:val="00D131A5"/>
    <w:rsid w:val="00D1327D"/>
    <w:rsid w:val="00D134CC"/>
    <w:rsid w:val="00D136B4"/>
    <w:rsid w:val="00D148B8"/>
    <w:rsid w:val="00D14A20"/>
    <w:rsid w:val="00D14BBE"/>
    <w:rsid w:val="00D1501E"/>
    <w:rsid w:val="00D15328"/>
    <w:rsid w:val="00D1560C"/>
    <w:rsid w:val="00D15855"/>
    <w:rsid w:val="00D15BBE"/>
    <w:rsid w:val="00D15CAD"/>
    <w:rsid w:val="00D161F2"/>
    <w:rsid w:val="00D162EF"/>
    <w:rsid w:val="00D16702"/>
    <w:rsid w:val="00D16756"/>
    <w:rsid w:val="00D16B9E"/>
    <w:rsid w:val="00D16BE4"/>
    <w:rsid w:val="00D16CA0"/>
    <w:rsid w:val="00D16EEF"/>
    <w:rsid w:val="00D17022"/>
    <w:rsid w:val="00D173A6"/>
    <w:rsid w:val="00D17456"/>
    <w:rsid w:val="00D17559"/>
    <w:rsid w:val="00D177DA"/>
    <w:rsid w:val="00D17A29"/>
    <w:rsid w:val="00D17B5B"/>
    <w:rsid w:val="00D17BDC"/>
    <w:rsid w:val="00D17C49"/>
    <w:rsid w:val="00D17E74"/>
    <w:rsid w:val="00D20952"/>
    <w:rsid w:val="00D20975"/>
    <w:rsid w:val="00D20CA8"/>
    <w:rsid w:val="00D20E60"/>
    <w:rsid w:val="00D21148"/>
    <w:rsid w:val="00D211D7"/>
    <w:rsid w:val="00D211F3"/>
    <w:rsid w:val="00D21594"/>
    <w:rsid w:val="00D216D2"/>
    <w:rsid w:val="00D216F2"/>
    <w:rsid w:val="00D21B31"/>
    <w:rsid w:val="00D21B6C"/>
    <w:rsid w:val="00D21C96"/>
    <w:rsid w:val="00D21CC8"/>
    <w:rsid w:val="00D2221B"/>
    <w:rsid w:val="00D22621"/>
    <w:rsid w:val="00D22659"/>
    <w:rsid w:val="00D22840"/>
    <w:rsid w:val="00D22C6E"/>
    <w:rsid w:val="00D22D1E"/>
    <w:rsid w:val="00D22F3A"/>
    <w:rsid w:val="00D232A5"/>
    <w:rsid w:val="00D23527"/>
    <w:rsid w:val="00D23987"/>
    <w:rsid w:val="00D23DFD"/>
    <w:rsid w:val="00D245C2"/>
    <w:rsid w:val="00D248B3"/>
    <w:rsid w:val="00D24D17"/>
    <w:rsid w:val="00D2502D"/>
    <w:rsid w:val="00D252D4"/>
    <w:rsid w:val="00D255D5"/>
    <w:rsid w:val="00D25D48"/>
    <w:rsid w:val="00D25E66"/>
    <w:rsid w:val="00D2605E"/>
    <w:rsid w:val="00D26280"/>
    <w:rsid w:val="00D26503"/>
    <w:rsid w:val="00D26669"/>
    <w:rsid w:val="00D269D0"/>
    <w:rsid w:val="00D26A97"/>
    <w:rsid w:val="00D26AE8"/>
    <w:rsid w:val="00D26B99"/>
    <w:rsid w:val="00D26EC9"/>
    <w:rsid w:val="00D27076"/>
    <w:rsid w:val="00D27718"/>
    <w:rsid w:val="00D27E47"/>
    <w:rsid w:val="00D304B6"/>
    <w:rsid w:val="00D30A35"/>
    <w:rsid w:val="00D30E44"/>
    <w:rsid w:val="00D312A2"/>
    <w:rsid w:val="00D3136E"/>
    <w:rsid w:val="00D31412"/>
    <w:rsid w:val="00D317FD"/>
    <w:rsid w:val="00D3193D"/>
    <w:rsid w:val="00D31D2F"/>
    <w:rsid w:val="00D31F4D"/>
    <w:rsid w:val="00D323FF"/>
    <w:rsid w:val="00D327AE"/>
    <w:rsid w:val="00D32B24"/>
    <w:rsid w:val="00D32D0C"/>
    <w:rsid w:val="00D33778"/>
    <w:rsid w:val="00D33838"/>
    <w:rsid w:val="00D33B09"/>
    <w:rsid w:val="00D341CF"/>
    <w:rsid w:val="00D34956"/>
    <w:rsid w:val="00D34C13"/>
    <w:rsid w:val="00D34FA9"/>
    <w:rsid w:val="00D3507D"/>
    <w:rsid w:val="00D35699"/>
    <w:rsid w:val="00D35829"/>
    <w:rsid w:val="00D35F7B"/>
    <w:rsid w:val="00D3680A"/>
    <w:rsid w:val="00D36879"/>
    <w:rsid w:val="00D369F8"/>
    <w:rsid w:val="00D36A53"/>
    <w:rsid w:val="00D37A36"/>
    <w:rsid w:val="00D40004"/>
    <w:rsid w:val="00D400CE"/>
    <w:rsid w:val="00D4060C"/>
    <w:rsid w:val="00D40959"/>
    <w:rsid w:val="00D40A65"/>
    <w:rsid w:val="00D41071"/>
    <w:rsid w:val="00D41B01"/>
    <w:rsid w:val="00D41B81"/>
    <w:rsid w:val="00D41C02"/>
    <w:rsid w:val="00D42260"/>
    <w:rsid w:val="00D42386"/>
    <w:rsid w:val="00D42441"/>
    <w:rsid w:val="00D424AA"/>
    <w:rsid w:val="00D424BC"/>
    <w:rsid w:val="00D4267A"/>
    <w:rsid w:val="00D428EE"/>
    <w:rsid w:val="00D42A81"/>
    <w:rsid w:val="00D42EA9"/>
    <w:rsid w:val="00D4336F"/>
    <w:rsid w:val="00D43410"/>
    <w:rsid w:val="00D438AE"/>
    <w:rsid w:val="00D43F6D"/>
    <w:rsid w:val="00D44180"/>
    <w:rsid w:val="00D4423A"/>
    <w:rsid w:val="00D44733"/>
    <w:rsid w:val="00D448D1"/>
    <w:rsid w:val="00D44979"/>
    <w:rsid w:val="00D449E4"/>
    <w:rsid w:val="00D44D10"/>
    <w:rsid w:val="00D44ECE"/>
    <w:rsid w:val="00D45471"/>
    <w:rsid w:val="00D45505"/>
    <w:rsid w:val="00D456AF"/>
    <w:rsid w:val="00D45CC0"/>
    <w:rsid w:val="00D45EAF"/>
    <w:rsid w:val="00D4614A"/>
    <w:rsid w:val="00D465DB"/>
    <w:rsid w:val="00D46B8C"/>
    <w:rsid w:val="00D46BF8"/>
    <w:rsid w:val="00D4777B"/>
    <w:rsid w:val="00D477D3"/>
    <w:rsid w:val="00D502C1"/>
    <w:rsid w:val="00D508D2"/>
    <w:rsid w:val="00D514E5"/>
    <w:rsid w:val="00D51528"/>
    <w:rsid w:val="00D51606"/>
    <w:rsid w:val="00D518FF"/>
    <w:rsid w:val="00D5227E"/>
    <w:rsid w:val="00D522B6"/>
    <w:rsid w:val="00D522EF"/>
    <w:rsid w:val="00D52F9F"/>
    <w:rsid w:val="00D53470"/>
    <w:rsid w:val="00D536E2"/>
    <w:rsid w:val="00D53842"/>
    <w:rsid w:val="00D539BF"/>
    <w:rsid w:val="00D540C9"/>
    <w:rsid w:val="00D54111"/>
    <w:rsid w:val="00D54982"/>
    <w:rsid w:val="00D54EEB"/>
    <w:rsid w:val="00D5508A"/>
    <w:rsid w:val="00D553AA"/>
    <w:rsid w:val="00D55567"/>
    <w:rsid w:val="00D55726"/>
    <w:rsid w:val="00D55883"/>
    <w:rsid w:val="00D55906"/>
    <w:rsid w:val="00D56139"/>
    <w:rsid w:val="00D563A8"/>
    <w:rsid w:val="00D56A2D"/>
    <w:rsid w:val="00D56BD2"/>
    <w:rsid w:val="00D56CA2"/>
    <w:rsid w:val="00D5705C"/>
    <w:rsid w:val="00D57729"/>
    <w:rsid w:val="00D5785D"/>
    <w:rsid w:val="00D604CA"/>
    <w:rsid w:val="00D605D8"/>
    <w:rsid w:val="00D6064B"/>
    <w:rsid w:val="00D60A5A"/>
    <w:rsid w:val="00D60DCF"/>
    <w:rsid w:val="00D60FA5"/>
    <w:rsid w:val="00D610E7"/>
    <w:rsid w:val="00D61CDF"/>
    <w:rsid w:val="00D61F1C"/>
    <w:rsid w:val="00D6207F"/>
    <w:rsid w:val="00D62483"/>
    <w:rsid w:val="00D62533"/>
    <w:rsid w:val="00D625DC"/>
    <w:rsid w:val="00D6282B"/>
    <w:rsid w:val="00D6289F"/>
    <w:rsid w:val="00D630B7"/>
    <w:rsid w:val="00D63473"/>
    <w:rsid w:val="00D6379C"/>
    <w:rsid w:val="00D638C8"/>
    <w:rsid w:val="00D63962"/>
    <w:rsid w:val="00D63D5C"/>
    <w:rsid w:val="00D644F4"/>
    <w:rsid w:val="00D649E9"/>
    <w:rsid w:val="00D64ADB"/>
    <w:rsid w:val="00D64E8A"/>
    <w:rsid w:val="00D64FFE"/>
    <w:rsid w:val="00D6541F"/>
    <w:rsid w:val="00D65457"/>
    <w:rsid w:val="00D655A3"/>
    <w:rsid w:val="00D655BB"/>
    <w:rsid w:val="00D657D3"/>
    <w:rsid w:val="00D659F4"/>
    <w:rsid w:val="00D65BA8"/>
    <w:rsid w:val="00D65CCC"/>
    <w:rsid w:val="00D661D6"/>
    <w:rsid w:val="00D662BA"/>
    <w:rsid w:val="00D66D28"/>
    <w:rsid w:val="00D67432"/>
    <w:rsid w:val="00D674D4"/>
    <w:rsid w:val="00D67534"/>
    <w:rsid w:val="00D6764C"/>
    <w:rsid w:val="00D67D13"/>
    <w:rsid w:val="00D67DB0"/>
    <w:rsid w:val="00D7100B"/>
    <w:rsid w:val="00D71161"/>
    <w:rsid w:val="00D71368"/>
    <w:rsid w:val="00D715E2"/>
    <w:rsid w:val="00D716B8"/>
    <w:rsid w:val="00D720A0"/>
    <w:rsid w:val="00D72332"/>
    <w:rsid w:val="00D72502"/>
    <w:rsid w:val="00D72E86"/>
    <w:rsid w:val="00D72FE8"/>
    <w:rsid w:val="00D73CDC"/>
    <w:rsid w:val="00D73E15"/>
    <w:rsid w:val="00D7415F"/>
    <w:rsid w:val="00D7492C"/>
    <w:rsid w:val="00D74CFD"/>
    <w:rsid w:val="00D74E10"/>
    <w:rsid w:val="00D7530F"/>
    <w:rsid w:val="00D755D7"/>
    <w:rsid w:val="00D75864"/>
    <w:rsid w:val="00D76007"/>
    <w:rsid w:val="00D76039"/>
    <w:rsid w:val="00D764DA"/>
    <w:rsid w:val="00D76526"/>
    <w:rsid w:val="00D768D7"/>
    <w:rsid w:val="00D7693C"/>
    <w:rsid w:val="00D76A85"/>
    <w:rsid w:val="00D76CBE"/>
    <w:rsid w:val="00D77072"/>
    <w:rsid w:val="00D774FF"/>
    <w:rsid w:val="00D7754D"/>
    <w:rsid w:val="00D77963"/>
    <w:rsid w:val="00D77CC2"/>
    <w:rsid w:val="00D77EF1"/>
    <w:rsid w:val="00D810AC"/>
    <w:rsid w:val="00D8121B"/>
    <w:rsid w:val="00D814EF"/>
    <w:rsid w:val="00D8184D"/>
    <w:rsid w:val="00D81AC0"/>
    <w:rsid w:val="00D81BCF"/>
    <w:rsid w:val="00D82444"/>
    <w:rsid w:val="00D82551"/>
    <w:rsid w:val="00D82946"/>
    <w:rsid w:val="00D8337C"/>
    <w:rsid w:val="00D8362F"/>
    <w:rsid w:val="00D83CE6"/>
    <w:rsid w:val="00D83D76"/>
    <w:rsid w:val="00D83FE9"/>
    <w:rsid w:val="00D84787"/>
    <w:rsid w:val="00D848EE"/>
    <w:rsid w:val="00D84F2E"/>
    <w:rsid w:val="00D85108"/>
    <w:rsid w:val="00D8512B"/>
    <w:rsid w:val="00D8572D"/>
    <w:rsid w:val="00D85B46"/>
    <w:rsid w:val="00D8600E"/>
    <w:rsid w:val="00D860BB"/>
    <w:rsid w:val="00D869BC"/>
    <w:rsid w:val="00D86FDF"/>
    <w:rsid w:val="00D87172"/>
    <w:rsid w:val="00D872A6"/>
    <w:rsid w:val="00D873A9"/>
    <w:rsid w:val="00D87443"/>
    <w:rsid w:val="00D87668"/>
    <w:rsid w:val="00D8772E"/>
    <w:rsid w:val="00D87862"/>
    <w:rsid w:val="00D8786B"/>
    <w:rsid w:val="00D87B21"/>
    <w:rsid w:val="00D87C64"/>
    <w:rsid w:val="00D87DFE"/>
    <w:rsid w:val="00D90398"/>
    <w:rsid w:val="00D9079C"/>
    <w:rsid w:val="00D907CA"/>
    <w:rsid w:val="00D9088F"/>
    <w:rsid w:val="00D90B48"/>
    <w:rsid w:val="00D90F74"/>
    <w:rsid w:val="00D91875"/>
    <w:rsid w:val="00D91DD6"/>
    <w:rsid w:val="00D922A3"/>
    <w:rsid w:val="00D92400"/>
    <w:rsid w:val="00D92555"/>
    <w:rsid w:val="00D925CD"/>
    <w:rsid w:val="00D929B2"/>
    <w:rsid w:val="00D932F8"/>
    <w:rsid w:val="00D934DB"/>
    <w:rsid w:val="00D934EC"/>
    <w:rsid w:val="00D9364E"/>
    <w:rsid w:val="00D937EF"/>
    <w:rsid w:val="00D93BE5"/>
    <w:rsid w:val="00D93E31"/>
    <w:rsid w:val="00D945DB"/>
    <w:rsid w:val="00D9485C"/>
    <w:rsid w:val="00D94C54"/>
    <w:rsid w:val="00D94EB8"/>
    <w:rsid w:val="00D94F25"/>
    <w:rsid w:val="00D94F71"/>
    <w:rsid w:val="00D95008"/>
    <w:rsid w:val="00D95185"/>
    <w:rsid w:val="00D95B2B"/>
    <w:rsid w:val="00D95C08"/>
    <w:rsid w:val="00D95C26"/>
    <w:rsid w:val="00D95EAB"/>
    <w:rsid w:val="00D95ED9"/>
    <w:rsid w:val="00D960DD"/>
    <w:rsid w:val="00D961B5"/>
    <w:rsid w:val="00D96275"/>
    <w:rsid w:val="00D964E8"/>
    <w:rsid w:val="00D969FD"/>
    <w:rsid w:val="00D96B4A"/>
    <w:rsid w:val="00D96DF3"/>
    <w:rsid w:val="00D97004"/>
    <w:rsid w:val="00D97015"/>
    <w:rsid w:val="00D97484"/>
    <w:rsid w:val="00D97BC4"/>
    <w:rsid w:val="00D97D95"/>
    <w:rsid w:val="00DA020E"/>
    <w:rsid w:val="00DA02F4"/>
    <w:rsid w:val="00DA0905"/>
    <w:rsid w:val="00DA0B10"/>
    <w:rsid w:val="00DA0B50"/>
    <w:rsid w:val="00DA1372"/>
    <w:rsid w:val="00DA1647"/>
    <w:rsid w:val="00DA1776"/>
    <w:rsid w:val="00DA19CD"/>
    <w:rsid w:val="00DA200A"/>
    <w:rsid w:val="00DA215A"/>
    <w:rsid w:val="00DA2311"/>
    <w:rsid w:val="00DA341D"/>
    <w:rsid w:val="00DA3623"/>
    <w:rsid w:val="00DA3770"/>
    <w:rsid w:val="00DA3C23"/>
    <w:rsid w:val="00DA40F6"/>
    <w:rsid w:val="00DA41E0"/>
    <w:rsid w:val="00DA48D1"/>
    <w:rsid w:val="00DA49FE"/>
    <w:rsid w:val="00DA4A53"/>
    <w:rsid w:val="00DA4DDD"/>
    <w:rsid w:val="00DA507E"/>
    <w:rsid w:val="00DA509A"/>
    <w:rsid w:val="00DA510A"/>
    <w:rsid w:val="00DA527A"/>
    <w:rsid w:val="00DA6095"/>
    <w:rsid w:val="00DA6121"/>
    <w:rsid w:val="00DA628F"/>
    <w:rsid w:val="00DA6630"/>
    <w:rsid w:val="00DA664A"/>
    <w:rsid w:val="00DA66FC"/>
    <w:rsid w:val="00DA7341"/>
    <w:rsid w:val="00DA787B"/>
    <w:rsid w:val="00DA7892"/>
    <w:rsid w:val="00DA7A9B"/>
    <w:rsid w:val="00DA7B24"/>
    <w:rsid w:val="00DA7BEA"/>
    <w:rsid w:val="00DA7CBC"/>
    <w:rsid w:val="00DB0057"/>
    <w:rsid w:val="00DB01E8"/>
    <w:rsid w:val="00DB0439"/>
    <w:rsid w:val="00DB0703"/>
    <w:rsid w:val="00DB0871"/>
    <w:rsid w:val="00DB0A30"/>
    <w:rsid w:val="00DB0C03"/>
    <w:rsid w:val="00DB129A"/>
    <w:rsid w:val="00DB1D65"/>
    <w:rsid w:val="00DB21FE"/>
    <w:rsid w:val="00DB26D4"/>
    <w:rsid w:val="00DB2DF8"/>
    <w:rsid w:val="00DB302B"/>
    <w:rsid w:val="00DB3C74"/>
    <w:rsid w:val="00DB3E91"/>
    <w:rsid w:val="00DB3EA5"/>
    <w:rsid w:val="00DB402E"/>
    <w:rsid w:val="00DB4120"/>
    <w:rsid w:val="00DB4121"/>
    <w:rsid w:val="00DB4206"/>
    <w:rsid w:val="00DB4215"/>
    <w:rsid w:val="00DB434D"/>
    <w:rsid w:val="00DB459D"/>
    <w:rsid w:val="00DB4820"/>
    <w:rsid w:val="00DB4A99"/>
    <w:rsid w:val="00DB500C"/>
    <w:rsid w:val="00DB51C9"/>
    <w:rsid w:val="00DB5AD1"/>
    <w:rsid w:val="00DB5F47"/>
    <w:rsid w:val="00DB672E"/>
    <w:rsid w:val="00DB68FC"/>
    <w:rsid w:val="00DB6FAE"/>
    <w:rsid w:val="00DB7655"/>
    <w:rsid w:val="00DB785B"/>
    <w:rsid w:val="00DB7ECA"/>
    <w:rsid w:val="00DC0258"/>
    <w:rsid w:val="00DC0416"/>
    <w:rsid w:val="00DC0C40"/>
    <w:rsid w:val="00DC1152"/>
    <w:rsid w:val="00DC1589"/>
    <w:rsid w:val="00DC1A37"/>
    <w:rsid w:val="00DC1B86"/>
    <w:rsid w:val="00DC1D39"/>
    <w:rsid w:val="00DC24D6"/>
    <w:rsid w:val="00DC27D7"/>
    <w:rsid w:val="00DC2C77"/>
    <w:rsid w:val="00DC2C7B"/>
    <w:rsid w:val="00DC2F41"/>
    <w:rsid w:val="00DC3620"/>
    <w:rsid w:val="00DC3721"/>
    <w:rsid w:val="00DC3757"/>
    <w:rsid w:val="00DC380F"/>
    <w:rsid w:val="00DC4A3F"/>
    <w:rsid w:val="00DC4AEF"/>
    <w:rsid w:val="00DC4CC5"/>
    <w:rsid w:val="00DC50B1"/>
    <w:rsid w:val="00DC59FC"/>
    <w:rsid w:val="00DC5D70"/>
    <w:rsid w:val="00DC61A5"/>
    <w:rsid w:val="00DC65F0"/>
    <w:rsid w:val="00DC6944"/>
    <w:rsid w:val="00DC6E7D"/>
    <w:rsid w:val="00DC7619"/>
    <w:rsid w:val="00DC79C6"/>
    <w:rsid w:val="00DC7A86"/>
    <w:rsid w:val="00DD068B"/>
    <w:rsid w:val="00DD06D1"/>
    <w:rsid w:val="00DD0B01"/>
    <w:rsid w:val="00DD0CDC"/>
    <w:rsid w:val="00DD1268"/>
    <w:rsid w:val="00DD13AE"/>
    <w:rsid w:val="00DD156A"/>
    <w:rsid w:val="00DD1751"/>
    <w:rsid w:val="00DD185E"/>
    <w:rsid w:val="00DD1A84"/>
    <w:rsid w:val="00DD2301"/>
    <w:rsid w:val="00DD3703"/>
    <w:rsid w:val="00DD39FA"/>
    <w:rsid w:val="00DD4064"/>
    <w:rsid w:val="00DD4714"/>
    <w:rsid w:val="00DD4B33"/>
    <w:rsid w:val="00DD4FC7"/>
    <w:rsid w:val="00DD5174"/>
    <w:rsid w:val="00DD5CAC"/>
    <w:rsid w:val="00DD5CFE"/>
    <w:rsid w:val="00DD5DB5"/>
    <w:rsid w:val="00DD5E2B"/>
    <w:rsid w:val="00DD65B7"/>
    <w:rsid w:val="00DD73BE"/>
    <w:rsid w:val="00DD760F"/>
    <w:rsid w:val="00DD77C1"/>
    <w:rsid w:val="00DD7818"/>
    <w:rsid w:val="00DE0567"/>
    <w:rsid w:val="00DE0A85"/>
    <w:rsid w:val="00DE0D41"/>
    <w:rsid w:val="00DE146D"/>
    <w:rsid w:val="00DE1486"/>
    <w:rsid w:val="00DE16B1"/>
    <w:rsid w:val="00DE1F58"/>
    <w:rsid w:val="00DE212E"/>
    <w:rsid w:val="00DE21AB"/>
    <w:rsid w:val="00DE229C"/>
    <w:rsid w:val="00DE2320"/>
    <w:rsid w:val="00DE2352"/>
    <w:rsid w:val="00DE251E"/>
    <w:rsid w:val="00DE2604"/>
    <w:rsid w:val="00DE3414"/>
    <w:rsid w:val="00DE392E"/>
    <w:rsid w:val="00DE3ED6"/>
    <w:rsid w:val="00DE4133"/>
    <w:rsid w:val="00DE4194"/>
    <w:rsid w:val="00DE4248"/>
    <w:rsid w:val="00DE43EE"/>
    <w:rsid w:val="00DE4462"/>
    <w:rsid w:val="00DE44AF"/>
    <w:rsid w:val="00DE460F"/>
    <w:rsid w:val="00DE4978"/>
    <w:rsid w:val="00DE4DB2"/>
    <w:rsid w:val="00DE50A8"/>
    <w:rsid w:val="00DE5281"/>
    <w:rsid w:val="00DE552C"/>
    <w:rsid w:val="00DE57C5"/>
    <w:rsid w:val="00DE5886"/>
    <w:rsid w:val="00DE60BE"/>
    <w:rsid w:val="00DE64E3"/>
    <w:rsid w:val="00DE656A"/>
    <w:rsid w:val="00DE6671"/>
    <w:rsid w:val="00DE67DF"/>
    <w:rsid w:val="00DE6AD9"/>
    <w:rsid w:val="00DE7777"/>
    <w:rsid w:val="00DE79E4"/>
    <w:rsid w:val="00DE7A71"/>
    <w:rsid w:val="00DE7B06"/>
    <w:rsid w:val="00DE7BD8"/>
    <w:rsid w:val="00DE7D2F"/>
    <w:rsid w:val="00DF007D"/>
    <w:rsid w:val="00DF0207"/>
    <w:rsid w:val="00DF080A"/>
    <w:rsid w:val="00DF0DF2"/>
    <w:rsid w:val="00DF0EBE"/>
    <w:rsid w:val="00DF1028"/>
    <w:rsid w:val="00DF1161"/>
    <w:rsid w:val="00DF13C1"/>
    <w:rsid w:val="00DF164F"/>
    <w:rsid w:val="00DF17D2"/>
    <w:rsid w:val="00DF1A61"/>
    <w:rsid w:val="00DF1E30"/>
    <w:rsid w:val="00DF1EE4"/>
    <w:rsid w:val="00DF204C"/>
    <w:rsid w:val="00DF205E"/>
    <w:rsid w:val="00DF21C0"/>
    <w:rsid w:val="00DF2B28"/>
    <w:rsid w:val="00DF33F1"/>
    <w:rsid w:val="00DF389E"/>
    <w:rsid w:val="00DF3C20"/>
    <w:rsid w:val="00DF3F92"/>
    <w:rsid w:val="00DF4081"/>
    <w:rsid w:val="00DF418E"/>
    <w:rsid w:val="00DF43A7"/>
    <w:rsid w:val="00DF4D6E"/>
    <w:rsid w:val="00DF4E3B"/>
    <w:rsid w:val="00DF5151"/>
    <w:rsid w:val="00DF5815"/>
    <w:rsid w:val="00DF5997"/>
    <w:rsid w:val="00DF6E9D"/>
    <w:rsid w:val="00DF7464"/>
    <w:rsid w:val="00DF76B0"/>
    <w:rsid w:val="00DF79FE"/>
    <w:rsid w:val="00DF7D70"/>
    <w:rsid w:val="00E0004A"/>
    <w:rsid w:val="00E00B73"/>
    <w:rsid w:val="00E011A9"/>
    <w:rsid w:val="00E01727"/>
    <w:rsid w:val="00E01732"/>
    <w:rsid w:val="00E017DD"/>
    <w:rsid w:val="00E01A08"/>
    <w:rsid w:val="00E01A48"/>
    <w:rsid w:val="00E01C17"/>
    <w:rsid w:val="00E01D69"/>
    <w:rsid w:val="00E0202D"/>
    <w:rsid w:val="00E02DD4"/>
    <w:rsid w:val="00E03250"/>
    <w:rsid w:val="00E0329E"/>
    <w:rsid w:val="00E035BB"/>
    <w:rsid w:val="00E0395E"/>
    <w:rsid w:val="00E03CDD"/>
    <w:rsid w:val="00E03DE5"/>
    <w:rsid w:val="00E03E2C"/>
    <w:rsid w:val="00E04189"/>
    <w:rsid w:val="00E04815"/>
    <w:rsid w:val="00E0486C"/>
    <w:rsid w:val="00E049C5"/>
    <w:rsid w:val="00E04B1A"/>
    <w:rsid w:val="00E04F68"/>
    <w:rsid w:val="00E05042"/>
    <w:rsid w:val="00E057C3"/>
    <w:rsid w:val="00E05DE2"/>
    <w:rsid w:val="00E0639D"/>
    <w:rsid w:val="00E06446"/>
    <w:rsid w:val="00E06456"/>
    <w:rsid w:val="00E064D5"/>
    <w:rsid w:val="00E06B3C"/>
    <w:rsid w:val="00E06BA7"/>
    <w:rsid w:val="00E06BDA"/>
    <w:rsid w:val="00E06C67"/>
    <w:rsid w:val="00E06D05"/>
    <w:rsid w:val="00E06D92"/>
    <w:rsid w:val="00E06E7B"/>
    <w:rsid w:val="00E0778A"/>
    <w:rsid w:val="00E07997"/>
    <w:rsid w:val="00E07E48"/>
    <w:rsid w:val="00E07ED0"/>
    <w:rsid w:val="00E102B9"/>
    <w:rsid w:val="00E10668"/>
    <w:rsid w:val="00E10AB5"/>
    <w:rsid w:val="00E10D75"/>
    <w:rsid w:val="00E11251"/>
    <w:rsid w:val="00E116ED"/>
    <w:rsid w:val="00E11E5B"/>
    <w:rsid w:val="00E12009"/>
    <w:rsid w:val="00E12124"/>
    <w:rsid w:val="00E12791"/>
    <w:rsid w:val="00E13061"/>
    <w:rsid w:val="00E1331D"/>
    <w:rsid w:val="00E1348D"/>
    <w:rsid w:val="00E1427F"/>
    <w:rsid w:val="00E14738"/>
    <w:rsid w:val="00E147A4"/>
    <w:rsid w:val="00E14ADB"/>
    <w:rsid w:val="00E14F63"/>
    <w:rsid w:val="00E15007"/>
    <w:rsid w:val="00E15008"/>
    <w:rsid w:val="00E151E1"/>
    <w:rsid w:val="00E15268"/>
    <w:rsid w:val="00E156FB"/>
    <w:rsid w:val="00E15A71"/>
    <w:rsid w:val="00E15BCF"/>
    <w:rsid w:val="00E15CA6"/>
    <w:rsid w:val="00E164DE"/>
    <w:rsid w:val="00E164FC"/>
    <w:rsid w:val="00E16577"/>
    <w:rsid w:val="00E1688A"/>
    <w:rsid w:val="00E16999"/>
    <w:rsid w:val="00E16B54"/>
    <w:rsid w:val="00E17144"/>
    <w:rsid w:val="00E172E3"/>
    <w:rsid w:val="00E172EF"/>
    <w:rsid w:val="00E17447"/>
    <w:rsid w:val="00E17B38"/>
    <w:rsid w:val="00E20307"/>
    <w:rsid w:val="00E20502"/>
    <w:rsid w:val="00E20817"/>
    <w:rsid w:val="00E20878"/>
    <w:rsid w:val="00E2089F"/>
    <w:rsid w:val="00E20C68"/>
    <w:rsid w:val="00E20F35"/>
    <w:rsid w:val="00E21382"/>
    <w:rsid w:val="00E21A40"/>
    <w:rsid w:val="00E21C47"/>
    <w:rsid w:val="00E22AEE"/>
    <w:rsid w:val="00E22FF2"/>
    <w:rsid w:val="00E238A9"/>
    <w:rsid w:val="00E23993"/>
    <w:rsid w:val="00E23DB6"/>
    <w:rsid w:val="00E23F65"/>
    <w:rsid w:val="00E244DC"/>
    <w:rsid w:val="00E24638"/>
    <w:rsid w:val="00E24F5C"/>
    <w:rsid w:val="00E2555D"/>
    <w:rsid w:val="00E25C0D"/>
    <w:rsid w:val="00E2652D"/>
    <w:rsid w:val="00E26A45"/>
    <w:rsid w:val="00E26CA7"/>
    <w:rsid w:val="00E26CB8"/>
    <w:rsid w:val="00E26DB8"/>
    <w:rsid w:val="00E26E9B"/>
    <w:rsid w:val="00E275E3"/>
    <w:rsid w:val="00E2769F"/>
    <w:rsid w:val="00E277CE"/>
    <w:rsid w:val="00E30363"/>
    <w:rsid w:val="00E30785"/>
    <w:rsid w:val="00E30901"/>
    <w:rsid w:val="00E30A9F"/>
    <w:rsid w:val="00E30B69"/>
    <w:rsid w:val="00E30CAC"/>
    <w:rsid w:val="00E30F96"/>
    <w:rsid w:val="00E30FFE"/>
    <w:rsid w:val="00E31137"/>
    <w:rsid w:val="00E3153F"/>
    <w:rsid w:val="00E317E8"/>
    <w:rsid w:val="00E31AAD"/>
    <w:rsid w:val="00E3201E"/>
    <w:rsid w:val="00E3207C"/>
    <w:rsid w:val="00E32212"/>
    <w:rsid w:val="00E3250E"/>
    <w:rsid w:val="00E32545"/>
    <w:rsid w:val="00E3333C"/>
    <w:rsid w:val="00E33A4C"/>
    <w:rsid w:val="00E33EBC"/>
    <w:rsid w:val="00E3401D"/>
    <w:rsid w:val="00E342AB"/>
    <w:rsid w:val="00E34925"/>
    <w:rsid w:val="00E34C98"/>
    <w:rsid w:val="00E3500A"/>
    <w:rsid w:val="00E35123"/>
    <w:rsid w:val="00E353B5"/>
    <w:rsid w:val="00E355AD"/>
    <w:rsid w:val="00E35813"/>
    <w:rsid w:val="00E35A98"/>
    <w:rsid w:val="00E35DAC"/>
    <w:rsid w:val="00E36568"/>
    <w:rsid w:val="00E368CF"/>
    <w:rsid w:val="00E368DC"/>
    <w:rsid w:val="00E36F61"/>
    <w:rsid w:val="00E3737A"/>
    <w:rsid w:val="00E37835"/>
    <w:rsid w:val="00E3783F"/>
    <w:rsid w:val="00E378A8"/>
    <w:rsid w:val="00E37B63"/>
    <w:rsid w:val="00E37CC3"/>
    <w:rsid w:val="00E37F18"/>
    <w:rsid w:val="00E40052"/>
    <w:rsid w:val="00E40101"/>
    <w:rsid w:val="00E40229"/>
    <w:rsid w:val="00E4057A"/>
    <w:rsid w:val="00E40813"/>
    <w:rsid w:val="00E408E3"/>
    <w:rsid w:val="00E40B21"/>
    <w:rsid w:val="00E40B4C"/>
    <w:rsid w:val="00E40F06"/>
    <w:rsid w:val="00E4105E"/>
    <w:rsid w:val="00E41407"/>
    <w:rsid w:val="00E41783"/>
    <w:rsid w:val="00E42275"/>
    <w:rsid w:val="00E425A5"/>
    <w:rsid w:val="00E426BD"/>
    <w:rsid w:val="00E426CF"/>
    <w:rsid w:val="00E43014"/>
    <w:rsid w:val="00E43304"/>
    <w:rsid w:val="00E4364A"/>
    <w:rsid w:val="00E43723"/>
    <w:rsid w:val="00E437F1"/>
    <w:rsid w:val="00E4397B"/>
    <w:rsid w:val="00E43DB8"/>
    <w:rsid w:val="00E43EA3"/>
    <w:rsid w:val="00E43EE6"/>
    <w:rsid w:val="00E43FDF"/>
    <w:rsid w:val="00E44880"/>
    <w:rsid w:val="00E44A50"/>
    <w:rsid w:val="00E44AE4"/>
    <w:rsid w:val="00E4505B"/>
    <w:rsid w:val="00E4528E"/>
    <w:rsid w:val="00E455C3"/>
    <w:rsid w:val="00E45915"/>
    <w:rsid w:val="00E45920"/>
    <w:rsid w:val="00E45D6B"/>
    <w:rsid w:val="00E45E22"/>
    <w:rsid w:val="00E46109"/>
    <w:rsid w:val="00E46604"/>
    <w:rsid w:val="00E466F8"/>
    <w:rsid w:val="00E46BE4"/>
    <w:rsid w:val="00E46DA5"/>
    <w:rsid w:val="00E474DE"/>
    <w:rsid w:val="00E47926"/>
    <w:rsid w:val="00E4794F"/>
    <w:rsid w:val="00E47A99"/>
    <w:rsid w:val="00E47AF6"/>
    <w:rsid w:val="00E47D97"/>
    <w:rsid w:val="00E47E67"/>
    <w:rsid w:val="00E47EDC"/>
    <w:rsid w:val="00E500E5"/>
    <w:rsid w:val="00E5012B"/>
    <w:rsid w:val="00E50212"/>
    <w:rsid w:val="00E504FA"/>
    <w:rsid w:val="00E509F2"/>
    <w:rsid w:val="00E50B04"/>
    <w:rsid w:val="00E50C0E"/>
    <w:rsid w:val="00E50FD9"/>
    <w:rsid w:val="00E51554"/>
    <w:rsid w:val="00E51559"/>
    <w:rsid w:val="00E51B04"/>
    <w:rsid w:val="00E52B0D"/>
    <w:rsid w:val="00E534BC"/>
    <w:rsid w:val="00E534E5"/>
    <w:rsid w:val="00E5376A"/>
    <w:rsid w:val="00E53B10"/>
    <w:rsid w:val="00E53E70"/>
    <w:rsid w:val="00E5403A"/>
    <w:rsid w:val="00E5426A"/>
    <w:rsid w:val="00E546A5"/>
    <w:rsid w:val="00E54BDA"/>
    <w:rsid w:val="00E54C04"/>
    <w:rsid w:val="00E54D5B"/>
    <w:rsid w:val="00E55185"/>
    <w:rsid w:val="00E55476"/>
    <w:rsid w:val="00E555FE"/>
    <w:rsid w:val="00E559BE"/>
    <w:rsid w:val="00E56375"/>
    <w:rsid w:val="00E56BE5"/>
    <w:rsid w:val="00E56E8C"/>
    <w:rsid w:val="00E5701C"/>
    <w:rsid w:val="00E57154"/>
    <w:rsid w:val="00E5722E"/>
    <w:rsid w:val="00E572D7"/>
    <w:rsid w:val="00E57D1A"/>
    <w:rsid w:val="00E60392"/>
    <w:rsid w:val="00E60B3F"/>
    <w:rsid w:val="00E60C65"/>
    <w:rsid w:val="00E61352"/>
    <w:rsid w:val="00E61810"/>
    <w:rsid w:val="00E61B44"/>
    <w:rsid w:val="00E61E24"/>
    <w:rsid w:val="00E61FA7"/>
    <w:rsid w:val="00E6208E"/>
    <w:rsid w:val="00E628B0"/>
    <w:rsid w:val="00E62B33"/>
    <w:rsid w:val="00E63082"/>
    <w:rsid w:val="00E63453"/>
    <w:rsid w:val="00E6360D"/>
    <w:rsid w:val="00E63B4A"/>
    <w:rsid w:val="00E63D74"/>
    <w:rsid w:val="00E63E90"/>
    <w:rsid w:val="00E63F56"/>
    <w:rsid w:val="00E64093"/>
    <w:rsid w:val="00E6479C"/>
    <w:rsid w:val="00E64841"/>
    <w:rsid w:val="00E65138"/>
    <w:rsid w:val="00E659E2"/>
    <w:rsid w:val="00E65BAC"/>
    <w:rsid w:val="00E65C31"/>
    <w:rsid w:val="00E66917"/>
    <w:rsid w:val="00E66B01"/>
    <w:rsid w:val="00E66B15"/>
    <w:rsid w:val="00E66D5F"/>
    <w:rsid w:val="00E66F68"/>
    <w:rsid w:val="00E672C9"/>
    <w:rsid w:val="00E672D3"/>
    <w:rsid w:val="00E6737B"/>
    <w:rsid w:val="00E67448"/>
    <w:rsid w:val="00E6765D"/>
    <w:rsid w:val="00E677D9"/>
    <w:rsid w:val="00E678F6"/>
    <w:rsid w:val="00E67AA8"/>
    <w:rsid w:val="00E67C3F"/>
    <w:rsid w:val="00E67C44"/>
    <w:rsid w:val="00E67C46"/>
    <w:rsid w:val="00E70D8C"/>
    <w:rsid w:val="00E71568"/>
    <w:rsid w:val="00E715CC"/>
    <w:rsid w:val="00E7167F"/>
    <w:rsid w:val="00E718EB"/>
    <w:rsid w:val="00E71911"/>
    <w:rsid w:val="00E71B4E"/>
    <w:rsid w:val="00E71C0B"/>
    <w:rsid w:val="00E7203D"/>
    <w:rsid w:val="00E72112"/>
    <w:rsid w:val="00E725E9"/>
    <w:rsid w:val="00E72970"/>
    <w:rsid w:val="00E72E8E"/>
    <w:rsid w:val="00E73028"/>
    <w:rsid w:val="00E73038"/>
    <w:rsid w:val="00E732E0"/>
    <w:rsid w:val="00E7330E"/>
    <w:rsid w:val="00E733D1"/>
    <w:rsid w:val="00E73885"/>
    <w:rsid w:val="00E738DB"/>
    <w:rsid w:val="00E740FA"/>
    <w:rsid w:val="00E74325"/>
    <w:rsid w:val="00E744B7"/>
    <w:rsid w:val="00E74798"/>
    <w:rsid w:val="00E74948"/>
    <w:rsid w:val="00E74B0C"/>
    <w:rsid w:val="00E7517E"/>
    <w:rsid w:val="00E757C5"/>
    <w:rsid w:val="00E76041"/>
    <w:rsid w:val="00E76A65"/>
    <w:rsid w:val="00E76C7E"/>
    <w:rsid w:val="00E76DA2"/>
    <w:rsid w:val="00E77147"/>
    <w:rsid w:val="00E77801"/>
    <w:rsid w:val="00E77865"/>
    <w:rsid w:val="00E77E4A"/>
    <w:rsid w:val="00E80066"/>
    <w:rsid w:val="00E8019A"/>
    <w:rsid w:val="00E80451"/>
    <w:rsid w:val="00E80874"/>
    <w:rsid w:val="00E8089D"/>
    <w:rsid w:val="00E80C24"/>
    <w:rsid w:val="00E80F94"/>
    <w:rsid w:val="00E81132"/>
    <w:rsid w:val="00E818A5"/>
    <w:rsid w:val="00E82771"/>
    <w:rsid w:val="00E82BD2"/>
    <w:rsid w:val="00E82C9F"/>
    <w:rsid w:val="00E82EFF"/>
    <w:rsid w:val="00E830BE"/>
    <w:rsid w:val="00E83146"/>
    <w:rsid w:val="00E8317A"/>
    <w:rsid w:val="00E833CF"/>
    <w:rsid w:val="00E83C27"/>
    <w:rsid w:val="00E83F03"/>
    <w:rsid w:val="00E840B5"/>
    <w:rsid w:val="00E84207"/>
    <w:rsid w:val="00E84B8C"/>
    <w:rsid w:val="00E84BC0"/>
    <w:rsid w:val="00E84C46"/>
    <w:rsid w:val="00E84C72"/>
    <w:rsid w:val="00E84D45"/>
    <w:rsid w:val="00E84EDE"/>
    <w:rsid w:val="00E84F58"/>
    <w:rsid w:val="00E851D1"/>
    <w:rsid w:val="00E855B7"/>
    <w:rsid w:val="00E85668"/>
    <w:rsid w:val="00E85B5F"/>
    <w:rsid w:val="00E86284"/>
    <w:rsid w:val="00E8676D"/>
    <w:rsid w:val="00E86B05"/>
    <w:rsid w:val="00E86C5B"/>
    <w:rsid w:val="00E872A0"/>
    <w:rsid w:val="00E873C5"/>
    <w:rsid w:val="00E87703"/>
    <w:rsid w:val="00E90535"/>
    <w:rsid w:val="00E90555"/>
    <w:rsid w:val="00E906C1"/>
    <w:rsid w:val="00E90BC5"/>
    <w:rsid w:val="00E90F8B"/>
    <w:rsid w:val="00E91241"/>
    <w:rsid w:val="00E91472"/>
    <w:rsid w:val="00E914F2"/>
    <w:rsid w:val="00E91837"/>
    <w:rsid w:val="00E91B78"/>
    <w:rsid w:val="00E91CFD"/>
    <w:rsid w:val="00E92540"/>
    <w:rsid w:val="00E925D2"/>
    <w:rsid w:val="00E925D3"/>
    <w:rsid w:val="00E93291"/>
    <w:rsid w:val="00E93420"/>
    <w:rsid w:val="00E93994"/>
    <w:rsid w:val="00E94022"/>
    <w:rsid w:val="00E9445B"/>
    <w:rsid w:val="00E94B45"/>
    <w:rsid w:val="00E95059"/>
    <w:rsid w:val="00E953D5"/>
    <w:rsid w:val="00E95453"/>
    <w:rsid w:val="00E964BD"/>
    <w:rsid w:val="00E96608"/>
    <w:rsid w:val="00E968BB"/>
    <w:rsid w:val="00E9694C"/>
    <w:rsid w:val="00E969DE"/>
    <w:rsid w:val="00E96B2D"/>
    <w:rsid w:val="00E96DFA"/>
    <w:rsid w:val="00E96EEA"/>
    <w:rsid w:val="00E97090"/>
    <w:rsid w:val="00E97393"/>
    <w:rsid w:val="00E97B2A"/>
    <w:rsid w:val="00E97FF3"/>
    <w:rsid w:val="00EA0478"/>
    <w:rsid w:val="00EA0590"/>
    <w:rsid w:val="00EA075F"/>
    <w:rsid w:val="00EA0884"/>
    <w:rsid w:val="00EA0DA1"/>
    <w:rsid w:val="00EA0E41"/>
    <w:rsid w:val="00EA0FAD"/>
    <w:rsid w:val="00EA12BE"/>
    <w:rsid w:val="00EA130C"/>
    <w:rsid w:val="00EA151A"/>
    <w:rsid w:val="00EA176A"/>
    <w:rsid w:val="00EA17E3"/>
    <w:rsid w:val="00EA1A2F"/>
    <w:rsid w:val="00EA1CF6"/>
    <w:rsid w:val="00EA2014"/>
    <w:rsid w:val="00EA201C"/>
    <w:rsid w:val="00EA2328"/>
    <w:rsid w:val="00EA2459"/>
    <w:rsid w:val="00EA25C4"/>
    <w:rsid w:val="00EA283D"/>
    <w:rsid w:val="00EA285E"/>
    <w:rsid w:val="00EA2B71"/>
    <w:rsid w:val="00EA2B83"/>
    <w:rsid w:val="00EA31A8"/>
    <w:rsid w:val="00EA3533"/>
    <w:rsid w:val="00EA3678"/>
    <w:rsid w:val="00EA3806"/>
    <w:rsid w:val="00EA3A4D"/>
    <w:rsid w:val="00EA3EC2"/>
    <w:rsid w:val="00EA4229"/>
    <w:rsid w:val="00EA442A"/>
    <w:rsid w:val="00EA4BB9"/>
    <w:rsid w:val="00EA4DA1"/>
    <w:rsid w:val="00EA4DAC"/>
    <w:rsid w:val="00EA4EE7"/>
    <w:rsid w:val="00EA5875"/>
    <w:rsid w:val="00EA619C"/>
    <w:rsid w:val="00EA65BA"/>
    <w:rsid w:val="00EA671A"/>
    <w:rsid w:val="00EA683A"/>
    <w:rsid w:val="00EA69E3"/>
    <w:rsid w:val="00EA6E5F"/>
    <w:rsid w:val="00EA7045"/>
    <w:rsid w:val="00EA72C4"/>
    <w:rsid w:val="00EA740F"/>
    <w:rsid w:val="00EA7CF3"/>
    <w:rsid w:val="00EB056D"/>
    <w:rsid w:val="00EB086F"/>
    <w:rsid w:val="00EB0949"/>
    <w:rsid w:val="00EB0C5C"/>
    <w:rsid w:val="00EB0D84"/>
    <w:rsid w:val="00EB1959"/>
    <w:rsid w:val="00EB1A07"/>
    <w:rsid w:val="00EB1A20"/>
    <w:rsid w:val="00EB2655"/>
    <w:rsid w:val="00EB2DCB"/>
    <w:rsid w:val="00EB2F13"/>
    <w:rsid w:val="00EB2F93"/>
    <w:rsid w:val="00EB3076"/>
    <w:rsid w:val="00EB3486"/>
    <w:rsid w:val="00EB373D"/>
    <w:rsid w:val="00EB3D38"/>
    <w:rsid w:val="00EB3E9E"/>
    <w:rsid w:val="00EB4065"/>
    <w:rsid w:val="00EB4617"/>
    <w:rsid w:val="00EB46B9"/>
    <w:rsid w:val="00EB51C1"/>
    <w:rsid w:val="00EB5BCF"/>
    <w:rsid w:val="00EB5E4A"/>
    <w:rsid w:val="00EB607B"/>
    <w:rsid w:val="00EB60FA"/>
    <w:rsid w:val="00EB6131"/>
    <w:rsid w:val="00EB6209"/>
    <w:rsid w:val="00EB6248"/>
    <w:rsid w:val="00EB68EA"/>
    <w:rsid w:val="00EB7A00"/>
    <w:rsid w:val="00EB7B42"/>
    <w:rsid w:val="00EB7CC6"/>
    <w:rsid w:val="00EB7F6D"/>
    <w:rsid w:val="00EC020E"/>
    <w:rsid w:val="00EC038A"/>
    <w:rsid w:val="00EC04DF"/>
    <w:rsid w:val="00EC0DFC"/>
    <w:rsid w:val="00EC0E92"/>
    <w:rsid w:val="00EC12BE"/>
    <w:rsid w:val="00EC14AC"/>
    <w:rsid w:val="00EC1528"/>
    <w:rsid w:val="00EC1A57"/>
    <w:rsid w:val="00EC1A95"/>
    <w:rsid w:val="00EC2097"/>
    <w:rsid w:val="00EC251D"/>
    <w:rsid w:val="00EC2652"/>
    <w:rsid w:val="00EC2659"/>
    <w:rsid w:val="00EC2BF2"/>
    <w:rsid w:val="00EC2FB1"/>
    <w:rsid w:val="00EC30B9"/>
    <w:rsid w:val="00EC3260"/>
    <w:rsid w:val="00EC3462"/>
    <w:rsid w:val="00EC3759"/>
    <w:rsid w:val="00EC3CDA"/>
    <w:rsid w:val="00EC4076"/>
    <w:rsid w:val="00EC4A56"/>
    <w:rsid w:val="00EC5191"/>
    <w:rsid w:val="00EC54AB"/>
    <w:rsid w:val="00EC5611"/>
    <w:rsid w:val="00EC5733"/>
    <w:rsid w:val="00EC57DB"/>
    <w:rsid w:val="00EC598E"/>
    <w:rsid w:val="00EC5CCB"/>
    <w:rsid w:val="00EC5F81"/>
    <w:rsid w:val="00EC61C5"/>
    <w:rsid w:val="00EC6A17"/>
    <w:rsid w:val="00EC6BB7"/>
    <w:rsid w:val="00EC6BD0"/>
    <w:rsid w:val="00EC75CB"/>
    <w:rsid w:val="00EC765D"/>
    <w:rsid w:val="00EC788E"/>
    <w:rsid w:val="00EC7935"/>
    <w:rsid w:val="00EC79C7"/>
    <w:rsid w:val="00EC7DB4"/>
    <w:rsid w:val="00EC7F62"/>
    <w:rsid w:val="00EC7F7E"/>
    <w:rsid w:val="00EC7FFC"/>
    <w:rsid w:val="00ED001F"/>
    <w:rsid w:val="00ED0048"/>
    <w:rsid w:val="00ED0462"/>
    <w:rsid w:val="00ED080C"/>
    <w:rsid w:val="00ED0821"/>
    <w:rsid w:val="00ED09FA"/>
    <w:rsid w:val="00ED0ECA"/>
    <w:rsid w:val="00ED2505"/>
    <w:rsid w:val="00ED2515"/>
    <w:rsid w:val="00ED284E"/>
    <w:rsid w:val="00ED286F"/>
    <w:rsid w:val="00ED2977"/>
    <w:rsid w:val="00ED2A5F"/>
    <w:rsid w:val="00ED2B47"/>
    <w:rsid w:val="00ED2F9F"/>
    <w:rsid w:val="00ED31D8"/>
    <w:rsid w:val="00ED3226"/>
    <w:rsid w:val="00ED340B"/>
    <w:rsid w:val="00ED3998"/>
    <w:rsid w:val="00ED3C22"/>
    <w:rsid w:val="00ED3F42"/>
    <w:rsid w:val="00ED40A4"/>
    <w:rsid w:val="00ED4592"/>
    <w:rsid w:val="00ED46E7"/>
    <w:rsid w:val="00ED4C05"/>
    <w:rsid w:val="00ED5149"/>
    <w:rsid w:val="00ED537C"/>
    <w:rsid w:val="00ED5F6C"/>
    <w:rsid w:val="00ED60F3"/>
    <w:rsid w:val="00ED6146"/>
    <w:rsid w:val="00ED62D6"/>
    <w:rsid w:val="00ED6377"/>
    <w:rsid w:val="00ED6797"/>
    <w:rsid w:val="00ED68A8"/>
    <w:rsid w:val="00ED6992"/>
    <w:rsid w:val="00ED6AC6"/>
    <w:rsid w:val="00ED6F12"/>
    <w:rsid w:val="00ED6F68"/>
    <w:rsid w:val="00ED7042"/>
    <w:rsid w:val="00ED72A2"/>
    <w:rsid w:val="00ED7707"/>
    <w:rsid w:val="00ED7AE5"/>
    <w:rsid w:val="00ED7F06"/>
    <w:rsid w:val="00EE05B3"/>
    <w:rsid w:val="00EE05D9"/>
    <w:rsid w:val="00EE0A75"/>
    <w:rsid w:val="00EE0A91"/>
    <w:rsid w:val="00EE0BAE"/>
    <w:rsid w:val="00EE0BF5"/>
    <w:rsid w:val="00EE1468"/>
    <w:rsid w:val="00EE177E"/>
    <w:rsid w:val="00EE1918"/>
    <w:rsid w:val="00EE1DB6"/>
    <w:rsid w:val="00EE2171"/>
    <w:rsid w:val="00EE21B5"/>
    <w:rsid w:val="00EE2683"/>
    <w:rsid w:val="00EE3529"/>
    <w:rsid w:val="00EE3571"/>
    <w:rsid w:val="00EE3934"/>
    <w:rsid w:val="00EE3EF7"/>
    <w:rsid w:val="00EE3F34"/>
    <w:rsid w:val="00EE3F3E"/>
    <w:rsid w:val="00EE4ABD"/>
    <w:rsid w:val="00EE4C64"/>
    <w:rsid w:val="00EE4E8D"/>
    <w:rsid w:val="00EE5396"/>
    <w:rsid w:val="00EE53CE"/>
    <w:rsid w:val="00EE55E5"/>
    <w:rsid w:val="00EE56E6"/>
    <w:rsid w:val="00EE5C98"/>
    <w:rsid w:val="00EE5CC5"/>
    <w:rsid w:val="00EE5EEF"/>
    <w:rsid w:val="00EE628B"/>
    <w:rsid w:val="00EE65AE"/>
    <w:rsid w:val="00EE6EF6"/>
    <w:rsid w:val="00EE6F5A"/>
    <w:rsid w:val="00EE7008"/>
    <w:rsid w:val="00EE706D"/>
    <w:rsid w:val="00EE715D"/>
    <w:rsid w:val="00EE779B"/>
    <w:rsid w:val="00EE7CB1"/>
    <w:rsid w:val="00EE7D8D"/>
    <w:rsid w:val="00EF0260"/>
    <w:rsid w:val="00EF034F"/>
    <w:rsid w:val="00EF03E6"/>
    <w:rsid w:val="00EF0456"/>
    <w:rsid w:val="00EF06A1"/>
    <w:rsid w:val="00EF0733"/>
    <w:rsid w:val="00EF103E"/>
    <w:rsid w:val="00EF1165"/>
    <w:rsid w:val="00EF12A1"/>
    <w:rsid w:val="00EF13F8"/>
    <w:rsid w:val="00EF16C9"/>
    <w:rsid w:val="00EF17E5"/>
    <w:rsid w:val="00EF1DAB"/>
    <w:rsid w:val="00EF1E89"/>
    <w:rsid w:val="00EF298F"/>
    <w:rsid w:val="00EF3279"/>
    <w:rsid w:val="00EF3757"/>
    <w:rsid w:val="00EF3819"/>
    <w:rsid w:val="00EF3A29"/>
    <w:rsid w:val="00EF3BAF"/>
    <w:rsid w:val="00EF4237"/>
    <w:rsid w:val="00EF425B"/>
    <w:rsid w:val="00EF4317"/>
    <w:rsid w:val="00EF4608"/>
    <w:rsid w:val="00EF46AD"/>
    <w:rsid w:val="00EF47CE"/>
    <w:rsid w:val="00EF47DB"/>
    <w:rsid w:val="00EF4C28"/>
    <w:rsid w:val="00EF5029"/>
    <w:rsid w:val="00EF5964"/>
    <w:rsid w:val="00EF5F2D"/>
    <w:rsid w:val="00EF60CC"/>
    <w:rsid w:val="00EF626F"/>
    <w:rsid w:val="00EF639E"/>
    <w:rsid w:val="00EF649F"/>
    <w:rsid w:val="00EF66F1"/>
    <w:rsid w:val="00EF6812"/>
    <w:rsid w:val="00EF6AFB"/>
    <w:rsid w:val="00EF6B43"/>
    <w:rsid w:val="00EF6DBC"/>
    <w:rsid w:val="00EF7048"/>
    <w:rsid w:val="00EF708B"/>
    <w:rsid w:val="00EF72F6"/>
    <w:rsid w:val="00EF7817"/>
    <w:rsid w:val="00EF783A"/>
    <w:rsid w:val="00EF7FCA"/>
    <w:rsid w:val="00F004D9"/>
    <w:rsid w:val="00F00685"/>
    <w:rsid w:val="00F00819"/>
    <w:rsid w:val="00F009A6"/>
    <w:rsid w:val="00F00A26"/>
    <w:rsid w:val="00F00D4C"/>
    <w:rsid w:val="00F00DF7"/>
    <w:rsid w:val="00F0127F"/>
    <w:rsid w:val="00F0181F"/>
    <w:rsid w:val="00F01832"/>
    <w:rsid w:val="00F01FB4"/>
    <w:rsid w:val="00F02258"/>
    <w:rsid w:val="00F02417"/>
    <w:rsid w:val="00F026C6"/>
    <w:rsid w:val="00F0276B"/>
    <w:rsid w:val="00F02FB0"/>
    <w:rsid w:val="00F03380"/>
    <w:rsid w:val="00F0386C"/>
    <w:rsid w:val="00F04571"/>
    <w:rsid w:val="00F04C2D"/>
    <w:rsid w:val="00F04C71"/>
    <w:rsid w:val="00F04C73"/>
    <w:rsid w:val="00F055AE"/>
    <w:rsid w:val="00F055EF"/>
    <w:rsid w:val="00F05C0C"/>
    <w:rsid w:val="00F05CFD"/>
    <w:rsid w:val="00F05DBE"/>
    <w:rsid w:val="00F05F29"/>
    <w:rsid w:val="00F06633"/>
    <w:rsid w:val="00F070A4"/>
    <w:rsid w:val="00F072A3"/>
    <w:rsid w:val="00F07391"/>
    <w:rsid w:val="00F07436"/>
    <w:rsid w:val="00F0751A"/>
    <w:rsid w:val="00F07866"/>
    <w:rsid w:val="00F07AF9"/>
    <w:rsid w:val="00F07BB0"/>
    <w:rsid w:val="00F07F47"/>
    <w:rsid w:val="00F105FC"/>
    <w:rsid w:val="00F109BE"/>
    <w:rsid w:val="00F10B01"/>
    <w:rsid w:val="00F10BDA"/>
    <w:rsid w:val="00F10CA0"/>
    <w:rsid w:val="00F113BF"/>
    <w:rsid w:val="00F11650"/>
    <w:rsid w:val="00F116D0"/>
    <w:rsid w:val="00F1228E"/>
    <w:rsid w:val="00F12EC8"/>
    <w:rsid w:val="00F13078"/>
    <w:rsid w:val="00F13494"/>
    <w:rsid w:val="00F134DD"/>
    <w:rsid w:val="00F15060"/>
    <w:rsid w:val="00F15242"/>
    <w:rsid w:val="00F15FB5"/>
    <w:rsid w:val="00F1674F"/>
    <w:rsid w:val="00F16BF1"/>
    <w:rsid w:val="00F16DD2"/>
    <w:rsid w:val="00F16E78"/>
    <w:rsid w:val="00F16EC7"/>
    <w:rsid w:val="00F16FD8"/>
    <w:rsid w:val="00F170DC"/>
    <w:rsid w:val="00F1719C"/>
    <w:rsid w:val="00F17509"/>
    <w:rsid w:val="00F179B9"/>
    <w:rsid w:val="00F17AA3"/>
    <w:rsid w:val="00F17BD3"/>
    <w:rsid w:val="00F17EE2"/>
    <w:rsid w:val="00F2000F"/>
    <w:rsid w:val="00F20119"/>
    <w:rsid w:val="00F20215"/>
    <w:rsid w:val="00F20485"/>
    <w:rsid w:val="00F20E47"/>
    <w:rsid w:val="00F211AA"/>
    <w:rsid w:val="00F21D17"/>
    <w:rsid w:val="00F22FE3"/>
    <w:rsid w:val="00F230B2"/>
    <w:rsid w:val="00F233D0"/>
    <w:rsid w:val="00F23740"/>
    <w:rsid w:val="00F23D56"/>
    <w:rsid w:val="00F24212"/>
    <w:rsid w:val="00F245D1"/>
    <w:rsid w:val="00F24895"/>
    <w:rsid w:val="00F248BD"/>
    <w:rsid w:val="00F25097"/>
    <w:rsid w:val="00F25B6A"/>
    <w:rsid w:val="00F25BB5"/>
    <w:rsid w:val="00F26037"/>
    <w:rsid w:val="00F263B7"/>
    <w:rsid w:val="00F268D2"/>
    <w:rsid w:val="00F268ED"/>
    <w:rsid w:val="00F26B56"/>
    <w:rsid w:val="00F27319"/>
    <w:rsid w:val="00F27397"/>
    <w:rsid w:val="00F27483"/>
    <w:rsid w:val="00F27B13"/>
    <w:rsid w:val="00F27DFC"/>
    <w:rsid w:val="00F3006A"/>
    <w:rsid w:val="00F30480"/>
    <w:rsid w:val="00F30574"/>
    <w:rsid w:val="00F30653"/>
    <w:rsid w:val="00F30DAB"/>
    <w:rsid w:val="00F30EEE"/>
    <w:rsid w:val="00F310DC"/>
    <w:rsid w:val="00F31634"/>
    <w:rsid w:val="00F31980"/>
    <w:rsid w:val="00F3198D"/>
    <w:rsid w:val="00F3198F"/>
    <w:rsid w:val="00F31CCD"/>
    <w:rsid w:val="00F31F56"/>
    <w:rsid w:val="00F31F70"/>
    <w:rsid w:val="00F323F3"/>
    <w:rsid w:val="00F32958"/>
    <w:rsid w:val="00F32AEF"/>
    <w:rsid w:val="00F32C22"/>
    <w:rsid w:val="00F32DCE"/>
    <w:rsid w:val="00F32FCB"/>
    <w:rsid w:val="00F334C7"/>
    <w:rsid w:val="00F33AD5"/>
    <w:rsid w:val="00F33CEE"/>
    <w:rsid w:val="00F33E59"/>
    <w:rsid w:val="00F34395"/>
    <w:rsid w:val="00F34629"/>
    <w:rsid w:val="00F34E88"/>
    <w:rsid w:val="00F3515F"/>
    <w:rsid w:val="00F352EF"/>
    <w:rsid w:val="00F359D5"/>
    <w:rsid w:val="00F35A58"/>
    <w:rsid w:val="00F35AED"/>
    <w:rsid w:val="00F35C4D"/>
    <w:rsid w:val="00F35EB2"/>
    <w:rsid w:val="00F36151"/>
    <w:rsid w:val="00F36722"/>
    <w:rsid w:val="00F36C90"/>
    <w:rsid w:val="00F37025"/>
    <w:rsid w:val="00F37298"/>
    <w:rsid w:val="00F40147"/>
    <w:rsid w:val="00F40151"/>
    <w:rsid w:val="00F404BE"/>
    <w:rsid w:val="00F40668"/>
    <w:rsid w:val="00F40B89"/>
    <w:rsid w:val="00F41640"/>
    <w:rsid w:val="00F416C2"/>
    <w:rsid w:val="00F41747"/>
    <w:rsid w:val="00F4186A"/>
    <w:rsid w:val="00F41C7C"/>
    <w:rsid w:val="00F41D49"/>
    <w:rsid w:val="00F41E1A"/>
    <w:rsid w:val="00F41F50"/>
    <w:rsid w:val="00F42179"/>
    <w:rsid w:val="00F422BE"/>
    <w:rsid w:val="00F422EE"/>
    <w:rsid w:val="00F4230F"/>
    <w:rsid w:val="00F425B4"/>
    <w:rsid w:val="00F42F24"/>
    <w:rsid w:val="00F431EB"/>
    <w:rsid w:val="00F4377C"/>
    <w:rsid w:val="00F437D2"/>
    <w:rsid w:val="00F439AB"/>
    <w:rsid w:val="00F43AA0"/>
    <w:rsid w:val="00F43E55"/>
    <w:rsid w:val="00F447E3"/>
    <w:rsid w:val="00F44BC5"/>
    <w:rsid w:val="00F44F97"/>
    <w:rsid w:val="00F456F7"/>
    <w:rsid w:val="00F459A6"/>
    <w:rsid w:val="00F45BD8"/>
    <w:rsid w:val="00F45CD7"/>
    <w:rsid w:val="00F45F3B"/>
    <w:rsid w:val="00F45F66"/>
    <w:rsid w:val="00F461C7"/>
    <w:rsid w:val="00F467E3"/>
    <w:rsid w:val="00F46DC8"/>
    <w:rsid w:val="00F474D0"/>
    <w:rsid w:val="00F47DC6"/>
    <w:rsid w:val="00F47FA6"/>
    <w:rsid w:val="00F50754"/>
    <w:rsid w:val="00F50938"/>
    <w:rsid w:val="00F50D3B"/>
    <w:rsid w:val="00F510CC"/>
    <w:rsid w:val="00F5138D"/>
    <w:rsid w:val="00F51622"/>
    <w:rsid w:val="00F51715"/>
    <w:rsid w:val="00F517D6"/>
    <w:rsid w:val="00F52090"/>
    <w:rsid w:val="00F53168"/>
    <w:rsid w:val="00F536F5"/>
    <w:rsid w:val="00F53A8F"/>
    <w:rsid w:val="00F53B2C"/>
    <w:rsid w:val="00F53C0D"/>
    <w:rsid w:val="00F53C3C"/>
    <w:rsid w:val="00F53F46"/>
    <w:rsid w:val="00F54556"/>
    <w:rsid w:val="00F54809"/>
    <w:rsid w:val="00F548E8"/>
    <w:rsid w:val="00F54A12"/>
    <w:rsid w:val="00F54C55"/>
    <w:rsid w:val="00F54CA7"/>
    <w:rsid w:val="00F552A8"/>
    <w:rsid w:val="00F5533B"/>
    <w:rsid w:val="00F55409"/>
    <w:rsid w:val="00F55671"/>
    <w:rsid w:val="00F558F6"/>
    <w:rsid w:val="00F55962"/>
    <w:rsid w:val="00F5598C"/>
    <w:rsid w:val="00F5600F"/>
    <w:rsid w:val="00F562EC"/>
    <w:rsid w:val="00F5651B"/>
    <w:rsid w:val="00F56547"/>
    <w:rsid w:val="00F5724B"/>
    <w:rsid w:val="00F57432"/>
    <w:rsid w:val="00F574FD"/>
    <w:rsid w:val="00F57605"/>
    <w:rsid w:val="00F577D5"/>
    <w:rsid w:val="00F57AAF"/>
    <w:rsid w:val="00F57EC1"/>
    <w:rsid w:val="00F60194"/>
    <w:rsid w:val="00F60998"/>
    <w:rsid w:val="00F60A58"/>
    <w:rsid w:val="00F60AA0"/>
    <w:rsid w:val="00F60EF6"/>
    <w:rsid w:val="00F6168A"/>
    <w:rsid w:val="00F61930"/>
    <w:rsid w:val="00F619EC"/>
    <w:rsid w:val="00F61CC6"/>
    <w:rsid w:val="00F61F93"/>
    <w:rsid w:val="00F620BF"/>
    <w:rsid w:val="00F623FF"/>
    <w:rsid w:val="00F626BC"/>
    <w:rsid w:val="00F62C66"/>
    <w:rsid w:val="00F62F1D"/>
    <w:rsid w:val="00F62FB8"/>
    <w:rsid w:val="00F646D9"/>
    <w:rsid w:val="00F64F51"/>
    <w:rsid w:val="00F65229"/>
    <w:rsid w:val="00F6580A"/>
    <w:rsid w:val="00F6599C"/>
    <w:rsid w:val="00F662C6"/>
    <w:rsid w:val="00F66806"/>
    <w:rsid w:val="00F668C1"/>
    <w:rsid w:val="00F66D1A"/>
    <w:rsid w:val="00F66E5C"/>
    <w:rsid w:val="00F6746C"/>
    <w:rsid w:val="00F67538"/>
    <w:rsid w:val="00F67A0A"/>
    <w:rsid w:val="00F70CB8"/>
    <w:rsid w:val="00F714A7"/>
    <w:rsid w:val="00F7153A"/>
    <w:rsid w:val="00F7164A"/>
    <w:rsid w:val="00F71C8A"/>
    <w:rsid w:val="00F71EBD"/>
    <w:rsid w:val="00F7223D"/>
    <w:rsid w:val="00F725C8"/>
    <w:rsid w:val="00F728F7"/>
    <w:rsid w:val="00F72CF4"/>
    <w:rsid w:val="00F72D34"/>
    <w:rsid w:val="00F733D5"/>
    <w:rsid w:val="00F73639"/>
    <w:rsid w:val="00F737D0"/>
    <w:rsid w:val="00F741EF"/>
    <w:rsid w:val="00F7460B"/>
    <w:rsid w:val="00F74633"/>
    <w:rsid w:val="00F74746"/>
    <w:rsid w:val="00F74B2A"/>
    <w:rsid w:val="00F75072"/>
    <w:rsid w:val="00F757FE"/>
    <w:rsid w:val="00F75F66"/>
    <w:rsid w:val="00F76183"/>
    <w:rsid w:val="00F762E7"/>
    <w:rsid w:val="00F76E66"/>
    <w:rsid w:val="00F770D5"/>
    <w:rsid w:val="00F772EE"/>
    <w:rsid w:val="00F775B3"/>
    <w:rsid w:val="00F80200"/>
    <w:rsid w:val="00F8032C"/>
    <w:rsid w:val="00F80994"/>
    <w:rsid w:val="00F80C69"/>
    <w:rsid w:val="00F80F37"/>
    <w:rsid w:val="00F8126E"/>
    <w:rsid w:val="00F81417"/>
    <w:rsid w:val="00F8195A"/>
    <w:rsid w:val="00F819BE"/>
    <w:rsid w:val="00F81A69"/>
    <w:rsid w:val="00F81B3A"/>
    <w:rsid w:val="00F81B7C"/>
    <w:rsid w:val="00F81BBD"/>
    <w:rsid w:val="00F81E0B"/>
    <w:rsid w:val="00F81E6F"/>
    <w:rsid w:val="00F823BC"/>
    <w:rsid w:val="00F82416"/>
    <w:rsid w:val="00F82DA0"/>
    <w:rsid w:val="00F82E5D"/>
    <w:rsid w:val="00F8347A"/>
    <w:rsid w:val="00F834D4"/>
    <w:rsid w:val="00F83C33"/>
    <w:rsid w:val="00F83D1E"/>
    <w:rsid w:val="00F83E12"/>
    <w:rsid w:val="00F8413F"/>
    <w:rsid w:val="00F84378"/>
    <w:rsid w:val="00F84B6C"/>
    <w:rsid w:val="00F85BF1"/>
    <w:rsid w:val="00F85C0A"/>
    <w:rsid w:val="00F85D3D"/>
    <w:rsid w:val="00F86822"/>
    <w:rsid w:val="00F86914"/>
    <w:rsid w:val="00F86DF4"/>
    <w:rsid w:val="00F86F77"/>
    <w:rsid w:val="00F872EA"/>
    <w:rsid w:val="00F87335"/>
    <w:rsid w:val="00F8746F"/>
    <w:rsid w:val="00F877DB"/>
    <w:rsid w:val="00F90AAF"/>
    <w:rsid w:val="00F90B37"/>
    <w:rsid w:val="00F90B97"/>
    <w:rsid w:val="00F90C95"/>
    <w:rsid w:val="00F90E99"/>
    <w:rsid w:val="00F90FA1"/>
    <w:rsid w:val="00F910E5"/>
    <w:rsid w:val="00F9141A"/>
    <w:rsid w:val="00F9161E"/>
    <w:rsid w:val="00F92806"/>
    <w:rsid w:val="00F932DE"/>
    <w:rsid w:val="00F93456"/>
    <w:rsid w:val="00F93C52"/>
    <w:rsid w:val="00F94045"/>
    <w:rsid w:val="00F943E0"/>
    <w:rsid w:val="00F94F47"/>
    <w:rsid w:val="00F95183"/>
    <w:rsid w:val="00F95435"/>
    <w:rsid w:val="00F95CAA"/>
    <w:rsid w:val="00F9655B"/>
    <w:rsid w:val="00F965DE"/>
    <w:rsid w:val="00F96CB3"/>
    <w:rsid w:val="00F96D9A"/>
    <w:rsid w:val="00F970B5"/>
    <w:rsid w:val="00F977AE"/>
    <w:rsid w:val="00F978E0"/>
    <w:rsid w:val="00F9794C"/>
    <w:rsid w:val="00F9798D"/>
    <w:rsid w:val="00F979A9"/>
    <w:rsid w:val="00F97A98"/>
    <w:rsid w:val="00FA02AD"/>
    <w:rsid w:val="00FA05A7"/>
    <w:rsid w:val="00FA05FE"/>
    <w:rsid w:val="00FA0A1E"/>
    <w:rsid w:val="00FA1317"/>
    <w:rsid w:val="00FA13D4"/>
    <w:rsid w:val="00FA16FB"/>
    <w:rsid w:val="00FA19BE"/>
    <w:rsid w:val="00FA1DEC"/>
    <w:rsid w:val="00FA20D0"/>
    <w:rsid w:val="00FA250C"/>
    <w:rsid w:val="00FA250F"/>
    <w:rsid w:val="00FA2558"/>
    <w:rsid w:val="00FA27AE"/>
    <w:rsid w:val="00FA2847"/>
    <w:rsid w:val="00FA28EE"/>
    <w:rsid w:val="00FA37FF"/>
    <w:rsid w:val="00FA3A32"/>
    <w:rsid w:val="00FA3AC3"/>
    <w:rsid w:val="00FA3B22"/>
    <w:rsid w:val="00FA3DEC"/>
    <w:rsid w:val="00FA41DE"/>
    <w:rsid w:val="00FA4334"/>
    <w:rsid w:val="00FA48AE"/>
    <w:rsid w:val="00FA4901"/>
    <w:rsid w:val="00FA49A4"/>
    <w:rsid w:val="00FA4D33"/>
    <w:rsid w:val="00FA4ED5"/>
    <w:rsid w:val="00FA5161"/>
    <w:rsid w:val="00FA53F8"/>
    <w:rsid w:val="00FA58C2"/>
    <w:rsid w:val="00FA5A1A"/>
    <w:rsid w:val="00FA5AB7"/>
    <w:rsid w:val="00FA5CFA"/>
    <w:rsid w:val="00FA5EBA"/>
    <w:rsid w:val="00FA647D"/>
    <w:rsid w:val="00FA68F8"/>
    <w:rsid w:val="00FA6970"/>
    <w:rsid w:val="00FA703E"/>
    <w:rsid w:val="00FA77EE"/>
    <w:rsid w:val="00FA7869"/>
    <w:rsid w:val="00FA7FA9"/>
    <w:rsid w:val="00FB0677"/>
    <w:rsid w:val="00FB095D"/>
    <w:rsid w:val="00FB0A94"/>
    <w:rsid w:val="00FB0FEB"/>
    <w:rsid w:val="00FB11A6"/>
    <w:rsid w:val="00FB1A46"/>
    <w:rsid w:val="00FB1FC1"/>
    <w:rsid w:val="00FB21D0"/>
    <w:rsid w:val="00FB2537"/>
    <w:rsid w:val="00FB28D7"/>
    <w:rsid w:val="00FB2BBE"/>
    <w:rsid w:val="00FB2D34"/>
    <w:rsid w:val="00FB2E29"/>
    <w:rsid w:val="00FB3202"/>
    <w:rsid w:val="00FB3305"/>
    <w:rsid w:val="00FB3374"/>
    <w:rsid w:val="00FB3473"/>
    <w:rsid w:val="00FB3B03"/>
    <w:rsid w:val="00FB3F7F"/>
    <w:rsid w:val="00FB3FFB"/>
    <w:rsid w:val="00FB4036"/>
    <w:rsid w:val="00FB431B"/>
    <w:rsid w:val="00FB467A"/>
    <w:rsid w:val="00FB4EDF"/>
    <w:rsid w:val="00FB501A"/>
    <w:rsid w:val="00FB5062"/>
    <w:rsid w:val="00FB50CC"/>
    <w:rsid w:val="00FB52BE"/>
    <w:rsid w:val="00FB5489"/>
    <w:rsid w:val="00FB5500"/>
    <w:rsid w:val="00FB5890"/>
    <w:rsid w:val="00FB58F3"/>
    <w:rsid w:val="00FB5CFD"/>
    <w:rsid w:val="00FB5D2D"/>
    <w:rsid w:val="00FB5DE0"/>
    <w:rsid w:val="00FB5F8E"/>
    <w:rsid w:val="00FB6056"/>
    <w:rsid w:val="00FB60F8"/>
    <w:rsid w:val="00FB64CD"/>
    <w:rsid w:val="00FB6772"/>
    <w:rsid w:val="00FB6A43"/>
    <w:rsid w:val="00FB6BB3"/>
    <w:rsid w:val="00FB6CA8"/>
    <w:rsid w:val="00FB7B70"/>
    <w:rsid w:val="00FC0017"/>
    <w:rsid w:val="00FC035A"/>
    <w:rsid w:val="00FC0483"/>
    <w:rsid w:val="00FC1029"/>
    <w:rsid w:val="00FC1052"/>
    <w:rsid w:val="00FC1938"/>
    <w:rsid w:val="00FC1D0B"/>
    <w:rsid w:val="00FC1E4C"/>
    <w:rsid w:val="00FC1F27"/>
    <w:rsid w:val="00FC21B4"/>
    <w:rsid w:val="00FC23B2"/>
    <w:rsid w:val="00FC25DC"/>
    <w:rsid w:val="00FC25FA"/>
    <w:rsid w:val="00FC2636"/>
    <w:rsid w:val="00FC26D2"/>
    <w:rsid w:val="00FC27C2"/>
    <w:rsid w:val="00FC28A1"/>
    <w:rsid w:val="00FC2AEE"/>
    <w:rsid w:val="00FC2D36"/>
    <w:rsid w:val="00FC31AA"/>
    <w:rsid w:val="00FC366D"/>
    <w:rsid w:val="00FC3A9C"/>
    <w:rsid w:val="00FC3B2B"/>
    <w:rsid w:val="00FC417B"/>
    <w:rsid w:val="00FC41E3"/>
    <w:rsid w:val="00FC56CD"/>
    <w:rsid w:val="00FC57FB"/>
    <w:rsid w:val="00FC5BE4"/>
    <w:rsid w:val="00FC635F"/>
    <w:rsid w:val="00FC679B"/>
    <w:rsid w:val="00FC6862"/>
    <w:rsid w:val="00FC6A0D"/>
    <w:rsid w:val="00FC7484"/>
    <w:rsid w:val="00FC7DCB"/>
    <w:rsid w:val="00FC7FF1"/>
    <w:rsid w:val="00FD0380"/>
    <w:rsid w:val="00FD04DE"/>
    <w:rsid w:val="00FD0767"/>
    <w:rsid w:val="00FD12A3"/>
    <w:rsid w:val="00FD1BF5"/>
    <w:rsid w:val="00FD1F8B"/>
    <w:rsid w:val="00FD1F92"/>
    <w:rsid w:val="00FD1FB1"/>
    <w:rsid w:val="00FD2BEA"/>
    <w:rsid w:val="00FD2F99"/>
    <w:rsid w:val="00FD352E"/>
    <w:rsid w:val="00FD3B2D"/>
    <w:rsid w:val="00FD3D05"/>
    <w:rsid w:val="00FD4109"/>
    <w:rsid w:val="00FD427C"/>
    <w:rsid w:val="00FD4283"/>
    <w:rsid w:val="00FD485D"/>
    <w:rsid w:val="00FD4C1F"/>
    <w:rsid w:val="00FD4C6D"/>
    <w:rsid w:val="00FD4FA0"/>
    <w:rsid w:val="00FD5195"/>
    <w:rsid w:val="00FD54D6"/>
    <w:rsid w:val="00FD5622"/>
    <w:rsid w:val="00FD57C9"/>
    <w:rsid w:val="00FD5AB8"/>
    <w:rsid w:val="00FD5C90"/>
    <w:rsid w:val="00FD6070"/>
    <w:rsid w:val="00FD6239"/>
    <w:rsid w:val="00FD64FA"/>
    <w:rsid w:val="00FD6AF8"/>
    <w:rsid w:val="00FD6EE5"/>
    <w:rsid w:val="00FD7041"/>
    <w:rsid w:val="00FD7049"/>
    <w:rsid w:val="00FD71A3"/>
    <w:rsid w:val="00FD7598"/>
    <w:rsid w:val="00FD7F7E"/>
    <w:rsid w:val="00FE0127"/>
    <w:rsid w:val="00FE02B2"/>
    <w:rsid w:val="00FE0320"/>
    <w:rsid w:val="00FE0AF5"/>
    <w:rsid w:val="00FE0CE4"/>
    <w:rsid w:val="00FE138B"/>
    <w:rsid w:val="00FE14BA"/>
    <w:rsid w:val="00FE1557"/>
    <w:rsid w:val="00FE1683"/>
    <w:rsid w:val="00FE1942"/>
    <w:rsid w:val="00FE1D1C"/>
    <w:rsid w:val="00FE1E0A"/>
    <w:rsid w:val="00FE209B"/>
    <w:rsid w:val="00FE2199"/>
    <w:rsid w:val="00FE22C6"/>
    <w:rsid w:val="00FE2769"/>
    <w:rsid w:val="00FE360C"/>
    <w:rsid w:val="00FE453D"/>
    <w:rsid w:val="00FE4A2B"/>
    <w:rsid w:val="00FE4B6A"/>
    <w:rsid w:val="00FE537D"/>
    <w:rsid w:val="00FE55D1"/>
    <w:rsid w:val="00FE56C6"/>
    <w:rsid w:val="00FE5817"/>
    <w:rsid w:val="00FE5933"/>
    <w:rsid w:val="00FE5A6F"/>
    <w:rsid w:val="00FE5F42"/>
    <w:rsid w:val="00FE644F"/>
    <w:rsid w:val="00FE6494"/>
    <w:rsid w:val="00FE64E5"/>
    <w:rsid w:val="00FE6A06"/>
    <w:rsid w:val="00FE6B47"/>
    <w:rsid w:val="00FE6D45"/>
    <w:rsid w:val="00FE6E4A"/>
    <w:rsid w:val="00FE71C3"/>
    <w:rsid w:val="00FE72F8"/>
    <w:rsid w:val="00FE7410"/>
    <w:rsid w:val="00FE7478"/>
    <w:rsid w:val="00FE7A69"/>
    <w:rsid w:val="00FE7B1B"/>
    <w:rsid w:val="00FF046D"/>
    <w:rsid w:val="00FF04E2"/>
    <w:rsid w:val="00FF0627"/>
    <w:rsid w:val="00FF0CFE"/>
    <w:rsid w:val="00FF0E33"/>
    <w:rsid w:val="00FF0FDC"/>
    <w:rsid w:val="00FF11D9"/>
    <w:rsid w:val="00FF13B6"/>
    <w:rsid w:val="00FF1B70"/>
    <w:rsid w:val="00FF1EE8"/>
    <w:rsid w:val="00FF2169"/>
    <w:rsid w:val="00FF25FA"/>
    <w:rsid w:val="00FF29D8"/>
    <w:rsid w:val="00FF2F2D"/>
    <w:rsid w:val="00FF3376"/>
    <w:rsid w:val="00FF3729"/>
    <w:rsid w:val="00FF405B"/>
    <w:rsid w:val="00FF40D3"/>
    <w:rsid w:val="00FF41D8"/>
    <w:rsid w:val="00FF451E"/>
    <w:rsid w:val="00FF4702"/>
    <w:rsid w:val="00FF4B13"/>
    <w:rsid w:val="00FF4C55"/>
    <w:rsid w:val="00FF4F21"/>
    <w:rsid w:val="00FF512E"/>
    <w:rsid w:val="00FF5C04"/>
    <w:rsid w:val="00FF5D59"/>
    <w:rsid w:val="00FF634B"/>
    <w:rsid w:val="00FF6353"/>
    <w:rsid w:val="00FF657E"/>
    <w:rsid w:val="00FF668F"/>
    <w:rsid w:val="00FF66AA"/>
    <w:rsid w:val="00FF6ED2"/>
    <w:rsid w:val="00FF72C6"/>
    <w:rsid w:val="00FF7403"/>
    <w:rsid w:val="00FF75FF"/>
    <w:rsid w:val="00FF7D62"/>
    <w:rsid w:val="010A4A0F"/>
    <w:rsid w:val="014E248C"/>
    <w:rsid w:val="0158D9F0"/>
    <w:rsid w:val="0174B327"/>
    <w:rsid w:val="018DDF0D"/>
    <w:rsid w:val="01C36DE4"/>
    <w:rsid w:val="01F95EB8"/>
    <w:rsid w:val="020081BB"/>
    <w:rsid w:val="020A7AB6"/>
    <w:rsid w:val="020F8282"/>
    <w:rsid w:val="02581969"/>
    <w:rsid w:val="0269F33C"/>
    <w:rsid w:val="02945EA3"/>
    <w:rsid w:val="02AB3DC0"/>
    <w:rsid w:val="02D39B2F"/>
    <w:rsid w:val="02D4B75E"/>
    <w:rsid w:val="02DD2E5E"/>
    <w:rsid w:val="02EFA38A"/>
    <w:rsid w:val="030C4235"/>
    <w:rsid w:val="032A86A3"/>
    <w:rsid w:val="03300E5A"/>
    <w:rsid w:val="0348D169"/>
    <w:rsid w:val="03659F1E"/>
    <w:rsid w:val="037090BC"/>
    <w:rsid w:val="03734F4B"/>
    <w:rsid w:val="03794CFE"/>
    <w:rsid w:val="03C1399D"/>
    <w:rsid w:val="03CC59D7"/>
    <w:rsid w:val="03E588CC"/>
    <w:rsid w:val="03FC9DEE"/>
    <w:rsid w:val="040518D4"/>
    <w:rsid w:val="0455BC5F"/>
    <w:rsid w:val="04836C73"/>
    <w:rsid w:val="04F20DD2"/>
    <w:rsid w:val="04F4BF57"/>
    <w:rsid w:val="053323B3"/>
    <w:rsid w:val="053BF5DA"/>
    <w:rsid w:val="0554BF12"/>
    <w:rsid w:val="05561C08"/>
    <w:rsid w:val="05691464"/>
    <w:rsid w:val="0570C6C6"/>
    <w:rsid w:val="057BD660"/>
    <w:rsid w:val="05881DD0"/>
    <w:rsid w:val="058E56B0"/>
    <w:rsid w:val="059E10D5"/>
    <w:rsid w:val="05A01004"/>
    <w:rsid w:val="05D290F1"/>
    <w:rsid w:val="05F12EEA"/>
    <w:rsid w:val="05F31244"/>
    <w:rsid w:val="0668BA1A"/>
    <w:rsid w:val="06DF41B2"/>
    <w:rsid w:val="071FFBA1"/>
    <w:rsid w:val="077077E6"/>
    <w:rsid w:val="0789C36F"/>
    <w:rsid w:val="07CDEBFC"/>
    <w:rsid w:val="07D47491"/>
    <w:rsid w:val="07DA4FBB"/>
    <w:rsid w:val="07F80C57"/>
    <w:rsid w:val="0827D3AF"/>
    <w:rsid w:val="0830305A"/>
    <w:rsid w:val="0855DFC6"/>
    <w:rsid w:val="0895223F"/>
    <w:rsid w:val="08A831E4"/>
    <w:rsid w:val="08E79ABB"/>
    <w:rsid w:val="08FD7D01"/>
    <w:rsid w:val="090B088D"/>
    <w:rsid w:val="091EE01E"/>
    <w:rsid w:val="0920D5DD"/>
    <w:rsid w:val="09692DB3"/>
    <w:rsid w:val="0970A89D"/>
    <w:rsid w:val="09CFF4D5"/>
    <w:rsid w:val="09D322D5"/>
    <w:rsid w:val="09D6E2D8"/>
    <w:rsid w:val="09E627C1"/>
    <w:rsid w:val="09FB11F7"/>
    <w:rsid w:val="09FCDB1F"/>
    <w:rsid w:val="0A17F41C"/>
    <w:rsid w:val="0A4EA603"/>
    <w:rsid w:val="0A9A75D9"/>
    <w:rsid w:val="0A9BFEFE"/>
    <w:rsid w:val="0A9CA6EA"/>
    <w:rsid w:val="0AAEF95D"/>
    <w:rsid w:val="0AC20533"/>
    <w:rsid w:val="0ADF9EA5"/>
    <w:rsid w:val="0B005CF4"/>
    <w:rsid w:val="0B8C23A5"/>
    <w:rsid w:val="0B98072D"/>
    <w:rsid w:val="0BA69382"/>
    <w:rsid w:val="0BCD74FC"/>
    <w:rsid w:val="0BD16180"/>
    <w:rsid w:val="0BF1F2FB"/>
    <w:rsid w:val="0C05C414"/>
    <w:rsid w:val="0C086867"/>
    <w:rsid w:val="0C167F50"/>
    <w:rsid w:val="0C6F04B0"/>
    <w:rsid w:val="0C711ED9"/>
    <w:rsid w:val="0CA01824"/>
    <w:rsid w:val="0CAA381F"/>
    <w:rsid w:val="0CF0AA8E"/>
    <w:rsid w:val="0D2FEB00"/>
    <w:rsid w:val="0D6996FF"/>
    <w:rsid w:val="0D8D3ADE"/>
    <w:rsid w:val="0DBD443E"/>
    <w:rsid w:val="0DF44168"/>
    <w:rsid w:val="0E0FC054"/>
    <w:rsid w:val="0E10B244"/>
    <w:rsid w:val="0E31DA72"/>
    <w:rsid w:val="0E8C41D0"/>
    <w:rsid w:val="0E99B812"/>
    <w:rsid w:val="0F51F843"/>
    <w:rsid w:val="0F5D6C06"/>
    <w:rsid w:val="0F7701AB"/>
    <w:rsid w:val="0F843B3F"/>
    <w:rsid w:val="0F9D59F5"/>
    <w:rsid w:val="0FC5096A"/>
    <w:rsid w:val="0FE63A6D"/>
    <w:rsid w:val="100A750A"/>
    <w:rsid w:val="101271CB"/>
    <w:rsid w:val="1032D62C"/>
    <w:rsid w:val="10452CB2"/>
    <w:rsid w:val="10850388"/>
    <w:rsid w:val="108D34CF"/>
    <w:rsid w:val="10925AFD"/>
    <w:rsid w:val="10A99C9F"/>
    <w:rsid w:val="10F57E43"/>
    <w:rsid w:val="113D805A"/>
    <w:rsid w:val="11847168"/>
    <w:rsid w:val="11A2A9FD"/>
    <w:rsid w:val="11A58D47"/>
    <w:rsid w:val="11E97079"/>
    <w:rsid w:val="11F5529A"/>
    <w:rsid w:val="11FD2274"/>
    <w:rsid w:val="1229103B"/>
    <w:rsid w:val="1242100E"/>
    <w:rsid w:val="125478DD"/>
    <w:rsid w:val="12E4483A"/>
    <w:rsid w:val="1321AB3F"/>
    <w:rsid w:val="1328E7E6"/>
    <w:rsid w:val="13328165"/>
    <w:rsid w:val="135BE2AE"/>
    <w:rsid w:val="13642F9D"/>
    <w:rsid w:val="1381B695"/>
    <w:rsid w:val="13B9E8D5"/>
    <w:rsid w:val="13DC6870"/>
    <w:rsid w:val="13F7C1F9"/>
    <w:rsid w:val="14444B50"/>
    <w:rsid w:val="1489BFEA"/>
    <w:rsid w:val="14C4E3F8"/>
    <w:rsid w:val="14FF10F4"/>
    <w:rsid w:val="1514E5C4"/>
    <w:rsid w:val="151D1E86"/>
    <w:rsid w:val="152B16EB"/>
    <w:rsid w:val="153AB179"/>
    <w:rsid w:val="1592B421"/>
    <w:rsid w:val="15A4F08A"/>
    <w:rsid w:val="15DC6EAD"/>
    <w:rsid w:val="15F71596"/>
    <w:rsid w:val="160C250E"/>
    <w:rsid w:val="16127B08"/>
    <w:rsid w:val="161A6BDA"/>
    <w:rsid w:val="16393E45"/>
    <w:rsid w:val="1642ACC3"/>
    <w:rsid w:val="1656F3AA"/>
    <w:rsid w:val="166E2F40"/>
    <w:rsid w:val="16841FF8"/>
    <w:rsid w:val="168BDAD4"/>
    <w:rsid w:val="168F6D27"/>
    <w:rsid w:val="169D8EDB"/>
    <w:rsid w:val="170A582B"/>
    <w:rsid w:val="17606BCA"/>
    <w:rsid w:val="17854F7B"/>
    <w:rsid w:val="1788DB36"/>
    <w:rsid w:val="1789CCA1"/>
    <w:rsid w:val="17E77DA8"/>
    <w:rsid w:val="17E80EAB"/>
    <w:rsid w:val="17ED1FC9"/>
    <w:rsid w:val="180B0D8E"/>
    <w:rsid w:val="18213AF6"/>
    <w:rsid w:val="18547FDA"/>
    <w:rsid w:val="18643A06"/>
    <w:rsid w:val="187BA147"/>
    <w:rsid w:val="1902A9A5"/>
    <w:rsid w:val="1923EF88"/>
    <w:rsid w:val="197F979F"/>
    <w:rsid w:val="19D5C568"/>
    <w:rsid w:val="19D99C72"/>
    <w:rsid w:val="19DF3935"/>
    <w:rsid w:val="19FFDFD6"/>
    <w:rsid w:val="1A363813"/>
    <w:rsid w:val="1AB83FC2"/>
    <w:rsid w:val="1AB96F5C"/>
    <w:rsid w:val="1ABF3FC3"/>
    <w:rsid w:val="1AD7F785"/>
    <w:rsid w:val="1B081323"/>
    <w:rsid w:val="1B781995"/>
    <w:rsid w:val="1B81287E"/>
    <w:rsid w:val="1B8F02DF"/>
    <w:rsid w:val="1B93BAC2"/>
    <w:rsid w:val="1B94A35A"/>
    <w:rsid w:val="1BB22BF5"/>
    <w:rsid w:val="1BBEB9EF"/>
    <w:rsid w:val="1BD1F9C1"/>
    <w:rsid w:val="1BDF0880"/>
    <w:rsid w:val="1BEC70BD"/>
    <w:rsid w:val="1C0AE384"/>
    <w:rsid w:val="1C182950"/>
    <w:rsid w:val="1C3E8342"/>
    <w:rsid w:val="1C61945F"/>
    <w:rsid w:val="1C7656DC"/>
    <w:rsid w:val="1C77B978"/>
    <w:rsid w:val="1CC21256"/>
    <w:rsid w:val="1CC92E8C"/>
    <w:rsid w:val="1CCAFE2F"/>
    <w:rsid w:val="1CF34535"/>
    <w:rsid w:val="1D1CCD41"/>
    <w:rsid w:val="1D2B98F4"/>
    <w:rsid w:val="1D2C58FA"/>
    <w:rsid w:val="1D722BB5"/>
    <w:rsid w:val="1DCB3903"/>
    <w:rsid w:val="1DCF35AB"/>
    <w:rsid w:val="1DD49B29"/>
    <w:rsid w:val="1DD72804"/>
    <w:rsid w:val="1E1672D1"/>
    <w:rsid w:val="1E24090A"/>
    <w:rsid w:val="1E9BCEB7"/>
    <w:rsid w:val="1EE8476E"/>
    <w:rsid w:val="1F0544A4"/>
    <w:rsid w:val="1F5B03A3"/>
    <w:rsid w:val="1F7641E3"/>
    <w:rsid w:val="1FB345B6"/>
    <w:rsid w:val="1FC7E4EB"/>
    <w:rsid w:val="1FCF0FF0"/>
    <w:rsid w:val="1FDAF5AC"/>
    <w:rsid w:val="1FE398D0"/>
    <w:rsid w:val="1FFE2581"/>
    <w:rsid w:val="200C0E44"/>
    <w:rsid w:val="2012C1AE"/>
    <w:rsid w:val="203BE366"/>
    <w:rsid w:val="206C159B"/>
    <w:rsid w:val="2082D2FE"/>
    <w:rsid w:val="20950899"/>
    <w:rsid w:val="2095590B"/>
    <w:rsid w:val="20AC19DC"/>
    <w:rsid w:val="20B15487"/>
    <w:rsid w:val="20EBC3EE"/>
    <w:rsid w:val="2167D19A"/>
    <w:rsid w:val="216B54F6"/>
    <w:rsid w:val="216D206E"/>
    <w:rsid w:val="217D1570"/>
    <w:rsid w:val="21847C69"/>
    <w:rsid w:val="219BAB74"/>
    <w:rsid w:val="21AED62D"/>
    <w:rsid w:val="21C015AD"/>
    <w:rsid w:val="21CC8369"/>
    <w:rsid w:val="21D8E941"/>
    <w:rsid w:val="223ED042"/>
    <w:rsid w:val="22B8A1E5"/>
    <w:rsid w:val="22D46B8D"/>
    <w:rsid w:val="2309632C"/>
    <w:rsid w:val="231261C5"/>
    <w:rsid w:val="237484DC"/>
    <w:rsid w:val="238307F9"/>
    <w:rsid w:val="238EF832"/>
    <w:rsid w:val="23A25D92"/>
    <w:rsid w:val="23D9BE65"/>
    <w:rsid w:val="23DEBA78"/>
    <w:rsid w:val="23E98BF0"/>
    <w:rsid w:val="23F5A804"/>
    <w:rsid w:val="242A8408"/>
    <w:rsid w:val="24479BC7"/>
    <w:rsid w:val="244ADA03"/>
    <w:rsid w:val="2452A81D"/>
    <w:rsid w:val="246ADAE6"/>
    <w:rsid w:val="24729606"/>
    <w:rsid w:val="24812E77"/>
    <w:rsid w:val="24894045"/>
    <w:rsid w:val="24BDDAE6"/>
    <w:rsid w:val="24F79B34"/>
    <w:rsid w:val="2500871E"/>
    <w:rsid w:val="2520B02D"/>
    <w:rsid w:val="25595C1A"/>
    <w:rsid w:val="25A2AA97"/>
    <w:rsid w:val="2607E590"/>
    <w:rsid w:val="26118290"/>
    <w:rsid w:val="2613BC0C"/>
    <w:rsid w:val="262D9312"/>
    <w:rsid w:val="267F8CDB"/>
    <w:rsid w:val="26AC71AC"/>
    <w:rsid w:val="26F8E7EC"/>
    <w:rsid w:val="26FF8E08"/>
    <w:rsid w:val="271F84DA"/>
    <w:rsid w:val="273249CF"/>
    <w:rsid w:val="273A9837"/>
    <w:rsid w:val="27680D9E"/>
    <w:rsid w:val="278B4043"/>
    <w:rsid w:val="27D8A1DE"/>
    <w:rsid w:val="287C121A"/>
    <w:rsid w:val="288087C6"/>
    <w:rsid w:val="29557DA1"/>
    <w:rsid w:val="2958C789"/>
    <w:rsid w:val="297BD633"/>
    <w:rsid w:val="298D5E8F"/>
    <w:rsid w:val="29D7C4F3"/>
    <w:rsid w:val="29F9F4C3"/>
    <w:rsid w:val="2A213654"/>
    <w:rsid w:val="2A78F269"/>
    <w:rsid w:val="2A95565A"/>
    <w:rsid w:val="2B18149B"/>
    <w:rsid w:val="2B2101FA"/>
    <w:rsid w:val="2B8DDD98"/>
    <w:rsid w:val="2BCA3EC1"/>
    <w:rsid w:val="2BE9CA51"/>
    <w:rsid w:val="2C41C9C7"/>
    <w:rsid w:val="2C52B8CD"/>
    <w:rsid w:val="2C5DE388"/>
    <w:rsid w:val="2C737F4B"/>
    <w:rsid w:val="2C807143"/>
    <w:rsid w:val="2C8CBF7D"/>
    <w:rsid w:val="2C9A2121"/>
    <w:rsid w:val="2CA3FE98"/>
    <w:rsid w:val="2CC4B7DF"/>
    <w:rsid w:val="2CCB4D05"/>
    <w:rsid w:val="2CD876E4"/>
    <w:rsid w:val="2CE5AE4A"/>
    <w:rsid w:val="2CF2BEE3"/>
    <w:rsid w:val="2CF4F61F"/>
    <w:rsid w:val="2CFFD6AE"/>
    <w:rsid w:val="2D218467"/>
    <w:rsid w:val="2D3E5BB8"/>
    <w:rsid w:val="2D4AA349"/>
    <w:rsid w:val="2D5FACE6"/>
    <w:rsid w:val="2D917B69"/>
    <w:rsid w:val="2DD3D329"/>
    <w:rsid w:val="2DFE8844"/>
    <w:rsid w:val="2DFF3AE4"/>
    <w:rsid w:val="2E1532C7"/>
    <w:rsid w:val="2E690A42"/>
    <w:rsid w:val="2E7A1D2C"/>
    <w:rsid w:val="2EC84168"/>
    <w:rsid w:val="2EE0222D"/>
    <w:rsid w:val="2F3CA405"/>
    <w:rsid w:val="2FA281C1"/>
    <w:rsid w:val="2FC5C9E6"/>
    <w:rsid w:val="30026516"/>
    <w:rsid w:val="300A8CB3"/>
    <w:rsid w:val="3040D48B"/>
    <w:rsid w:val="3059C79E"/>
    <w:rsid w:val="306D4560"/>
    <w:rsid w:val="3070C0D1"/>
    <w:rsid w:val="30A0874D"/>
    <w:rsid w:val="30CACAC5"/>
    <w:rsid w:val="30CC4245"/>
    <w:rsid w:val="30D6ACAE"/>
    <w:rsid w:val="30FE037C"/>
    <w:rsid w:val="31457DDF"/>
    <w:rsid w:val="3186F6C0"/>
    <w:rsid w:val="31EB21A5"/>
    <w:rsid w:val="3222B57B"/>
    <w:rsid w:val="329C5FBC"/>
    <w:rsid w:val="32B9864A"/>
    <w:rsid w:val="32E9B7E8"/>
    <w:rsid w:val="330E4012"/>
    <w:rsid w:val="3328FA5F"/>
    <w:rsid w:val="333DDD7C"/>
    <w:rsid w:val="3344852B"/>
    <w:rsid w:val="3359C3D6"/>
    <w:rsid w:val="33634E6C"/>
    <w:rsid w:val="337B80D9"/>
    <w:rsid w:val="337EA168"/>
    <w:rsid w:val="3387E645"/>
    <w:rsid w:val="338D871B"/>
    <w:rsid w:val="339189B2"/>
    <w:rsid w:val="33E99F5D"/>
    <w:rsid w:val="341767A1"/>
    <w:rsid w:val="341BD73D"/>
    <w:rsid w:val="3432BDEC"/>
    <w:rsid w:val="3436D5B9"/>
    <w:rsid w:val="346BCFA5"/>
    <w:rsid w:val="346F5FA7"/>
    <w:rsid w:val="347F306B"/>
    <w:rsid w:val="349CF3CE"/>
    <w:rsid w:val="34E2AA65"/>
    <w:rsid w:val="34E4AE00"/>
    <w:rsid w:val="34E7FF9C"/>
    <w:rsid w:val="3530D94A"/>
    <w:rsid w:val="35569734"/>
    <w:rsid w:val="3580DFE8"/>
    <w:rsid w:val="359427ED"/>
    <w:rsid w:val="3611D4A3"/>
    <w:rsid w:val="362CEF1C"/>
    <w:rsid w:val="363CCE69"/>
    <w:rsid w:val="363E4A18"/>
    <w:rsid w:val="36598499"/>
    <w:rsid w:val="366F479F"/>
    <w:rsid w:val="36703039"/>
    <w:rsid w:val="36745172"/>
    <w:rsid w:val="3691E677"/>
    <w:rsid w:val="36A5BE96"/>
    <w:rsid w:val="36BD7621"/>
    <w:rsid w:val="36DC160B"/>
    <w:rsid w:val="36E00F7F"/>
    <w:rsid w:val="3714347D"/>
    <w:rsid w:val="3716C339"/>
    <w:rsid w:val="372246FA"/>
    <w:rsid w:val="37255EB7"/>
    <w:rsid w:val="377367B7"/>
    <w:rsid w:val="37A063C4"/>
    <w:rsid w:val="37C7E9C5"/>
    <w:rsid w:val="37C996A5"/>
    <w:rsid w:val="37CC1F3E"/>
    <w:rsid w:val="37E473E2"/>
    <w:rsid w:val="3825A3AF"/>
    <w:rsid w:val="382F0B34"/>
    <w:rsid w:val="383204A1"/>
    <w:rsid w:val="3841451F"/>
    <w:rsid w:val="3841D381"/>
    <w:rsid w:val="38619881"/>
    <w:rsid w:val="38C19014"/>
    <w:rsid w:val="38EBCB25"/>
    <w:rsid w:val="38FEBB4A"/>
    <w:rsid w:val="395D87F1"/>
    <w:rsid w:val="39903974"/>
    <w:rsid w:val="399709D6"/>
    <w:rsid w:val="39C1847C"/>
    <w:rsid w:val="39C9FEB0"/>
    <w:rsid w:val="3A43099E"/>
    <w:rsid w:val="3A705572"/>
    <w:rsid w:val="3A7F2639"/>
    <w:rsid w:val="3A8B0F31"/>
    <w:rsid w:val="3A911B1E"/>
    <w:rsid w:val="3A959BD1"/>
    <w:rsid w:val="3A97FD33"/>
    <w:rsid w:val="3A99E8F7"/>
    <w:rsid w:val="3AA73403"/>
    <w:rsid w:val="3B1547E1"/>
    <w:rsid w:val="3B2565BF"/>
    <w:rsid w:val="3B37C8EA"/>
    <w:rsid w:val="3B7365CC"/>
    <w:rsid w:val="3B9E9F4E"/>
    <w:rsid w:val="3BDE518C"/>
    <w:rsid w:val="3BF8BF12"/>
    <w:rsid w:val="3C2030BA"/>
    <w:rsid w:val="3C42863F"/>
    <w:rsid w:val="3C5E3F10"/>
    <w:rsid w:val="3C5E6BF0"/>
    <w:rsid w:val="3C7361C5"/>
    <w:rsid w:val="3C80EEE2"/>
    <w:rsid w:val="3C9D9CFA"/>
    <w:rsid w:val="3C9FEEA0"/>
    <w:rsid w:val="3CA962E6"/>
    <w:rsid w:val="3CB76D67"/>
    <w:rsid w:val="3CB78B7F"/>
    <w:rsid w:val="3CC51A17"/>
    <w:rsid w:val="3CED4436"/>
    <w:rsid w:val="3CF63FFB"/>
    <w:rsid w:val="3D2F16C8"/>
    <w:rsid w:val="3D495DF9"/>
    <w:rsid w:val="3D5A131D"/>
    <w:rsid w:val="3D66AF72"/>
    <w:rsid w:val="3D6FE66E"/>
    <w:rsid w:val="3D9F67BD"/>
    <w:rsid w:val="3DB71231"/>
    <w:rsid w:val="3DDD9B31"/>
    <w:rsid w:val="3DECC105"/>
    <w:rsid w:val="3E4876C5"/>
    <w:rsid w:val="3E7685F5"/>
    <w:rsid w:val="3E9CB551"/>
    <w:rsid w:val="3EAA5700"/>
    <w:rsid w:val="3EABA62D"/>
    <w:rsid w:val="3EC09EE2"/>
    <w:rsid w:val="3F1ED34F"/>
    <w:rsid w:val="3F31398B"/>
    <w:rsid w:val="3F359CC3"/>
    <w:rsid w:val="3F4157B5"/>
    <w:rsid w:val="3F4E51BE"/>
    <w:rsid w:val="3F97F9EE"/>
    <w:rsid w:val="3FDA3546"/>
    <w:rsid w:val="3FE4A854"/>
    <w:rsid w:val="3FEDB7EF"/>
    <w:rsid w:val="3FEFD722"/>
    <w:rsid w:val="4034A0C5"/>
    <w:rsid w:val="40423E4E"/>
    <w:rsid w:val="40768E7A"/>
    <w:rsid w:val="40955739"/>
    <w:rsid w:val="40BBB532"/>
    <w:rsid w:val="40C78C32"/>
    <w:rsid w:val="41018B71"/>
    <w:rsid w:val="413D5205"/>
    <w:rsid w:val="414E7FFE"/>
    <w:rsid w:val="41541BC2"/>
    <w:rsid w:val="41691347"/>
    <w:rsid w:val="417D1E28"/>
    <w:rsid w:val="41943BBE"/>
    <w:rsid w:val="4197C7E2"/>
    <w:rsid w:val="41AC50D5"/>
    <w:rsid w:val="41C23940"/>
    <w:rsid w:val="41CAFEB0"/>
    <w:rsid w:val="41DC8CAE"/>
    <w:rsid w:val="424B99DC"/>
    <w:rsid w:val="425DA5DD"/>
    <w:rsid w:val="426AF83A"/>
    <w:rsid w:val="42AA62D0"/>
    <w:rsid w:val="42CA6B8A"/>
    <w:rsid w:val="42D3800D"/>
    <w:rsid w:val="42E2D244"/>
    <w:rsid w:val="43022301"/>
    <w:rsid w:val="433C6875"/>
    <w:rsid w:val="4392404F"/>
    <w:rsid w:val="43BC1DC5"/>
    <w:rsid w:val="441AC143"/>
    <w:rsid w:val="44CF0B0E"/>
    <w:rsid w:val="44D0CD10"/>
    <w:rsid w:val="44D2D78E"/>
    <w:rsid w:val="45659F14"/>
    <w:rsid w:val="45885F4E"/>
    <w:rsid w:val="45AACC94"/>
    <w:rsid w:val="45B4D9EB"/>
    <w:rsid w:val="45BFAD2C"/>
    <w:rsid w:val="45DD557F"/>
    <w:rsid w:val="45F01259"/>
    <w:rsid w:val="460B34FD"/>
    <w:rsid w:val="46110995"/>
    <w:rsid w:val="4640AD99"/>
    <w:rsid w:val="4643434E"/>
    <w:rsid w:val="464AF121"/>
    <w:rsid w:val="46615730"/>
    <w:rsid w:val="46753D45"/>
    <w:rsid w:val="46920273"/>
    <w:rsid w:val="46A49697"/>
    <w:rsid w:val="46C1D34E"/>
    <w:rsid w:val="46C48B37"/>
    <w:rsid w:val="46C914CA"/>
    <w:rsid w:val="46D474FF"/>
    <w:rsid w:val="46F40D4C"/>
    <w:rsid w:val="46FFDE3A"/>
    <w:rsid w:val="470F5ED0"/>
    <w:rsid w:val="4768A3DE"/>
    <w:rsid w:val="476A4D97"/>
    <w:rsid w:val="47756D3F"/>
    <w:rsid w:val="477C7629"/>
    <w:rsid w:val="47EFA211"/>
    <w:rsid w:val="4809A899"/>
    <w:rsid w:val="481EE3C6"/>
    <w:rsid w:val="48283350"/>
    <w:rsid w:val="482F1CA5"/>
    <w:rsid w:val="4871700D"/>
    <w:rsid w:val="489779AD"/>
    <w:rsid w:val="48AE4432"/>
    <w:rsid w:val="48C2EE1E"/>
    <w:rsid w:val="4907648F"/>
    <w:rsid w:val="491FE103"/>
    <w:rsid w:val="4977CA78"/>
    <w:rsid w:val="49A3DACF"/>
    <w:rsid w:val="49C344DF"/>
    <w:rsid w:val="49CD1E45"/>
    <w:rsid w:val="49F3FF1A"/>
    <w:rsid w:val="49F75010"/>
    <w:rsid w:val="4A10AADB"/>
    <w:rsid w:val="4A2AA780"/>
    <w:rsid w:val="4A43A608"/>
    <w:rsid w:val="4A6156FB"/>
    <w:rsid w:val="4A6969FE"/>
    <w:rsid w:val="4A73DF5B"/>
    <w:rsid w:val="4AAB8A32"/>
    <w:rsid w:val="4ABEF53E"/>
    <w:rsid w:val="4AC9127F"/>
    <w:rsid w:val="4AD0BCEC"/>
    <w:rsid w:val="4AF00B9D"/>
    <w:rsid w:val="4AFBCC6C"/>
    <w:rsid w:val="4B52CD92"/>
    <w:rsid w:val="4B8C5A83"/>
    <w:rsid w:val="4B9DCA72"/>
    <w:rsid w:val="4BAAB3E9"/>
    <w:rsid w:val="4C107749"/>
    <w:rsid w:val="4C116E9D"/>
    <w:rsid w:val="4C271630"/>
    <w:rsid w:val="4C64262F"/>
    <w:rsid w:val="4C6FDFBA"/>
    <w:rsid w:val="4C980C2E"/>
    <w:rsid w:val="4CB5A9EC"/>
    <w:rsid w:val="4D0A9EB4"/>
    <w:rsid w:val="4D0B800C"/>
    <w:rsid w:val="4D0F2869"/>
    <w:rsid w:val="4D153487"/>
    <w:rsid w:val="4D1B338A"/>
    <w:rsid w:val="4D35477D"/>
    <w:rsid w:val="4D4FB449"/>
    <w:rsid w:val="4DCE7D67"/>
    <w:rsid w:val="4DDE11AA"/>
    <w:rsid w:val="4DEA0A5D"/>
    <w:rsid w:val="4DF05E6E"/>
    <w:rsid w:val="4E01E7FC"/>
    <w:rsid w:val="4E4A6222"/>
    <w:rsid w:val="4E4B7EDF"/>
    <w:rsid w:val="4E542C0B"/>
    <w:rsid w:val="4E584739"/>
    <w:rsid w:val="4E9A1540"/>
    <w:rsid w:val="4F2A3E6F"/>
    <w:rsid w:val="4F66E19C"/>
    <w:rsid w:val="4F69A5A4"/>
    <w:rsid w:val="4F9A6928"/>
    <w:rsid w:val="4FAE4D0D"/>
    <w:rsid w:val="4FC55F36"/>
    <w:rsid w:val="4FD9243E"/>
    <w:rsid w:val="4FDAC0DC"/>
    <w:rsid w:val="4FF34849"/>
    <w:rsid w:val="500F6E14"/>
    <w:rsid w:val="503AACFB"/>
    <w:rsid w:val="50401A1D"/>
    <w:rsid w:val="5098C1F3"/>
    <w:rsid w:val="50B266B6"/>
    <w:rsid w:val="50F5640D"/>
    <w:rsid w:val="50FAE43F"/>
    <w:rsid w:val="5104D249"/>
    <w:rsid w:val="510AD454"/>
    <w:rsid w:val="5127CA5A"/>
    <w:rsid w:val="5142AA9A"/>
    <w:rsid w:val="5157C1E2"/>
    <w:rsid w:val="51846E00"/>
    <w:rsid w:val="51861201"/>
    <w:rsid w:val="51925E51"/>
    <w:rsid w:val="51961685"/>
    <w:rsid w:val="519F226D"/>
    <w:rsid w:val="51D6DD06"/>
    <w:rsid w:val="520EAC33"/>
    <w:rsid w:val="523D51F2"/>
    <w:rsid w:val="525FE54A"/>
    <w:rsid w:val="526F8842"/>
    <w:rsid w:val="529BE678"/>
    <w:rsid w:val="529D07DB"/>
    <w:rsid w:val="52AD32F4"/>
    <w:rsid w:val="52B9E18B"/>
    <w:rsid w:val="52DEF544"/>
    <w:rsid w:val="52ECDF9E"/>
    <w:rsid w:val="53000EEC"/>
    <w:rsid w:val="53052D03"/>
    <w:rsid w:val="53088F5E"/>
    <w:rsid w:val="5340F2FB"/>
    <w:rsid w:val="535721C7"/>
    <w:rsid w:val="535834C2"/>
    <w:rsid w:val="535F8420"/>
    <w:rsid w:val="53655131"/>
    <w:rsid w:val="536C44C8"/>
    <w:rsid w:val="53C2216B"/>
    <w:rsid w:val="546228AA"/>
    <w:rsid w:val="54671525"/>
    <w:rsid w:val="546A0F52"/>
    <w:rsid w:val="54BB2E6E"/>
    <w:rsid w:val="54BF04AF"/>
    <w:rsid w:val="54D00AA1"/>
    <w:rsid w:val="54FEBE05"/>
    <w:rsid w:val="550201BE"/>
    <w:rsid w:val="555E779B"/>
    <w:rsid w:val="558413B0"/>
    <w:rsid w:val="55BC9744"/>
    <w:rsid w:val="55EB593A"/>
    <w:rsid w:val="5638AA47"/>
    <w:rsid w:val="563DD940"/>
    <w:rsid w:val="566A5B69"/>
    <w:rsid w:val="566EF7FF"/>
    <w:rsid w:val="56730D99"/>
    <w:rsid w:val="56A2149D"/>
    <w:rsid w:val="56AF7368"/>
    <w:rsid w:val="56BE71C9"/>
    <w:rsid w:val="56D6E496"/>
    <w:rsid w:val="56DA1E30"/>
    <w:rsid w:val="56E75BC7"/>
    <w:rsid w:val="56EBF5C6"/>
    <w:rsid w:val="56F0C286"/>
    <w:rsid w:val="56FA4DFC"/>
    <w:rsid w:val="56FE0562"/>
    <w:rsid w:val="572F907B"/>
    <w:rsid w:val="573C36E5"/>
    <w:rsid w:val="574110B7"/>
    <w:rsid w:val="57640A42"/>
    <w:rsid w:val="5765DC24"/>
    <w:rsid w:val="57759884"/>
    <w:rsid w:val="579B1178"/>
    <w:rsid w:val="57FE48B5"/>
    <w:rsid w:val="5823E53F"/>
    <w:rsid w:val="58495F72"/>
    <w:rsid w:val="5870F5D9"/>
    <w:rsid w:val="58951FE4"/>
    <w:rsid w:val="58E67D46"/>
    <w:rsid w:val="58F10325"/>
    <w:rsid w:val="59469438"/>
    <w:rsid w:val="5959E1FA"/>
    <w:rsid w:val="596341BA"/>
    <w:rsid w:val="5984DE91"/>
    <w:rsid w:val="5992B1AA"/>
    <w:rsid w:val="59A4423D"/>
    <w:rsid w:val="59C841B8"/>
    <w:rsid w:val="59E2E22A"/>
    <w:rsid w:val="59ED2D9F"/>
    <w:rsid w:val="5A4449CF"/>
    <w:rsid w:val="5A4F15F8"/>
    <w:rsid w:val="5A5EAFE6"/>
    <w:rsid w:val="5A6EAFDF"/>
    <w:rsid w:val="5AA6FCFA"/>
    <w:rsid w:val="5AA7727A"/>
    <w:rsid w:val="5ADD7644"/>
    <w:rsid w:val="5B17615C"/>
    <w:rsid w:val="5B17D451"/>
    <w:rsid w:val="5B317F39"/>
    <w:rsid w:val="5B4FA88F"/>
    <w:rsid w:val="5B511911"/>
    <w:rsid w:val="5B5DE7AF"/>
    <w:rsid w:val="5BA0BFBD"/>
    <w:rsid w:val="5BD80330"/>
    <w:rsid w:val="5BDD4760"/>
    <w:rsid w:val="5BDFBF39"/>
    <w:rsid w:val="5BE955B7"/>
    <w:rsid w:val="5C08E43E"/>
    <w:rsid w:val="5C2F80BD"/>
    <w:rsid w:val="5C371BB2"/>
    <w:rsid w:val="5C76CFC7"/>
    <w:rsid w:val="5C80BF17"/>
    <w:rsid w:val="5CB1C2A9"/>
    <w:rsid w:val="5CD20CE4"/>
    <w:rsid w:val="5CE310C4"/>
    <w:rsid w:val="5D032E06"/>
    <w:rsid w:val="5D0A8FCA"/>
    <w:rsid w:val="5D0FE9DE"/>
    <w:rsid w:val="5D5F3446"/>
    <w:rsid w:val="5D6535AC"/>
    <w:rsid w:val="5D9D5B5E"/>
    <w:rsid w:val="5D9F7979"/>
    <w:rsid w:val="5DA26CDF"/>
    <w:rsid w:val="5DBA4FC8"/>
    <w:rsid w:val="5E06A43B"/>
    <w:rsid w:val="5E288BA2"/>
    <w:rsid w:val="5E4C0E61"/>
    <w:rsid w:val="5E5EC8FD"/>
    <w:rsid w:val="5E61F369"/>
    <w:rsid w:val="5E648415"/>
    <w:rsid w:val="5F19350E"/>
    <w:rsid w:val="5F1D357C"/>
    <w:rsid w:val="5F2B83CA"/>
    <w:rsid w:val="5F38C1B8"/>
    <w:rsid w:val="5FA5C215"/>
    <w:rsid w:val="5FDF5696"/>
    <w:rsid w:val="6010434F"/>
    <w:rsid w:val="601EC894"/>
    <w:rsid w:val="60312AC2"/>
    <w:rsid w:val="6033F3B5"/>
    <w:rsid w:val="6041CA28"/>
    <w:rsid w:val="6096A88B"/>
    <w:rsid w:val="61035216"/>
    <w:rsid w:val="6137503A"/>
    <w:rsid w:val="6177D5DD"/>
    <w:rsid w:val="61850633"/>
    <w:rsid w:val="619C3FCC"/>
    <w:rsid w:val="61D6885F"/>
    <w:rsid w:val="61F7FC3B"/>
    <w:rsid w:val="6235F99C"/>
    <w:rsid w:val="625F847D"/>
    <w:rsid w:val="62648DED"/>
    <w:rsid w:val="62735956"/>
    <w:rsid w:val="627D8803"/>
    <w:rsid w:val="62E63689"/>
    <w:rsid w:val="6301A656"/>
    <w:rsid w:val="63424494"/>
    <w:rsid w:val="6355ABD8"/>
    <w:rsid w:val="6382B151"/>
    <w:rsid w:val="638B3A71"/>
    <w:rsid w:val="63C26AE0"/>
    <w:rsid w:val="63D9EE3C"/>
    <w:rsid w:val="63E85C76"/>
    <w:rsid w:val="63FD0BFB"/>
    <w:rsid w:val="6401E4AD"/>
    <w:rsid w:val="6411CD32"/>
    <w:rsid w:val="644D4369"/>
    <w:rsid w:val="64BC4485"/>
    <w:rsid w:val="64C775A2"/>
    <w:rsid w:val="64CD8B49"/>
    <w:rsid w:val="64F2661E"/>
    <w:rsid w:val="65242C32"/>
    <w:rsid w:val="652C5569"/>
    <w:rsid w:val="65347380"/>
    <w:rsid w:val="65427AA2"/>
    <w:rsid w:val="6569CA87"/>
    <w:rsid w:val="657B09C0"/>
    <w:rsid w:val="6589B2E9"/>
    <w:rsid w:val="659F3D56"/>
    <w:rsid w:val="65A50078"/>
    <w:rsid w:val="65B7BCC5"/>
    <w:rsid w:val="65DB4421"/>
    <w:rsid w:val="663934F7"/>
    <w:rsid w:val="6639B6A5"/>
    <w:rsid w:val="6647341B"/>
    <w:rsid w:val="66A91B95"/>
    <w:rsid w:val="66CC24D8"/>
    <w:rsid w:val="66DD4A4D"/>
    <w:rsid w:val="66F28670"/>
    <w:rsid w:val="670ACA96"/>
    <w:rsid w:val="67D6D63C"/>
    <w:rsid w:val="67F4E7C1"/>
    <w:rsid w:val="680857BA"/>
    <w:rsid w:val="6832ED4C"/>
    <w:rsid w:val="68380A94"/>
    <w:rsid w:val="6868CD3B"/>
    <w:rsid w:val="689BAD9C"/>
    <w:rsid w:val="689E0E5D"/>
    <w:rsid w:val="68DA5960"/>
    <w:rsid w:val="68E7266D"/>
    <w:rsid w:val="690AECED"/>
    <w:rsid w:val="69503066"/>
    <w:rsid w:val="69910B06"/>
    <w:rsid w:val="69B200DF"/>
    <w:rsid w:val="69F73BF1"/>
    <w:rsid w:val="69F7891D"/>
    <w:rsid w:val="6A01D28B"/>
    <w:rsid w:val="6A1F7FF4"/>
    <w:rsid w:val="6A4148ED"/>
    <w:rsid w:val="6A8259B6"/>
    <w:rsid w:val="6A8F3BF9"/>
    <w:rsid w:val="6AA55866"/>
    <w:rsid w:val="6AA752B2"/>
    <w:rsid w:val="6B179F0B"/>
    <w:rsid w:val="6B3EAF02"/>
    <w:rsid w:val="6B8C5F8A"/>
    <w:rsid w:val="6BC673AA"/>
    <w:rsid w:val="6BCEE1BA"/>
    <w:rsid w:val="6BDA9577"/>
    <w:rsid w:val="6C174E34"/>
    <w:rsid w:val="6C1CC02C"/>
    <w:rsid w:val="6C1CD160"/>
    <w:rsid w:val="6C34FCDB"/>
    <w:rsid w:val="6C50A075"/>
    <w:rsid w:val="6C64D11D"/>
    <w:rsid w:val="6CAC7D2E"/>
    <w:rsid w:val="6CAEA115"/>
    <w:rsid w:val="6CBBE4BA"/>
    <w:rsid w:val="6CCBB4DC"/>
    <w:rsid w:val="6CFE25D6"/>
    <w:rsid w:val="6D4B3AC7"/>
    <w:rsid w:val="6D841DA1"/>
    <w:rsid w:val="6DB4CC8B"/>
    <w:rsid w:val="6DCD2FA4"/>
    <w:rsid w:val="6DECA0D0"/>
    <w:rsid w:val="6DECD55A"/>
    <w:rsid w:val="6DECE687"/>
    <w:rsid w:val="6E3A6193"/>
    <w:rsid w:val="6E65D9B5"/>
    <w:rsid w:val="6E9BAA3E"/>
    <w:rsid w:val="6ED40C0A"/>
    <w:rsid w:val="6ED9EB17"/>
    <w:rsid w:val="6F0E41CC"/>
    <w:rsid w:val="6F1C2006"/>
    <w:rsid w:val="6F23C717"/>
    <w:rsid w:val="6F2CD152"/>
    <w:rsid w:val="6F716762"/>
    <w:rsid w:val="6F97D737"/>
    <w:rsid w:val="6FAEB0EF"/>
    <w:rsid w:val="6FB1E2E7"/>
    <w:rsid w:val="6FBB7981"/>
    <w:rsid w:val="6FCB31AA"/>
    <w:rsid w:val="6FFCD230"/>
    <w:rsid w:val="704C2553"/>
    <w:rsid w:val="70621BB7"/>
    <w:rsid w:val="706BB829"/>
    <w:rsid w:val="706C3BBA"/>
    <w:rsid w:val="706ED37D"/>
    <w:rsid w:val="708878F5"/>
    <w:rsid w:val="70BDC493"/>
    <w:rsid w:val="70C06000"/>
    <w:rsid w:val="70EB11CB"/>
    <w:rsid w:val="71563B2A"/>
    <w:rsid w:val="71646A70"/>
    <w:rsid w:val="72044459"/>
    <w:rsid w:val="721955EF"/>
    <w:rsid w:val="721EE536"/>
    <w:rsid w:val="723EF348"/>
    <w:rsid w:val="7242DA59"/>
    <w:rsid w:val="72434429"/>
    <w:rsid w:val="7253EE9E"/>
    <w:rsid w:val="72717FFD"/>
    <w:rsid w:val="729A5EA4"/>
    <w:rsid w:val="729E8F97"/>
    <w:rsid w:val="72A934FC"/>
    <w:rsid w:val="72CA1085"/>
    <w:rsid w:val="72D97275"/>
    <w:rsid w:val="72F913A8"/>
    <w:rsid w:val="732E5D46"/>
    <w:rsid w:val="737DDF75"/>
    <w:rsid w:val="73886179"/>
    <w:rsid w:val="7399F0AA"/>
    <w:rsid w:val="7414D8E7"/>
    <w:rsid w:val="7417C091"/>
    <w:rsid w:val="74189186"/>
    <w:rsid w:val="74362030"/>
    <w:rsid w:val="7439AAAF"/>
    <w:rsid w:val="74630A68"/>
    <w:rsid w:val="74C24DFC"/>
    <w:rsid w:val="74DC453B"/>
    <w:rsid w:val="74F8FC1F"/>
    <w:rsid w:val="7504B7FE"/>
    <w:rsid w:val="750C82E2"/>
    <w:rsid w:val="751E10CC"/>
    <w:rsid w:val="7522670B"/>
    <w:rsid w:val="75384DEE"/>
    <w:rsid w:val="754CC704"/>
    <w:rsid w:val="7565162B"/>
    <w:rsid w:val="757B0B88"/>
    <w:rsid w:val="7584D6AE"/>
    <w:rsid w:val="75FE5490"/>
    <w:rsid w:val="7625E472"/>
    <w:rsid w:val="76458200"/>
    <w:rsid w:val="764E8296"/>
    <w:rsid w:val="7677E3EF"/>
    <w:rsid w:val="76A4037F"/>
    <w:rsid w:val="76C4400D"/>
    <w:rsid w:val="76DFC4BA"/>
    <w:rsid w:val="76E5D6A4"/>
    <w:rsid w:val="776ED9DD"/>
    <w:rsid w:val="777F71E9"/>
    <w:rsid w:val="77897477"/>
    <w:rsid w:val="778DAE49"/>
    <w:rsid w:val="77C4A07D"/>
    <w:rsid w:val="77CF490D"/>
    <w:rsid w:val="77E5BF8C"/>
    <w:rsid w:val="782594C3"/>
    <w:rsid w:val="7880264F"/>
    <w:rsid w:val="788A1F62"/>
    <w:rsid w:val="7896A986"/>
    <w:rsid w:val="78B95939"/>
    <w:rsid w:val="78C39926"/>
    <w:rsid w:val="78DE83A7"/>
    <w:rsid w:val="78DE924C"/>
    <w:rsid w:val="78FFE227"/>
    <w:rsid w:val="790B5CEB"/>
    <w:rsid w:val="790B8B07"/>
    <w:rsid w:val="7918CE43"/>
    <w:rsid w:val="791E0BE5"/>
    <w:rsid w:val="79369F9D"/>
    <w:rsid w:val="7A0ACD00"/>
    <w:rsid w:val="7A4497E7"/>
    <w:rsid w:val="7AA7A5D9"/>
    <w:rsid w:val="7AB5E8CC"/>
    <w:rsid w:val="7AC64158"/>
    <w:rsid w:val="7B322F8A"/>
    <w:rsid w:val="7B35DDA9"/>
    <w:rsid w:val="7B5AEA1E"/>
    <w:rsid w:val="7B69A233"/>
    <w:rsid w:val="7B9C7BA1"/>
    <w:rsid w:val="7BCA7575"/>
    <w:rsid w:val="7BD36A29"/>
    <w:rsid w:val="7BDDE397"/>
    <w:rsid w:val="7BE2213D"/>
    <w:rsid w:val="7C41E341"/>
    <w:rsid w:val="7C460B47"/>
    <w:rsid w:val="7C5BCB38"/>
    <w:rsid w:val="7C5FA014"/>
    <w:rsid w:val="7C793C32"/>
    <w:rsid w:val="7C9D40F8"/>
    <w:rsid w:val="7CA9EC84"/>
    <w:rsid w:val="7CB162E5"/>
    <w:rsid w:val="7CDCBAA1"/>
    <w:rsid w:val="7CE8D2D4"/>
    <w:rsid w:val="7CF950C3"/>
    <w:rsid w:val="7D12F6A9"/>
    <w:rsid w:val="7D2666CF"/>
    <w:rsid w:val="7D2C6924"/>
    <w:rsid w:val="7D769B73"/>
    <w:rsid w:val="7D845EAF"/>
    <w:rsid w:val="7D978970"/>
    <w:rsid w:val="7DB1DD42"/>
    <w:rsid w:val="7DBABB39"/>
    <w:rsid w:val="7DF1E41C"/>
    <w:rsid w:val="7E26A942"/>
    <w:rsid w:val="7E306CA9"/>
    <w:rsid w:val="7E3E3978"/>
    <w:rsid w:val="7E5BBDDF"/>
    <w:rsid w:val="7E85F6EB"/>
    <w:rsid w:val="7E88F0A1"/>
    <w:rsid w:val="7EA56120"/>
    <w:rsid w:val="7EBDD3CC"/>
    <w:rsid w:val="7EC07B5C"/>
    <w:rsid w:val="7EC52B2E"/>
    <w:rsid w:val="7EEC09E8"/>
    <w:rsid w:val="7EFA238C"/>
    <w:rsid w:val="7F007CEA"/>
    <w:rsid w:val="7F04E126"/>
    <w:rsid w:val="7F0FEE67"/>
    <w:rsid w:val="7F1C4178"/>
    <w:rsid w:val="7F32765A"/>
    <w:rsid w:val="7F43AFFA"/>
    <w:rsid w:val="7F5AACAE"/>
    <w:rsid w:val="7F5B96A3"/>
    <w:rsid w:val="7F7FB3BE"/>
    <w:rsid w:val="7FB73187"/>
    <w:rsid w:val="7FE3C44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2D87"/>
  <w15:chartTrackingRefBased/>
  <w15:docId w15:val="{97FAAE1E-4625-4D45-BBF0-81482EE3F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IN" w:eastAsia="en-US" w:bidi="ar-SA"/>
      </w:rPr>
    </w:rPrDefault>
    <w:pPrDefault>
      <w:pPr>
        <w:spacing w:after="160"/>
        <w:ind w:left="57" w:right="11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57"/>
  </w:style>
  <w:style w:type="paragraph" w:styleId="Heading1">
    <w:name w:val="heading 1"/>
    <w:basedOn w:val="Normal"/>
    <w:link w:val="Heading1Char"/>
    <w:uiPriority w:val="9"/>
    <w:qFormat/>
    <w:rsid w:val="00DD1A84"/>
    <w:pPr>
      <w:widowControl w:val="0"/>
      <w:autoSpaceDE w:val="0"/>
      <w:autoSpaceDN w:val="0"/>
      <w:spacing w:before="79"/>
      <w:ind w:left="480"/>
      <w:outlineLvl w:val="0"/>
    </w:pPr>
    <w:rPr>
      <w:rFonts w:ascii="Segoe UI" w:hAnsi="Segoe UI" w:cs="Segoe UI"/>
      <w:b/>
      <w:bCs/>
      <w:sz w:val="28"/>
      <w:szCs w:val="28"/>
      <w:lang w:val="en-US"/>
    </w:rPr>
  </w:style>
  <w:style w:type="paragraph" w:styleId="Heading2">
    <w:name w:val="heading 2"/>
    <w:basedOn w:val="Normal"/>
    <w:link w:val="Heading2Char"/>
    <w:uiPriority w:val="9"/>
    <w:unhideWhenUsed/>
    <w:qFormat/>
    <w:rsid w:val="00DD1A84"/>
    <w:pPr>
      <w:widowControl w:val="0"/>
      <w:autoSpaceDE w:val="0"/>
      <w:autoSpaceDN w:val="0"/>
      <w:ind w:left="3871"/>
      <w:outlineLvl w:val="1"/>
    </w:pPr>
    <w:rPr>
      <w:rFonts w:ascii="Segoe UI" w:hAnsi="Segoe UI" w:cs="Segoe U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A84"/>
    <w:rPr>
      <w:rFonts w:ascii="Segoe UI" w:eastAsia="Times New Roman" w:hAnsi="Segoe UI" w:cs="Segoe UI"/>
      <w:b/>
      <w:bCs/>
      <w:sz w:val="28"/>
      <w:szCs w:val="28"/>
      <w:lang w:val="en-US"/>
    </w:rPr>
  </w:style>
  <w:style w:type="character" w:customStyle="1" w:styleId="Heading2Char">
    <w:name w:val="Heading 2 Char"/>
    <w:basedOn w:val="DefaultParagraphFont"/>
    <w:link w:val="Heading2"/>
    <w:uiPriority w:val="9"/>
    <w:rsid w:val="00DD1A84"/>
    <w:rPr>
      <w:rFonts w:ascii="Segoe UI" w:eastAsia="Times New Roman" w:hAnsi="Segoe UI" w:cs="Segoe UI"/>
      <w:b/>
      <w:bCs/>
      <w:lang w:val="en-US"/>
    </w:rPr>
  </w:style>
  <w:style w:type="paragraph" w:styleId="BodyText">
    <w:name w:val="Body Text"/>
    <w:basedOn w:val="Normal"/>
    <w:link w:val="BodyTextChar"/>
    <w:uiPriority w:val="1"/>
    <w:qFormat/>
    <w:rsid w:val="00DD1A84"/>
    <w:pPr>
      <w:widowControl w:val="0"/>
      <w:autoSpaceDE w:val="0"/>
      <w:autoSpaceDN w:val="0"/>
    </w:pPr>
    <w:rPr>
      <w:rFonts w:ascii="Segoe UI" w:hAnsi="Segoe UI" w:cs="Segoe UI"/>
      <w:lang w:val="en-US"/>
    </w:rPr>
  </w:style>
  <w:style w:type="character" w:customStyle="1" w:styleId="BodyTextChar">
    <w:name w:val="Body Text Char"/>
    <w:basedOn w:val="DefaultParagraphFont"/>
    <w:link w:val="BodyText"/>
    <w:uiPriority w:val="1"/>
    <w:rsid w:val="00DD1A84"/>
    <w:rPr>
      <w:rFonts w:ascii="Segoe UI" w:eastAsia="Times New Roman" w:hAnsi="Segoe UI" w:cs="Segoe UI"/>
      <w:lang w:val="en-US"/>
    </w:rPr>
  </w:style>
  <w:style w:type="paragraph" w:styleId="ListParagraph">
    <w:name w:val="List Paragraph"/>
    <w:aliases w:val="Annexure,List Paragraph1,Bullet 05,ADB paragraph numbering,Colorful List - Accent 11,Resume Title,Figure_name,Citation List,Graphic,Bullets1,Ar-Body Text,Johan bulletList Paragraph,Lvl 1 Bullet,normal,HEAD 3,Paragraph,Number_1,new,lp1"/>
    <w:basedOn w:val="Normal"/>
    <w:link w:val="ListParagraphChar"/>
    <w:uiPriority w:val="1"/>
    <w:qFormat/>
    <w:rsid w:val="00DD1A84"/>
    <w:pPr>
      <w:widowControl w:val="0"/>
      <w:autoSpaceDE w:val="0"/>
      <w:autoSpaceDN w:val="0"/>
      <w:ind w:left="1046" w:hanging="360"/>
    </w:pPr>
    <w:rPr>
      <w:rFonts w:ascii="Segoe UI" w:hAnsi="Segoe UI" w:cs="Segoe UI"/>
      <w:lang w:val="en-US"/>
    </w:rPr>
  </w:style>
  <w:style w:type="paragraph" w:customStyle="1" w:styleId="TableParagraph">
    <w:name w:val="Table Paragraph"/>
    <w:basedOn w:val="Normal"/>
    <w:uiPriority w:val="1"/>
    <w:qFormat/>
    <w:rsid w:val="00DD1A84"/>
    <w:pPr>
      <w:widowControl w:val="0"/>
      <w:autoSpaceDE w:val="0"/>
      <w:autoSpaceDN w:val="0"/>
    </w:pPr>
    <w:rPr>
      <w:rFonts w:ascii="Segoe UI" w:hAnsi="Segoe UI" w:cs="Segoe UI"/>
      <w:lang w:val="en-US"/>
    </w:rPr>
  </w:style>
  <w:style w:type="table" w:styleId="TableGrid">
    <w:name w:val="Table Grid"/>
    <w:basedOn w:val="TableNormal"/>
    <w:uiPriority w:val="39"/>
    <w:rsid w:val="003F3E6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36120"/>
    <w:rPr>
      <w:sz w:val="16"/>
      <w:szCs w:val="16"/>
    </w:rPr>
  </w:style>
  <w:style w:type="paragraph" w:styleId="CommentText">
    <w:name w:val="annotation text"/>
    <w:basedOn w:val="Normal"/>
    <w:link w:val="CommentTextChar"/>
    <w:uiPriority w:val="99"/>
    <w:unhideWhenUsed/>
    <w:rsid w:val="00B36120"/>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B36120"/>
    <w:rPr>
      <w:sz w:val="20"/>
      <w:szCs w:val="20"/>
    </w:rPr>
  </w:style>
  <w:style w:type="paragraph" w:styleId="CommentSubject">
    <w:name w:val="annotation subject"/>
    <w:basedOn w:val="CommentText"/>
    <w:next w:val="CommentText"/>
    <w:link w:val="CommentSubjectChar"/>
    <w:uiPriority w:val="99"/>
    <w:semiHidden/>
    <w:unhideWhenUsed/>
    <w:rsid w:val="00B36120"/>
    <w:rPr>
      <w:b/>
      <w:bCs/>
    </w:rPr>
  </w:style>
  <w:style w:type="character" w:customStyle="1" w:styleId="CommentSubjectChar">
    <w:name w:val="Comment Subject Char"/>
    <w:basedOn w:val="CommentTextChar"/>
    <w:link w:val="CommentSubject"/>
    <w:uiPriority w:val="99"/>
    <w:semiHidden/>
    <w:rsid w:val="00B36120"/>
    <w:rPr>
      <w:b/>
      <w:bCs/>
      <w:sz w:val="20"/>
      <w:szCs w:val="20"/>
    </w:rPr>
  </w:style>
  <w:style w:type="character" w:styleId="Hyperlink">
    <w:name w:val="Hyperlink"/>
    <w:basedOn w:val="DefaultParagraphFont"/>
    <w:uiPriority w:val="99"/>
    <w:unhideWhenUsed/>
    <w:rsid w:val="0090394E"/>
    <w:rPr>
      <w:color w:val="0563C1" w:themeColor="hyperlink"/>
      <w:u w:val="single"/>
    </w:rPr>
  </w:style>
  <w:style w:type="character" w:customStyle="1" w:styleId="UnresolvedMention1">
    <w:name w:val="Unresolved Mention1"/>
    <w:basedOn w:val="DefaultParagraphFont"/>
    <w:uiPriority w:val="99"/>
    <w:semiHidden/>
    <w:unhideWhenUsed/>
    <w:rsid w:val="0090394E"/>
    <w:rPr>
      <w:color w:val="605E5C"/>
      <w:shd w:val="clear" w:color="auto" w:fill="E1DFDD"/>
    </w:rPr>
  </w:style>
  <w:style w:type="paragraph" w:styleId="Header">
    <w:name w:val="header"/>
    <w:basedOn w:val="Normal"/>
    <w:link w:val="HeaderChar"/>
    <w:uiPriority w:val="99"/>
    <w:unhideWhenUsed/>
    <w:rsid w:val="00097482"/>
    <w:pPr>
      <w:tabs>
        <w:tab w:val="center" w:pos="4513"/>
        <w:tab w:val="right" w:pos="9026"/>
      </w:tabs>
    </w:pPr>
    <w:rPr>
      <w:rFonts w:asciiTheme="minorHAnsi" w:hAnsiTheme="minorHAnsi" w:cstheme="minorBidi"/>
    </w:rPr>
  </w:style>
  <w:style w:type="character" w:customStyle="1" w:styleId="HeaderChar">
    <w:name w:val="Header Char"/>
    <w:basedOn w:val="DefaultParagraphFont"/>
    <w:link w:val="Header"/>
    <w:uiPriority w:val="99"/>
    <w:rsid w:val="00097482"/>
  </w:style>
  <w:style w:type="paragraph" w:styleId="Footer">
    <w:name w:val="footer"/>
    <w:basedOn w:val="Normal"/>
    <w:link w:val="FooterChar"/>
    <w:uiPriority w:val="99"/>
    <w:unhideWhenUsed/>
    <w:rsid w:val="00097482"/>
    <w:pPr>
      <w:tabs>
        <w:tab w:val="center" w:pos="4513"/>
        <w:tab w:val="right" w:pos="9026"/>
      </w:tabs>
    </w:pPr>
    <w:rPr>
      <w:rFonts w:asciiTheme="minorHAnsi" w:hAnsiTheme="minorHAnsi" w:cstheme="minorBidi"/>
    </w:rPr>
  </w:style>
  <w:style w:type="character" w:customStyle="1" w:styleId="FooterChar">
    <w:name w:val="Footer Char"/>
    <w:basedOn w:val="DefaultParagraphFont"/>
    <w:link w:val="Footer"/>
    <w:uiPriority w:val="99"/>
    <w:rsid w:val="00097482"/>
  </w:style>
  <w:style w:type="character" w:styleId="FollowedHyperlink">
    <w:name w:val="FollowedHyperlink"/>
    <w:basedOn w:val="DefaultParagraphFont"/>
    <w:uiPriority w:val="99"/>
    <w:semiHidden/>
    <w:unhideWhenUsed/>
    <w:rsid w:val="006709A0"/>
    <w:rPr>
      <w:color w:val="954F72" w:themeColor="followedHyperlink"/>
      <w:u w:val="single"/>
    </w:rPr>
  </w:style>
  <w:style w:type="paragraph" w:styleId="Revision">
    <w:name w:val="Revision"/>
    <w:hidden/>
    <w:uiPriority w:val="99"/>
    <w:semiHidden/>
    <w:rsid w:val="004577AE"/>
    <w:pPr>
      <w:spacing w:after="0"/>
    </w:pPr>
    <w:rPr>
      <w:rFonts w:eastAsia="Times New Roman"/>
      <w:sz w:val="24"/>
      <w:szCs w:val="24"/>
      <w:lang w:eastAsia="en-IN"/>
    </w:rPr>
  </w:style>
  <w:style w:type="paragraph" w:styleId="BalloonText">
    <w:name w:val="Balloon Text"/>
    <w:basedOn w:val="Normal"/>
    <w:link w:val="BalloonTextChar"/>
    <w:uiPriority w:val="99"/>
    <w:semiHidden/>
    <w:unhideWhenUsed/>
    <w:rsid w:val="00C041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415F"/>
    <w:rPr>
      <w:rFonts w:ascii="Segoe UI" w:eastAsia="Times New Roman" w:hAnsi="Segoe UI" w:cs="Segoe UI"/>
      <w:sz w:val="18"/>
      <w:szCs w:val="18"/>
      <w:lang w:eastAsia="en-IN"/>
    </w:rPr>
  </w:style>
  <w:style w:type="character" w:customStyle="1" w:styleId="ui-provider">
    <w:name w:val="ui-provider"/>
    <w:basedOn w:val="DefaultParagraphFont"/>
    <w:rsid w:val="00BA1129"/>
  </w:style>
  <w:style w:type="paragraph" w:customStyle="1" w:styleId="m-4575208319868359948msoplaintext">
    <w:name w:val="m_-4575208319868359948msoplaintext"/>
    <w:basedOn w:val="Normal"/>
    <w:rsid w:val="00BA1129"/>
    <w:pPr>
      <w:spacing w:before="100" w:beforeAutospacing="1" w:after="100" w:afterAutospacing="1"/>
    </w:pPr>
  </w:style>
  <w:style w:type="paragraph" w:customStyle="1" w:styleId="m-4575208319868359948tableparagraph">
    <w:name w:val="m_-4575208319868359948tableparagraph"/>
    <w:basedOn w:val="Normal"/>
    <w:rsid w:val="00BA1129"/>
    <w:pPr>
      <w:spacing w:before="100" w:beforeAutospacing="1" w:after="100" w:afterAutospacing="1"/>
    </w:pPr>
  </w:style>
  <w:style w:type="paragraph" w:customStyle="1" w:styleId="m5011242833041284802msoplaintext">
    <w:name w:val="m_5011242833041284802msoplaintext"/>
    <w:basedOn w:val="Normal"/>
    <w:rsid w:val="00BA1129"/>
    <w:pPr>
      <w:spacing w:before="100" w:beforeAutospacing="1" w:after="100" w:afterAutospacing="1"/>
    </w:pPr>
  </w:style>
  <w:style w:type="paragraph" w:customStyle="1" w:styleId="m5011242833041284802tableparagraph">
    <w:name w:val="m_5011242833041284802tableparagraph"/>
    <w:basedOn w:val="Normal"/>
    <w:rsid w:val="00BA1129"/>
    <w:pPr>
      <w:spacing w:before="100" w:beforeAutospacing="1" w:after="100" w:afterAutospacing="1"/>
    </w:pPr>
  </w:style>
  <w:style w:type="character" w:styleId="UnresolvedMention">
    <w:name w:val="Unresolved Mention"/>
    <w:basedOn w:val="DefaultParagraphFont"/>
    <w:uiPriority w:val="99"/>
    <w:semiHidden/>
    <w:unhideWhenUsed/>
    <w:rsid w:val="00EA151A"/>
    <w:rPr>
      <w:color w:val="605E5C"/>
      <w:shd w:val="clear" w:color="auto" w:fill="E1DFDD"/>
    </w:rPr>
  </w:style>
  <w:style w:type="numbering" w:customStyle="1" w:styleId="CurrentList1">
    <w:name w:val="Current List1"/>
    <w:uiPriority w:val="99"/>
    <w:rsid w:val="004E3F47"/>
    <w:pPr>
      <w:numPr>
        <w:numId w:val="24"/>
      </w:numPr>
    </w:pPr>
  </w:style>
  <w:style w:type="character" w:customStyle="1" w:styleId="ListParagraphChar">
    <w:name w:val="List Paragraph Char"/>
    <w:aliases w:val="Annexure Char,List Paragraph1 Char,Bullet 05 Char,ADB paragraph numbering Char,Colorful List - Accent 11 Char,Resume Title Char,Figure_name Char,Citation List Char,Graphic Char,Bullets1 Char,Ar-Body Text Char,Lvl 1 Bullet Char"/>
    <w:basedOn w:val="DefaultParagraphFont"/>
    <w:link w:val="ListParagraph"/>
    <w:uiPriority w:val="1"/>
    <w:qFormat/>
    <w:locked/>
    <w:rsid w:val="0096369F"/>
    <w:rPr>
      <w:rFonts w:ascii="Segoe UI" w:eastAsia="Times New Roman" w:hAnsi="Segoe UI" w:cs="Segoe UI"/>
      <w:lang w:val="en-US"/>
    </w:rPr>
  </w:style>
  <w:style w:type="table" w:customStyle="1" w:styleId="TableGrid1">
    <w:name w:val="Table Grid1"/>
    <w:basedOn w:val="TableNormal"/>
    <w:next w:val="TableGrid"/>
    <w:uiPriority w:val="39"/>
    <w:rsid w:val="00833A75"/>
    <w:pPr>
      <w:widowControl w:val="0"/>
      <w:autoSpaceDE w:val="0"/>
      <w:autoSpaceDN w:val="0"/>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BodyText"/>
    <w:qFormat/>
    <w:rsid w:val="00C66C2B"/>
    <w:pPr>
      <w:widowControl/>
      <w:numPr>
        <w:numId w:val="28"/>
      </w:numPr>
      <w:autoSpaceDE/>
      <w:autoSpaceDN/>
      <w:spacing w:before="120" w:after="60" w:line="260" w:lineRule="atLeast"/>
    </w:pPr>
    <w:rPr>
      <w:rFonts w:asciiTheme="minorHAnsi" w:eastAsiaTheme="minorEastAsia" w:hAnsiTheme="minorHAnsi" w:cstheme="minorBidi"/>
      <w:sz w:val="20"/>
      <w:szCs w:val="20"/>
      <w:lang w:val="en-GB"/>
    </w:rPr>
  </w:style>
  <w:style w:type="table" w:customStyle="1" w:styleId="TableGrid2">
    <w:name w:val="Table Grid2"/>
    <w:basedOn w:val="TableNormal"/>
    <w:next w:val="TableGrid"/>
    <w:uiPriority w:val="39"/>
    <w:rsid w:val="00E95453"/>
    <w:pPr>
      <w:widowControl w:val="0"/>
      <w:autoSpaceDE w:val="0"/>
      <w:autoSpaceDN w:val="0"/>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42DC"/>
    <w:rPr>
      <w:b/>
      <w:bCs/>
    </w:rPr>
  </w:style>
  <w:style w:type="paragraph" w:styleId="NormalWeb">
    <w:name w:val="Normal (Web)"/>
    <w:basedOn w:val="Normal"/>
    <w:uiPriority w:val="99"/>
    <w:unhideWhenUsed/>
    <w:rsid w:val="00866553"/>
    <w:pPr>
      <w:spacing w:before="100" w:beforeAutospacing="1" w:after="100" w:afterAutospacing="1"/>
    </w:pPr>
  </w:style>
  <w:style w:type="character" w:styleId="Mention">
    <w:name w:val="Mention"/>
    <w:basedOn w:val="DefaultParagraphFont"/>
    <w:uiPriority w:val="99"/>
    <w:unhideWhenUsed/>
    <w:rsid w:val="00DB21FE"/>
    <w:rPr>
      <w:color w:val="2B579A"/>
      <w:shd w:val="clear" w:color="auto" w:fill="E1DFDD"/>
    </w:rPr>
  </w:style>
  <w:style w:type="paragraph" w:customStyle="1" w:styleId="Default">
    <w:name w:val="Default"/>
    <w:rsid w:val="00481AF5"/>
    <w:pPr>
      <w:autoSpaceDE w:val="0"/>
      <w:autoSpaceDN w:val="0"/>
      <w:adjustRightInd w:val="0"/>
      <w:spacing w:after="0"/>
      <w:ind w:left="0" w:right="0"/>
      <w:jc w:val="left"/>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6200">
      <w:bodyDiv w:val="1"/>
      <w:marLeft w:val="0"/>
      <w:marRight w:val="0"/>
      <w:marTop w:val="0"/>
      <w:marBottom w:val="0"/>
      <w:divBdr>
        <w:top w:val="none" w:sz="0" w:space="0" w:color="auto"/>
        <w:left w:val="none" w:sz="0" w:space="0" w:color="auto"/>
        <w:bottom w:val="none" w:sz="0" w:space="0" w:color="auto"/>
        <w:right w:val="none" w:sz="0" w:space="0" w:color="auto"/>
      </w:divBdr>
    </w:div>
    <w:div w:id="36899040">
      <w:bodyDiv w:val="1"/>
      <w:marLeft w:val="0"/>
      <w:marRight w:val="0"/>
      <w:marTop w:val="0"/>
      <w:marBottom w:val="0"/>
      <w:divBdr>
        <w:top w:val="none" w:sz="0" w:space="0" w:color="auto"/>
        <w:left w:val="none" w:sz="0" w:space="0" w:color="auto"/>
        <w:bottom w:val="none" w:sz="0" w:space="0" w:color="auto"/>
        <w:right w:val="none" w:sz="0" w:space="0" w:color="auto"/>
      </w:divBdr>
    </w:div>
    <w:div w:id="60909217">
      <w:bodyDiv w:val="1"/>
      <w:marLeft w:val="0"/>
      <w:marRight w:val="0"/>
      <w:marTop w:val="0"/>
      <w:marBottom w:val="0"/>
      <w:divBdr>
        <w:top w:val="none" w:sz="0" w:space="0" w:color="auto"/>
        <w:left w:val="none" w:sz="0" w:space="0" w:color="auto"/>
        <w:bottom w:val="none" w:sz="0" w:space="0" w:color="auto"/>
        <w:right w:val="none" w:sz="0" w:space="0" w:color="auto"/>
      </w:divBdr>
    </w:div>
    <w:div w:id="66651327">
      <w:bodyDiv w:val="1"/>
      <w:marLeft w:val="0"/>
      <w:marRight w:val="0"/>
      <w:marTop w:val="0"/>
      <w:marBottom w:val="0"/>
      <w:divBdr>
        <w:top w:val="none" w:sz="0" w:space="0" w:color="auto"/>
        <w:left w:val="none" w:sz="0" w:space="0" w:color="auto"/>
        <w:bottom w:val="none" w:sz="0" w:space="0" w:color="auto"/>
        <w:right w:val="none" w:sz="0" w:space="0" w:color="auto"/>
      </w:divBdr>
    </w:div>
    <w:div w:id="68622598">
      <w:bodyDiv w:val="1"/>
      <w:marLeft w:val="0"/>
      <w:marRight w:val="0"/>
      <w:marTop w:val="0"/>
      <w:marBottom w:val="0"/>
      <w:divBdr>
        <w:top w:val="none" w:sz="0" w:space="0" w:color="auto"/>
        <w:left w:val="none" w:sz="0" w:space="0" w:color="auto"/>
        <w:bottom w:val="none" w:sz="0" w:space="0" w:color="auto"/>
        <w:right w:val="none" w:sz="0" w:space="0" w:color="auto"/>
      </w:divBdr>
    </w:div>
    <w:div w:id="76708207">
      <w:bodyDiv w:val="1"/>
      <w:marLeft w:val="0"/>
      <w:marRight w:val="0"/>
      <w:marTop w:val="0"/>
      <w:marBottom w:val="0"/>
      <w:divBdr>
        <w:top w:val="none" w:sz="0" w:space="0" w:color="auto"/>
        <w:left w:val="none" w:sz="0" w:space="0" w:color="auto"/>
        <w:bottom w:val="none" w:sz="0" w:space="0" w:color="auto"/>
        <w:right w:val="none" w:sz="0" w:space="0" w:color="auto"/>
      </w:divBdr>
    </w:div>
    <w:div w:id="114761191">
      <w:bodyDiv w:val="1"/>
      <w:marLeft w:val="0"/>
      <w:marRight w:val="0"/>
      <w:marTop w:val="0"/>
      <w:marBottom w:val="0"/>
      <w:divBdr>
        <w:top w:val="none" w:sz="0" w:space="0" w:color="auto"/>
        <w:left w:val="none" w:sz="0" w:space="0" w:color="auto"/>
        <w:bottom w:val="none" w:sz="0" w:space="0" w:color="auto"/>
        <w:right w:val="none" w:sz="0" w:space="0" w:color="auto"/>
      </w:divBdr>
    </w:div>
    <w:div w:id="124395456">
      <w:bodyDiv w:val="1"/>
      <w:marLeft w:val="0"/>
      <w:marRight w:val="0"/>
      <w:marTop w:val="0"/>
      <w:marBottom w:val="0"/>
      <w:divBdr>
        <w:top w:val="none" w:sz="0" w:space="0" w:color="auto"/>
        <w:left w:val="none" w:sz="0" w:space="0" w:color="auto"/>
        <w:bottom w:val="none" w:sz="0" w:space="0" w:color="auto"/>
        <w:right w:val="none" w:sz="0" w:space="0" w:color="auto"/>
      </w:divBdr>
    </w:div>
    <w:div w:id="125202016">
      <w:bodyDiv w:val="1"/>
      <w:marLeft w:val="0"/>
      <w:marRight w:val="0"/>
      <w:marTop w:val="0"/>
      <w:marBottom w:val="0"/>
      <w:divBdr>
        <w:top w:val="none" w:sz="0" w:space="0" w:color="auto"/>
        <w:left w:val="none" w:sz="0" w:space="0" w:color="auto"/>
        <w:bottom w:val="none" w:sz="0" w:space="0" w:color="auto"/>
        <w:right w:val="none" w:sz="0" w:space="0" w:color="auto"/>
      </w:divBdr>
    </w:div>
    <w:div w:id="138233776">
      <w:bodyDiv w:val="1"/>
      <w:marLeft w:val="0"/>
      <w:marRight w:val="0"/>
      <w:marTop w:val="0"/>
      <w:marBottom w:val="0"/>
      <w:divBdr>
        <w:top w:val="none" w:sz="0" w:space="0" w:color="auto"/>
        <w:left w:val="none" w:sz="0" w:space="0" w:color="auto"/>
        <w:bottom w:val="none" w:sz="0" w:space="0" w:color="auto"/>
        <w:right w:val="none" w:sz="0" w:space="0" w:color="auto"/>
      </w:divBdr>
    </w:div>
    <w:div w:id="147982274">
      <w:bodyDiv w:val="1"/>
      <w:marLeft w:val="0"/>
      <w:marRight w:val="0"/>
      <w:marTop w:val="0"/>
      <w:marBottom w:val="0"/>
      <w:divBdr>
        <w:top w:val="none" w:sz="0" w:space="0" w:color="auto"/>
        <w:left w:val="none" w:sz="0" w:space="0" w:color="auto"/>
        <w:bottom w:val="none" w:sz="0" w:space="0" w:color="auto"/>
        <w:right w:val="none" w:sz="0" w:space="0" w:color="auto"/>
      </w:divBdr>
    </w:div>
    <w:div w:id="155920952">
      <w:bodyDiv w:val="1"/>
      <w:marLeft w:val="0"/>
      <w:marRight w:val="0"/>
      <w:marTop w:val="0"/>
      <w:marBottom w:val="0"/>
      <w:divBdr>
        <w:top w:val="none" w:sz="0" w:space="0" w:color="auto"/>
        <w:left w:val="none" w:sz="0" w:space="0" w:color="auto"/>
        <w:bottom w:val="none" w:sz="0" w:space="0" w:color="auto"/>
        <w:right w:val="none" w:sz="0" w:space="0" w:color="auto"/>
      </w:divBdr>
    </w:div>
    <w:div w:id="165680604">
      <w:bodyDiv w:val="1"/>
      <w:marLeft w:val="0"/>
      <w:marRight w:val="0"/>
      <w:marTop w:val="0"/>
      <w:marBottom w:val="0"/>
      <w:divBdr>
        <w:top w:val="none" w:sz="0" w:space="0" w:color="auto"/>
        <w:left w:val="none" w:sz="0" w:space="0" w:color="auto"/>
        <w:bottom w:val="none" w:sz="0" w:space="0" w:color="auto"/>
        <w:right w:val="none" w:sz="0" w:space="0" w:color="auto"/>
      </w:divBdr>
    </w:div>
    <w:div w:id="171728030">
      <w:bodyDiv w:val="1"/>
      <w:marLeft w:val="0"/>
      <w:marRight w:val="0"/>
      <w:marTop w:val="0"/>
      <w:marBottom w:val="0"/>
      <w:divBdr>
        <w:top w:val="none" w:sz="0" w:space="0" w:color="auto"/>
        <w:left w:val="none" w:sz="0" w:space="0" w:color="auto"/>
        <w:bottom w:val="none" w:sz="0" w:space="0" w:color="auto"/>
        <w:right w:val="none" w:sz="0" w:space="0" w:color="auto"/>
      </w:divBdr>
    </w:div>
    <w:div w:id="186261931">
      <w:bodyDiv w:val="1"/>
      <w:marLeft w:val="0"/>
      <w:marRight w:val="0"/>
      <w:marTop w:val="0"/>
      <w:marBottom w:val="0"/>
      <w:divBdr>
        <w:top w:val="none" w:sz="0" w:space="0" w:color="auto"/>
        <w:left w:val="none" w:sz="0" w:space="0" w:color="auto"/>
        <w:bottom w:val="none" w:sz="0" w:space="0" w:color="auto"/>
        <w:right w:val="none" w:sz="0" w:space="0" w:color="auto"/>
      </w:divBdr>
    </w:div>
    <w:div w:id="188492256">
      <w:bodyDiv w:val="1"/>
      <w:marLeft w:val="0"/>
      <w:marRight w:val="0"/>
      <w:marTop w:val="0"/>
      <w:marBottom w:val="0"/>
      <w:divBdr>
        <w:top w:val="none" w:sz="0" w:space="0" w:color="auto"/>
        <w:left w:val="none" w:sz="0" w:space="0" w:color="auto"/>
        <w:bottom w:val="none" w:sz="0" w:space="0" w:color="auto"/>
        <w:right w:val="none" w:sz="0" w:space="0" w:color="auto"/>
      </w:divBdr>
    </w:div>
    <w:div w:id="195849674">
      <w:bodyDiv w:val="1"/>
      <w:marLeft w:val="0"/>
      <w:marRight w:val="0"/>
      <w:marTop w:val="0"/>
      <w:marBottom w:val="0"/>
      <w:divBdr>
        <w:top w:val="none" w:sz="0" w:space="0" w:color="auto"/>
        <w:left w:val="none" w:sz="0" w:space="0" w:color="auto"/>
        <w:bottom w:val="none" w:sz="0" w:space="0" w:color="auto"/>
        <w:right w:val="none" w:sz="0" w:space="0" w:color="auto"/>
      </w:divBdr>
    </w:div>
    <w:div w:id="203366641">
      <w:bodyDiv w:val="1"/>
      <w:marLeft w:val="0"/>
      <w:marRight w:val="0"/>
      <w:marTop w:val="0"/>
      <w:marBottom w:val="0"/>
      <w:divBdr>
        <w:top w:val="none" w:sz="0" w:space="0" w:color="auto"/>
        <w:left w:val="none" w:sz="0" w:space="0" w:color="auto"/>
        <w:bottom w:val="none" w:sz="0" w:space="0" w:color="auto"/>
        <w:right w:val="none" w:sz="0" w:space="0" w:color="auto"/>
      </w:divBdr>
    </w:div>
    <w:div w:id="218395635">
      <w:bodyDiv w:val="1"/>
      <w:marLeft w:val="0"/>
      <w:marRight w:val="0"/>
      <w:marTop w:val="0"/>
      <w:marBottom w:val="0"/>
      <w:divBdr>
        <w:top w:val="none" w:sz="0" w:space="0" w:color="auto"/>
        <w:left w:val="none" w:sz="0" w:space="0" w:color="auto"/>
        <w:bottom w:val="none" w:sz="0" w:space="0" w:color="auto"/>
        <w:right w:val="none" w:sz="0" w:space="0" w:color="auto"/>
      </w:divBdr>
    </w:div>
    <w:div w:id="220408584">
      <w:bodyDiv w:val="1"/>
      <w:marLeft w:val="0"/>
      <w:marRight w:val="0"/>
      <w:marTop w:val="0"/>
      <w:marBottom w:val="0"/>
      <w:divBdr>
        <w:top w:val="none" w:sz="0" w:space="0" w:color="auto"/>
        <w:left w:val="none" w:sz="0" w:space="0" w:color="auto"/>
        <w:bottom w:val="none" w:sz="0" w:space="0" w:color="auto"/>
        <w:right w:val="none" w:sz="0" w:space="0" w:color="auto"/>
      </w:divBdr>
    </w:div>
    <w:div w:id="223688766">
      <w:bodyDiv w:val="1"/>
      <w:marLeft w:val="0"/>
      <w:marRight w:val="0"/>
      <w:marTop w:val="0"/>
      <w:marBottom w:val="0"/>
      <w:divBdr>
        <w:top w:val="none" w:sz="0" w:space="0" w:color="auto"/>
        <w:left w:val="none" w:sz="0" w:space="0" w:color="auto"/>
        <w:bottom w:val="none" w:sz="0" w:space="0" w:color="auto"/>
        <w:right w:val="none" w:sz="0" w:space="0" w:color="auto"/>
      </w:divBdr>
    </w:div>
    <w:div w:id="227156140">
      <w:bodyDiv w:val="1"/>
      <w:marLeft w:val="0"/>
      <w:marRight w:val="0"/>
      <w:marTop w:val="0"/>
      <w:marBottom w:val="0"/>
      <w:divBdr>
        <w:top w:val="none" w:sz="0" w:space="0" w:color="auto"/>
        <w:left w:val="none" w:sz="0" w:space="0" w:color="auto"/>
        <w:bottom w:val="none" w:sz="0" w:space="0" w:color="auto"/>
        <w:right w:val="none" w:sz="0" w:space="0" w:color="auto"/>
      </w:divBdr>
    </w:div>
    <w:div w:id="231238599">
      <w:bodyDiv w:val="1"/>
      <w:marLeft w:val="0"/>
      <w:marRight w:val="0"/>
      <w:marTop w:val="0"/>
      <w:marBottom w:val="0"/>
      <w:divBdr>
        <w:top w:val="none" w:sz="0" w:space="0" w:color="auto"/>
        <w:left w:val="none" w:sz="0" w:space="0" w:color="auto"/>
        <w:bottom w:val="none" w:sz="0" w:space="0" w:color="auto"/>
        <w:right w:val="none" w:sz="0" w:space="0" w:color="auto"/>
      </w:divBdr>
    </w:div>
    <w:div w:id="232665082">
      <w:bodyDiv w:val="1"/>
      <w:marLeft w:val="0"/>
      <w:marRight w:val="0"/>
      <w:marTop w:val="0"/>
      <w:marBottom w:val="0"/>
      <w:divBdr>
        <w:top w:val="none" w:sz="0" w:space="0" w:color="auto"/>
        <w:left w:val="none" w:sz="0" w:space="0" w:color="auto"/>
        <w:bottom w:val="none" w:sz="0" w:space="0" w:color="auto"/>
        <w:right w:val="none" w:sz="0" w:space="0" w:color="auto"/>
      </w:divBdr>
    </w:div>
    <w:div w:id="246039422">
      <w:bodyDiv w:val="1"/>
      <w:marLeft w:val="0"/>
      <w:marRight w:val="0"/>
      <w:marTop w:val="0"/>
      <w:marBottom w:val="0"/>
      <w:divBdr>
        <w:top w:val="none" w:sz="0" w:space="0" w:color="auto"/>
        <w:left w:val="none" w:sz="0" w:space="0" w:color="auto"/>
        <w:bottom w:val="none" w:sz="0" w:space="0" w:color="auto"/>
        <w:right w:val="none" w:sz="0" w:space="0" w:color="auto"/>
      </w:divBdr>
    </w:div>
    <w:div w:id="250815675">
      <w:bodyDiv w:val="1"/>
      <w:marLeft w:val="0"/>
      <w:marRight w:val="0"/>
      <w:marTop w:val="0"/>
      <w:marBottom w:val="0"/>
      <w:divBdr>
        <w:top w:val="none" w:sz="0" w:space="0" w:color="auto"/>
        <w:left w:val="none" w:sz="0" w:space="0" w:color="auto"/>
        <w:bottom w:val="none" w:sz="0" w:space="0" w:color="auto"/>
        <w:right w:val="none" w:sz="0" w:space="0" w:color="auto"/>
      </w:divBdr>
    </w:div>
    <w:div w:id="255094008">
      <w:bodyDiv w:val="1"/>
      <w:marLeft w:val="0"/>
      <w:marRight w:val="0"/>
      <w:marTop w:val="0"/>
      <w:marBottom w:val="0"/>
      <w:divBdr>
        <w:top w:val="none" w:sz="0" w:space="0" w:color="auto"/>
        <w:left w:val="none" w:sz="0" w:space="0" w:color="auto"/>
        <w:bottom w:val="none" w:sz="0" w:space="0" w:color="auto"/>
        <w:right w:val="none" w:sz="0" w:space="0" w:color="auto"/>
      </w:divBdr>
    </w:div>
    <w:div w:id="264119522">
      <w:bodyDiv w:val="1"/>
      <w:marLeft w:val="0"/>
      <w:marRight w:val="0"/>
      <w:marTop w:val="0"/>
      <w:marBottom w:val="0"/>
      <w:divBdr>
        <w:top w:val="none" w:sz="0" w:space="0" w:color="auto"/>
        <w:left w:val="none" w:sz="0" w:space="0" w:color="auto"/>
        <w:bottom w:val="none" w:sz="0" w:space="0" w:color="auto"/>
        <w:right w:val="none" w:sz="0" w:space="0" w:color="auto"/>
      </w:divBdr>
    </w:div>
    <w:div w:id="285239996">
      <w:bodyDiv w:val="1"/>
      <w:marLeft w:val="0"/>
      <w:marRight w:val="0"/>
      <w:marTop w:val="0"/>
      <w:marBottom w:val="0"/>
      <w:divBdr>
        <w:top w:val="none" w:sz="0" w:space="0" w:color="auto"/>
        <w:left w:val="none" w:sz="0" w:space="0" w:color="auto"/>
        <w:bottom w:val="none" w:sz="0" w:space="0" w:color="auto"/>
        <w:right w:val="none" w:sz="0" w:space="0" w:color="auto"/>
      </w:divBdr>
    </w:div>
    <w:div w:id="296690147">
      <w:bodyDiv w:val="1"/>
      <w:marLeft w:val="0"/>
      <w:marRight w:val="0"/>
      <w:marTop w:val="0"/>
      <w:marBottom w:val="0"/>
      <w:divBdr>
        <w:top w:val="none" w:sz="0" w:space="0" w:color="auto"/>
        <w:left w:val="none" w:sz="0" w:space="0" w:color="auto"/>
        <w:bottom w:val="none" w:sz="0" w:space="0" w:color="auto"/>
        <w:right w:val="none" w:sz="0" w:space="0" w:color="auto"/>
      </w:divBdr>
    </w:div>
    <w:div w:id="296690326">
      <w:bodyDiv w:val="1"/>
      <w:marLeft w:val="0"/>
      <w:marRight w:val="0"/>
      <w:marTop w:val="0"/>
      <w:marBottom w:val="0"/>
      <w:divBdr>
        <w:top w:val="none" w:sz="0" w:space="0" w:color="auto"/>
        <w:left w:val="none" w:sz="0" w:space="0" w:color="auto"/>
        <w:bottom w:val="none" w:sz="0" w:space="0" w:color="auto"/>
        <w:right w:val="none" w:sz="0" w:space="0" w:color="auto"/>
      </w:divBdr>
    </w:div>
    <w:div w:id="302199242">
      <w:bodyDiv w:val="1"/>
      <w:marLeft w:val="0"/>
      <w:marRight w:val="0"/>
      <w:marTop w:val="0"/>
      <w:marBottom w:val="0"/>
      <w:divBdr>
        <w:top w:val="none" w:sz="0" w:space="0" w:color="auto"/>
        <w:left w:val="none" w:sz="0" w:space="0" w:color="auto"/>
        <w:bottom w:val="none" w:sz="0" w:space="0" w:color="auto"/>
        <w:right w:val="none" w:sz="0" w:space="0" w:color="auto"/>
      </w:divBdr>
    </w:div>
    <w:div w:id="313032162">
      <w:bodyDiv w:val="1"/>
      <w:marLeft w:val="0"/>
      <w:marRight w:val="0"/>
      <w:marTop w:val="0"/>
      <w:marBottom w:val="0"/>
      <w:divBdr>
        <w:top w:val="none" w:sz="0" w:space="0" w:color="auto"/>
        <w:left w:val="none" w:sz="0" w:space="0" w:color="auto"/>
        <w:bottom w:val="none" w:sz="0" w:space="0" w:color="auto"/>
        <w:right w:val="none" w:sz="0" w:space="0" w:color="auto"/>
      </w:divBdr>
    </w:div>
    <w:div w:id="318771516">
      <w:bodyDiv w:val="1"/>
      <w:marLeft w:val="0"/>
      <w:marRight w:val="0"/>
      <w:marTop w:val="0"/>
      <w:marBottom w:val="0"/>
      <w:divBdr>
        <w:top w:val="none" w:sz="0" w:space="0" w:color="auto"/>
        <w:left w:val="none" w:sz="0" w:space="0" w:color="auto"/>
        <w:bottom w:val="none" w:sz="0" w:space="0" w:color="auto"/>
        <w:right w:val="none" w:sz="0" w:space="0" w:color="auto"/>
      </w:divBdr>
    </w:div>
    <w:div w:id="320694828">
      <w:bodyDiv w:val="1"/>
      <w:marLeft w:val="0"/>
      <w:marRight w:val="0"/>
      <w:marTop w:val="0"/>
      <w:marBottom w:val="0"/>
      <w:divBdr>
        <w:top w:val="none" w:sz="0" w:space="0" w:color="auto"/>
        <w:left w:val="none" w:sz="0" w:space="0" w:color="auto"/>
        <w:bottom w:val="none" w:sz="0" w:space="0" w:color="auto"/>
        <w:right w:val="none" w:sz="0" w:space="0" w:color="auto"/>
      </w:divBdr>
    </w:div>
    <w:div w:id="322006439">
      <w:bodyDiv w:val="1"/>
      <w:marLeft w:val="0"/>
      <w:marRight w:val="0"/>
      <w:marTop w:val="0"/>
      <w:marBottom w:val="0"/>
      <w:divBdr>
        <w:top w:val="none" w:sz="0" w:space="0" w:color="auto"/>
        <w:left w:val="none" w:sz="0" w:space="0" w:color="auto"/>
        <w:bottom w:val="none" w:sz="0" w:space="0" w:color="auto"/>
        <w:right w:val="none" w:sz="0" w:space="0" w:color="auto"/>
      </w:divBdr>
    </w:div>
    <w:div w:id="330834443">
      <w:bodyDiv w:val="1"/>
      <w:marLeft w:val="0"/>
      <w:marRight w:val="0"/>
      <w:marTop w:val="0"/>
      <w:marBottom w:val="0"/>
      <w:divBdr>
        <w:top w:val="none" w:sz="0" w:space="0" w:color="auto"/>
        <w:left w:val="none" w:sz="0" w:space="0" w:color="auto"/>
        <w:bottom w:val="none" w:sz="0" w:space="0" w:color="auto"/>
        <w:right w:val="none" w:sz="0" w:space="0" w:color="auto"/>
      </w:divBdr>
    </w:div>
    <w:div w:id="332922956">
      <w:bodyDiv w:val="1"/>
      <w:marLeft w:val="0"/>
      <w:marRight w:val="0"/>
      <w:marTop w:val="0"/>
      <w:marBottom w:val="0"/>
      <w:divBdr>
        <w:top w:val="none" w:sz="0" w:space="0" w:color="auto"/>
        <w:left w:val="none" w:sz="0" w:space="0" w:color="auto"/>
        <w:bottom w:val="none" w:sz="0" w:space="0" w:color="auto"/>
        <w:right w:val="none" w:sz="0" w:space="0" w:color="auto"/>
      </w:divBdr>
    </w:div>
    <w:div w:id="336351531">
      <w:bodyDiv w:val="1"/>
      <w:marLeft w:val="0"/>
      <w:marRight w:val="0"/>
      <w:marTop w:val="0"/>
      <w:marBottom w:val="0"/>
      <w:divBdr>
        <w:top w:val="none" w:sz="0" w:space="0" w:color="auto"/>
        <w:left w:val="none" w:sz="0" w:space="0" w:color="auto"/>
        <w:bottom w:val="none" w:sz="0" w:space="0" w:color="auto"/>
        <w:right w:val="none" w:sz="0" w:space="0" w:color="auto"/>
      </w:divBdr>
    </w:div>
    <w:div w:id="338583648">
      <w:bodyDiv w:val="1"/>
      <w:marLeft w:val="0"/>
      <w:marRight w:val="0"/>
      <w:marTop w:val="0"/>
      <w:marBottom w:val="0"/>
      <w:divBdr>
        <w:top w:val="none" w:sz="0" w:space="0" w:color="auto"/>
        <w:left w:val="none" w:sz="0" w:space="0" w:color="auto"/>
        <w:bottom w:val="none" w:sz="0" w:space="0" w:color="auto"/>
        <w:right w:val="none" w:sz="0" w:space="0" w:color="auto"/>
      </w:divBdr>
    </w:div>
    <w:div w:id="338774470">
      <w:bodyDiv w:val="1"/>
      <w:marLeft w:val="0"/>
      <w:marRight w:val="0"/>
      <w:marTop w:val="0"/>
      <w:marBottom w:val="0"/>
      <w:divBdr>
        <w:top w:val="none" w:sz="0" w:space="0" w:color="auto"/>
        <w:left w:val="none" w:sz="0" w:space="0" w:color="auto"/>
        <w:bottom w:val="none" w:sz="0" w:space="0" w:color="auto"/>
        <w:right w:val="none" w:sz="0" w:space="0" w:color="auto"/>
      </w:divBdr>
    </w:div>
    <w:div w:id="343242262">
      <w:bodyDiv w:val="1"/>
      <w:marLeft w:val="0"/>
      <w:marRight w:val="0"/>
      <w:marTop w:val="0"/>
      <w:marBottom w:val="0"/>
      <w:divBdr>
        <w:top w:val="none" w:sz="0" w:space="0" w:color="auto"/>
        <w:left w:val="none" w:sz="0" w:space="0" w:color="auto"/>
        <w:bottom w:val="none" w:sz="0" w:space="0" w:color="auto"/>
        <w:right w:val="none" w:sz="0" w:space="0" w:color="auto"/>
      </w:divBdr>
    </w:div>
    <w:div w:id="346366561">
      <w:bodyDiv w:val="1"/>
      <w:marLeft w:val="0"/>
      <w:marRight w:val="0"/>
      <w:marTop w:val="0"/>
      <w:marBottom w:val="0"/>
      <w:divBdr>
        <w:top w:val="none" w:sz="0" w:space="0" w:color="auto"/>
        <w:left w:val="none" w:sz="0" w:space="0" w:color="auto"/>
        <w:bottom w:val="none" w:sz="0" w:space="0" w:color="auto"/>
        <w:right w:val="none" w:sz="0" w:space="0" w:color="auto"/>
      </w:divBdr>
    </w:div>
    <w:div w:id="350500468">
      <w:bodyDiv w:val="1"/>
      <w:marLeft w:val="0"/>
      <w:marRight w:val="0"/>
      <w:marTop w:val="0"/>
      <w:marBottom w:val="0"/>
      <w:divBdr>
        <w:top w:val="none" w:sz="0" w:space="0" w:color="auto"/>
        <w:left w:val="none" w:sz="0" w:space="0" w:color="auto"/>
        <w:bottom w:val="none" w:sz="0" w:space="0" w:color="auto"/>
        <w:right w:val="none" w:sz="0" w:space="0" w:color="auto"/>
      </w:divBdr>
    </w:div>
    <w:div w:id="365639440">
      <w:bodyDiv w:val="1"/>
      <w:marLeft w:val="0"/>
      <w:marRight w:val="0"/>
      <w:marTop w:val="0"/>
      <w:marBottom w:val="0"/>
      <w:divBdr>
        <w:top w:val="none" w:sz="0" w:space="0" w:color="auto"/>
        <w:left w:val="none" w:sz="0" w:space="0" w:color="auto"/>
        <w:bottom w:val="none" w:sz="0" w:space="0" w:color="auto"/>
        <w:right w:val="none" w:sz="0" w:space="0" w:color="auto"/>
      </w:divBdr>
    </w:div>
    <w:div w:id="369847227">
      <w:bodyDiv w:val="1"/>
      <w:marLeft w:val="0"/>
      <w:marRight w:val="0"/>
      <w:marTop w:val="0"/>
      <w:marBottom w:val="0"/>
      <w:divBdr>
        <w:top w:val="none" w:sz="0" w:space="0" w:color="auto"/>
        <w:left w:val="none" w:sz="0" w:space="0" w:color="auto"/>
        <w:bottom w:val="none" w:sz="0" w:space="0" w:color="auto"/>
        <w:right w:val="none" w:sz="0" w:space="0" w:color="auto"/>
      </w:divBdr>
    </w:div>
    <w:div w:id="375665436">
      <w:bodyDiv w:val="1"/>
      <w:marLeft w:val="0"/>
      <w:marRight w:val="0"/>
      <w:marTop w:val="0"/>
      <w:marBottom w:val="0"/>
      <w:divBdr>
        <w:top w:val="none" w:sz="0" w:space="0" w:color="auto"/>
        <w:left w:val="none" w:sz="0" w:space="0" w:color="auto"/>
        <w:bottom w:val="none" w:sz="0" w:space="0" w:color="auto"/>
        <w:right w:val="none" w:sz="0" w:space="0" w:color="auto"/>
      </w:divBdr>
    </w:div>
    <w:div w:id="380902320">
      <w:bodyDiv w:val="1"/>
      <w:marLeft w:val="0"/>
      <w:marRight w:val="0"/>
      <w:marTop w:val="0"/>
      <w:marBottom w:val="0"/>
      <w:divBdr>
        <w:top w:val="none" w:sz="0" w:space="0" w:color="auto"/>
        <w:left w:val="none" w:sz="0" w:space="0" w:color="auto"/>
        <w:bottom w:val="none" w:sz="0" w:space="0" w:color="auto"/>
        <w:right w:val="none" w:sz="0" w:space="0" w:color="auto"/>
      </w:divBdr>
    </w:div>
    <w:div w:id="386682611">
      <w:bodyDiv w:val="1"/>
      <w:marLeft w:val="0"/>
      <w:marRight w:val="0"/>
      <w:marTop w:val="0"/>
      <w:marBottom w:val="0"/>
      <w:divBdr>
        <w:top w:val="none" w:sz="0" w:space="0" w:color="auto"/>
        <w:left w:val="none" w:sz="0" w:space="0" w:color="auto"/>
        <w:bottom w:val="none" w:sz="0" w:space="0" w:color="auto"/>
        <w:right w:val="none" w:sz="0" w:space="0" w:color="auto"/>
      </w:divBdr>
    </w:div>
    <w:div w:id="388648673">
      <w:bodyDiv w:val="1"/>
      <w:marLeft w:val="0"/>
      <w:marRight w:val="0"/>
      <w:marTop w:val="0"/>
      <w:marBottom w:val="0"/>
      <w:divBdr>
        <w:top w:val="none" w:sz="0" w:space="0" w:color="auto"/>
        <w:left w:val="none" w:sz="0" w:space="0" w:color="auto"/>
        <w:bottom w:val="none" w:sz="0" w:space="0" w:color="auto"/>
        <w:right w:val="none" w:sz="0" w:space="0" w:color="auto"/>
      </w:divBdr>
    </w:div>
    <w:div w:id="390933003">
      <w:bodyDiv w:val="1"/>
      <w:marLeft w:val="0"/>
      <w:marRight w:val="0"/>
      <w:marTop w:val="0"/>
      <w:marBottom w:val="0"/>
      <w:divBdr>
        <w:top w:val="none" w:sz="0" w:space="0" w:color="auto"/>
        <w:left w:val="none" w:sz="0" w:space="0" w:color="auto"/>
        <w:bottom w:val="none" w:sz="0" w:space="0" w:color="auto"/>
        <w:right w:val="none" w:sz="0" w:space="0" w:color="auto"/>
      </w:divBdr>
    </w:div>
    <w:div w:id="412313964">
      <w:bodyDiv w:val="1"/>
      <w:marLeft w:val="0"/>
      <w:marRight w:val="0"/>
      <w:marTop w:val="0"/>
      <w:marBottom w:val="0"/>
      <w:divBdr>
        <w:top w:val="none" w:sz="0" w:space="0" w:color="auto"/>
        <w:left w:val="none" w:sz="0" w:space="0" w:color="auto"/>
        <w:bottom w:val="none" w:sz="0" w:space="0" w:color="auto"/>
        <w:right w:val="none" w:sz="0" w:space="0" w:color="auto"/>
      </w:divBdr>
    </w:div>
    <w:div w:id="420761067">
      <w:bodyDiv w:val="1"/>
      <w:marLeft w:val="0"/>
      <w:marRight w:val="0"/>
      <w:marTop w:val="0"/>
      <w:marBottom w:val="0"/>
      <w:divBdr>
        <w:top w:val="none" w:sz="0" w:space="0" w:color="auto"/>
        <w:left w:val="none" w:sz="0" w:space="0" w:color="auto"/>
        <w:bottom w:val="none" w:sz="0" w:space="0" w:color="auto"/>
        <w:right w:val="none" w:sz="0" w:space="0" w:color="auto"/>
      </w:divBdr>
    </w:div>
    <w:div w:id="431363990">
      <w:bodyDiv w:val="1"/>
      <w:marLeft w:val="0"/>
      <w:marRight w:val="0"/>
      <w:marTop w:val="0"/>
      <w:marBottom w:val="0"/>
      <w:divBdr>
        <w:top w:val="none" w:sz="0" w:space="0" w:color="auto"/>
        <w:left w:val="none" w:sz="0" w:space="0" w:color="auto"/>
        <w:bottom w:val="none" w:sz="0" w:space="0" w:color="auto"/>
        <w:right w:val="none" w:sz="0" w:space="0" w:color="auto"/>
      </w:divBdr>
    </w:div>
    <w:div w:id="432288618">
      <w:bodyDiv w:val="1"/>
      <w:marLeft w:val="0"/>
      <w:marRight w:val="0"/>
      <w:marTop w:val="0"/>
      <w:marBottom w:val="0"/>
      <w:divBdr>
        <w:top w:val="none" w:sz="0" w:space="0" w:color="auto"/>
        <w:left w:val="none" w:sz="0" w:space="0" w:color="auto"/>
        <w:bottom w:val="none" w:sz="0" w:space="0" w:color="auto"/>
        <w:right w:val="none" w:sz="0" w:space="0" w:color="auto"/>
      </w:divBdr>
    </w:div>
    <w:div w:id="432407696">
      <w:bodyDiv w:val="1"/>
      <w:marLeft w:val="0"/>
      <w:marRight w:val="0"/>
      <w:marTop w:val="0"/>
      <w:marBottom w:val="0"/>
      <w:divBdr>
        <w:top w:val="none" w:sz="0" w:space="0" w:color="auto"/>
        <w:left w:val="none" w:sz="0" w:space="0" w:color="auto"/>
        <w:bottom w:val="none" w:sz="0" w:space="0" w:color="auto"/>
        <w:right w:val="none" w:sz="0" w:space="0" w:color="auto"/>
      </w:divBdr>
    </w:div>
    <w:div w:id="434329674">
      <w:bodyDiv w:val="1"/>
      <w:marLeft w:val="0"/>
      <w:marRight w:val="0"/>
      <w:marTop w:val="0"/>
      <w:marBottom w:val="0"/>
      <w:divBdr>
        <w:top w:val="none" w:sz="0" w:space="0" w:color="auto"/>
        <w:left w:val="none" w:sz="0" w:space="0" w:color="auto"/>
        <w:bottom w:val="none" w:sz="0" w:space="0" w:color="auto"/>
        <w:right w:val="none" w:sz="0" w:space="0" w:color="auto"/>
      </w:divBdr>
    </w:div>
    <w:div w:id="439878589">
      <w:bodyDiv w:val="1"/>
      <w:marLeft w:val="0"/>
      <w:marRight w:val="0"/>
      <w:marTop w:val="0"/>
      <w:marBottom w:val="0"/>
      <w:divBdr>
        <w:top w:val="none" w:sz="0" w:space="0" w:color="auto"/>
        <w:left w:val="none" w:sz="0" w:space="0" w:color="auto"/>
        <w:bottom w:val="none" w:sz="0" w:space="0" w:color="auto"/>
        <w:right w:val="none" w:sz="0" w:space="0" w:color="auto"/>
      </w:divBdr>
    </w:div>
    <w:div w:id="445546262">
      <w:bodyDiv w:val="1"/>
      <w:marLeft w:val="0"/>
      <w:marRight w:val="0"/>
      <w:marTop w:val="0"/>
      <w:marBottom w:val="0"/>
      <w:divBdr>
        <w:top w:val="none" w:sz="0" w:space="0" w:color="auto"/>
        <w:left w:val="none" w:sz="0" w:space="0" w:color="auto"/>
        <w:bottom w:val="none" w:sz="0" w:space="0" w:color="auto"/>
        <w:right w:val="none" w:sz="0" w:space="0" w:color="auto"/>
      </w:divBdr>
    </w:div>
    <w:div w:id="459616960">
      <w:bodyDiv w:val="1"/>
      <w:marLeft w:val="0"/>
      <w:marRight w:val="0"/>
      <w:marTop w:val="0"/>
      <w:marBottom w:val="0"/>
      <w:divBdr>
        <w:top w:val="none" w:sz="0" w:space="0" w:color="auto"/>
        <w:left w:val="none" w:sz="0" w:space="0" w:color="auto"/>
        <w:bottom w:val="none" w:sz="0" w:space="0" w:color="auto"/>
        <w:right w:val="none" w:sz="0" w:space="0" w:color="auto"/>
      </w:divBdr>
    </w:div>
    <w:div w:id="546331329">
      <w:bodyDiv w:val="1"/>
      <w:marLeft w:val="0"/>
      <w:marRight w:val="0"/>
      <w:marTop w:val="0"/>
      <w:marBottom w:val="0"/>
      <w:divBdr>
        <w:top w:val="none" w:sz="0" w:space="0" w:color="auto"/>
        <w:left w:val="none" w:sz="0" w:space="0" w:color="auto"/>
        <w:bottom w:val="none" w:sz="0" w:space="0" w:color="auto"/>
        <w:right w:val="none" w:sz="0" w:space="0" w:color="auto"/>
      </w:divBdr>
    </w:div>
    <w:div w:id="569197789">
      <w:bodyDiv w:val="1"/>
      <w:marLeft w:val="0"/>
      <w:marRight w:val="0"/>
      <w:marTop w:val="0"/>
      <w:marBottom w:val="0"/>
      <w:divBdr>
        <w:top w:val="none" w:sz="0" w:space="0" w:color="auto"/>
        <w:left w:val="none" w:sz="0" w:space="0" w:color="auto"/>
        <w:bottom w:val="none" w:sz="0" w:space="0" w:color="auto"/>
        <w:right w:val="none" w:sz="0" w:space="0" w:color="auto"/>
      </w:divBdr>
    </w:div>
    <w:div w:id="572932427">
      <w:bodyDiv w:val="1"/>
      <w:marLeft w:val="0"/>
      <w:marRight w:val="0"/>
      <w:marTop w:val="0"/>
      <w:marBottom w:val="0"/>
      <w:divBdr>
        <w:top w:val="none" w:sz="0" w:space="0" w:color="auto"/>
        <w:left w:val="none" w:sz="0" w:space="0" w:color="auto"/>
        <w:bottom w:val="none" w:sz="0" w:space="0" w:color="auto"/>
        <w:right w:val="none" w:sz="0" w:space="0" w:color="auto"/>
      </w:divBdr>
    </w:div>
    <w:div w:id="575743781">
      <w:bodyDiv w:val="1"/>
      <w:marLeft w:val="0"/>
      <w:marRight w:val="0"/>
      <w:marTop w:val="0"/>
      <w:marBottom w:val="0"/>
      <w:divBdr>
        <w:top w:val="none" w:sz="0" w:space="0" w:color="auto"/>
        <w:left w:val="none" w:sz="0" w:space="0" w:color="auto"/>
        <w:bottom w:val="none" w:sz="0" w:space="0" w:color="auto"/>
        <w:right w:val="none" w:sz="0" w:space="0" w:color="auto"/>
      </w:divBdr>
    </w:div>
    <w:div w:id="590742092">
      <w:bodyDiv w:val="1"/>
      <w:marLeft w:val="0"/>
      <w:marRight w:val="0"/>
      <w:marTop w:val="0"/>
      <w:marBottom w:val="0"/>
      <w:divBdr>
        <w:top w:val="none" w:sz="0" w:space="0" w:color="auto"/>
        <w:left w:val="none" w:sz="0" w:space="0" w:color="auto"/>
        <w:bottom w:val="none" w:sz="0" w:space="0" w:color="auto"/>
        <w:right w:val="none" w:sz="0" w:space="0" w:color="auto"/>
      </w:divBdr>
    </w:div>
    <w:div w:id="591469410">
      <w:bodyDiv w:val="1"/>
      <w:marLeft w:val="0"/>
      <w:marRight w:val="0"/>
      <w:marTop w:val="0"/>
      <w:marBottom w:val="0"/>
      <w:divBdr>
        <w:top w:val="none" w:sz="0" w:space="0" w:color="auto"/>
        <w:left w:val="none" w:sz="0" w:space="0" w:color="auto"/>
        <w:bottom w:val="none" w:sz="0" w:space="0" w:color="auto"/>
        <w:right w:val="none" w:sz="0" w:space="0" w:color="auto"/>
      </w:divBdr>
    </w:div>
    <w:div w:id="595288104">
      <w:bodyDiv w:val="1"/>
      <w:marLeft w:val="0"/>
      <w:marRight w:val="0"/>
      <w:marTop w:val="0"/>
      <w:marBottom w:val="0"/>
      <w:divBdr>
        <w:top w:val="none" w:sz="0" w:space="0" w:color="auto"/>
        <w:left w:val="none" w:sz="0" w:space="0" w:color="auto"/>
        <w:bottom w:val="none" w:sz="0" w:space="0" w:color="auto"/>
        <w:right w:val="none" w:sz="0" w:space="0" w:color="auto"/>
      </w:divBdr>
    </w:div>
    <w:div w:id="595409991">
      <w:bodyDiv w:val="1"/>
      <w:marLeft w:val="0"/>
      <w:marRight w:val="0"/>
      <w:marTop w:val="0"/>
      <w:marBottom w:val="0"/>
      <w:divBdr>
        <w:top w:val="none" w:sz="0" w:space="0" w:color="auto"/>
        <w:left w:val="none" w:sz="0" w:space="0" w:color="auto"/>
        <w:bottom w:val="none" w:sz="0" w:space="0" w:color="auto"/>
        <w:right w:val="none" w:sz="0" w:space="0" w:color="auto"/>
      </w:divBdr>
    </w:div>
    <w:div w:id="615676007">
      <w:bodyDiv w:val="1"/>
      <w:marLeft w:val="0"/>
      <w:marRight w:val="0"/>
      <w:marTop w:val="0"/>
      <w:marBottom w:val="0"/>
      <w:divBdr>
        <w:top w:val="none" w:sz="0" w:space="0" w:color="auto"/>
        <w:left w:val="none" w:sz="0" w:space="0" w:color="auto"/>
        <w:bottom w:val="none" w:sz="0" w:space="0" w:color="auto"/>
        <w:right w:val="none" w:sz="0" w:space="0" w:color="auto"/>
      </w:divBdr>
    </w:div>
    <w:div w:id="638923683">
      <w:bodyDiv w:val="1"/>
      <w:marLeft w:val="0"/>
      <w:marRight w:val="0"/>
      <w:marTop w:val="0"/>
      <w:marBottom w:val="0"/>
      <w:divBdr>
        <w:top w:val="none" w:sz="0" w:space="0" w:color="auto"/>
        <w:left w:val="none" w:sz="0" w:space="0" w:color="auto"/>
        <w:bottom w:val="none" w:sz="0" w:space="0" w:color="auto"/>
        <w:right w:val="none" w:sz="0" w:space="0" w:color="auto"/>
      </w:divBdr>
    </w:div>
    <w:div w:id="644316017">
      <w:bodyDiv w:val="1"/>
      <w:marLeft w:val="0"/>
      <w:marRight w:val="0"/>
      <w:marTop w:val="0"/>
      <w:marBottom w:val="0"/>
      <w:divBdr>
        <w:top w:val="none" w:sz="0" w:space="0" w:color="auto"/>
        <w:left w:val="none" w:sz="0" w:space="0" w:color="auto"/>
        <w:bottom w:val="none" w:sz="0" w:space="0" w:color="auto"/>
        <w:right w:val="none" w:sz="0" w:space="0" w:color="auto"/>
      </w:divBdr>
    </w:div>
    <w:div w:id="650016458">
      <w:bodyDiv w:val="1"/>
      <w:marLeft w:val="0"/>
      <w:marRight w:val="0"/>
      <w:marTop w:val="0"/>
      <w:marBottom w:val="0"/>
      <w:divBdr>
        <w:top w:val="none" w:sz="0" w:space="0" w:color="auto"/>
        <w:left w:val="none" w:sz="0" w:space="0" w:color="auto"/>
        <w:bottom w:val="none" w:sz="0" w:space="0" w:color="auto"/>
        <w:right w:val="none" w:sz="0" w:space="0" w:color="auto"/>
      </w:divBdr>
    </w:div>
    <w:div w:id="656962924">
      <w:bodyDiv w:val="1"/>
      <w:marLeft w:val="0"/>
      <w:marRight w:val="0"/>
      <w:marTop w:val="0"/>
      <w:marBottom w:val="0"/>
      <w:divBdr>
        <w:top w:val="none" w:sz="0" w:space="0" w:color="auto"/>
        <w:left w:val="none" w:sz="0" w:space="0" w:color="auto"/>
        <w:bottom w:val="none" w:sz="0" w:space="0" w:color="auto"/>
        <w:right w:val="none" w:sz="0" w:space="0" w:color="auto"/>
      </w:divBdr>
    </w:div>
    <w:div w:id="700013700">
      <w:bodyDiv w:val="1"/>
      <w:marLeft w:val="0"/>
      <w:marRight w:val="0"/>
      <w:marTop w:val="0"/>
      <w:marBottom w:val="0"/>
      <w:divBdr>
        <w:top w:val="none" w:sz="0" w:space="0" w:color="auto"/>
        <w:left w:val="none" w:sz="0" w:space="0" w:color="auto"/>
        <w:bottom w:val="none" w:sz="0" w:space="0" w:color="auto"/>
        <w:right w:val="none" w:sz="0" w:space="0" w:color="auto"/>
      </w:divBdr>
    </w:div>
    <w:div w:id="700208279">
      <w:bodyDiv w:val="1"/>
      <w:marLeft w:val="0"/>
      <w:marRight w:val="0"/>
      <w:marTop w:val="0"/>
      <w:marBottom w:val="0"/>
      <w:divBdr>
        <w:top w:val="none" w:sz="0" w:space="0" w:color="auto"/>
        <w:left w:val="none" w:sz="0" w:space="0" w:color="auto"/>
        <w:bottom w:val="none" w:sz="0" w:space="0" w:color="auto"/>
        <w:right w:val="none" w:sz="0" w:space="0" w:color="auto"/>
      </w:divBdr>
    </w:div>
    <w:div w:id="725639221">
      <w:bodyDiv w:val="1"/>
      <w:marLeft w:val="0"/>
      <w:marRight w:val="0"/>
      <w:marTop w:val="0"/>
      <w:marBottom w:val="0"/>
      <w:divBdr>
        <w:top w:val="none" w:sz="0" w:space="0" w:color="auto"/>
        <w:left w:val="none" w:sz="0" w:space="0" w:color="auto"/>
        <w:bottom w:val="none" w:sz="0" w:space="0" w:color="auto"/>
        <w:right w:val="none" w:sz="0" w:space="0" w:color="auto"/>
      </w:divBdr>
    </w:div>
    <w:div w:id="752431701">
      <w:bodyDiv w:val="1"/>
      <w:marLeft w:val="0"/>
      <w:marRight w:val="0"/>
      <w:marTop w:val="0"/>
      <w:marBottom w:val="0"/>
      <w:divBdr>
        <w:top w:val="none" w:sz="0" w:space="0" w:color="auto"/>
        <w:left w:val="none" w:sz="0" w:space="0" w:color="auto"/>
        <w:bottom w:val="none" w:sz="0" w:space="0" w:color="auto"/>
        <w:right w:val="none" w:sz="0" w:space="0" w:color="auto"/>
      </w:divBdr>
    </w:div>
    <w:div w:id="813378820">
      <w:bodyDiv w:val="1"/>
      <w:marLeft w:val="0"/>
      <w:marRight w:val="0"/>
      <w:marTop w:val="0"/>
      <w:marBottom w:val="0"/>
      <w:divBdr>
        <w:top w:val="none" w:sz="0" w:space="0" w:color="auto"/>
        <w:left w:val="none" w:sz="0" w:space="0" w:color="auto"/>
        <w:bottom w:val="none" w:sz="0" w:space="0" w:color="auto"/>
        <w:right w:val="none" w:sz="0" w:space="0" w:color="auto"/>
      </w:divBdr>
    </w:div>
    <w:div w:id="819536663">
      <w:bodyDiv w:val="1"/>
      <w:marLeft w:val="0"/>
      <w:marRight w:val="0"/>
      <w:marTop w:val="0"/>
      <w:marBottom w:val="0"/>
      <w:divBdr>
        <w:top w:val="none" w:sz="0" w:space="0" w:color="auto"/>
        <w:left w:val="none" w:sz="0" w:space="0" w:color="auto"/>
        <w:bottom w:val="none" w:sz="0" w:space="0" w:color="auto"/>
        <w:right w:val="none" w:sz="0" w:space="0" w:color="auto"/>
      </w:divBdr>
    </w:div>
    <w:div w:id="837500746">
      <w:bodyDiv w:val="1"/>
      <w:marLeft w:val="0"/>
      <w:marRight w:val="0"/>
      <w:marTop w:val="0"/>
      <w:marBottom w:val="0"/>
      <w:divBdr>
        <w:top w:val="none" w:sz="0" w:space="0" w:color="auto"/>
        <w:left w:val="none" w:sz="0" w:space="0" w:color="auto"/>
        <w:bottom w:val="none" w:sz="0" w:space="0" w:color="auto"/>
        <w:right w:val="none" w:sz="0" w:space="0" w:color="auto"/>
      </w:divBdr>
    </w:div>
    <w:div w:id="846209050">
      <w:bodyDiv w:val="1"/>
      <w:marLeft w:val="0"/>
      <w:marRight w:val="0"/>
      <w:marTop w:val="0"/>
      <w:marBottom w:val="0"/>
      <w:divBdr>
        <w:top w:val="none" w:sz="0" w:space="0" w:color="auto"/>
        <w:left w:val="none" w:sz="0" w:space="0" w:color="auto"/>
        <w:bottom w:val="none" w:sz="0" w:space="0" w:color="auto"/>
        <w:right w:val="none" w:sz="0" w:space="0" w:color="auto"/>
      </w:divBdr>
    </w:div>
    <w:div w:id="851533074">
      <w:bodyDiv w:val="1"/>
      <w:marLeft w:val="0"/>
      <w:marRight w:val="0"/>
      <w:marTop w:val="0"/>
      <w:marBottom w:val="0"/>
      <w:divBdr>
        <w:top w:val="none" w:sz="0" w:space="0" w:color="auto"/>
        <w:left w:val="none" w:sz="0" w:space="0" w:color="auto"/>
        <w:bottom w:val="none" w:sz="0" w:space="0" w:color="auto"/>
        <w:right w:val="none" w:sz="0" w:space="0" w:color="auto"/>
      </w:divBdr>
    </w:div>
    <w:div w:id="864371449">
      <w:bodyDiv w:val="1"/>
      <w:marLeft w:val="0"/>
      <w:marRight w:val="0"/>
      <w:marTop w:val="0"/>
      <w:marBottom w:val="0"/>
      <w:divBdr>
        <w:top w:val="none" w:sz="0" w:space="0" w:color="auto"/>
        <w:left w:val="none" w:sz="0" w:space="0" w:color="auto"/>
        <w:bottom w:val="none" w:sz="0" w:space="0" w:color="auto"/>
        <w:right w:val="none" w:sz="0" w:space="0" w:color="auto"/>
      </w:divBdr>
    </w:div>
    <w:div w:id="866142554">
      <w:bodyDiv w:val="1"/>
      <w:marLeft w:val="0"/>
      <w:marRight w:val="0"/>
      <w:marTop w:val="0"/>
      <w:marBottom w:val="0"/>
      <w:divBdr>
        <w:top w:val="none" w:sz="0" w:space="0" w:color="auto"/>
        <w:left w:val="none" w:sz="0" w:space="0" w:color="auto"/>
        <w:bottom w:val="none" w:sz="0" w:space="0" w:color="auto"/>
        <w:right w:val="none" w:sz="0" w:space="0" w:color="auto"/>
      </w:divBdr>
    </w:div>
    <w:div w:id="868371953">
      <w:bodyDiv w:val="1"/>
      <w:marLeft w:val="0"/>
      <w:marRight w:val="0"/>
      <w:marTop w:val="0"/>
      <w:marBottom w:val="0"/>
      <w:divBdr>
        <w:top w:val="none" w:sz="0" w:space="0" w:color="auto"/>
        <w:left w:val="none" w:sz="0" w:space="0" w:color="auto"/>
        <w:bottom w:val="none" w:sz="0" w:space="0" w:color="auto"/>
        <w:right w:val="none" w:sz="0" w:space="0" w:color="auto"/>
      </w:divBdr>
    </w:div>
    <w:div w:id="870193427">
      <w:bodyDiv w:val="1"/>
      <w:marLeft w:val="0"/>
      <w:marRight w:val="0"/>
      <w:marTop w:val="0"/>
      <w:marBottom w:val="0"/>
      <w:divBdr>
        <w:top w:val="none" w:sz="0" w:space="0" w:color="auto"/>
        <w:left w:val="none" w:sz="0" w:space="0" w:color="auto"/>
        <w:bottom w:val="none" w:sz="0" w:space="0" w:color="auto"/>
        <w:right w:val="none" w:sz="0" w:space="0" w:color="auto"/>
      </w:divBdr>
    </w:div>
    <w:div w:id="889267560">
      <w:bodyDiv w:val="1"/>
      <w:marLeft w:val="0"/>
      <w:marRight w:val="0"/>
      <w:marTop w:val="0"/>
      <w:marBottom w:val="0"/>
      <w:divBdr>
        <w:top w:val="none" w:sz="0" w:space="0" w:color="auto"/>
        <w:left w:val="none" w:sz="0" w:space="0" w:color="auto"/>
        <w:bottom w:val="none" w:sz="0" w:space="0" w:color="auto"/>
        <w:right w:val="none" w:sz="0" w:space="0" w:color="auto"/>
      </w:divBdr>
    </w:div>
    <w:div w:id="894506415">
      <w:bodyDiv w:val="1"/>
      <w:marLeft w:val="0"/>
      <w:marRight w:val="0"/>
      <w:marTop w:val="0"/>
      <w:marBottom w:val="0"/>
      <w:divBdr>
        <w:top w:val="none" w:sz="0" w:space="0" w:color="auto"/>
        <w:left w:val="none" w:sz="0" w:space="0" w:color="auto"/>
        <w:bottom w:val="none" w:sz="0" w:space="0" w:color="auto"/>
        <w:right w:val="none" w:sz="0" w:space="0" w:color="auto"/>
      </w:divBdr>
    </w:div>
    <w:div w:id="899941447">
      <w:bodyDiv w:val="1"/>
      <w:marLeft w:val="0"/>
      <w:marRight w:val="0"/>
      <w:marTop w:val="0"/>
      <w:marBottom w:val="0"/>
      <w:divBdr>
        <w:top w:val="none" w:sz="0" w:space="0" w:color="auto"/>
        <w:left w:val="none" w:sz="0" w:space="0" w:color="auto"/>
        <w:bottom w:val="none" w:sz="0" w:space="0" w:color="auto"/>
        <w:right w:val="none" w:sz="0" w:space="0" w:color="auto"/>
      </w:divBdr>
    </w:div>
    <w:div w:id="900402924">
      <w:bodyDiv w:val="1"/>
      <w:marLeft w:val="0"/>
      <w:marRight w:val="0"/>
      <w:marTop w:val="0"/>
      <w:marBottom w:val="0"/>
      <w:divBdr>
        <w:top w:val="none" w:sz="0" w:space="0" w:color="auto"/>
        <w:left w:val="none" w:sz="0" w:space="0" w:color="auto"/>
        <w:bottom w:val="none" w:sz="0" w:space="0" w:color="auto"/>
        <w:right w:val="none" w:sz="0" w:space="0" w:color="auto"/>
      </w:divBdr>
    </w:div>
    <w:div w:id="904728048">
      <w:bodyDiv w:val="1"/>
      <w:marLeft w:val="0"/>
      <w:marRight w:val="0"/>
      <w:marTop w:val="0"/>
      <w:marBottom w:val="0"/>
      <w:divBdr>
        <w:top w:val="none" w:sz="0" w:space="0" w:color="auto"/>
        <w:left w:val="none" w:sz="0" w:space="0" w:color="auto"/>
        <w:bottom w:val="none" w:sz="0" w:space="0" w:color="auto"/>
        <w:right w:val="none" w:sz="0" w:space="0" w:color="auto"/>
      </w:divBdr>
    </w:div>
    <w:div w:id="910045468">
      <w:bodyDiv w:val="1"/>
      <w:marLeft w:val="0"/>
      <w:marRight w:val="0"/>
      <w:marTop w:val="0"/>
      <w:marBottom w:val="0"/>
      <w:divBdr>
        <w:top w:val="none" w:sz="0" w:space="0" w:color="auto"/>
        <w:left w:val="none" w:sz="0" w:space="0" w:color="auto"/>
        <w:bottom w:val="none" w:sz="0" w:space="0" w:color="auto"/>
        <w:right w:val="none" w:sz="0" w:space="0" w:color="auto"/>
      </w:divBdr>
    </w:div>
    <w:div w:id="930895581">
      <w:bodyDiv w:val="1"/>
      <w:marLeft w:val="0"/>
      <w:marRight w:val="0"/>
      <w:marTop w:val="0"/>
      <w:marBottom w:val="0"/>
      <w:divBdr>
        <w:top w:val="none" w:sz="0" w:space="0" w:color="auto"/>
        <w:left w:val="none" w:sz="0" w:space="0" w:color="auto"/>
        <w:bottom w:val="none" w:sz="0" w:space="0" w:color="auto"/>
        <w:right w:val="none" w:sz="0" w:space="0" w:color="auto"/>
      </w:divBdr>
    </w:div>
    <w:div w:id="944507394">
      <w:bodyDiv w:val="1"/>
      <w:marLeft w:val="0"/>
      <w:marRight w:val="0"/>
      <w:marTop w:val="0"/>
      <w:marBottom w:val="0"/>
      <w:divBdr>
        <w:top w:val="none" w:sz="0" w:space="0" w:color="auto"/>
        <w:left w:val="none" w:sz="0" w:space="0" w:color="auto"/>
        <w:bottom w:val="none" w:sz="0" w:space="0" w:color="auto"/>
        <w:right w:val="none" w:sz="0" w:space="0" w:color="auto"/>
      </w:divBdr>
    </w:div>
    <w:div w:id="947781875">
      <w:bodyDiv w:val="1"/>
      <w:marLeft w:val="0"/>
      <w:marRight w:val="0"/>
      <w:marTop w:val="0"/>
      <w:marBottom w:val="0"/>
      <w:divBdr>
        <w:top w:val="none" w:sz="0" w:space="0" w:color="auto"/>
        <w:left w:val="none" w:sz="0" w:space="0" w:color="auto"/>
        <w:bottom w:val="none" w:sz="0" w:space="0" w:color="auto"/>
        <w:right w:val="none" w:sz="0" w:space="0" w:color="auto"/>
      </w:divBdr>
    </w:div>
    <w:div w:id="973289802">
      <w:bodyDiv w:val="1"/>
      <w:marLeft w:val="0"/>
      <w:marRight w:val="0"/>
      <w:marTop w:val="0"/>
      <w:marBottom w:val="0"/>
      <w:divBdr>
        <w:top w:val="none" w:sz="0" w:space="0" w:color="auto"/>
        <w:left w:val="none" w:sz="0" w:space="0" w:color="auto"/>
        <w:bottom w:val="none" w:sz="0" w:space="0" w:color="auto"/>
        <w:right w:val="none" w:sz="0" w:space="0" w:color="auto"/>
      </w:divBdr>
    </w:div>
    <w:div w:id="1006791666">
      <w:bodyDiv w:val="1"/>
      <w:marLeft w:val="0"/>
      <w:marRight w:val="0"/>
      <w:marTop w:val="0"/>
      <w:marBottom w:val="0"/>
      <w:divBdr>
        <w:top w:val="none" w:sz="0" w:space="0" w:color="auto"/>
        <w:left w:val="none" w:sz="0" w:space="0" w:color="auto"/>
        <w:bottom w:val="none" w:sz="0" w:space="0" w:color="auto"/>
        <w:right w:val="none" w:sz="0" w:space="0" w:color="auto"/>
      </w:divBdr>
    </w:div>
    <w:div w:id="1006983430">
      <w:bodyDiv w:val="1"/>
      <w:marLeft w:val="0"/>
      <w:marRight w:val="0"/>
      <w:marTop w:val="0"/>
      <w:marBottom w:val="0"/>
      <w:divBdr>
        <w:top w:val="none" w:sz="0" w:space="0" w:color="auto"/>
        <w:left w:val="none" w:sz="0" w:space="0" w:color="auto"/>
        <w:bottom w:val="none" w:sz="0" w:space="0" w:color="auto"/>
        <w:right w:val="none" w:sz="0" w:space="0" w:color="auto"/>
      </w:divBdr>
    </w:div>
    <w:div w:id="1021249782">
      <w:bodyDiv w:val="1"/>
      <w:marLeft w:val="0"/>
      <w:marRight w:val="0"/>
      <w:marTop w:val="0"/>
      <w:marBottom w:val="0"/>
      <w:divBdr>
        <w:top w:val="none" w:sz="0" w:space="0" w:color="auto"/>
        <w:left w:val="none" w:sz="0" w:space="0" w:color="auto"/>
        <w:bottom w:val="none" w:sz="0" w:space="0" w:color="auto"/>
        <w:right w:val="none" w:sz="0" w:space="0" w:color="auto"/>
      </w:divBdr>
    </w:div>
    <w:div w:id="1025054596">
      <w:bodyDiv w:val="1"/>
      <w:marLeft w:val="0"/>
      <w:marRight w:val="0"/>
      <w:marTop w:val="0"/>
      <w:marBottom w:val="0"/>
      <w:divBdr>
        <w:top w:val="none" w:sz="0" w:space="0" w:color="auto"/>
        <w:left w:val="none" w:sz="0" w:space="0" w:color="auto"/>
        <w:bottom w:val="none" w:sz="0" w:space="0" w:color="auto"/>
        <w:right w:val="none" w:sz="0" w:space="0" w:color="auto"/>
      </w:divBdr>
    </w:div>
    <w:div w:id="1069040876">
      <w:bodyDiv w:val="1"/>
      <w:marLeft w:val="0"/>
      <w:marRight w:val="0"/>
      <w:marTop w:val="0"/>
      <w:marBottom w:val="0"/>
      <w:divBdr>
        <w:top w:val="none" w:sz="0" w:space="0" w:color="auto"/>
        <w:left w:val="none" w:sz="0" w:space="0" w:color="auto"/>
        <w:bottom w:val="none" w:sz="0" w:space="0" w:color="auto"/>
        <w:right w:val="none" w:sz="0" w:space="0" w:color="auto"/>
      </w:divBdr>
    </w:div>
    <w:div w:id="1080643255">
      <w:bodyDiv w:val="1"/>
      <w:marLeft w:val="0"/>
      <w:marRight w:val="0"/>
      <w:marTop w:val="0"/>
      <w:marBottom w:val="0"/>
      <w:divBdr>
        <w:top w:val="none" w:sz="0" w:space="0" w:color="auto"/>
        <w:left w:val="none" w:sz="0" w:space="0" w:color="auto"/>
        <w:bottom w:val="none" w:sz="0" w:space="0" w:color="auto"/>
        <w:right w:val="none" w:sz="0" w:space="0" w:color="auto"/>
      </w:divBdr>
    </w:div>
    <w:div w:id="1108891337">
      <w:bodyDiv w:val="1"/>
      <w:marLeft w:val="0"/>
      <w:marRight w:val="0"/>
      <w:marTop w:val="0"/>
      <w:marBottom w:val="0"/>
      <w:divBdr>
        <w:top w:val="none" w:sz="0" w:space="0" w:color="auto"/>
        <w:left w:val="none" w:sz="0" w:space="0" w:color="auto"/>
        <w:bottom w:val="none" w:sz="0" w:space="0" w:color="auto"/>
        <w:right w:val="none" w:sz="0" w:space="0" w:color="auto"/>
      </w:divBdr>
    </w:div>
    <w:div w:id="1119956501">
      <w:bodyDiv w:val="1"/>
      <w:marLeft w:val="0"/>
      <w:marRight w:val="0"/>
      <w:marTop w:val="0"/>
      <w:marBottom w:val="0"/>
      <w:divBdr>
        <w:top w:val="none" w:sz="0" w:space="0" w:color="auto"/>
        <w:left w:val="none" w:sz="0" w:space="0" w:color="auto"/>
        <w:bottom w:val="none" w:sz="0" w:space="0" w:color="auto"/>
        <w:right w:val="none" w:sz="0" w:space="0" w:color="auto"/>
      </w:divBdr>
    </w:div>
    <w:div w:id="1126241624">
      <w:bodyDiv w:val="1"/>
      <w:marLeft w:val="0"/>
      <w:marRight w:val="0"/>
      <w:marTop w:val="0"/>
      <w:marBottom w:val="0"/>
      <w:divBdr>
        <w:top w:val="none" w:sz="0" w:space="0" w:color="auto"/>
        <w:left w:val="none" w:sz="0" w:space="0" w:color="auto"/>
        <w:bottom w:val="none" w:sz="0" w:space="0" w:color="auto"/>
        <w:right w:val="none" w:sz="0" w:space="0" w:color="auto"/>
      </w:divBdr>
    </w:div>
    <w:div w:id="1161579000">
      <w:bodyDiv w:val="1"/>
      <w:marLeft w:val="0"/>
      <w:marRight w:val="0"/>
      <w:marTop w:val="0"/>
      <w:marBottom w:val="0"/>
      <w:divBdr>
        <w:top w:val="none" w:sz="0" w:space="0" w:color="auto"/>
        <w:left w:val="none" w:sz="0" w:space="0" w:color="auto"/>
        <w:bottom w:val="none" w:sz="0" w:space="0" w:color="auto"/>
        <w:right w:val="none" w:sz="0" w:space="0" w:color="auto"/>
      </w:divBdr>
    </w:div>
    <w:div w:id="1177691448">
      <w:bodyDiv w:val="1"/>
      <w:marLeft w:val="0"/>
      <w:marRight w:val="0"/>
      <w:marTop w:val="0"/>
      <w:marBottom w:val="0"/>
      <w:divBdr>
        <w:top w:val="none" w:sz="0" w:space="0" w:color="auto"/>
        <w:left w:val="none" w:sz="0" w:space="0" w:color="auto"/>
        <w:bottom w:val="none" w:sz="0" w:space="0" w:color="auto"/>
        <w:right w:val="none" w:sz="0" w:space="0" w:color="auto"/>
      </w:divBdr>
    </w:div>
    <w:div w:id="1182014109">
      <w:bodyDiv w:val="1"/>
      <w:marLeft w:val="0"/>
      <w:marRight w:val="0"/>
      <w:marTop w:val="0"/>
      <w:marBottom w:val="0"/>
      <w:divBdr>
        <w:top w:val="none" w:sz="0" w:space="0" w:color="auto"/>
        <w:left w:val="none" w:sz="0" w:space="0" w:color="auto"/>
        <w:bottom w:val="none" w:sz="0" w:space="0" w:color="auto"/>
        <w:right w:val="none" w:sz="0" w:space="0" w:color="auto"/>
      </w:divBdr>
    </w:div>
    <w:div w:id="1196234544">
      <w:bodyDiv w:val="1"/>
      <w:marLeft w:val="0"/>
      <w:marRight w:val="0"/>
      <w:marTop w:val="0"/>
      <w:marBottom w:val="0"/>
      <w:divBdr>
        <w:top w:val="none" w:sz="0" w:space="0" w:color="auto"/>
        <w:left w:val="none" w:sz="0" w:space="0" w:color="auto"/>
        <w:bottom w:val="none" w:sz="0" w:space="0" w:color="auto"/>
        <w:right w:val="none" w:sz="0" w:space="0" w:color="auto"/>
      </w:divBdr>
    </w:div>
    <w:div w:id="1200699727">
      <w:bodyDiv w:val="1"/>
      <w:marLeft w:val="0"/>
      <w:marRight w:val="0"/>
      <w:marTop w:val="0"/>
      <w:marBottom w:val="0"/>
      <w:divBdr>
        <w:top w:val="none" w:sz="0" w:space="0" w:color="auto"/>
        <w:left w:val="none" w:sz="0" w:space="0" w:color="auto"/>
        <w:bottom w:val="none" w:sz="0" w:space="0" w:color="auto"/>
        <w:right w:val="none" w:sz="0" w:space="0" w:color="auto"/>
      </w:divBdr>
    </w:div>
    <w:div w:id="1208763592">
      <w:bodyDiv w:val="1"/>
      <w:marLeft w:val="0"/>
      <w:marRight w:val="0"/>
      <w:marTop w:val="0"/>
      <w:marBottom w:val="0"/>
      <w:divBdr>
        <w:top w:val="none" w:sz="0" w:space="0" w:color="auto"/>
        <w:left w:val="none" w:sz="0" w:space="0" w:color="auto"/>
        <w:bottom w:val="none" w:sz="0" w:space="0" w:color="auto"/>
        <w:right w:val="none" w:sz="0" w:space="0" w:color="auto"/>
      </w:divBdr>
    </w:div>
    <w:div w:id="1224833001">
      <w:bodyDiv w:val="1"/>
      <w:marLeft w:val="0"/>
      <w:marRight w:val="0"/>
      <w:marTop w:val="0"/>
      <w:marBottom w:val="0"/>
      <w:divBdr>
        <w:top w:val="none" w:sz="0" w:space="0" w:color="auto"/>
        <w:left w:val="none" w:sz="0" w:space="0" w:color="auto"/>
        <w:bottom w:val="none" w:sz="0" w:space="0" w:color="auto"/>
        <w:right w:val="none" w:sz="0" w:space="0" w:color="auto"/>
      </w:divBdr>
    </w:div>
    <w:div w:id="1227228289">
      <w:bodyDiv w:val="1"/>
      <w:marLeft w:val="0"/>
      <w:marRight w:val="0"/>
      <w:marTop w:val="0"/>
      <w:marBottom w:val="0"/>
      <w:divBdr>
        <w:top w:val="none" w:sz="0" w:space="0" w:color="auto"/>
        <w:left w:val="none" w:sz="0" w:space="0" w:color="auto"/>
        <w:bottom w:val="none" w:sz="0" w:space="0" w:color="auto"/>
        <w:right w:val="none" w:sz="0" w:space="0" w:color="auto"/>
      </w:divBdr>
    </w:div>
    <w:div w:id="1234779008">
      <w:bodyDiv w:val="1"/>
      <w:marLeft w:val="0"/>
      <w:marRight w:val="0"/>
      <w:marTop w:val="0"/>
      <w:marBottom w:val="0"/>
      <w:divBdr>
        <w:top w:val="none" w:sz="0" w:space="0" w:color="auto"/>
        <w:left w:val="none" w:sz="0" w:space="0" w:color="auto"/>
        <w:bottom w:val="none" w:sz="0" w:space="0" w:color="auto"/>
        <w:right w:val="none" w:sz="0" w:space="0" w:color="auto"/>
      </w:divBdr>
    </w:div>
    <w:div w:id="1239755678">
      <w:bodyDiv w:val="1"/>
      <w:marLeft w:val="0"/>
      <w:marRight w:val="0"/>
      <w:marTop w:val="0"/>
      <w:marBottom w:val="0"/>
      <w:divBdr>
        <w:top w:val="none" w:sz="0" w:space="0" w:color="auto"/>
        <w:left w:val="none" w:sz="0" w:space="0" w:color="auto"/>
        <w:bottom w:val="none" w:sz="0" w:space="0" w:color="auto"/>
        <w:right w:val="none" w:sz="0" w:space="0" w:color="auto"/>
      </w:divBdr>
    </w:div>
    <w:div w:id="1246458726">
      <w:bodyDiv w:val="1"/>
      <w:marLeft w:val="0"/>
      <w:marRight w:val="0"/>
      <w:marTop w:val="0"/>
      <w:marBottom w:val="0"/>
      <w:divBdr>
        <w:top w:val="none" w:sz="0" w:space="0" w:color="auto"/>
        <w:left w:val="none" w:sz="0" w:space="0" w:color="auto"/>
        <w:bottom w:val="none" w:sz="0" w:space="0" w:color="auto"/>
        <w:right w:val="none" w:sz="0" w:space="0" w:color="auto"/>
      </w:divBdr>
    </w:div>
    <w:div w:id="1248224250">
      <w:bodyDiv w:val="1"/>
      <w:marLeft w:val="0"/>
      <w:marRight w:val="0"/>
      <w:marTop w:val="0"/>
      <w:marBottom w:val="0"/>
      <w:divBdr>
        <w:top w:val="none" w:sz="0" w:space="0" w:color="auto"/>
        <w:left w:val="none" w:sz="0" w:space="0" w:color="auto"/>
        <w:bottom w:val="none" w:sz="0" w:space="0" w:color="auto"/>
        <w:right w:val="none" w:sz="0" w:space="0" w:color="auto"/>
      </w:divBdr>
    </w:div>
    <w:div w:id="1271280903">
      <w:bodyDiv w:val="1"/>
      <w:marLeft w:val="0"/>
      <w:marRight w:val="0"/>
      <w:marTop w:val="0"/>
      <w:marBottom w:val="0"/>
      <w:divBdr>
        <w:top w:val="none" w:sz="0" w:space="0" w:color="auto"/>
        <w:left w:val="none" w:sz="0" w:space="0" w:color="auto"/>
        <w:bottom w:val="none" w:sz="0" w:space="0" w:color="auto"/>
        <w:right w:val="none" w:sz="0" w:space="0" w:color="auto"/>
      </w:divBdr>
    </w:div>
    <w:div w:id="1281379295">
      <w:bodyDiv w:val="1"/>
      <w:marLeft w:val="0"/>
      <w:marRight w:val="0"/>
      <w:marTop w:val="0"/>
      <w:marBottom w:val="0"/>
      <w:divBdr>
        <w:top w:val="none" w:sz="0" w:space="0" w:color="auto"/>
        <w:left w:val="none" w:sz="0" w:space="0" w:color="auto"/>
        <w:bottom w:val="none" w:sz="0" w:space="0" w:color="auto"/>
        <w:right w:val="none" w:sz="0" w:space="0" w:color="auto"/>
      </w:divBdr>
    </w:div>
    <w:div w:id="1301419411">
      <w:bodyDiv w:val="1"/>
      <w:marLeft w:val="0"/>
      <w:marRight w:val="0"/>
      <w:marTop w:val="0"/>
      <w:marBottom w:val="0"/>
      <w:divBdr>
        <w:top w:val="none" w:sz="0" w:space="0" w:color="auto"/>
        <w:left w:val="none" w:sz="0" w:space="0" w:color="auto"/>
        <w:bottom w:val="none" w:sz="0" w:space="0" w:color="auto"/>
        <w:right w:val="none" w:sz="0" w:space="0" w:color="auto"/>
      </w:divBdr>
    </w:div>
    <w:div w:id="1303268156">
      <w:bodyDiv w:val="1"/>
      <w:marLeft w:val="0"/>
      <w:marRight w:val="0"/>
      <w:marTop w:val="0"/>
      <w:marBottom w:val="0"/>
      <w:divBdr>
        <w:top w:val="none" w:sz="0" w:space="0" w:color="auto"/>
        <w:left w:val="none" w:sz="0" w:space="0" w:color="auto"/>
        <w:bottom w:val="none" w:sz="0" w:space="0" w:color="auto"/>
        <w:right w:val="none" w:sz="0" w:space="0" w:color="auto"/>
      </w:divBdr>
    </w:div>
    <w:div w:id="1321810963">
      <w:bodyDiv w:val="1"/>
      <w:marLeft w:val="0"/>
      <w:marRight w:val="0"/>
      <w:marTop w:val="0"/>
      <w:marBottom w:val="0"/>
      <w:divBdr>
        <w:top w:val="none" w:sz="0" w:space="0" w:color="auto"/>
        <w:left w:val="none" w:sz="0" w:space="0" w:color="auto"/>
        <w:bottom w:val="none" w:sz="0" w:space="0" w:color="auto"/>
        <w:right w:val="none" w:sz="0" w:space="0" w:color="auto"/>
      </w:divBdr>
    </w:div>
    <w:div w:id="1323239530">
      <w:bodyDiv w:val="1"/>
      <w:marLeft w:val="0"/>
      <w:marRight w:val="0"/>
      <w:marTop w:val="0"/>
      <w:marBottom w:val="0"/>
      <w:divBdr>
        <w:top w:val="none" w:sz="0" w:space="0" w:color="auto"/>
        <w:left w:val="none" w:sz="0" w:space="0" w:color="auto"/>
        <w:bottom w:val="none" w:sz="0" w:space="0" w:color="auto"/>
        <w:right w:val="none" w:sz="0" w:space="0" w:color="auto"/>
      </w:divBdr>
    </w:div>
    <w:div w:id="1324044413">
      <w:bodyDiv w:val="1"/>
      <w:marLeft w:val="0"/>
      <w:marRight w:val="0"/>
      <w:marTop w:val="0"/>
      <w:marBottom w:val="0"/>
      <w:divBdr>
        <w:top w:val="none" w:sz="0" w:space="0" w:color="auto"/>
        <w:left w:val="none" w:sz="0" w:space="0" w:color="auto"/>
        <w:bottom w:val="none" w:sz="0" w:space="0" w:color="auto"/>
        <w:right w:val="none" w:sz="0" w:space="0" w:color="auto"/>
      </w:divBdr>
    </w:div>
    <w:div w:id="1329864052">
      <w:bodyDiv w:val="1"/>
      <w:marLeft w:val="0"/>
      <w:marRight w:val="0"/>
      <w:marTop w:val="0"/>
      <w:marBottom w:val="0"/>
      <w:divBdr>
        <w:top w:val="none" w:sz="0" w:space="0" w:color="auto"/>
        <w:left w:val="none" w:sz="0" w:space="0" w:color="auto"/>
        <w:bottom w:val="none" w:sz="0" w:space="0" w:color="auto"/>
        <w:right w:val="none" w:sz="0" w:space="0" w:color="auto"/>
      </w:divBdr>
    </w:div>
    <w:div w:id="1331448507">
      <w:bodyDiv w:val="1"/>
      <w:marLeft w:val="0"/>
      <w:marRight w:val="0"/>
      <w:marTop w:val="0"/>
      <w:marBottom w:val="0"/>
      <w:divBdr>
        <w:top w:val="none" w:sz="0" w:space="0" w:color="auto"/>
        <w:left w:val="none" w:sz="0" w:space="0" w:color="auto"/>
        <w:bottom w:val="none" w:sz="0" w:space="0" w:color="auto"/>
        <w:right w:val="none" w:sz="0" w:space="0" w:color="auto"/>
      </w:divBdr>
    </w:div>
    <w:div w:id="1347486640">
      <w:bodyDiv w:val="1"/>
      <w:marLeft w:val="0"/>
      <w:marRight w:val="0"/>
      <w:marTop w:val="0"/>
      <w:marBottom w:val="0"/>
      <w:divBdr>
        <w:top w:val="none" w:sz="0" w:space="0" w:color="auto"/>
        <w:left w:val="none" w:sz="0" w:space="0" w:color="auto"/>
        <w:bottom w:val="none" w:sz="0" w:space="0" w:color="auto"/>
        <w:right w:val="none" w:sz="0" w:space="0" w:color="auto"/>
      </w:divBdr>
    </w:div>
    <w:div w:id="1362243939">
      <w:bodyDiv w:val="1"/>
      <w:marLeft w:val="0"/>
      <w:marRight w:val="0"/>
      <w:marTop w:val="0"/>
      <w:marBottom w:val="0"/>
      <w:divBdr>
        <w:top w:val="none" w:sz="0" w:space="0" w:color="auto"/>
        <w:left w:val="none" w:sz="0" w:space="0" w:color="auto"/>
        <w:bottom w:val="none" w:sz="0" w:space="0" w:color="auto"/>
        <w:right w:val="none" w:sz="0" w:space="0" w:color="auto"/>
      </w:divBdr>
    </w:div>
    <w:div w:id="1362972424">
      <w:bodyDiv w:val="1"/>
      <w:marLeft w:val="0"/>
      <w:marRight w:val="0"/>
      <w:marTop w:val="0"/>
      <w:marBottom w:val="0"/>
      <w:divBdr>
        <w:top w:val="none" w:sz="0" w:space="0" w:color="auto"/>
        <w:left w:val="none" w:sz="0" w:space="0" w:color="auto"/>
        <w:bottom w:val="none" w:sz="0" w:space="0" w:color="auto"/>
        <w:right w:val="none" w:sz="0" w:space="0" w:color="auto"/>
      </w:divBdr>
    </w:div>
    <w:div w:id="1368139967">
      <w:bodyDiv w:val="1"/>
      <w:marLeft w:val="0"/>
      <w:marRight w:val="0"/>
      <w:marTop w:val="0"/>
      <w:marBottom w:val="0"/>
      <w:divBdr>
        <w:top w:val="none" w:sz="0" w:space="0" w:color="auto"/>
        <w:left w:val="none" w:sz="0" w:space="0" w:color="auto"/>
        <w:bottom w:val="none" w:sz="0" w:space="0" w:color="auto"/>
        <w:right w:val="none" w:sz="0" w:space="0" w:color="auto"/>
      </w:divBdr>
    </w:div>
    <w:div w:id="1378748497">
      <w:bodyDiv w:val="1"/>
      <w:marLeft w:val="0"/>
      <w:marRight w:val="0"/>
      <w:marTop w:val="0"/>
      <w:marBottom w:val="0"/>
      <w:divBdr>
        <w:top w:val="none" w:sz="0" w:space="0" w:color="auto"/>
        <w:left w:val="none" w:sz="0" w:space="0" w:color="auto"/>
        <w:bottom w:val="none" w:sz="0" w:space="0" w:color="auto"/>
        <w:right w:val="none" w:sz="0" w:space="0" w:color="auto"/>
      </w:divBdr>
    </w:div>
    <w:div w:id="1396506731">
      <w:bodyDiv w:val="1"/>
      <w:marLeft w:val="0"/>
      <w:marRight w:val="0"/>
      <w:marTop w:val="0"/>
      <w:marBottom w:val="0"/>
      <w:divBdr>
        <w:top w:val="none" w:sz="0" w:space="0" w:color="auto"/>
        <w:left w:val="none" w:sz="0" w:space="0" w:color="auto"/>
        <w:bottom w:val="none" w:sz="0" w:space="0" w:color="auto"/>
        <w:right w:val="none" w:sz="0" w:space="0" w:color="auto"/>
      </w:divBdr>
    </w:div>
    <w:div w:id="1399399273">
      <w:bodyDiv w:val="1"/>
      <w:marLeft w:val="0"/>
      <w:marRight w:val="0"/>
      <w:marTop w:val="0"/>
      <w:marBottom w:val="0"/>
      <w:divBdr>
        <w:top w:val="none" w:sz="0" w:space="0" w:color="auto"/>
        <w:left w:val="none" w:sz="0" w:space="0" w:color="auto"/>
        <w:bottom w:val="none" w:sz="0" w:space="0" w:color="auto"/>
        <w:right w:val="none" w:sz="0" w:space="0" w:color="auto"/>
      </w:divBdr>
    </w:div>
    <w:div w:id="1419136470">
      <w:bodyDiv w:val="1"/>
      <w:marLeft w:val="0"/>
      <w:marRight w:val="0"/>
      <w:marTop w:val="0"/>
      <w:marBottom w:val="0"/>
      <w:divBdr>
        <w:top w:val="none" w:sz="0" w:space="0" w:color="auto"/>
        <w:left w:val="none" w:sz="0" w:space="0" w:color="auto"/>
        <w:bottom w:val="none" w:sz="0" w:space="0" w:color="auto"/>
        <w:right w:val="none" w:sz="0" w:space="0" w:color="auto"/>
      </w:divBdr>
    </w:div>
    <w:div w:id="1444418098">
      <w:bodyDiv w:val="1"/>
      <w:marLeft w:val="0"/>
      <w:marRight w:val="0"/>
      <w:marTop w:val="0"/>
      <w:marBottom w:val="0"/>
      <w:divBdr>
        <w:top w:val="none" w:sz="0" w:space="0" w:color="auto"/>
        <w:left w:val="none" w:sz="0" w:space="0" w:color="auto"/>
        <w:bottom w:val="none" w:sz="0" w:space="0" w:color="auto"/>
        <w:right w:val="none" w:sz="0" w:space="0" w:color="auto"/>
      </w:divBdr>
    </w:div>
    <w:div w:id="1447697749">
      <w:bodyDiv w:val="1"/>
      <w:marLeft w:val="0"/>
      <w:marRight w:val="0"/>
      <w:marTop w:val="0"/>
      <w:marBottom w:val="0"/>
      <w:divBdr>
        <w:top w:val="none" w:sz="0" w:space="0" w:color="auto"/>
        <w:left w:val="none" w:sz="0" w:space="0" w:color="auto"/>
        <w:bottom w:val="none" w:sz="0" w:space="0" w:color="auto"/>
        <w:right w:val="none" w:sz="0" w:space="0" w:color="auto"/>
      </w:divBdr>
    </w:div>
    <w:div w:id="1470437359">
      <w:bodyDiv w:val="1"/>
      <w:marLeft w:val="0"/>
      <w:marRight w:val="0"/>
      <w:marTop w:val="0"/>
      <w:marBottom w:val="0"/>
      <w:divBdr>
        <w:top w:val="none" w:sz="0" w:space="0" w:color="auto"/>
        <w:left w:val="none" w:sz="0" w:space="0" w:color="auto"/>
        <w:bottom w:val="none" w:sz="0" w:space="0" w:color="auto"/>
        <w:right w:val="none" w:sz="0" w:space="0" w:color="auto"/>
      </w:divBdr>
    </w:div>
    <w:div w:id="1481455638">
      <w:bodyDiv w:val="1"/>
      <w:marLeft w:val="0"/>
      <w:marRight w:val="0"/>
      <w:marTop w:val="0"/>
      <w:marBottom w:val="0"/>
      <w:divBdr>
        <w:top w:val="none" w:sz="0" w:space="0" w:color="auto"/>
        <w:left w:val="none" w:sz="0" w:space="0" w:color="auto"/>
        <w:bottom w:val="none" w:sz="0" w:space="0" w:color="auto"/>
        <w:right w:val="none" w:sz="0" w:space="0" w:color="auto"/>
      </w:divBdr>
    </w:div>
    <w:div w:id="1499268276">
      <w:bodyDiv w:val="1"/>
      <w:marLeft w:val="0"/>
      <w:marRight w:val="0"/>
      <w:marTop w:val="0"/>
      <w:marBottom w:val="0"/>
      <w:divBdr>
        <w:top w:val="none" w:sz="0" w:space="0" w:color="auto"/>
        <w:left w:val="none" w:sz="0" w:space="0" w:color="auto"/>
        <w:bottom w:val="none" w:sz="0" w:space="0" w:color="auto"/>
        <w:right w:val="none" w:sz="0" w:space="0" w:color="auto"/>
      </w:divBdr>
    </w:div>
    <w:div w:id="1505896772">
      <w:bodyDiv w:val="1"/>
      <w:marLeft w:val="0"/>
      <w:marRight w:val="0"/>
      <w:marTop w:val="0"/>
      <w:marBottom w:val="0"/>
      <w:divBdr>
        <w:top w:val="none" w:sz="0" w:space="0" w:color="auto"/>
        <w:left w:val="none" w:sz="0" w:space="0" w:color="auto"/>
        <w:bottom w:val="none" w:sz="0" w:space="0" w:color="auto"/>
        <w:right w:val="none" w:sz="0" w:space="0" w:color="auto"/>
      </w:divBdr>
    </w:div>
    <w:div w:id="1528909793">
      <w:bodyDiv w:val="1"/>
      <w:marLeft w:val="0"/>
      <w:marRight w:val="0"/>
      <w:marTop w:val="0"/>
      <w:marBottom w:val="0"/>
      <w:divBdr>
        <w:top w:val="none" w:sz="0" w:space="0" w:color="auto"/>
        <w:left w:val="none" w:sz="0" w:space="0" w:color="auto"/>
        <w:bottom w:val="none" w:sz="0" w:space="0" w:color="auto"/>
        <w:right w:val="none" w:sz="0" w:space="0" w:color="auto"/>
      </w:divBdr>
    </w:div>
    <w:div w:id="1577398130">
      <w:bodyDiv w:val="1"/>
      <w:marLeft w:val="0"/>
      <w:marRight w:val="0"/>
      <w:marTop w:val="0"/>
      <w:marBottom w:val="0"/>
      <w:divBdr>
        <w:top w:val="none" w:sz="0" w:space="0" w:color="auto"/>
        <w:left w:val="none" w:sz="0" w:space="0" w:color="auto"/>
        <w:bottom w:val="none" w:sz="0" w:space="0" w:color="auto"/>
        <w:right w:val="none" w:sz="0" w:space="0" w:color="auto"/>
      </w:divBdr>
    </w:div>
    <w:div w:id="1579244272">
      <w:bodyDiv w:val="1"/>
      <w:marLeft w:val="0"/>
      <w:marRight w:val="0"/>
      <w:marTop w:val="0"/>
      <w:marBottom w:val="0"/>
      <w:divBdr>
        <w:top w:val="none" w:sz="0" w:space="0" w:color="auto"/>
        <w:left w:val="none" w:sz="0" w:space="0" w:color="auto"/>
        <w:bottom w:val="none" w:sz="0" w:space="0" w:color="auto"/>
        <w:right w:val="none" w:sz="0" w:space="0" w:color="auto"/>
      </w:divBdr>
    </w:div>
    <w:div w:id="1583446815">
      <w:bodyDiv w:val="1"/>
      <w:marLeft w:val="0"/>
      <w:marRight w:val="0"/>
      <w:marTop w:val="0"/>
      <w:marBottom w:val="0"/>
      <w:divBdr>
        <w:top w:val="none" w:sz="0" w:space="0" w:color="auto"/>
        <w:left w:val="none" w:sz="0" w:space="0" w:color="auto"/>
        <w:bottom w:val="none" w:sz="0" w:space="0" w:color="auto"/>
        <w:right w:val="none" w:sz="0" w:space="0" w:color="auto"/>
      </w:divBdr>
    </w:div>
    <w:div w:id="1587809214">
      <w:bodyDiv w:val="1"/>
      <w:marLeft w:val="0"/>
      <w:marRight w:val="0"/>
      <w:marTop w:val="0"/>
      <w:marBottom w:val="0"/>
      <w:divBdr>
        <w:top w:val="none" w:sz="0" w:space="0" w:color="auto"/>
        <w:left w:val="none" w:sz="0" w:space="0" w:color="auto"/>
        <w:bottom w:val="none" w:sz="0" w:space="0" w:color="auto"/>
        <w:right w:val="none" w:sz="0" w:space="0" w:color="auto"/>
      </w:divBdr>
    </w:div>
    <w:div w:id="1599826268">
      <w:bodyDiv w:val="1"/>
      <w:marLeft w:val="0"/>
      <w:marRight w:val="0"/>
      <w:marTop w:val="0"/>
      <w:marBottom w:val="0"/>
      <w:divBdr>
        <w:top w:val="none" w:sz="0" w:space="0" w:color="auto"/>
        <w:left w:val="none" w:sz="0" w:space="0" w:color="auto"/>
        <w:bottom w:val="none" w:sz="0" w:space="0" w:color="auto"/>
        <w:right w:val="none" w:sz="0" w:space="0" w:color="auto"/>
      </w:divBdr>
    </w:div>
    <w:div w:id="1625883644">
      <w:bodyDiv w:val="1"/>
      <w:marLeft w:val="0"/>
      <w:marRight w:val="0"/>
      <w:marTop w:val="0"/>
      <w:marBottom w:val="0"/>
      <w:divBdr>
        <w:top w:val="none" w:sz="0" w:space="0" w:color="auto"/>
        <w:left w:val="none" w:sz="0" w:space="0" w:color="auto"/>
        <w:bottom w:val="none" w:sz="0" w:space="0" w:color="auto"/>
        <w:right w:val="none" w:sz="0" w:space="0" w:color="auto"/>
      </w:divBdr>
    </w:div>
    <w:div w:id="1634560932">
      <w:bodyDiv w:val="1"/>
      <w:marLeft w:val="0"/>
      <w:marRight w:val="0"/>
      <w:marTop w:val="0"/>
      <w:marBottom w:val="0"/>
      <w:divBdr>
        <w:top w:val="none" w:sz="0" w:space="0" w:color="auto"/>
        <w:left w:val="none" w:sz="0" w:space="0" w:color="auto"/>
        <w:bottom w:val="none" w:sz="0" w:space="0" w:color="auto"/>
        <w:right w:val="none" w:sz="0" w:space="0" w:color="auto"/>
      </w:divBdr>
    </w:div>
    <w:div w:id="1639140961">
      <w:bodyDiv w:val="1"/>
      <w:marLeft w:val="0"/>
      <w:marRight w:val="0"/>
      <w:marTop w:val="0"/>
      <w:marBottom w:val="0"/>
      <w:divBdr>
        <w:top w:val="none" w:sz="0" w:space="0" w:color="auto"/>
        <w:left w:val="none" w:sz="0" w:space="0" w:color="auto"/>
        <w:bottom w:val="none" w:sz="0" w:space="0" w:color="auto"/>
        <w:right w:val="none" w:sz="0" w:space="0" w:color="auto"/>
      </w:divBdr>
    </w:div>
    <w:div w:id="1647123103">
      <w:bodyDiv w:val="1"/>
      <w:marLeft w:val="0"/>
      <w:marRight w:val="0"/>
      <w:marTop w:val="0"/>
      <w:marBottom w:val="0"/>
      <w:divBdr>
        <w:top w:val="none" w:sz="0" w:space="0" w:color="auto"/>
        <w:left w:val="none" w:sz="0" w:space="0" w:color="auto"/>
        <w:bottom w:val="none" w:sz="0" w:space="0" w:color="auto"/>
        <w:right w:val="none" w:sz="0" w:space="0" w:color="auto"/>
      </w:divBdr>
    </w:div>
    <w:div w:id="1649049466">
      <w:bodyDiv w:val="1"/>
      <w:marLeft w:val="0"/>
      <w:marRight w:val="0"/>
      <w:marTop w:val="0"/>
      <w:marBottom w:val="0"/>
      <w:divBdr>
        <w:top w:val="none" w:sz="0" w:space="0" w:color="auto"/>
        <w:left w:val="none" w:sz="0" w:space="0" w:color="auto"/>
        <w:bottom w:val="none" w:sz="0" w:space="0" w:color="auto"/>
        <w:right w:val="none" w:sz="0" w:space="0" w:color="auto"/>
      </w:divBdr>
    </w:div>
    <w:div w:id="1651784642">
      <w:bodyDiv w:val="1"/>
      <w:marLeft w:val="0"/>
      <w:marRight w:val="0"/>
      <w:marTop w:val="0"/>
      <w:marBottom w:val="0"/>
      <w:divBdr>
        <w:top w:val="none" w:sz="0" w:space="0" w:color="auto"/>
        <w:left w:val="none" w:sz="0" w:space="0" w:color="auto"/>
        <w:bottom w:val="none" w:sz="0" w:space="0" w:color="auto"/>
        <w:right w:val="none" w:sz="0" w:space="0" w:color="auto"/>
      </w:divBdr>
    </w:div>
    <w:div w:id="1662352058">
      <w:bodyDiv w:val="1"/>
      <w:marLeft w:val="0"/>
      <w:marRight w:val="0"/>
      <w:marTop w:val="0"/>
      <w:marBottom w:val="0"/>
      <w:divBdr>
        <w:top w:val="none" w:sz="0" w:space="0" w:color="auto"/>
        <w:left w:val="none" w:sz="0" w:space="0" w:color="auto"/>
        <w:bottom w:val="none" w:sz="0" w:space="0" w:color="auto"/>
        <w:right w:val="none" w:sz="0" w:space="0" w:color="auto"/>
      </w:divBdr>
    </w:div>
    <w:div w:id="1679574262">
      <w:bodyDiv w:val="1"/>
      <w:marLeft w:val="0"/>
      <w:marRight w:val="0"/>
      <w:marTop w:val="0"/>
      <w:marBottom w:val="0"/>
      <w:divBdr>
        <w:top w:val="none" w:sz="0" w:space="0" w:color="auto"/>
        <w:left w:val="none" w:sz="0" w:space="0" w:color="auto"/>
        <w:bottom w:val="none" w:sz="0" w:space="0" w:color="auto"/>
        <w:right w:val="none" w:sz="0" w:space="0" w:color="auto"/>
      </w:divBdr>
    </w:div>
    <w:div w:id="1688093792">
      <w:bodyDiv w:val="1"/>
      <w:marLeft w:val="0"/>
      <w:marRight w:val="0"/>
      <w:marTop w:val="0"/>
      <w:marBottom w:val="0"/>
      <w:divBdr>
        <w:top w:val="none" w:sz="0" w:space="0" w:color="auto"/>
        <w:left w:val="none" w:sz="0" w:space="0" w:color="auto"/>
        <w:bottom w:val="none" w:sz="0" w:space="0" w:color="auto"/>
        <w:right w:val="none" w:sz="0" w:space="0" w:color="auto"/>
      </w:divBdr>
    </w:div>
    <w:div w:id="1702394434">
      <w:bodyDiv w:val="1"/>
      <w:marLeft w:val="0"/>
      <w:marRight w:val="0"/>
      <w:marTop w:val="0"/>
      <w:marBottom w:val="0"/>
      <w:divBdr>
        <w:top w:val="none" w:sz="0" w:space="0" w:color="auto"/>
        <w:left w:val="none" w:sz="0" w:space="0" w:color="auto"/>
        <w:bottom w:val="none" w:sz="0" w:space="0" w:color="auto"/>
        <w:right w:val="none" w:sz="0" w:space="0" w:color="auto"/>
      </w:divBdr>
    </w:div>
    <w:div w:id="1715034119">
      <w:bodyDiv w:val="1"/>
      <w:marLeft w:val="0"/>
      <w:marRight w:val="0"/>
      <w:marTop w:val="0"/>
      <w:marBottom w:val="0"/>
      <w:divBdr>
        <w:top w:val="none" w:sz="0" w:space="0" w:color="auto"/>
        <w:left w:val="none" w:sz="0" w:space="0" w:color="auto"/>
        <w:bottom w:val="none" w:sz="0" w:space="0" w:color="auto"/>
        <w:right w:val="none" w:sz="0" w:space="0" w:color="auto"/>
      </w:divBdr>
    </w:div>
    <w:div w:id="1719014243">
      <w:bodyDiv w:val="1"/>
      <w:marLeft w:val="0"/>
      <w:marRight w:val="0"/>
      <w:marTop w:val="0"/>
      <w:marBottom w:val="0"/>
      <w:divBdr>
        <w:top w:val="none" w:sz="0" w:space="0" w:color="auto"/>
        <w:left w:val="none" w:sz="0" w:space="0" w:color="auto"/>
        <w:bottom w:val="none" w:sz="0" w:space="0" w:color="auto"/>
        <w:right w:val="none" w:sz="0" w:space="0" w:color="auto"/>
      </w:divBdr>
    </w:div>
    <w:div w:id="1720977588">
      <w:bodyDiv w:val="1"/>
      <w:marLeft w:val="0"/>
      <w:marRight w:val="0"/>
      <w:marTop w:val="0"/>
      <w:marBottom w:val="0"/>
      <w:divBdr>
        <w:top w:val="none" w:sz="0" w:space="0" w:color="auto"/>
        <w:left w:val="none" w:sz="0" w:space="0" w:color="auto"/>
        <w:bottom w:val="none" w:sz="0" w:space="0" w:color="auto"/>
        <w:right w:val="none" w:sz="0" w:space="0" w:color="auto"/>
      </w:divBdr>
    </w:div>
    <w:div w:id="1733652332">
      <w:bodyDiv w:val="1"/>
      <w:marLeft w:val="0"/>
      <w:marRight w:val="0"/>
      <w:marTop w:val="0"/>
      <w:marBottom w:val="0"/>
      <w:divBdr>
        <w:top w:val="none" w:sz="0" w:space="0" w:color="auto"/>
        <w:left w:val="none" w:sz="0" w:space="0" w:color="auto"/>
        <w:bottom w:val="none" w:sz="0" w:space="0" w:color="auto"/>
        <w:right w:val="none" w:sz="0" w:space="0" w:color="auto"/>
      </w:divBdr>
    </w:div>
    <w:div w:id="1742748822">
      <w:bodyDiv w:val="1"/>
      <w:marLeft w:val="0"/>
      <w:marRight w:val="0"/>
      <w:marTop w:val="0"/>
      <w:marBottom w:val="0"/>
      <w:divBdr>
        <w:top w:val="none" w:sz="0" w:space="0" w:color="auto"/>
        <w:left w:val="none" w:sz="0" w:space="0" w:color="auto"/>
        <w:bottom w:val="none" w:sz="0" w:space="0" w:color="auto"/>
        <w:right w:val="none" w:sz="0" w:space="0" w:color="auto"/>
      </w:divBdr>
    </w:div>
    <w:div w:id="1753576985">
      <w:bodyDiv w:val="1"/>
      <w:marLeft w:val="0"/>
      <w:marRight w:val="0"/>
      <w:marTop w:val="0"/>
      <w:marBottom w:val="0"/>
      <w:divBdr>
        <w:top w:val="none" w:sz="0" w:space="0" w:color="auto"/>
        <w:left w:val="none" w:sz="0" w:space="0" w:color="auto"/>
        <w:bottom w:val="none" w:sz="0" w:space="0" w:color="auto"/>
        <w:right w:val="none" w:sz="0" w:space="0" w:color="auto"/>
      </w:divBdr>
    </w:div>
    <w:div w:id="1754428511">
      <w:bodyDiv w:val="1"/>
      <w:marLeft w:val="0"/>
      <w:marRight w:val="0"/>
      <w:marTop w:val="0"/>
      <w:marBottom w:val="0"/>
      <w:divBdr>
        <w:top w:val="none" w:sz="0" w:space="0" w:color="auto"/>
        <w:left w:val="none" w:sz="0" w:space="0" w:color="auto"/>
        <w:bottom w:val="none" w:sz="0" w:space="0" w:color="auto"/>
        <w:right w:val="none" w:sz="0" w:space="0" w:color="auto"/>
      </w:divBdr>
    </w:div>
    <w:div w:id="1782263833">
      <w:bodyDiv w:val="1"/>
      <w:marLeft w:val="0"/>
      <w:marRight w:val="0"/>
      <w:marTop w:val="0"/>
      <w:marBottom w:val="0"/>
      <w:divBdr>
        <w:top w:val="none" w:sz="0" w:space="0" w:color="auto"/>
        <w:left w:val="none" w:sz="0" w:space="0" w:color="auto"/>
        <w:bottom w:val="none" w:sz="0" w:space="0" w:color="auto"/>
        <w:right w:val="none" w:sz="0" w:space="0" w:color="auto"/>
      </w:divBdr>
    </w:div>
    <w:div w:id="1804039823">
      <w:bodyDiv w:val="1"/>
      <w:marLeft w:val="0"/>
      <w:marRight w:val="0"/>
      <w:marTop w:val="0"/>
      <w:marBottom w:val="0"/>
      <w:divBdr>
        <w:top w:val="none" w:sz="0" w:space="0" w:color="auto"/>
        <w:left w:val="none" w:sz="0" w:space="0" w:color="auto"/>
        <w:bottom w:val="none" w:sz="0" w:space="0" w:color="auto"/>
        <w:right w:val="none" w:sz="0" w:space="0" w:color="auto"/>
      </w:divBdr>
    </w:div>
    <w:div w:id="1818759689">
      <w:bodyDiv w:val="1"/>
      <w:marLeft w:val="0"/>
      <w:marRight w:val="0"/>
      <w:marTop w:val="0"/>
      <w:marBottom w:val="0"/>
      <w:divBdr>
        <w:top w:val="none" w:sz="0" w:space="0" w:color="auto"/>
        <w:left w:val="none" w:sz="0" w:space="0" w:color="auto"/>
        <w:bottom w:val="none" w:sz="0" w:space="0" w:color="auto"/>
        <w:right w:val="none" w:sz="0" w:space="0" w:color="auto"/>
      </w:divBdr>
    </w:div>
    <w:div w:id="1830516792">
      <w:bodyDiv w:val="1"/>
      <w:marLeft w:val="0"/>
      <w:marRight w:val="0"/>
      <w:marTop w:val="0"/>
      <w:marBottom w:val="0"/>
      <w:divBdr>
        <w:top w:val="none" w:sz="0" w:space="0" w:color="auto"/>
        <w:left w:val="none" w:sz="0" w:space="0" w:color="auto"/>
        <w:bottom w:val="none" w:sz="0" w:space="0" w:color="auto"/>
        <w:right w:val="none" w:sz="0" w:space="0" w:color="auto"/>
      </w:divBdr>
    </w:div>
    <w:div w:id="1848595487">
      <w:bodyDiv w:val="1"/>
      <w:marLeft w:val="0"/>
      <w:marRight w:val="0"/>
      <w:marTop w:val="0"/>
      <w:marBottom w:val="0"/>
      <w:divBdr>
        <w:top w:val="none" w:sz="0" w:space="0" w:color="auto"/>
        <w:left w:val="none" w:sz="0" w:space="0" w:color="auto"/>
        <w:bottom w:val="none" w:sz="0" w:space="0" w:color="auto"/>
        <w:right w:val="none" w:sz="0" w:space="0" w:color="auto"/>
      </w:divBdr>
    </w:div>
    <w:div w:id="1854148534">
      <w:bodyDiv w:val="1"/>
      <w:marLeft w:val="0"/>
      <w:marRight w:val="0"/>
      <w:marTop w:val="0"/>
      <w:marBottom w:val="0"/>
      <w:divBdr>
        <w:top w:val="none" w:sz="0" w:space="0" w:color="auto"/>
        <w:left w:val="none" w:sz="0" w:space="0" w:color="auto"/>
        <w:bottom w:val="none" w:sz="0" w:space="0" w:color="auto"/>
        <w:right w:val="none" w:sz="0" w:space="0" w:color="auto"/>
      </w:divBdr>
    </w:div>
    <w:div w:id="1869441418">
      <w:bodyDiv w:val="1"/>
      <w:marLeft w:val="0"/>
      <w:marRight w:val="0"/>
      <w:marTop w:val="0"/>
      <w:marBottom w:val="0"/>
      <w:divBdr>
        <w:top w:val="none" w:sz="0" w:space="0" w:color="auto"/>
        <w:left w:val="none" w:sz="0" w:space="0" w:color="auto"/>
        <w:bottom w:val="none" w:sz="0" w:space="0" w:color="auto"/>
        <w:right w:val="none" w:sz="0" w:space="0" w:color="auto"/>
      </w:divBdr>
    </w:div>
    <w:div w:id="1871146283">
      <w:bodyDiv w:val="1"/>
      <w:marLeft w:val="0"/>
      <w:marRight w:val="0"/>
      <w:marTop w:val="0"/>
      <w:marBottom w:val="0"/>
      <w:divBdr>
        <w:top w:val="none" w:sz="0" w:space="0" w:color="auto"/>
        <w:left w:val="none" w:sz="0" w:space="0" w:color="auto"/>
        <w:bottom w:val="none" w:sz="0" w:space="0" w:color="auto"/>
        <w:right w:val="none" w:sz="0" w:space="0" w:color="auto"/>
      </w:divBdr>
    </w:div>
    <w:div w:id="1879538099">
      <w:bodyDiv w:val="1"/>
      <w:marLeft w:val="0"/>
      <w:marRight w:val="0"/>
      <w:marTop w:val="0"/>
      <w:marBottom w:val="0"/>
      <w:divBdr>
        <w:top w:val="none" w:sz="0" w:space="0" w:color="auto"/>
        <w:left w:val="none" w:sz="0" w:space="0" w:color="auto"/>
        <w:bottom w:val="none" w:sz="0" w:space="0" w:color="auto"/>
        <w:right w:val="none" w:sz="0" w:space="0" w:color="auto"/>
      </w:divBdr>
    </w:div>
    <w:div w:id="1892308395">
      <w:bodyDiv w:val="1"/>
      <w:marLeft w:val="0"/>
      <w:marRight w:val="0"/>
      <w:marTop w:val="0"/>
      <w:marBottom w:val="0"/>
      <w:divBdr>
        <w:top w:val="none" w:sz="0" w:space="0" w:color="auto"/>
        <w:left w:val="none" w:sz="0" w:space="0" w:color="auto"/>
        <w:bottom w:val="none" w:sz="0" w:space="0" w:color="auto"/>
        <w:right w:val="none" w:sz="0" w:space="0" w:color="auto"/>
      </w:divBdr>
    </w:div>
    <w:div w:id="1929072055">
      <w:bodyDiv w:val="1"/>
      <w:marLeft w:val="0"/>
      <w:marRight w:val="0"/>
      <w:marTop w:val="0"/>
      <w:marBottom w:val="0"/>
      <w:divBdr>
        <w:top w:val="none" w:sz="0" w:space="0" w:color="auto"/>
        <w:left w:val="none" w:sz="0" w:space="0" w:color="auto"/>
        <w:bottom w:val="none" w:sz="0" w:space="0" w:color="auto"/>
        <w:right w:val="none" w:sz="0" w:space="0" w:color="auto"/>
      </w:divBdr>
    </w:div>
    <w:div w:id="1933975226">
      <w:bodyDiv w:val="1"/>
      <w:marLeft w:val="0"/>
      <w:marRight w:val="0"/>
      <w:marTop w:val="0"/>
      <w:marBottom w:val="0"/>
      <w:divBdr>
        <w:top w:val="none" w:sz="0" w:space="0" w:color="auto"/>
        <w:left w:val="none" w:sz="0" w:space="0" w:color="auto"/>
        <w:bottom w:val="none" w:sz="0" w:space="0" w:color="auto"/>
        <w:right w:val="none" w:sz="0" w:space="0" w:color="auto"/>
      </w:divBdr>
    </w:div>
    <w:div w:id="1945725309">
      <w:bodyDiv w:val="1"/>
      <w:marLeft w:val="0"/>
      <w:marRight w:val="0"/>
      <w:marTop w:val="0"/>
      <w:marBottom w:val="0"/>
      <w:divBdr>
        <w:top w:val="none" w:sz="0" w:space="0" w:color="auto"/>
        <w:left w:val="none" w:sz="0" w:space="0" w:color="auto"/>
        <w:bottom w:val="none" w:sz="0" w:space="0" w:color="auto"/>
        <w:right w:val="none" w:sz="0" w:space="0" w:color="auto"/>
      </w:divBdr>
    </w:div>
    <w:div w:id="1948540669">
      <w:bodyDiv w:val="1"/>
      <w:marLeft w:val="0"/>
      <w:marRight w:val="0"/>
      <w:marTop w:val="0"/>
      <w:marBottom w:val="0"/>
      <w:divBdr>
        <w:top w:val="none" w:sz="0" w:space="0" w:color="auto"/>
        <w:left w:val="none" w:sz="0" w:space="0" w:color="auto"/>
        <w:bottom w:val="none" w:sz="0" w:space="0" w:color="auto"/>
        <w:right w:val="none" w:sz="0" w:space="0" w:color="auto"/>
      </w:divBdr>
    </w:div>
    <w:div w:id="1954899441">
      <w:bodyDiv w:val="1"/>
      <w:marLeft w:val="0"/>
      <w:marRight w:val="0"/>
      <w:marTop w:val="0"/>
      <w:marBottom w:val="0"/>
      <w:divBdr>
        <w:top w:val="none" w:sz="0" w:space="0" w:color="auto"/>
        <w:left w:val="none" w:sz="0" w:space="0" w:color="auto"/>
        <w:bottom w:val="none" w:sz="0" w:space="0" w:color="auto"/>
        <w:right w:val="none" w:sz="0" w:space="0" w:color="auto"/>
      </w:divBdr>
    </w:div>
    <w:div w:id="1954970006">
      <w:bodyDiv w:val="1"/>
      <w:marLeft w:val="0"/>
      <w:marRight w:val="0"/>
      <w:marTop w:val="0"/>
      <w:marBottom w:val="0"/>
      <w:divBdr>
        <w:top w:val="none" w:sz="0" w:space="0" w:color="auto"/>
        <w:left w:val="none" w:sz="0" w:space="0" w:color="auto"/>
        <w:bottom w:val="none" w:sz="0" w:space="0" w:color="auto"/>
        <w:right w:val="none" w:sz="0" w:space="0" w:color="auto"/>
      </w:divBdr>
    </w:div>
    <w:div w:id="1955861659">
      <w:bodyDiv w:val="1"/>
      <w:marLeft w:val="0"/>
      <w:marRight w:val="0"/>
      <w:marTop w:val="0"/>
      <w:marBottom w:val="0"/>
      <w:divBdr>
        <w:top w:val="none" w:sz="0" w:space="0" w:color="auto"/>
        <w:left w:val="none" w:sz="0" w:space="0" w:color="auto"/>
        <w:bottom w:val="none" w:sz="0" w:space="0" w:color="auto"/>
        <w:right w:val="none" w:sz="0" w:space="0" w:color="auto"/>
      </w:divBdr>
    </w:div>
    <w:div w:id="1956473276">
      <w:bodyDiv w:val="1"/>
      <w:marLeft w:val="0"/>
      <w:marRight w:val="0"/>
      <w:marTop w:val="0"/>
      <w:marBottom w:val="0"/>
      <w:divBdr>
        <w:top w:val="none" w:sz="0" w:space="0" w:color="auto"/>
        <w:left w:val="none" w:sz="0" w:space="0" w:color="auto"/>
        <w:bottom w:val="none" w:sz="0" w:space="0" w:color="auto"/>
        <w:right w:val="none" w:sz="0" w:space="0" w:color="auto"/>
      </w:divBdr>
    </w:div>
    <w:div w:id="1969969614">
      <w:bodyDiv w:val="1"/>
      <w:marLeft w:val="0"/>
      <w:marRight w:val="0"/>
      <w:marTop w:val="0"/>
      <w:marBottom w:val="0"/>
      <w:divBdr>
        <w:top w:val="none" w:sz="0" w:space="0" w:color="auto"/>
        <w:left w:val="none" w:sz="0" w:space="0" w:color="auto"/>
        <w:bottom w:val="none" w:sz="0" w:space="0" w:color="auto"/>
        <w:right w:val="none" w:sz="0" w:space="0" w:color="auto"/>
      </w:divBdr>
    </w:div>
    <w:div w:id="1988319169">
      <w:bodyDiv w:val="1"/>
      <w:marLeft w:val="0"/>
      <w:marRight w:val="0"/>
      <w:marTop w:val="0"/>
      <w:marBottom w:val="0"/>
      <w:divBdr>
        <w:top w:val="none" w:sz="0" w:space="0" w:color="auto"/>
        <w:left w:val="none" w:sz="0" w:space="0" w:color="auto"/>
        <w:bottom w:val="none" w:sz="0" w:space="0" w:color="auto"/>
        <w:right w:val="none" w:sz="0" w:space="0" w:color="auto"/>
      </w:divBdr>
    </w:div>
    <w:div w:id="2022202619">
      <w:bodyDiv w:val="1"/>
      <w:marLeft w:val="0"/>
      <w:marRight w:val="0"/>
      <w:marTop w:val="0"/>
      <w:marBottom w:val="0"/>
      <w:divBdr>
        <w:top w:val="none" w:sz="0" w:space="0" w:color="auto"/>
        <w:left w:val="none" w:sz="0" w:space="0" w:color="auto"/>
        <w:bottom w:val="none" w:sz="0" w:space="0" w:color="auto"/>
        <w:right w:val="none" w:sz="0" w:space="0" w:color="auto"/>
      </w:divBdr>
    </w:div>
    <w:div w:id="2022392038">
      <w:bodyDiv w:val="1"/>
      <w:marLeft w:val="0"/>
      <w:marRight w:val="0"/>
      <w:marTop w:val="0"/>
      <w:marBottom w:val="0"/>
      <w:divBdr>
        <w:top w:val="none" w:sz="0" w:space="0" w:color="auto"/>
        <w:left w:val="none" w:sz="0" w:space="0" w:color="auto"/>
        <w:bottom w:val="none" w:sz="0" w:space="0" w:color="auto"/>
        <w:right w:val="none" w:sz="0" w:space="0" w:color="auto"/>
      </w:divBdr>
    </w:div>
    <w:div w:id="2042239405">
      <w:bodyDiv w:val="1"/>
      <w:marLeft w:val="0"/>
      <w:marRight w:val="0"/>
      <w:marTop w:val="0"/>
      <w:marBottom w:val="0"/>
      <w:divBdr>
        <w:top w:val="none" w:sz="0" w:space="0" w:color="auto"/>
        <w:left w:val="none" w:sz="0" w:space="0" w:color="auto"/>
        <w:bottom w:val="none" w:sz="0" w:space="0" w:color="auto"/>
        <w:right w:val="none" w:sz="0" w:space="0" w:color="auto"/>
      </w:divBdr>
    </w:div>
    <w:div w:id="2048947737">
      <w:bodyDiv w:val="1"/>
      <w:marLeft w:val="0"/>
      <w:marRight w:val="0"/>
      <w:marTop w:val="0"/>
      <w:marBottom w:val="0"/>
      <w:divBdr>
        <w:top w:val="none" w:sz="0" w:space="0" w:color="auto"/>
        <w:left w:val="none" w:sz="0" w:space="0" w:color="auto"/>
        <w:bottom w:val="none" w:sz="0" w:space="0" w:color="auto"/>
        <w:right w:val="none" w:sz="0" w:space="0" w:color="auto"/>
      </w:divBdr>
    </w:div>
    <w:div w:id="2053773507">
      <w:bodyDiv w:val="1"/>
      <w:marLeft w:val="0"/>
      <w:marRight w:val="0"/>
      <w:marTop w:val="0"/>
      <w:marBottom w:val="0"/>
      <w:divBdr>
        <w:top w:val="none" w:sz="0" w:space="0" w:color="auto"/>
        <w:left w:val="none" w:sz="0" w:space="0" w:color="auto"/>
        <w:bottom w:val="none" w:sz="0" w:space="0" w:color="auto"/>
        <w:right w:val="none" w:sz="0" w:space="0" w:color="auto"/>
      </w:divBdr>
    </w:div>
    <w:div w:id="2071802968">
      <w:bodyDiv w:val="1"/>
      <w:marLeft w:val="0"/>
      <w:marRight w:val="0"/>
      <w:marTop w:val="0"/>
      <w:marBottom w:val="0"/>
      <w:divBdr>
        <w:top w:val="none" w:sz="0" w:space="0" w:color="auto"/>
        <w:left w:val="none" w:sz="0" w:space="0" w:color="auto"/>
        <w:bottom w:val="none" w:sz="0" w:space="0" w:color="auto"/>
        <w:right w:val="none" w:sz="0" w:space="0" w:color="auto"/>
      </w:divBdr>
    </w:div>
    <w:div w:id="2092577027">
      <w:bodyDiv w:val="1"/>
      <w:marLeft w:val="0"/>
      <w:marRight w:val="0"/>
      <w:marTop w:val="0"/>
      <w:marBottom w:val="0"/>
      <w:divBdr>
        <w:top w:val="none" w:sz="0" w:space="0" w:color="auto"/>
        <w:left w:val="none" w:sz="0" w:space="0" w:color="auto"/>
        <w:bottom w:val="none" w:sz="0" w:space="0" w:color="auto"/>
        <w:right w:val="none" w:sz="0" w:space="0" w:color="auto"/>
      </w:divBdr>
    </w:div>
    <w:div w:id="2095930942">
      <w:bodyDiv w:val="1"/>
      <w:marLeft w:val="0"/>
      <w:marRight w:val="0"/>
      <w:marTop w:val="0"/>
      <w:marBottom w:val="0"/>
      <w:divBdr>
        <w:top w:val="none" w:sz="0" w:space="0" w:color="auto"/>
        <w:left w:val="none" w:sz="0" w:space="0" w:color="auto"/>
        <w:bottom w:val="none" w:sz="0" w:space="0" w:color="auto"/>
        <w:right w:val="none" w:sz="0" w:space="0" w:color="auto"/>
      </w:divBdr>
    </w:div>
    <w:div w:id="2096825648">
      <w:bodyDiv w:val="1"/>
      <w:marLeft w:val="0"/>
      <w:marRight w:val="0"/>
      <w:marTop w:val="0"/>
      <w:marBottom w:val="0"/>
      <w:divBdr>
        <w:top w:val="none" w:sz="0" w:space="0" w:color="auto"/>
        <w:left w:val="none" w:sz="0" w:space="0" w:color="auto"/>
        <w:bottom w:val="none" w:sz="0" w:space="0" w:color="auto"/>
        <w:right w:val="none" w:sz="0" w:space="0" w:color="auto"/>
      </w:divBdr>
    </w:div>
    <w:div w:id="2102413690">
      <w:bodyDiv w:val="1"/>
      <w:marLeft w:val="0"/>
      <w:marRight w:val="0"/>
      <w:marTop w:val="0"/>
      <w:marBottom w:val="0"/>
      <w:divBdr>
        <w:top w:val="none" w:sz="0" w:space="0" w:color="auto"/>
        <w:left w:val="none" w:sz="0" w:space="0" w:color="auto"/>
        <w:bottom w:val="none" w:sz="0" w:space="0" w:color="auto"/>
        <w:right w:val="none" w:sz="0" w:space="0" w:color="auto"/>
      </w:divBdr>
    </w:div>
    <w:div w:id="2112620774">
      <w:bodyDiv w:val="1"/>
      <w:marLeft w:val="0"/>
      <w:marRight w:val="0"/>
      <w:marTop w:val="0"/>
      <w:marBottom w:val="0"/>
      <w:divBdr>
        <w:top w:val="none" w:sz="0" w:space="0" w:color="auto"/>
        <w:left w:val="none" w:sz="0" w:space="0" w:color="auto"/>
        <w:bottom w:val="none" w:sz="0" w:space="0" w:color="auto"/>
        <w:right w:val="none" w:sz="0" w:space="0" w:color="auto"/>
      </w:divBdr>
    </w:div>
    <w:div w:id="2121490598">
      <w:bodyDiv w:val="1"/>
      <w:marLeft w:val="0"/>
      <w:marRight w:val="0"/>
      <w:marTop w:val="0"/>
      <w:marBottom w:val="0"/>
      <w:divBdr>
        <w:top w:val="none" w:sz="0" w:space="0" w:color="auto"/>
        <w:left w:val="none" w:sz="0" w:space="0" w:color="auto"/>
        <w:bottom w:val="none" w:sz="0" w:space="0" w:color="auto"/>
        <w:right w:val="none" w:sz="0" w:space="0" w:color="auto"/>
      </w:divBdr>
    </w:div>
    <w:div w:id="2124835516">
      <w:bodyDiv w:val="1"/>
      <w:marLeft w:val="0"/>
      <w:marRight w:val="0"/>
      <w:marTop w:val="0"/>
      <w:marBottom w:val="0"/>
      <w:divBdr>
        <w:top w:val="none" w:sz="0" w:space="0" w:color="auto"/>
        <w:left w:val="none" w:sz="0" w:space="0" w:color="auto"/>
        <w:bottom w:val="none" w:sz="0" w:space="0" w:color="auto"/>
        <w:right w:val="none" w:sz="0" w:space="0" w:color="auto"/>
      </w:divBdr>
    </w:div>
    <w:div w:id="2126146079">
      <w:bodyDiv w:val="1"/>
      <w:marLeft w:val="0"/>
      <w:marRight w:val="0"/>
      <w:marTop w:val="0"/>
      <w:marBottom w:val="0"/>
      <w:divBdr>
        <w:top w:val="none" w:sz="0" w:space="0" w:color="auto"/>
        <w:left w:val="none" w:sz="0" w:space="0" w:color="auto"/>
        <w:bottom w:val="none" w:sz="0" w:space="0" w:color="auto"/>
        <w:right w:val="none" w:sz="0" w:space="0" w:color="auto"/>
      </w:divBdr>
    </w:div>
    <w:div w:id="213270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roop.highwayroop.com/data-protection-and-data-retention-policy/"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roop.highwayroop.com/wp-content/uploads/2022/01/Revised-Whistle-Blower-Policy-_290621.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cs@highwayroop.com" TargetMode="External"/><Relationship Id="rId20" Type="http://schemas.openxmlformats.org/officeDocument/2006/relationships/hyperlink" Target="https://roop.highwayroop.com/Anti-bribery%20policy.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ighwayroop.com/" TargetMode="External"/><Relationship Id="rId24" Type="http://schemas.openxmlformats.org/officeDocument/2006/relationships/footer" Target="footer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roop.highwayroop.com/" TargetMode="External"/><Relationship Id="rId10" Type="http://schemas.openxmlformats.org/officeDocument/2006/relationships/endnotes" Target="endnotes.xml"/><Relationship Id="rId19" Type="http://schemas.openxmlformats.org/officeDocument/2006/relationships/hyperlink" Target="https://roop.highwayroop.com/roop-polici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www.sifytechnologies.com/policy/"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262830299E234494B49C3B170F081F" ma:contentTypeVersion="16" ma:contentTypeDescription="Create a new document." ma:contentTypeScope="" ma:versionID="7ec3ce05aa0eba6555e19d7f9cf3a35f">
  <xsd:schema xmlns:xsd="http://www.w3.org/2001/XMLSchema" xmlns:xs="http://www.w3.org/2001/XMLSchema" xmlns:p="http://schemas.microsoft.com/office/2006/metadata/properties" xmlns:ns2="cf195cfb-f656-4d99-96f4-6f3cd0a2c059" xmlns:ns3="23d49727-4eb4-4233-b06c-28a53908d1fc" targetNamespace="http://schemas.microsoft.com/office/2006/metadata/properties" ma:root="true" ma:fieldsID="5d66f5a5ea89c71da40dc92ab2c6fbf2" ns2:_="" ns3:_="">
    <xsd:import namespace="cf195cfb-f656-4d99-96f4-6f3cd0a2c059"/>
    <xsd:import namespace="23d49727-4eb4-4233-b06c-28a53908d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95cfb-f656-4d99-96f4-6f3cd0a2c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e32eeeb-3111-4f07-99cb-8034d7b79af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d49727-4eb4-4233-b06c-28a53908d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7820afe-3881-47cc-a701-e7daa6acff4a}" ma:internalName="TaxCatchAll" ma:showField="CatchAllData" ma:web="23d49727-4eb4-4233-b06c-28a53908d1f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f195cfb-f656-4d99-96f4-6f3cd0a2c059">
      <Terms xmlns="http://schemas.microsoft.com/office/infopath/2007/PartnerControls"/>
    </lcf76f155ced4ddcb4097134ff3c332f>
    <TaxCatchAll xmlns="23d49727-4eb4-4233-b06c-28a53908d1fc" xsi:nil="true"/>
  </documentManagement>
</p:properties>
</file>

<file path=customXml/itemProps1.xml><?xml version="1.0" encoding="utf-8"?>
<ds:datastoreItem xmlns:ds="http://schemas.openxmlformats.org/officeDocument/2006/customXml" ds:itemID="{B56EE64F-30DC-402E-9DCD-CB390C8A13E7}">
  <ds:schemaRefs>
    <ds:schemaRef ds:uri="http://schemas.microsoft.com/sharepoint/v3/contenttype/forms"/>
  </ds:schemaRefs>
</ds:datastoreItem>
</file>

<file path=customXml/itemProps2.xml><?xml version="1.0" encoding="utf-8"?>
<ds:datastoreItem xmlns:ds="http://schemas.openxmlformats.org/officeDocument/2006/customXml" ds:itemID="{70A0BE50-F382-4739-889A-5765ABDFB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95cfb-f656-4d99-96f4-6f3cd0a2c059"/>
    <ds:schemaRef ds:uri="23d49727-4eb4-4233-b06c-28a53908d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4EE29F-D58E-4B19-A020-9DE78C37E889}">
  <ds:schemaRefs>
    <ds:schemaRef ds:uri="http://schemas.openxmlformats.org/officeDocument/2006/bibliography"/>
  </ds:schemaRefs>
</ds:datastoreItem>
</file>

<file path=customXml/itemProps4.xml><?xml version="1.0" encoding="utf-8"?>
<ds:datastoreItem xmlns:ds="http://schemas.openxmlformats.org/officeDocument/2006/customXml" ds:itemID="{A06EE8F9-DEFA-4B86-BE81-5B7437248D1F}">
  <ds:schemaRefs>
    <ds:schemaRef ds:uri="http://schemas.microsoft.com/office/2006/metadata/properties"/>
    <ds:schemaRef ds:uri="http://schemas.microsoft.com/office/infopath/2007/PartnerControls"/>
    <ds:schemaRef ds:uri="cf195cfb-f656-4d99-96f4-6f3cd0a2c059"/>
    <ds:schemaRef ds:uri="23d49727-4eb4-4233-b06c-28a53908d1fc"/>
  </ds:schemaRefs>
</ds:datastoreItem>
</file>

<file path=docProps/app.xml><?xml version="1.0" encoding="utf-8"?>
<Properties xmlns="http://schemas.openxmlformats.org/officeDocument/2006/extended-properties" xmlns:vt="http://schemas.openxmlformats.org/officeDocument/2006/docPropsVTypes">
  <Template>Normal</Template>
  <TotalTime>10821</TotalTime>
  <Pages>1</Pages>
  <Words>16143</Words>
  <Characters>92016</Characters>
  <Application>Microsoft Office Word</Application>
  <DocSecurity>4</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107944</CharactersWithSpaces>
  <SharedDoc>false</SharedDoc>
  <HLinks>
    <vt:vector size="48" baseType="variant">
      <vt:variant>
        <vt:i4>1966159</vt:i4>
      </vt:variant>
      <vt:variant>
        <vt:i4>21</vt:i4>
      </vt:variant>
      <vt:variant>
        <vt:i4>0</vt:i4>
      </vt:variant>
      <vt:variant>
        <vt:i4>5</vt:i4>
      </vt:variant>
      <vt:variant>
        <vt:lpwstr>https://roop.highwayroop.com/</vt:lpwstr>
      </vt:variant>
      <vt:variant>
        <vt:lpwstr/>
      </vt:variant>
      <vt:variant>
        <vt:i4>1114195</vt:i4>
      </vt:variant>
      <vt:variant>
        <vt:i4>18</vt:i4>
      </vt:variant>
      <vt:variant>
        <vt:i4>0</vt:i4>
      </vt:variant>
      <vt:variant>
        <vt:i4>5</vt:i4>
      </vt:variant>
      <vt:variant>
        <vt:lpwstr>https://www.sifytechnologies.com/policy/</vt:lpwstr>
      </vt:variant>
      <vt:variant>
        <vt:lpwstr/>
      </vt:variant>
      <vt:variant>
        <vt:i4>3145855</vt:i4>
      </vt:variant>
      <vt:variant>
        <vt:i4>15</vt:i4>
      </vt:variant>
      <vt:variant>
        <vt:i4>0</vt:i4>
      </vt:variant>
      <vt:variant>
        <vt:i4>5</vt:i4>
      </vt:variant>
      <vt:variant>
        <vt:lpwstr>https://roop.highwayroop.com/data-protection-and-data-retention-policy/</vt:lpwstr>
      </vt:variant>
      <vt:variant>
        <vt:lpwstr/>
      </vt:variant>
      <vt:variant>
        <vt:i4>852037</vt:i4>
      </vt:variant>
      <vt:variant>
        <vt:i4>12</vt:i4>
      </vt:variant>
      <vt:variant>
        <vt:i4>0</vt:i4>
      </vt:variant>
      <vt:variant>
        <vt:i4>5</vt:i4>
      </vt:variant>
      <vt:variant>
        <vt:lpwstr>https://roop.highwayroop.com/Anti-bribery policy.pdf</vt:lpwstr>
      </vt:variant>
      <vt:variant>
        <vt:lpwstr/>
      </vt:variant>
      <vt:variant>
        <vt:i4>3276901</vt:i4>
      </vt:variant>
      <vt:variant>
        <vt:i4>9</vt:i4>
      </vt:variant>
      <vt:variant>
        <vt:i4>0</vt:i4>
      </vt:variant>
      <vt:variant>
        <vt:i4>5</vt:i4>
      </vt:variant>
      <vt:variant>
        <vt:lpwstr>https://roop.highwayroop.com/roop-policies/</vt:lpwstr>
      </vt:variant>
      <vt:variant>
        <vt:lpwstr/>
      </vt:variant>
      <vt:variant>
        <vt:i4>524334</vt:i4>
      </vt:variant>
      <vt:variant>
        <vt:i4>6</vt:i4>
      </vt:variant>
      <vt:variant>
        <vt:i4>0</vt:i4>
      </vt:variant>
      <vt:variant>
        <vt:i4>5</vt:i4>
      </vt:variant>
      <vt:variant>
        <vt:lpwstr>https://roop.highwayroop.com/wp-content/uploads/2022/01/Revised-Whistle-Blower-Policy-_290621.pdf</vt:lpwstr>
      </vt:variant>
      <vt:variant>
        <vt:lpwstr/>
      </vt:variant>
      <vt:variant>
        <vt:i4>8192068</vt:i4>
      </vt:variant>
      <vt:variant>
        <vt:i4>3</vt:i4>
      </vt:variant>
      <vt:variant>
        <vt:i4>0</vt:i4>
      </vt:variant>
      <vt:variant>
        <vt:i4>5</vt:i4>
      </vt:variant>
      <vt:variant>
        <vt:lpwstr>mailto:cs@highwayroop.com</vt:lpwstr>
      </vt:variant>
      <vt:variant>
        <vt:lpwstr/>
      </vt:variant>
      <vt:variant>
        <vt:i4>5963856</vt:i4>
      </vt:variant>
      <vt:variant>
        <vt:i4>0</vt:i4>
      </vt:variant>
      <vt:variant>
        <vt:i4>0</vt:i4>
      </vt:variant>
      <vt:variant>
        <vt:i4>5</vt:i4>
      </vt:variant>
      <vt:variant>
        <vt:lpwstr>https://www.highwayroop.com/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Chanchal Gupta</dc:creator>
  <cp:keywords/>
  <dc:description/>
  <cp:lastModifiedBy>Jai Shiv</cp:lastModifiedBy>
  <cp:revision>512</cp:revision>
  <dcterms:created xsi:type="dcterms:W3CDTF">2026-05-17T22:27:00Z</dcterms:created>
  <dcterms:modified xsi:type="dcterms:W3CDTF">2026-08-19T18:52:00Z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0x01010053262830299E234494B49C3B170F081F</vt:lpwstr>
  </property>
  <property fmtid="{D5CDD505-2E9C-101B-9397-08002B2CF9AE}" pid="3" name="MediaServiceImageTags">
    <vt:lpwstr/>
  </property>
</Properties>
</file>