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KAKKA</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ID-999-001</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Akshay Hard nope</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ID-999-002</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aka thugesh baddi boss</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ID-999-003</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Debaditya Das kaddi boss</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ID-999-004</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basuuu basappa lingappa</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PROF. DUMBLEDORE</w:t>
      </w:r>
      <w:r/>
    </w:p>
    <w:p w:rsidR="0070008A" w14:paraId="27CBD20F" w14:textId="77777777">
      <w:pPr>
        <w:spacing w:after="240" w:line="240" w:lineRule="auto"/>
        <w:jc w:val="center"/>
        <w:rPr>
          <w:rFonts w:cs="Times New Roman"/>
          <w:szCs w:val="24"/>
        </w:rPr>
      </w:pPr>
      <w:r>
        <w:rPr>
          <w:rFonts w:cs="Times New Roman"/>
          <w:szCs w:val="24"/>
        </w:rPr>
        <w:t>Head Wizard, Department Of Outer Space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KAKKA</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2026-89</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DEPARTMENT OF KAKKA</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Major</w:t>
      </w:r>
      <w:r>
        <w:rPr>
          <w:sz w:val="25"/>
        </w:rPr>
        <w:t xml:space="preserve"> project work titled</w:t>
      </w:r>
      <w:r>
        <w:rPr>
          <w:color w:val="FF0000"/>
          <w:sz w:val="25"/>
        </w:rPr>
        <w:t xml:space="preserve"> </w:t>
      </w:r>
      <w:r>
        <w:rPr>
          <w:b/>
          <w:color w:val="FF0000"/>
        </w:rPr>
        <w:t>"An Experimental Study on Automated Political Sentiment Interpretation Using Logical Signal Models"</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 xml:space="preserve">Electronics and Communication Engineering </w:t>
      </w:r>
      <w:r>
        <w:rPr>
          <w:sz w:val="25"/>
        </w:rPr>
        <w:t xml:space="preserve"> of the Visvesvaraya Technol</w:t>
      </w:r>
      <w:r>
        <w:rPr>
          <w:sz w:val="25"/>
        </w:rPr>
        <w:t xml:space="preserve">ogical University, Belagavi during the year </w:t>
      </w:r>
      <w:r>
        <w:rPr/>
        <w:t>2026-89</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DEPARTMENT OF KAKKA</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 xml:space="preserve">Electronics and Communication Engineering </w:t>
      </w:r>
      <w:r>
        <w:rPr>
          <w:sz w:val="25"/>
        </w:rPr>
        <w:t>, Bengaluru, here</w:t>
      </w:r>
      <w:r>
        <w:rPr>
          <w:sz w:val="25"/>
        </w:rPr>
        <w:t xml:space="preserve">by declare that the </w:t>
      </w:r>
      <w:r>
        <w:rPr/>
        <w:t>Major</w:t>
      </w:r>
      <w:r>
        <w:rPr>
          <w:sz w:val="25"/>
        </w:rPr>
        <w:t xml:space="preserve"> project titled </w:t>
      </w:r>
      <w:r>
        <w:rPr>
          <w:b/>
        </w:rPr>
        <w:t>“</w:t>
      </w:r>
      <w:r>
        <w:rPr>
          <w:b/>
          <w:color w:val="FF0000"/>
        </w:rPr>
        <w:t>An Experimental Study on Automated Political Sentiment Interpretation Using Logical Signal Models</w:t>
      </w:r>
      <w:r>
        <w:rPr>
          <w:b/>
        </w:rPr>
        <w:t>”</w:t>
      </w:r>
      <w:r>
        <w:rPr>
          <w:b/>
          <w:sz w:val="25"/>
        </w:rPr>
        <w:t xml:space="preserve"> </w:t>
      </w:r>
      <w:r>
        <w:rPr>
          <w:sz w:val="25"/>
        </w:rPr>
        <w:t xml:space="preserve">has been carried out by us and submitted in partial fulfilment for the award of Degree of Bachelor of Engineering in </w:t>
      </w:r>
      <w:r>
        <w:rPr/>
        <w:t xml:space="preserve">Electronics and Communication Engineering </w:t>
      </w:r>
      <w:r>
        <w:rPr>
          <w:sz w:val="25"/>
        </w:rPr>
        <w:t xml:space="preserve"> during </w:t>
      </w:r>
      <w:r>
        <w:rPr>
          <w:sz w:val="25"/>
        </w:rPr>
        <w:t xml:space="preserve">the year </w:t>
      </w:r>
      <w:r>
        <w:rPr/>
        <w:t>2026-89</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Akshay Hard nope</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aka thugesh baddi boss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Debaditya Das kaddi boss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basuuu basappa lingappa</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department of outer space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PROF. DUMBLEDORE</w:t>
      </w:r>
      <w:r>
        <w:rPr>
          <w:b/>
        </w:rPr>
        <w:t xml:space="preserve">, </w:t>
      </w:r>
      <w:r>
        <w:rPr>
          <w:b/>
        </w:rPr>
        <w:t>HEAD WIZARD</w:t>
      </w:r>
      <w:r>
        <w:rPr>
          <w:b/>
        </w:rPr>
        <w:t xml:space="preserve">, </w:t>
      </w:r>
      <w:r>
        <w:rPr>
          <w:b/>
        </w:rPr>
        <w:t>department of outer space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DEPARTMENT OF KAKKA</w:t>
    </w:r>
    <w:r>
      <w:tab/>
    </w:r>
    <w:r>
      <w:rPr>
        <w:sz w:val="24"/>
      </w:rPr>
      <w:fldChar w:fldCharType="begin"/>
      <w:instrText xml:space="preserve">PAGE</w:instrText>
      <w:fldChar w:fldCharType="end"/>
    </w:r>
    <w:r>
      <w:tab/>
    </w:r>
    <w:r>
      <w:rPr>
        <w:sz w:val="24"/>
      </w:rPr>
      <w:t>2026-89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AN EXPERIMENTAL STUDY ON AUTOMATED POLITICAL SENTIMENT INTERPRETATION USING LOGICAL SIGNAL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