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51B8808">
      <w:pPr>
        <w:rPr>
          <w:rFonts w:hint="default"/>
          <w:b/>
          <w:bCs/>
          <w:sz w:val="28"/>
          <w:szCs w:val="28"/>
          <w:lang w:val="en-US"/>
        </w:rPr>
      </w:pPr>
      <w:r>
        <w:rPr>
          <w:rFonts w:hint="default"/>
          <w:b/>
          <w:bCs/>
          <w:sz w:val="28"/>
          <w:szCs w:val="28"/>
          <w:lang w:val="en-US"/>
        </w:rPr>
        <w:t>Report by:</w:t>
      </w:r>
    </w:p>
    <w:p w14:paraId="3441663A">
      <w:pPr>
        <w:rPr>
          <w:rFonts w:hint="default"/>
          <w:b/>
          <w:bCs/>
          <w:sz w:val="28"/>
          <w:szCs w:val="28"/>
          <w:lang w:val="en-US"/>
        </w:rPr>
      </w:pPr>
      <w:r>
        <w:rPr>
          <w:rFonts w:hint="default"/>
          <w:b/>
          <w:bCs/>
          <w:sz w:val="28"/>
          <w:szCs w:val="28"/>
          <w:lang w:val="en-US"/>
        </w:rPr>
        <w:t>Akash kafle (27)</w:t>
      </w:r>
    </w:p>
    <w:p w14:paraId="543B8078">
      <w:pPr>
        <w:rPr>
          <w:rFonts w:hint="default"/>
          <w:b/>
          <w:bCs/>
          <w:sz w:val="28"/>
          <w:szCs w:val="28"/>
          <w:lang w:val="en-US"/>
        </w:rPr>
      </w:pPr>
      <w:r>
        <w:rPr>
          <w:rFonts w:hint="default"/>
          <w:b/>
          <w:bCs/>
          <w:sz w:val="28"/>
          <w:szCs w:val="28"/>
          <w:lang w:val="en-US"/>
        </w:rPr>
        <w:t>Nabin kafle (28)</w:t>
      </w:r>
    </w:p>
    <w:p w14:paraId="4F102779">
      <w:pPr>
        <w:rPr>
          <w:rFonts w:hint="default"/>
          <w:b/>
          <w:bCs/>
          <w:sz w:val="28"/>
          <w:szCs w:val="28"/>
          <w:lang w:val="en-US"/>
        </w:rPr>
      </w:pPr>
    </w:p>
    <w:p w14:paraId="2C910359">
      <w:pPr>
        <w:rPr>
          <w:rFonts w:hint="default"/>
          <w:b/>
          <w:bCs/>
          <w:sz w:val="28"/>
          <w:szCs w:val="28"/>
          <w:lang w:val="en-US"/>
        </w:rPr>
      </w:pPr>
      <w:r>
        <w:rPr>
          <w:rFonts w:hint="default"/>
          <w:b/>
          <w:bCs/>
          <w:sz w:val="28"/>
          <w:szCs w:val="28"/>
          <w:lang w:val="en-US"/>
        </w:rPr>
        <w:t>Graph of the QuickSort algorithm’s time complexity</w:t>
      </w:r>
    </w:p>
    <w:p w14:paraId="17860A55">
      <w:pPr>
        <w:jc w:val="center"/>
        <w:rPr>
          <w:rFonts w:hint="default"/>
          <w:sz w:val="28"/>
          <w:szCs w:val="28"/>
          <w:lang w:val="en-US"/>
        </w:rPr>
      </w:pPr>
      <w:r>
        <w:rPr>
          <w:rFonts w:hint="default"/>
          <w:sz w:val="28"/>
          <w:szCs w:val="28"/>
          <w:lang w:val="en-US"/>
        </w:rPr>
        <w:drawing>
          <wp:inline distT="0" distB="0" distL="114300" distR="114300">
            <wp:extent cx="4537075" cy="2970530"/>
            <wp:effectExtent l="0" t="0" r="9525" b="1270"/>
            <wp:docPr id="1" name="Picture 1" descr="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lot"/>
                    <pic:cNvPicPr>
                      <a:picLocks noChangeAspect="1"/>
                    </pic:cNvPicPr>
                  </pic:nvPicPr>
                  <pic:blipFill>
                    <a:blip r:embed="rId5"/>
                    <a:stretch>
                      <a:fillRect/>
                    </a:stretch>
                  </pic:blipFill>
                  <pic:spPr>
                    <a:xfrm>
                      <a:off x="0" y="0"/>
                      <a:ext cx="4537075" cy="2970530"/>
                    </a:xfrm>
                    <a:prstGeom prst="rect">
                      <a:avLst/>
                    </a:prstGeom>
                  </pic:spPr>
                </pic:pic>
              </a:graphicData>
            </a:graphic>
          </wp:inline>
        </w:drawing>
      </w:r>
    </w:p>
    <w:p w14:paraId="7762B944">
      <w:pPr>
        <w:numPr>
          <w:ilvl w:val="0"/>
          <w:numId w:val="0"/>
        </w:numPr>
        <w:ind w:leftChars="0"/>
        <w:jc w:val="left"/>
        <w:rPr>
          <w:rFonts w:hint="default"/>
          <w:b/>
          <w:bCs/>
          <w:sz w:val="28"/>
          <w:szCs w:val="28"/>
          <w:lang w:val="en-US"/>
        </w:rPr>
      </w:pPr>
      <w:r>
        <w:rPr>
          <w:rFonts w:hint="default"/>
          <w:b/>
          <w:bCs/>
          <w:sz w:val="28"/>
          <w:szCs w:val="28"/>
          <w:lang w:val="en-US"/>
        </w:rPr>
        <w:t>Here is the complete breakdown and analysis of the above graph:</w:t>
      </w:r>
    </w:p>
    <w:p w14:paraId="048AC870">
      <w:pPr>
        <w:rPr>
          <w:rFonts w:hint="default"/>
          <w:b/>
          <w:bCs/>
          <w:sz w:val="28"/>
          <w:szCs w:val="28"/>
          <w:lang w:val="en-US"/>
        </w:rPr>
      </w:pPr>
      <w:r>
        <w:rPr>
          <w:rFonts w:hint="default"/>
          <w:b/>
          <w:bCs/>
          <w:sz w:val="28"/>
          <w:szCs w:val="28"/>
          <w:lang w:val="en-US"/>
        </w:rPr>
        <w:t>Three cases shown: best, average, worst</w:t>
      </w:r>
    </w:p>
    <w:p w14:paraId="652DE13B">
      <w:pPr>
        <w:rPr>
          <w:rFonts w:hint="default"/>
          <w:sz w:val="21"/>
          <w:szCs w:val="21"/>
          <w:lang w:val="en-US"/>
        </w:rPr>
      </w:pPr>
      <w:r>
        <w:rPr>
          <w:rFonts w:hint="default"/>
          <w:sz w:val="21"/>
          <w:szCs w:val="21"/>
          <w:lang w:val="en-US"/>
        </w:rPr>
        <w:t>This graph illustrates the performance of QuickSort under different scenarios.</w:t>
      </w:r>
    </w:p>
    <w:p w14:paraId="4882336C">
      <w:pPr>
        <w:rPr>
          <w:rFonts w:hint="default"/>
          <w:sz w:val="21"/>
          <w:szCs w:val="21"/>
          <w:lang w:val="en-US"/>
        </w:rPr>
      </w:pPr>
      <w:r>
        <w:rPr>
          <w:rFonts w:hint="default"/>
          <w:sz w:val="21"/>
          <w:szCs w:val="21"/>
          <w:lang w:val="en-US"/>
        </w:rPr>
        <w:t>Understanding these cases is crucial for algorithm analysis and real-world application.</w:t>
      </w:r>
    </w:p>
    <w:p w14:paraId="17380104">
      <w:pPr>
        <w:rPr>
          <w:rFonts w:hint="default"/>
          <w:b/>
          <w:bCs/>
          <w:sz w:val="28"/>
          <w:szCs w:val="28"/>
          <w:lang w:val="en-US"/>
        </w:rPr>
      </w:pPr>
      <w:r>
        <w:rPr>
          <w:rFonts w:hint="default"/>
          <w:b/>
          <w:bCs/>
          <w:sz w:val="28"/>
          <w:szCs w:val="28"/>
          <w:lang w:val="en-US"/>
        </w:rPr>
        <w:t>Best case (blue):</w:t>
      </w:r>
    </w:p>
    <w:p w14:paraId="0C68588D">
      <w:pPr>
        <w:numPr>
          <w:ilvl w:val="0"/>
          <w:numId w:val="1"/>
        </w:numPr>
        <w:ind w:left="420" w:leftChars="0" w:hanging="420" w:firstLineChars="0"/>
        <w:rPr>
          <w:rFonts w:hint="default"/>
          <w:sz w:val="21"/>
          <w:szCs w:val="21"/>
          <w:lang w:val="en-US"/>
        </w:rPr>
      </w:pPr>
      <w:r>
        <w:rPr>
          <w:rFonts w:hint="default"/>
          <w:sz w:val="21"/>
          <w:szCs w:val="21"/>
          <w:lang w:val="en-US"/>
        </w:rPr>
        <w:t>Nearly linear growth, suggesting a time complexity close to O(n log n) which is not immediately seen due to lower data set and vast difference between maximum value and itself.</w:t>
      </w:r>
    </w:p>
    <w:p w14:paraId="59BE2F26">
      <w:pPr>
        <w:numPr>
          <w:ilvl w:val="0"/>
          <w:numId w:val="1"/>
        </w:numPr>
        <w:ind w:left="420" w:leftChars="0" w:hanging="420" w:firstLineChars="0"/>
        <w:rPr>
          <w:rFonts w:hint="default"/>
          <w:sz w:val="21"/>
          <w:szCs w:val="21"/>
          <w:lang w:val="en-US"/>
        </w:rPr>
      </w:pPr>
      <w:r>
        <w:rPr>
          <w:rFonts w:hint="default"/>
          <w:sz w:val="21"/>
          <w:szCs w:val="21"/>
          <w:lang w:val="en-US"/>
        </w:rPr>
        <w:t>This occurs when the pivot chosen always divides the array into roughly equal halves.</w:t>
      </w:r>
    </w:p>
    <w:p w14:paraId="503B6F93">
      <w:pPr>
        <w:numPr>
          <w:ilvl w:val="0"/>
          <w:numId w:val="1"/>
        </w:numPr>
        <w:ind w:left="420" w:leftChars="0" w:hanging="420" w:firstLineChars="0"/>
        <w:rPr>
          <w:rFonts w:hint="default"/>
          <w:sz w:val="28"/>
          <w:szCs w:val="28"/>
          <w:lang w:val="en-US"/>
        </w:rPr>
      </w:pPr>
      <w:r>
        <w:rPr>
          <w:rFonts w:hint="default"/>
          <w:sz w:val="21"/>
          <w:szCs w:val="21"/>
          <w:lang w:val="en-US"/>
        </w:rPr>
        <w:t>Represents the ideal scenario for QuickSort's performance.</w:t>
      </w:r>
    </w:p>
    <w:p w14:paraId="027D7E9F">
      <w:pPr>
        <w:rPr>
          <w:rFonts w:hint="default"/>
          <w:b/>
          <w:bCs/>
          <w:sz w:val="28"/>
          <w:szCs w:val="28"/>
          <w:lang w:val="en-US"/>
        </w:rPr>
      </w:pPr>
      <w:r>
        <w:rPr>
          <w:rFonts w:hint="default"/>
          <w:b/>
          <w:bCs/>
          <w:sz w:val="28"/>
          <w:szCs w:val="28"/>
          <w:lang w:val="en-US"/>
        </w:rPr>
        <w:t>Average case (green):</w:t>
      </w:r>
    </w:p>
    <w:p w14:paraId="1E4F36E0">
      <w:pPr>
        <w:numPr>
          <w:ilvl w:val="0"/>
          <w:numId w:val="1"/>
        </w:numPr>
        <w:ind w:left="420" w:leftChars="0" w:hanging="420" w:firstLineChars="0"/>
        <w:rPr>
          <w:rFonts w:hint="default"/>
          <w:sz w:val="21"/>
          <w:szCs w:val="21"/>
          <w:lang w:val="en-US"/>
        </w:rPr>
      </w:pPr>
      <w:r>
        <w:rPr>
          <w:rFonts w:hint="default"/>
          <w:sz w:val="21"/>
          <w:szCs w:val="21"/>
          <w:lang w:val="en-US"/>
        </w:rPr>
        <w:t>Shows logarithmic-like growth, also approximating O(n log n) complexity.</w:t>
      </w:r>
    </w:p>
    <w:p w14:paraId="5410DF59">
      <w:pPr>
        <w:numPr>
          <w:ilvl w:val="0"/>
          <w:numId w:val="1"/>
        </w:numPr>
        <w:ind w:left="420" w:leftChars="0" w:hanging="420" w:firstLineChars="0"/>
        <w:rPr>
          <w:rFonts w:hint="default"/>
          <w:sz w:val="21"/>
          <w:szCs w:val="21"/>
          <w:lang w:val="en-US"/>
        </w:rPr>
      </w:pPr>
      <w:r>
        <w:rPr>
          <w:rFonts w:hint="default"/>
          <w:sz w:val="21"/>
          <w:szCs w:val="21"/>
          <w:lang w:val="en-US"/>
        </w:rPr>
        <w:t>This is the expected performance in most practical situations.</w:t>
      </w:r>
    </w:p>
    <w:p w14:paraId="634AA165">
      <w:pPr>
        <w:numPr>
          <w:ilvl w:val="0"/>
          <w:numId w:val="1"/>
        </w:numPr>
        <w:ind w:left="420" w:leftChars="0" w:hanging="420" w:firstLineChars="0"/>
        <w:rPr>
          <w:rFonts w:hint="default"/>
          <w:sz w:val="28"/>
          <w:szCs w:val="28"/>
          <w:lang w:val="en-US"/>
        </w:rPr>
      </w:pPr>
      <w:r>
        <w:rPr>
          <w:rFonts w:hint="default"/>
          <w:sz w:val="21"/>
          <w:szCs w:val="21"/>
          <w:lang w:val="en-US"/>
        </w:rPr>
        <w:t>Plateaus around 20ms, indicating good scalability for larger inputs.</w:t>
      </w:r>
    </w:p>
    <w:p w14:paraId="0E1DE755">
      <w:pPr>
        <w:rPr>
          <w:rFonts w:hint="default"/>
          <w:b/>
          <w:bCs/>
          <w:sz w:val="28"/>
          <w:szCs w:val="28"/>
          <w:lang w:val="en-US"/>
        </w:rPr>
      </w:pPr>
      <w:r>
        <w:rPr>
          <w:rFonts w:hint="default"/>
          <w:b/>
          <w:bCs/>
          <w:sz w:val="28"/>
          <w:szCs w:val="28"/>
          <w:lang w:val="en-US"/>
        </w:rPr>
        <w:t>Worst case (pink):</w:t>
      </w:r>
    </w:p>
    <w:p w14:paraId="79E1BA82">
      <w:pPr>
        <w:numPr>
          <w:ilvl w:val="0"/>
          <w:numId w:val="1"/>
        </w:numPr>
        <w:ind w:left="420" w:leftChars="0" w:hanging="420" w:firstLineChars="0"/>
        <w:rPr>
          <w:rFonts w:hint="default"/>
          <w:sz w:val="21"/>
          <w:szCs w:val="21"/>
          <w:lang w:val="en-US"/>
        </w:rPr>
      </w:pPr>
      <w:r>
        <w:rPr>
          <w:rFonts w:hint="default"/>
          <w:sz w:val="21"/>
          <w:szCs w:val="21"/>
          <w:lang w:val="en-US"/>
        </w:rPr>
        <w:t>Exhibits quadratic-looking growth, suggesting O(n^2) complexity.</w:t>
      </w:r>
    </w:p>
    <w:p w14:paraId="047679C0">
      <w:pPr>
        <w:numPr>
          <w:ilvl w:val="0"/>
          <w:numId w:val="1"/>
        </w:numPr>
        <w:ind w:left="420" w:leftChars="0" w:hanging="420" w:firstLineChars="0"/>
        <w:rPr>
          <w:rFonts w:hint="default"/>
          <w:sz w:val="21"/>
          <w:szCs w:val="21"/>
          <w:lang w:val="en-US"/>
        </w:rPr>
      </w:pPr>
      <w:r>
        <w:rPr>
          <w:rFonts w:hint="default"/>
          <w:sz w:val="21"/>
          <w:szCs w:val="21"/>
          <w:lang w:val="en-US"/>
        </w:rPr>
        <w:t>This can occur when the pivot is consistently the smallest or largest element.</w:t>
      </w:r>
    </w:p>
    <w:p w14:paraId="5C95EDA1">
      <w:pPr>
        <w:numPr>
          <w:ilvl w:val="0"/>
          <w:numId w:val="1"/>
        </w:numPr>
        <w:ind w:left="420" w:leftChars="0" w:hanging="420" w:firstLineChars="0"/>
        <w:rPr>
          <w:rFonts w:hint="default"/>
          <w:sz w:val="28"/>
          <w:szCs w:val="28"/>
          <w:lang w:val="en-US"/>
        </w:rPr>
      </w:pPr>
      <w:r>
        <w:rPr>
          <w:rFonts w:hint="default"/>
          <w:sz w:val="21"/>
          <w:szCs w:val="21"/>
          <w:lang w:val="en-US"/>
        </w:rPr>
        <w:t>Significantly slower for large inputs, highlighting a potential weakness.</w:t>
      </w:r>
    </w:p>
    <w:p w14:paraId="332321CC">
      <w:pPr>
        <w:rPr>
          <w:rFonts w:hint="default"/>
          <w:b/>
          <w:bCs/>
          <w:sz w:val="28"/>
          <w:szCs w:val="28"/>
          <w:lang w:val="en-US"/>
        </w:rPr>
      </w:pPr>
      <w:r>
        <w:rPr>
          <w:rFonts w:hint="default"/>
          <w:b/>
          <w:bCs/>
          <w:sz w:val="28"/>
          <w:szCs w:val="28"/>
          <w:lang w:val="en-US"/>
        </w:rPr>
        <w:t>All cases similar for small inputs (&lt; 5000)</w:t>
      </w:r>
    </w:p>
    <w:p w14:paraId="3D8ECD0E">
      <w:pPr>
        <w:numPr>
          <w:ilvl w:val="0"/>
          <w:numId w:val="1"/>
        </w:numPr>
        <w:ind w:left="420" w:leftChars="0" w:hanging="420" w:firstLineChars="0"/>
        <w:rPr>
          <w:rFonts w:hint="default"/>
          <w:sz w:val="21"/>
          <w:szCs w:val="21"/>
          <w:lang w:val="en-US"/>
        </w:rPr>
      </w:pPr>
      <w:r>
        <w:rPr>
          <w:rFonts w:hint="default"/>
          <w:sz w:val="21"/>
          <w:szCs w:val="21"/>
          <w:lang w:val="en-US"/>
        </w:rPr>
        <w:t>Indicates that for small datasets, the choice of pivot and input order has less impact.</w:t>
      </w:r>
    </w:p>
    <w:p w14:paraId="1CB2F8D4">
      <w:pPr>
        <w:numPr>
          <w:ilvl w:val="0"/>
          <w:numId w:val="1"/>
        </w:numPr>
        <w:ind w:left="420" w:leftChars="0" w:hanging="420" w:firstLineChars="0"/>
        <w:rPr>
          <w:rFonts w:hint="default"/>
          <w:sz w:val="28"/>
          <w:szCs w:val="28"/>
          <w:lang w:val="en-US"/>
        </w:rPr>
      </w:pPr>
      <w:r>
        <w:rPr>
          <w:rFonts w:hint="default"/>
          <w:sz w:val="21"/>
          <w:szCs w:val="21"/>
          <w:lang w:val="en-US"/>
        </w:rPr>
        <w:t>Suggests QuickSort is efficient for small-scale sorting tasks regardless of data characteristics.</w:t>
      </w:r>
    </w:p>
    <w:p w14:paraId="700F8C14">
      <w:pPr>
        <w:rPr>
          <w:rFonts w:hint="default"/>
          <w:b/>
          <w:bCs/>
          <w:sz w:val="28"/>
          <w:szCs w:val="28"/>
          <w:lang w:val="en-US"/>
        </w:rPr>
      </w:pPr>
      <w:r>
        <w:rPr>
          <w:rFonts w:hint="default"/>
          <w:b/>
          <w:bCs/>
          <w:sz w:val="28"/>
          <w:szCs w:val="28"/>
          <w:lang w:val="en-US"/>
        </w:rPr>
        <w:t>Cases diverge as input size increases</w:t>
      </w:r>
    </w:p>
    <w:p w14:paraId="45985F5A">
      <w:pPr>
        <w:numPr>
          <w:ilvl w:val="0"/>
          <w:numId w:val="1"/>
        </w:numPr>
        <w:ind w:left="420" w:leftChars="0" w:hanging="420" w:firstLineChars="0"/>
        <w:rPr>
          <w:rFonts w:hint="default"/>
          <w:sz w:val="21"/>
          <w:szCs w:val="21"/>
          <w:lang w:val="en-US"/>
        </w:rPr>
      </w:pPr>
      <w:r>
        <w:rPr>
          <w:rFonts w:hint="default"/>
          <w:sz w:val="21"/>
          <w:szCs w:val="21"/>
          <w:lang w:val="en-US"/>
        </w:rPr>
        <w:t>Demonstrates the growing importance of pivot selection and input order for larger datasets.</w:t>
      </w:r>
    </w:p>
    <w:p w14:paraId="3BA875B2">
      <w:pPr>
        <w:numPr>
          <w:ilvl w:val="0"/>
          <w:numId w:val="1"/>
        </w:numPr>
        <w:ind w:left="420" w:leftChars="0" w:hanging="420" w:firstLineChars="0"/>
        <w:rPr>
          <w:rFonts w:hint="default"/>
          <w:sz w:val="28"/>
          <w:szCs w:val="28"/>
          <w:lang w:val="en-US"/>
        </w:rPr>
      </w:pPr>
      <w:r>
        <w:rPr>
          <w:rFonts w:hint="default"/>
          <w:sz w:val="21"/>
          <w:szCs w:val="21"/>
          <w:lang w:val="en-US"/>
        </w:rPr>
        <w:t>Emphasizes the need for optimizations in large-scale applications.</w:t>
      </w:r>
    </w:p>
    <w:p w14:paraId="0C44468E">
      <w:pPr>
        <w:rPr>
          <w:rFonts w:hint="default"/>
          <w:b/>
          <w:bCs/>
          <w:sz w:val="28"/>
          <w:szCs w:val="28"/>
          <w:lang w:val="en-US"/>
        </w:rPr>
      </w:pPr>
      <w:r>
        <w:rPr>
          <w:rFonts w:hint="default"/>
          <w:b/>
          <w:bCs/>
          <w:sz w:val="28"/>
          <w:szCs w:val="28"/>
          <w:lang w:val="en-US"/>
        </w:rPr>
        <w:t>At 20,000 input size:</w:t>
      </w:r>
    </w:p>
    <w:p w14:paraId="7E38F78F">
      <w:pPr>
        <w:numPr>
          <w:ilvl w:val="0"/>
          <w:numId w:val="1"/>
        </w:numPr>
        <w:ind w:left="420" w:leftChars="0" w:hanging="420" w:firstLineChars="0"/>
        <w:rPr>
          <w:rFonts w:hint="default"/>
          <w:sz w:val="21"/>
          <w:szCs w:val="21"/>
          <w:lang w:val="en-US"/>
        </w:rPr>
      </w:pPr>
      <w:r>
        <w:rPr>
          <w:rFonts w:hint="default"/>
          <w:sz w:val="21"/>
          <w:szCs w:val="21"/>
          <w:lang w:val="en-US"/>
        </w:rPr>
        <w:t>Worst case ~5x slower than best case</w:t>
      </w:r>
    </w:p>
    <w:p w14:paraId="7F7F9229">
      <w:pPr>
        <w:numPr>
          <w:ilvl w:val="0"/>
          <w:numId w:val="1"/>
        </w:numPr>
        <w:ind w:left="420" w:leftChars="0" w:hanging="420" w:firstLineChars="0"/>
        <w:rPr>
          <w:rFonts w:hint="default"/>
          <w:sz w:val="21"/>
          <w:szCs w:val="21"/>
          <w:lang w:val="en-US"/>
        </w:rPr>
      </w:pPr>
      <w:r>
        <w:rPr>
          <w:rFonts w:hint="default"/>
          <w:sz w:val="21"/>
          <w:szCs w:val="21"/>
          <w:lang w:val="en-US"/>
        </w:rPr>
        <w:t>Best: ~10ms, Average: ~20ms, Worst: ~50ms</w:t>
      </w:r>
    </w:p>
    <w:p w14:paraId="10E33774">
      <w:pPr>
        <w:numPr>
          <w:ilvl w:val="0"/>
          <w:numId w:val="1"/>
        </w:numPr>
        <w:ind w:left="420" w:leftChars="0" w:hanging="420" w:firstLineChars="0"/>
        <w:rPr>
          <w:rFonts w:hint="default"/>
          <w:sz w:val="21"/>
          <w:szCs w:val="21"/>
          <w:lang w:val="en-US"/>
        </w:rPr>
      </w:pPr>
      <w:r>
        <w:rPr>
          <w:rFonts w:hint="default"/>
          <w:sz w:val="21"/>
          <w:szCs w:val="21"/>
          <w:lang w:val="en-US"/>
        </w:rPr>
        <w:t>Quantifies the performance difference between cases for a specific large input.</w:t>
      </w:r>
    </w:p>
    <w:p w14:paraId="2BCF9157">
      <w:pPr>
        <w:numPr>
          <w:ilvl w:val="0"/>
          <w:numId w:val="1"/>
        </w:numPr>
        <w:ind w:left="420" w:leftChars="0" w:hanging="420" w:firstLineChars="0"/>
        <w:rPr>
          <w:rFonts w:hint="default"/>
          <w:sz w:val="28"/>
          <w:szCs w:val="28"/>
          <w:lang w:val="en-US"/>
        </w:rPr>
      </w:pPr>
      <w:r>
        <w:rPr>
          <w:rFonts w:hint="default"/>
          <w:sz w:val="21"/>
          <w:szCs w:val="21"/>
          <w:lang w:val="en-US"/>
        </w:rPr>
        <w:t>Helps in estimating real-world performance and setting expectations.</w:t>
      </w:r>
    </w:p>
    <w:p w14:paraId="65666E00">
      <w:pPr>
        <w:rPr>
          <w:rFonts w:hint="default"/>
          <w:b/>
          <w:bCs/>
          <w:sz w:val="28"/>
          <w:szCs w:val="28"/>
          <w:lang w:val="en-US"/>
        </w:rPr>
      </w:pPr>
      <w:r>
        <w:rPr>
          <w:rFonts w:hint="default"/>
          <w:b/>
          <w:bCs/>
          <w:sz w:val="28"/>
          <w:szCs w:val="28"/>
          <w:lang w:val="en-US"/>
        </w:rPr>
        <w:t>Demonstrates QuickSort's efficiency in typical scenarios</w:t>
      </w:r>
    </w:p>
    <w:p w14:paraId="1B0A0FE5">
      <w:pPr>
        <w:numPr>
          <w:ilvl w:val="0"/>
          <w:numId w:val="1"/>
        </w:numPr>
        <w:ind w:left="420" w:leftChars="0" w:hanging="420" w:firstLineChars="0"/>
        <w:rPr>
          <w:rFonts w:hint="default"/>
          <w:sz w:val="21"/>
          <w:szCs w:val="21"/>
          <w:lang w:val="en-US"/>
        </w:rPr>
      </w:pPr>
      <w:r>
        <w:rPr>
          <w:rFonts w:hint="default"/>
          <w:sz w:val="21"/>
          <w:szCs w:val="21"/>
          <w:lang w:val="en-US"/>
        </w:rPr>
        <w:t>The average case performance is much closer to the best case than the worst case.</w:t>
      </w:r>
    </w:p>
    <w:p w14:paraId="51AB7DC0">
      <w:pPr>
        <w:numPr>
          <w:ilvl w:val="0"/>
          <w:numId w:val="1"/>
        </w:numPr>
        <w:ind w:left="420" w:leftChars="0" w:hanging="420" w:firstLineChars="0"/>
        <w:rPr>
          <w:rFonts w:hint="default"/>
          <w:sz w:val="28"/>
          <w:szCs w:val="28"/>
          <w:lang w:val="en-US"/>
        </w:rPr>
      </w:pPr>
      <w:r>
        <w:rPr>
          <w:rFonts w:hint="default"/>
          <w:sz w:val="21"/>
          <w:szCs w:val="21"/>
          <w:lang w:val="en-US"/>
        </w:rPr>
        <w:t>Explains why QuickSort is often chosen in practice despite its poor worst-case complexity.</w:t>
      </w:r>
    </w:p>
    <w:p w14:paraId="2EBC0A34">
      <w:pPr>
        <w:rPr>
          <w:rFonts w:hint="default"/>
          <w:b/>
          <w:bCs/>
          <w:sz w:val="28"/>
          <w:szCs w:val="28"/>
          <w:lang w:val="en-US"/>
        </w:rPr>
      </w:pPr>
      <w:r>
        <w:rPr>
          <w:rFonts w:hint="default"/>
          <w:b/>
          <w:bCs/>
          <w:sz w:val="28"/>
          <w:szCs w:val="28"/>
          <w:lang w:val="en-US"/>
        </w:rPr>
        <w:t>Highlights potential issues in worst-case situations</w:t>
      </w:r>
    </w:p>
    <w:p w14:paraId="775A02CD">
      <w:pPr>
        <w:numPr>
          <w:ilvl w:val="0"/>
          <w:numId w:val="1"/>
        </w:numPr>
        <w:ind w:left="420" w:leftChars="0" w:hanging="420" w:firstLineChars="0"/>
        <w:rPr>
          <w:rFonts w:hint="default"/>
          <w:sz w:val="21"/>
          <w:szCs w:val="21"/>
          <w:lang w:val="en-US"/>
        </w:rPr>
      </w:pPr>
      <w:r>
        <w:rPr>
          <w:rFonts w:hint="default"/>
          <w:sz w:val="21"/>
          <w:szCs w:val="21"/>
          <w:lang w:val="en-US"/>
        </w:rPr>
        <w:t>Warns about possible performance degradation in certain scenarios.</w:t>
      </w:r>
    </w:p>
    <w:p w14:paraId="335BF190">
      <w:pPr>
        <w:numPr>
          <w:ilvl w:val="0"/>
          <w:numId w:val="1"/>
        </w:numPr>
        <w:ind w:left="420" w:leftChars="0" w:hanging="420" w:firstLineChars="0"/>
        <w:rPr>
          <w:rFonts w:hint="default"/>
          <w:sz w:val="21"/>
          <w:szCs w:val="21"/>
          <w:lang w:val="en-US"/>
        </w:rPr>
      </w:pPr>
      <w:r>
        <w:rPr>
          <w:rFonts w:hint="default"/>
          <w:sz w:val="21"/>
          <w:szCs w:val="21"/>
          <w:lang w:val="en-US"/>
        </w:rPr>
        <w:t>Encourages consideration of input characteristics when choosing sorting algorithms.</w:t>
      </w:r>
    </w:p>
    <w:p w14:paraId="05ACEE14">
      <w:pPr>
        <w:numPr>
          <w:numId w:val="0"/>
        </w:numPr>
        <w:rPr>
          <w:rFonts w:hint="default"/>
          <w:sz w:val="21"/>
          <w:szCs w:val="21"/>
          <w:lang w:val="en-US"/>
        </w:rPr>
      </w:pPr>
    </w:p>
    <w:p w14:paraId="224C7F24">
      <w:pPr>
        <w:rPr>
          <w:rFonts w:hint="default"/>
          <w:b/>
          <w:bCs/>
          <w:sz w:val="28"/>
          <w:szCs w:val="28"/>
          <w:lang w:val="en-US"/>
        </w:rPr>
      </w:pPr>
      <w:r>
        <w:rPr>
          <w:rFonts w:hint="default"/>
          <w:b/>
          <w:bCs/>
          <w:sz w:val="28"/>
          <w:szCs w:val="28"/>
          <w:lang w:val="en-US"/>
        </w:rPr>
        <w:t>Graph of the Insertion Sort algorithm’s time complexity</w:t>
      </w:r>
    </w:p>
    <w:p w14:paraId="79A78D18">
      <w:pPr>
        <w:numPr>
          <w:numId w:val="0"/>
        </w:numPr>
        <w:ind w:leftChars="0"/>
        <w:jc w:val="both"/>
        <w:rPr>
          <w:rFonts w:hint="default"/>
          <w:sz w:val="21"/>
          <w:szCs w:val="21"/>
          <w:lang w:val="en-US"/>
        </w:rPr>
      </w:pPr>
      <w:r>
        <w:rPr>
          <w:rFonts w:hint="default"/>
          <w:sz w:val="21"/>
          <w:szCs w:val="21"/>
          <w:lang w:val="en-US"/>
        </w:rPr>
        <w:drawing>
          <wp:inline distT="0" distB="0" distL="114300" distR="114300">
            <wp:extent cx="5273040" cy="3954780"/>
            <wp:effectExtent l="0" t="0" r="10160" b="7620"/>
            <wp:docPr id="5" name="Picture 5" descr="plot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plot_i"/>
                    <pic:cNvPicPr>
                      <a:picLocks noChangeAspect="1"/>
                    </pic:cNvPicPr>
                  </pic:nvPicPr>
                  <pic:blipFill>
                    <a:blip r:embed="rId6"/>
                    <a:stretch>
                      <a:fillRect/>
                    </a:stretch>
                  </pic:blipFill>
                  <pic:spPr>
                    <a:xfrm>
                      <a:off x="0" y="0"/>
                      <a:ext cx="5273040" cy="3954780"/>
                    </a:xfrm>
                    <a:prstGeom prst="rect">
                      <a:avLst/>
                    </a:prstGeom>
                  </pic:spPr>
                </pic:pic>
              </a:graphicData>
            </a:graphic>
          </wp:inline>
        </w:drawing>
      </w:r>
    </w:p>
    <w:p w14:paraId="51AFB9B0">
      <w:pPr>
        <w:numPr>
          <w:numId w:val="0"/>
        </w:numPr>
        <w:ind w:leftChars="0"/>
        <w:jc w:val="left"/>
        <w:rPr>
          <w:rFonts w:hint="default"/>
          <w:b/>
          <w:bCs/>
          <w:sz w:val="28"/>
          <w:szCs w:val="28"/>
          <w:lang w:val="en-US"/>
        </w:rPr>
      </w:pPr>
      <w:r>
        <w:rPr>
          <w:rFonts w:hint="default"/>
          <w:b/>
          <w:bCs/>
          <w:sz w:val="28"/>
          <w:szCs w:val="28"/>
          <w:lang w:val="en-US"/>
        </w:rPr>
        <w:t>Here is the complete breakdown and analysis of the above graph:</w:t>
      </w:r>
    </w:p>
    <w:p w14:paraId="47515CB3">
      <w:pPr>
        <w:numPr>
          <w:numId w:val="0"/>
        </w:numPr>
        <w:ind w:leftChars="0"/>
        <w:jc w:val="left"/>
        <w:rPr>
          <w:rFonts w:hint="default"/>
          <w:b/>
          <w:bCs/>
          <w:sz w:val="28"/>
          <w:szCs w:val="28"/>
          <w:lang w:val="en-US"/>
        </w:rPr>
      </w:pPr>
      <w:r>
        <w:rPr>
          <w:rFonts w:hint="default"/>
          <w:b/>
          <w:bCs/>
          <w:sz w:val="28"/>
          <w:szCs w:val="28"/>
          <w:lang w:val="en-US"/>
        </w:rPr>
        <w:t>Time Complexity Cases:</w:t>
      </w:r>
    </w:p>
    <w:p w14:paraId="6DB40871">
      <w:pPr>
        <w:numPr>
          <w:ilvl w:val="0"/>
          <w:numId w:val="1"/>
        </w:numPr>
        <w:ind w:left="420" w:leftChars="0" w:hanging="420" w:firstLineChars="0"/>
        <w:jc w:val="left"/>
        <w:rPr>
          <w:rFonts w:hint="default"/>
          <w:sz w:val="21"/>
          <w:szCs w:val="21"/>
          <w:lang w:val="en-US"/>
        </w:rPr>
      </w:pPr>
      <w:r>
        <w:rPr>
          <w:rFonts w:hint="default"/>
          <w:sz w:val="21"/>
          <w:szCs w:val="21"/>
          <w:lang w:val="en-US"/>
        </w:rPr>
        <w:t>Best case (blue): Nearly constant, showing minimal growth with input size</w:t>
      </w:r>
    </w:p>
    <w:p w14:paraId="02014760">
      <w:pPr>
        <w:numPr>
          <w:ilvl w:val="0"/>
          <w:numId w:val="1"/>
        </w:numPr>
        <w:ind w:left="420" w:leftChars="0" w:hanging="420" w:firstLineChars="0"/>
        <w:jc w:val="left"/>
        <w:rPr>
          <w:rFonts w:hint="default"/>
          <w:sz w:val="21"/>
          <w:szCs w:val="21"/>
          <w:lang w:val="en-US"/>
        </w:rPr>
      </w:pPr>
      <w:r>
        <w:rPr>
          <w:rFonts w:hint="default"/>
          <w:sz w:val="21"/>
          <w:szCs w:val="21"/>
          <w:lang w:val="en-US"/>
        </w:rPr>
        <w:t>Average case (green): Quadratic growth, increasing significantly with input size</w:t>
      </w:r>
    </w:p>
    <w:p w14:paraId="239C4B82">
      <w:pPr>
        <w:numPr>
          <w:ilvl w:val="0"/>
          <w:numId w:val="1"/>
        </w:numPr>
        <w:ind w:left="420" w:leftChars="0" w:hanging="420" w:firstLineChars="0"/>
        <w:jc w:val="left"/>
        <w:rPr>
          <w:rFonts w:hint="default"/>
          <w:sz w:val="21"/>
          <w:szCs w:val="21"/>
          <w:lang w:val="en-US"/>
        </w:rPr>
      </w:pPr>
      <w:r>
        <w:rPr>
          <w:rFonts w:hint="default"/>
          <w:sz w:val="21"/>
          <w:szCs w:val="21"/>
          <w:lang w:val="en-US"/>
        </w:rPr>
        <w:t>Worst case (pink): Quadratic growth, slightly steeper than average case</w:t>
      </w:r>
    </w:p>
    <w:p w14:paraId="23C5A16A">
      <w:pPr>
        <w:numPr>
          <w:numId w:val="0"/>
        </w:numPr>
        <w:ind w:leftChars="0"/>
        <w:jc w:val="left"/>
        <w:rPr>
          <w:rFonts w:hint="default"/>
          <w:sz w:val="21"/>
          <w:szCs w:val="21"/>
          <w:lang w:val="en-US"/>
        </w:rPr>
      </w:pPr>
      <w:r>
        <w:rPr>
          <w:rFonts w:hint="default"/>
          <w:b/>
          <w:bCs/>
          <w:sz w:val="28"/>
          <w:szCs w:val="28"/>
          <w:lang w:val="en-US"/>
        </w:rPr>
        <w:t>Performance Characteristics:</w:t>
      </w:r>
    </w:p>
    <w:p w14:paraId="40B766B4">
      <w:pPr>
        <w:numPr>
          <w:ilvl w:val="0"/>
          <w:numId w:val="1"/>
        </w:numPr>
        <w:ind w:left="420" w:leftChars="0" w:hanging="420" w:firstLineChars="0"/>
        <w:jc w:val="left"/>
        <w:rPr>
          <w:rFonts w:hint="default"/>
          <w:sz w:val="21"/>
          <w:szCs w:val="21"/>
          <w:lang w:val="en-US"/>
        </w:rPr>
      </w:pPr>
      <w:r>
        <w:rPr>
          <w:rFonts w:hint="default"/>
          <w:sz w:val="21"/>
          <w:szCs w:val="21"/>
          <w:lang w:val="en-US"/>
        </w:rPr>
        <w:t>Best case: Highly efficient, likely O(n) complexity</w:t>
      </w:r>
    </w:p>
    <w:p w14:paraId="1DE5175C">
      <w:pPr>
        <w:numPr>
          <w:ilvl w:val="0"/>
          <w:numId w:val="1"/>
        </w:numPr>
        <w:ind w:left="420" w:leftChars="0" w:hanging="420" w:firstLineChars="0"/>
        <w:jc w:val="left"/>
        <w:rPr>
          <w:rFonts w:hint="default"/>
          <w:sz w:val="21"/>
          <w:szCs w:val="21"/>
          <w:lang w:val="en-US"/>
        </w:rPr>
      </w:pPr>
      <w:r>
        <w:rPr>
          <w:rFonts w:hint="default"/>
          <w:sz w:val="21"/>
          <w:szCs w:val="21"/>
          <w:lang w:val="en-US"/>
        </w:rPr>
        <w:t>Average and worst cases: Both show O(n^2) complexity</w:t>
      </w:r>
    </w:p>
    <w:p w14:paraId="0E27B15D">
      <w:pPr>
        <w:numPr>
          <w:ilvl w:val="0"/>
          <w:numId w:val="1"/>
        </w:numPr>
        <w:ind w:left="420" w:leftChars="0" w:hanging="420" w:firstLineChars="0"/>
        <w:jc w:val="left"/>
        <w:rPr>
          <w:rFonts w:hint="default"/>
          <w:sz w:val="21"/>
          <w:szCs w:val="21"/>
          <w:lang w:val="en-US"/>
        </w:rPr>
      </w:pPr>
      <w:r>
        <w:rPr>
          <w:rFonts w:hint="default"/>
          <w:sz w:val="21"/>
          <w:szCs w:val="21"/>
          <w:lang w:val="en-US"/>
        </w:rPr>
        <w:t>Significant divergence between best and worst cases as input size increases</w:t>
      </w:r>
    </w:p>
    <w:p w14:paraId="289EA2D2">
      <w:pPr>
        <w:numPr>
          <w:numId w:val="0"/>
        </w:numPr>
        <w:ind w:leftChars="0"/>
        <w:jc w:val="left"/>
        <w:rPr>
          <w:rFonts w:hint="default"/>
          <w:sz w:val="21"/>
          <w:szCs w:val="21"/>
          <w:lang w:val="en-US"/>
        </w:rPr>
      </w:pPr>
      <w:r>
        <w:rPr>
          <w:rFonts w:hint="default"/>
          <w:b/>
          <w:bCs/>
          <w:sz w:val="28"/>
          <w:szCs w:val="28"/>
          <w:lang w:val="en-US"/>
        </w:rPr>
        <w:t>Scalability:</w:t>
      </w:r>
    </w:p>
    <w:p w14:paraId="2F56FC35">
      <w:pPr>
        <w:numPr>
          <w:ilvl w:val="0"/>
          <w:numId w:val="1"/>
        </w:numPr>
        <w:ind w:left="420" w:leftChars="0" w:hanging="420" w:firstLineChars="0"/>
        <w:jc w:val="left"/>
        <w:rPr>
          <w:rFonts w:hint="default"/>
          <w:sz w:val="21"/>
          <w:szCs w:val="21"/>
          <w:lang w:val="en-US"/>
        </w:rPr>
      </w:pPr>
      <w:r>
        <w:rPr>
          <w:rFonts w:hint="default"/>
          <w:sz w:val="21"/>
          <w:szCs w:val="21"/>
          <w:lang w:val="en-US"/>
        </w:rPr>
        <w:t>Poor scalability for average and worst cases</w:t>
      </w:r>
    </w:p>
    <w:p w14:paraId="6E6BA6A3">
      <w:pPr>
        <w:numPr>
          <w:ilvl w:val="0"/>
          <w:numId w:val="1"/>
        </w:numPr>
        <w:ind w:left="420" w:leftChars="0" w:hanging="420" w:firstLineChars="0"/>
        <w:jc w:val="left"/>
        <w:rPr>
          <w:rFonts w:hint="default"/>
          <w:sz w:val="21"/>
          <w:szCs w:val="21"/>
          <w:lang w:val="en-US"/>
        </w:rPr>
      </w:pPr>
      <w:r>
        <w:rPr>
          <w:rFonts w:hint="default"/>
          <w:sz w:val="21"/>
          <w:szCs w:val="21"/>
          <w:lang w:val="en-US"/>
        </w:rPr>
        <w:t>Excellent scalability for best case (nearly sorted data)</w:t>
      </w:r>
    </w:p>
    <w:p w14:paraId="3307F290">
      <w:pPr>
        <w:numPr>
          <w:numId w:val="0"/>
        </w:numPr>
        <w:ind w:leftChars="0"/>
        <w:jc w:val="left"/>
        <w:rPr>
          <w:rFonts w:hint="default"/>
          <w:sz w:val="21"/>
          <w:szCs w:val="21"/>
          <w:lang w:val="en-US"/>
        </w:rPr>
      </w:pPr>
      <w:r>
        <w:rPr>
          <w:rFonts w:hint="default"/>
          <w:b/>
          <w:bCs/>
          <w:sz w:val="28"/>
          <w:szCs w:val="28"/>
          <w:lang w:val="en-US"/>
        </w:rPr>
        <w:t>Input Size Impact:</w:t>
      </w:r>
    </w:p>
    <w:p w14:paraId="374BCD53">
      <w:pPr>
        <w:numPr>
          <w:ilvl w:val="0"/>
          <w:numId w:val="1"/>
        </w:numPr>
        <w:ind w:left="420" w:leftChars="0" w:hanging="420" w:firstLineChars="0"/>
        <w:jc w:val="left"/>
        <w:rPr>
          <w:rFonts w:hint="default"/>
          <w:sz w:val="21"/>
          <w:szCs w:val="21"/>
          <w:lang w:val="en-US"/>
        </w:rPr>
      </w:pPr>
      <w:r>
        <w:rPr>
          <w:rFonts w:hint="default"/>
          <w:sz w:val="21"/>
          <w:szCs w:val="21"/>
          <w:lang w:val="en-US"/>
        </w:rPr>
        <w:t>Small inputs (&lt;500): All cases perform similarly</w:t>
      </w:r>
    </w:p>
    <w:p w14:paraId="64CECCD3">
      <w:pPr>
        <w:numPr>
          <w:ilvl w:val="0"/>
          <w:numId w:val="1"/>
        </w:numPr>
        <w:ind w:left="420" w:leftChars="0" w:hanging="420" w:firstLineChars="0"/>
        <w:jc w:val="left"/>
        <w:rPr>
          <w:rFonts w:hint="default"/>
          <w:sz w:val="21"/>
          <w:szCs w:val="21"/>
          <w:lang w:val="en-US"/>
        </w:rPr>
      </w:pPr>
      <w:r>
        <w:rPr>
          <w:rFonts w:hint="default"/>
          <w:sz w:val="21"/>
          <w:szCs w:val="21"/>
          <w:lang w:val="en-US"/>
        </w:rPr>
        <w:t>Medium inputs (&gt;1000): Drastic performance differences between cases</w:t>
      </w:r>
    </w:p>
    <w:p w14:paraId="3A25A5ED">
      <w:pPr>
        <w:numPr>
          <w:numId w:val="0"/>
        </w:numPr>
        <w:ind w:leftChars="0"/>
        <w:jc w:val="left"/>
        <w:rPr>
          <w:rFonts w:hint="default"/>
          <w:sz w:val="21"/>
          <w:szCs w:val="21"/>
          <w:lang w:val="en-US"/>
        </w:rPr>
      </w:pPr>
    </w:p>
    <w:p w14:paraId="4E317C80">
      <w:pPr>
        <w:numPr>
          <w:numId w:val="0"/>
        </w:numPr>
        <w:ind w:leftChars="0"/>
        <w:jc w:val="left"/>
        <w:rPr>
          <w:rFonts w:hint="default"/>
          <w:sz w:val="21"/>
          <w:szCs w:val="21"/>
          <w:lang w:val="en-US"/>
        </w:rPr>
      </w:pPr>
      <w:r>
        <w:rPr>
          <w:rFonts w:hint="default"/>
          <w:b/>
          <w:bCs/>
          <w:sz w:val="28"/>
          <w:szCs w:val="28"/>
          <w:lang w:val="en-US"/>
        </w:rPr>
        <w:t>Notable Features:</w:t>
      </w:r>
    </w:p>
    <w:p w14:paraId="7335F2CB">
      <w:pPr>
        <w:numPr>
          <w:ilvl w:val="0"/>
          <w:numId w:val="1"/>
        </w:numPr>
        <w:ind w:left="420" w:leftChars="0" w:hanging="420" w:firstLineChars="0"/>
        <w:jc w:val="left"/>
        <w:rPr>
          <w:rFonts w:hint="default"/>
          <w:sz w:val="21"/>
          <w:szCs w:val="21"/>
          <w:lang w:val="en-US"/>
        </w:rPr>
      </w:pPr>
      <w:r>
        <w:rPr>
          <w:rFonts w:hint="default"/>
          <w:sz w:val="21"/>
          <w:szCs w:val="21"/>
          <w:lang w:val="en-US"/>
        </w:rPr>
        <w:t>Average case slightly improves for very large inputs (&gt;1750)</w:t>
      </w:r>
    </w:p>
    <w:p w14:paraId="7EBBF37B">
      <w:pPr>
        <w:numPr>
          <w:ilvl w:val="0"/>
          <w:numId w:val="1"/>
        </w:numPr>
        <w:ind w:left="420" w:leftChars="0" w:hanging="420" w:firstLineChars="0"/>
        <w:jc w:val="left"/>
        <w:rPr>
          <w:rFonts w:hint="default"/>
          <w:sz w:val="21"/>
          <w:szCs w:val="21"/>
          <w:lang w:val="en-US"/>
        </w:rPr>
      </w:pPr>
      <w:r>
        <w:rPr>
          <w:rFonts w:hint="default"/>
          <w:sz w:val="21"/>
          <w:szCs w:val="21"/>
          <w:lang w:val="en-US"/>
        </w:rPr>
        <w:t>Best case remains extremely efficient regardless of input size</w:t>
      </w:r>
    </w:p>
    <w:p w14:paraId="4AE6787F">
      <w:pPr>
        <w:numPr>
          <w:numId w:val="0"/>
        </w:numPr>
        <w:ind w:leftChars="0"/>
        <w:jc w:val="both"/>
        <w:rPr>
          <w:rFonts w:hint="default"/>
          <w:sz w:val="21"/>
          <w:szCs w:val="21"/>
          <w:lang w:val="en-US"/>
        </w:rPr>
      </w:pPr>
    </w:p>
    <w:p w14:paraId="4D5199C2">
      <w:pPr>
        <w:rPr>
          <w:rFonts w:hint="default"/>
          <w:sz w:val="21"/>
          <w:szCs w:val="21"/>
          <w:lang w:val="en-US"/>
        </w:rPr>
      </w:pPr>
      <w:r>
        <w:rPr>
          <w:rFonts w:hint="default"/>
          <w:b/>
          <w:bCs/>
          <w:sz w:val="28"/>
          <w:szCs w:val="28"/>
          <w:lang w:val="en-US"/>
        </w:rPr>
        <w:t>Graph of the Insertion Sort algorithm’s time complexity</w:t>
      </w:r>
    </w:p>
    <w:p w14:paraId="3A33B529">
      <w:pPr>
        <w:numPr>
          <w:numId w:val="0"/>
        </w:numPr>
        <w:ind w:leftChars="0"/>
        <w:jc w:val="both"/>
        <w:rPr>
          <w:rFonts w:hint="default"/>
          <w:sz w:val="21"/>
          <w:szCs w:val="21"/>
          <w:lang w:val="en-US"/>
        </w:rPr>
      </w:pPr>
      <w:r>
        <w:rPr>
          <w:rFonts w:hint="default"/>
          <w:sz w:val="21"/>
          <w:szCs w:val="21"/>
          <w:lang w:val="en-US"/>
        </w:rPr>
        <w:drawing>
          <wp:inline distT="0" distB="0" distL="114300" distR="114300">
            <wp:extent cx="5273040" cy="3954780"/>
            <wp:effectExtent l="0" t="0" r="10160" b="7620"/>
            <wp:docPr id="4" name="Picture 4" descr="plot_Iv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plot_IvQ"/>
                    <pic:cNvPicPr>
                      <a:picLocks noChangeAspect="1"/>
                    </pic:cNvPicPr>
                  </pic:nvPicPr>
                  <pic:blipFill>
                    <a:blip r:embed="rId7"/>
                    <a:stretch>
                      <a:fillRect/>
                    </a:stretch>
                  </pic:blipFill>
                  <pic:spPr>
                    <a:xfrm>
                      <a:off x="0" y="0"/>
                      <a:ext cx="5273040" cy="3954780"/>
                    </a:xfrm>
                    <a:prstGeom prst="rect">
                      <a:avLst/>
                    </a:prstGeom>
                  </pic:spPr>
                </pic:pic>
              </a:graphicData>
            </a:graphic>
          </wp:inline>
        </w:drawing>
      </w:r>
    </w:p>
    <w:p w14:paraId="00AF3B5A">
      <w:pPr>
        <w:numPr>
          <w:ilvl w:val="0"/>
          <w:numId w:val="0"/>
        </w:numPr>
        <w:ind w:leftChars="0"/>
        <w:jc w:val="left"/>
        <w:rPr>
          <w:rFonts w:hint="default"/>
          <w:b/>
          <w:bCs/>
          <w:sz w:val="28"/>
          <w:szCs w:val="28"/>
          <w:lang w:val="en-US"/>
        </w:rPr>
      </w:pPr>
      <w:r>
        <w:rPr>
          <w:rFonts w:hint="default"/>
          <w:b/>
          <w:bCs/>
          <w:sz w:val="28"/>
          <w:szCs w:val="28"/>
          <w:lang w:val="en-US"/>
        </w:rPr>
        <w:t>Here is the complete breakdown and analysis of the above graph:</w:t>
      </w:r>
    </w:p>
    <w:p w14:paraId="72F7F4F7">
      <w:pPr>
        <w:numPr>
          <w:numId w:val="0"/>
        </w:numPr>
        <w:ind w:leftChars="0"/>
        <w:jc w:val="both"/>
        <w:rPr>
          <w:rFonts w:hint="default"/>
          <w:b/>
          <w:bCs/>
          <w:sz w:val="28"/>
          <w:szCs w:val="28"/>
          <w:lang w:val="en-US"/>
        </w:rPr>
      </w:pPr>
      <w:r>
        <w:rPr>
          <w:rFonts w:hint="default"/>
          <w:b/>
          <w:bCs/>
          <w:sz w:val="28"/>
          <w:szCs w:val="28"/>
          <w:lang w:val="en-US"/>
        </w:rPr>
        <w:t>Algorithm Comparison:</w:t>
      </w:r>
    </w:p>
    <w:p w14:paraId="24A75B1B">
      <w:pPr>
        <w:numPr>
          <w:ilvl w:val="0"/>
          <w:numId w:val="1"/>
        </w:numPr>
        <w:ind w:left="420" w:leftChars="0" w:hanging="420" w:firstLineChars="0"/>
        <w:jc w:val="both"/>
        <w:rPr>
          <w:rFonts w:hint="default"/>
          <w:sz w:val="21"/>
          <w:szCs w:val="21"/>
          <w:lang w:val="en-US"/>
        </w:rPr>
      </w:pPr>
      <w:r>
        <w:rPr>
          <w:rFonts w:hint="default"/>
          <w:sz w:val="21"/>
          <w:szCs w:val="21"/>
          <w:lang w:val="en-US"/>
        </w:rPr>
        <w:t>QuickSort generally outperforms Insertion Sort</w:t>
      </w:r>
    </w:p>
    <w:p w14:paraId="495D9A3C">
      <w:pPr>
        <w:numPr>
          <w:ilvl w:val="0"/>
          <w:numId w:val="1"/>
        </w:numPr>
        <w:ind w:left="420" w:leftChars="0" w:hanging="420" w:firstLineChars="0"/>
        <w:jc w:val="both"/>
        <w:rPr>
          <w:rFonts w:hint="default"/>
          <w:sz w:val="21"/>
          <w:szCs w:val="21"/>
          <w:lang w:val="en-US"/>
        </w:rPr>
      </w:pPr>
      <w:r>
        <w:rPr>
          <w:rFonts w:hint="default"/>
          <w:sz w:val="21"/>
          <w:szCs w:val="21"/>
          <w:lang w:val="en-US"/>
        </w:rPr>
        <w:t>Insertion Sort's best case is better than QuickSort's best case</w:t>
      </w:r>
    </w:p>
    <w:p w14:paraId="55CA4B21">
      <w:pPr>
        <w:numPr>
          <w:numId w:val="0"/>
        </w:numPr>
        <w:ind w:leftChars="0"/>
        <w:jc w:val="both"/>
        <w:rPr>
          <w:rFonts w:hint="default"/>
          <w:sz w:val="21"/>
          <w:szCs w:val="21"/>
          <w:lang w:val="en-US"/>
        </w:rPr>
      </w:pPr>
      <w:r>
        <w:rPr>
          <w:rFonts w:hint="default"/>
          <w:b/>
          <w:bCs/>
          <w:sz w:val="28"/>
          <w:szCs w:val="28"/>
          <w:lang w:val="en-US"/>
        </w:rPr>
        <w:t>Best Case Scenarios:</w:t>
      </w:r>
    </w:p>
    <w:p w14:paraId="10388841">
      <w:pPr>
        <w:numPr>
          <w:ilvl w:val="0"/>
          <w:numId w:val="1"/>
        </w:numPr>
        <w:ind w:left="420" w:leftChars="0" w:hanging="420" w:firstLineChars="0"/>
        <w:jc w:val="both"/>
        <w:rPr>
          <w:rFonts w:hint="default"/>
          <w:sz w:val="21"/>
          <w:szCs w:val="21"/>
          <w:lang w:val="en-US"/>
        </w:rPr>
      </w:pPr>
      <w:r>
        <w:rPr>
          <w:rFonts w:hint="default"/>
          <w:sz w:val="21"/>
          <w:szCs w:val="21"/>
          <w:lang w:val="en-US"/>
        </w:rPr>
        <w:t>Insertion Sort (green): Most efficient overall, likely O(n)</w:t>
      </w:r>
    </w:p>
    <w:p w14:paraId="4270F7DD">
      <w:pPr>
        <w:numPr>
          <w:ilvl w:val="0"/>
          <w:numId w:val="1"/>
        </w:numPr>
        <w:ind w:left="420" w:leftChars="0" w:hanging="420" w:firstLineChars="0"/>
        <w:jc w:val="both"/>
        <w:rPr>
          <w:rFonts w:hint="default"/>
          <w:sz w:val="21"/>
          <w:szCs w:val="21"/>
          <w:lang w:val="en-US"/>
        </w:rPr>
      </w:pPr>
      <w:r>
        <w:rPr>
          <w:rFonts w:hint="default"/>
          <w:sz w:val="21"/>
          <w:szCs w:val="21"/>
          <w:lang w:val="en-US"/>
        </w:rPr>
        <w:t>QuickSort (blue): Very efficient, slightly slower than Insertion Sort's best case</w:t>
      </w:r>
    </w:p>
    <w:p w14:paraId="439F05FE">
      <w:pPr>
        <w:numPr>
          <w:numId w:val="0"/>
        </w:numPr>
        <w:ind w:leftChars="0"/>
        <w:jc w:val="both"/>
        <w:rPr>
          <w:rFonts w:hint="default"/>
          <w:sz w:val="21"/>
          <w:szCs w:val="21"/>
          <w:lang w:val="en-US"/>
        </w:rPr>
      </w:pPr>
      <w:r>
        <w:rPr>
          <w:rFonts w:hint="default"/>
          <w:b/>
          <w:bCs/>
          <w:sz w:val="28"/>
          <w:szCs w:val="28"/>
          <w:lang w:val="en-US"/>
        </w:rPr>
        <w:t>Worst Case Scenarios:</w:t>
      </w:r>
    </w:p>
    <w:p w14:paraId="19762BDB">
      <w:pPr>
        <w:numPr>
          <w:ilvl w:val="0"/>
          <w:numId w:val="1"/>
        </w:numPr>
        <w:ind w:left="420" w:leftChars="0" w:hanging="420" w:firstLineChars="0"/>
        <w:jc w:val="both"/>
        <w:rPr>
          <w:rFonts w:hint="default"/>
          <w:sz w:val="21"/>
          <w:szCs w:val="21"/>
          <w:lang w:val="en-US"/>
        </w:rPr>
      </w:pPr>
      <w:r>
        <w:rPr>
          <w:rFonts w:hint="default"/>
          <w:sz w:val="21"/>
          <w:szCs w:val="21"/>
          <w:lang w:val="en-US"/>
        </w:rPr>
        <w:t>QuickSort (red): Significantly better than Insertion Sort's worst case</w:t>
      </w:r>
    </w:p>
    <w:p w14:paraId="28928DFE">
      <w:pPr>
        <w:numPr>
          <w:ilvl w:val="0"/>
          <w:numId w:val="1"/>
        </w:numPr>
        <w:ind w:left="420" w:leftChars="0" w:hanging="420" w:firstLineChars="0"/>
        <w:jc w:val="both"/>
        <w:rPr>
          <w:rFonts w:hint="default"/>
          <w:sz w:val="21"/>
          <w:szCs w:val="21"/>
          <w:lang w:val="en-US"/>
        </w:rPr>
      </w:pPr>
      <w:r>
        <w:rPr>
          <w:rFonts w:hint="default"/>
          <w:sz w:val="21"/>
          <w:szCs w:val="21"/>
          <w:lang w:val="en-US"/>
        </w:rPr>
        <w:t>Insertion Sort (pink): Poorest performance, showing steep quadratic growth</w:t>
      </w:r>
    </w:p>
    <w:p w14:paraId="09542562">
      <w:pPr>
        <w:numPr>
          <w:numId w:val="0"/>
        </w:numPr>
        <w:ind w:leftChars="0"/>
        <w:jc w:val="both"/>
        <w:rPr>
          <w:rFonts w:hint="default"/>
          <w:sz w:val="21"/>
          <w:szCs w:val="21"/>
          <w:lang w:val="en-US"/>
        </w:rPr>
      </w:pPr>
      <w:r>
        <w:rPr>
          <w:rFonts w:hint="default"/>
          <w:b/>
          <w:bCs/>
          <w:sz w:val="28"/>
          <w:szCs w:val="28"/>
          <w:lang w:val="en-US"/>
        </w:rPr>
        <w:t>Growth Patterns:</w:t>
      </w:r>
    </w:p>
    <w:p w14:paraId="6A4C606A">
      <w:pPr>
        <w:numPr>
          <w:ilvl w:val="0"/>
          <w:numId w:val="1"/>
        </w:numPr>
        <w:ind w:left="420" w:leftChars="0" w:hanging="420" w:firstLineChars="0"/>
        <w:jc w:val="both"/>
        <w:rPr>
          <w:rFonts w:hint="default"/>
          <w:sz w:val="21"/>
          <w:szCs w:val="21"/>
          <w:lang w:val="en-US"/>
        </w:rPr>
      </w:pPr>
      <w:r>
        <w:rPr>
          <w:rFonts w:hint="default"/>
          <w:sz w:val="21"/>
          <w:szCs w:val="21"/>
          <w:lang w:val="en-US"/>
        </w:rPr>
        <w:t>QuickSort: Both best and worst cases show logarithmic-like growth</w:t>
      </w:r>
    </w:p>
    <w:p w14:paraId="47C170CF">
      <w:pPr>
        <w:numPr>
          <w:ilvl w:val="0"/>
          <w:numId w:val="1"/>
        </w:numPr>
        <w:ind w:left="420" w:leftChars="0" w:hanging="420" w:firstLineChars="0"/>
        <w:jc w:val="both"/>
        <w:rPr>
          <w:rFonts w:hint="default"/>
          <w:sz w:val="21"/>
          <w:szCs w:val="21"/>
          <w:lang w:val="en-US"/>
        </w:rPr>
      </w:pPr>
      <w:r>
        <w:rPr>
          <w:rFonts w:hint="default"/>
          <w:sz w:val="21"/>
          <w:szCs w:val="21"/>
          <w:lang w:val="en-US"/>
        </w:rPr>
        <w:t>Insertion Sort: Extreme difference between linear best case and quadratic worst case</w:t>
      </w:r>
    </w:p>
    <w:p w14:paraId="18062CDC">
      <w:pPr>
        <w:numPr>
          <w:numId w:val="0"/>
        </w:numPr>
        <w:ind w:leftChars="0"/>
        <w:jc w:val="both"/>
        <w:rPr>
          <w:rFonts w:hint="default"/>
          <w:sz w:val="21"/>
          <w:szCs w:val="21"/>
          <w:lang w:val="en-US"/>
        </w:rPr>
      </w:pPr>
      <w:r>
        <w:rPr>
          <w:rFonts w:hint="default"/>
          <w:b/>
          <w:bCs/>
          <w:sz w:val="28"/>
          <w:szCs w:val="28"/>
          <w:lang w:val="en-US"/>
        </w:rPr>
        <w:t>Crossover Points:</w:t>
      </w:r>
    </w:p>
    <w:p w14:paraId="055273FE">
      <w:pPr>
        <w:numPr>
          <w:ilvl w:val="0"/>
          <w:numId w:val="1"/>
        </w:numPr>
        <w:ind w:left="420" w:leftChars="0" w:hanging="420" w:firstLineChars="0"/>
        <w:jc w:val="both"/>
        <w:rPr>
          <w:rFonts w:hint="default"/>
          <w:sz w:val="21"/>
          <w:szCs w:val="21"/>
          <w:lang w:val="en-US"/>
        </w:rPr>
      </w:pPr>
      <w:r>
        <w:rPr>
          <w:rFonts w:hint="default"/>
          <w:sz w:val="21"/>
          <w:szCs w:val="21"/>
          <w:lang w:val="en-US"/>
        </w:rPr>
        <w:t>QuickSort's worst case outperforms Insertion Sort's worst case for all input sizes</w:t>
      </w:r>
    </w:p>
    <w:p w14:paraId="23993CB8">
      <w:pPr>
        <w:numPr>
          <w:ilvl w:val="0"/>
          <w:numId w:val="1"/>
        </w:numPr>
        <w:ind w:left="420" w:leftChars="0" w:hanging="420" w:firstLineChars="0"/>
        <w:jc w:val="both"/>
        <w:rPr>
          <w:rFonts w:hint="default"/>
          <w:sz w:val="21"/>
          <w:szCs w:val="21"/>
          <w:lang w:val="en-US"/>
        </w:rPr>
      </w:pPr>
      <w:r>
        <w:rPr>
          <w:rFonts w:hint="default"/>
          <w:sz w:val="21"/>
          <w:szCs w:val="21"/>
          <w:lang w:val="en-US"/>
        </w:rPr>
        <w:t>Insertion Sort's best case marginally outperforms QuickSort's best case</w:t>
      </w:r>
    </w:p>
    <w:p w14:paraId="3095C10C">
      <w:pPr>
        <w:numPr>
          <w:numId w:val="0"/>
        </w:numPr>
        <w:ind w:leftChars="0"/>
        <w:jc w:val="both"/>
        <w:rPr>
          <w:rFonts w:hint="default"/>
          <w:sz w:val="21"/>
          <w:szCs w:val="21"/>
          <w:lang w:val="en-US"/>
        </w:rPr>
      </w:pPr>
      <w:r>
        <w:rPr>
          <w:rFonts w:hint="default"/>
          <w:b/>
          <w:bCs/>
          <w:sz w:val="28"/>
          <w:szCs w:val="28"/>
          <w:lang w:val="en-US"/>
        </w:rPr>
        <w:t>Scalability:</w:t>
      </w:r>
    </w:p>
    <w:p w14:paraId="71891D71">
      <w:pPr>
        <w:numPr>
          <w:ilvl w:val="0"/>
          <w:numId w:val="1"/>
        </w:numPr>
        <w:ind w:left="420" w:leftChars="0" w:hanging="420" w:firstLineChars="0"/>
        <w:jc w:val="both"/>
        <w:rPr>
          <w:rFonts w:hint="default"/>
          <w:sz w:val="21"/>
          <w:szCs w:val="21"/>
          <w:lang w:val="en-US"/>
        </w:rPr>
      </w:pPr>
      <w:r>
        <w:rPr>
          <w:rFonts w:hint="default"/>
          <w:sz w:val="21"/>
          <w:szCs w:val="21"/>
          <w:lang w:val="en-US"/>
        </w:rPr>
        <w:t>QuickSort: Good scalability in both cases</w:t>
      </w:r>
    </w:p>
    <w:p w14:paraId="0CA6531A">
      <w:pPr>
        <w:numPr>
          <w:ilvl w:val="0"/>
          <w:numId w:val="1"/>
        </w:numPr>
        <w:ind w:left="420" w:leftChars="0" w:hanging="420" w:firstLineChars="0"/>
        <w:jc w:val="both"/>
        <w:rPr>
          <w:rFonts w:hint="default"/>
          <w:sz w:val="21"/>
          <w:szCs w:val="21"/>
          <w:lang w:val="en-US"/>
        </w:rPr>
      </w:pPr>
      <w:r>
        <w:rPr>
          <w:rFonts w:hint="default"/>
          <w:sz w:val="21"/>
          <w:szCs w:val="21"/>
          <w:lang w:val="en-US"/>
        </w:rPr>
        <w:t>Insertion Sort: Excellent scalability in best case, poor in worst case</w:t>
      </w:r>
    </w:p>
    <w:p w14:paraId="5E003D7C">
      <w:pPr>
        <w:numPr>
          <w:numId w:val="0"/>
        </w:numPr>
        <w:ind w:leftChars="0"/>
        <w:jc w:val="both"/>
        <w:rPr>
          <w:rFonts w:hint="default"/>
          <w:b/>
          <w:bCs/>
          <w:sz w:val="28"/>
          <w:szCs w:val="28"/>
          <w:lang w:val="en-US"/>
        </w:rPr>
      </w:pPr>
      <w:r>
        <w:rPr>
          <w:rFonts w:hint="default"/>
          <w:b/>
          <w:bCs/>
          <w:sz w:val="28"/>
          <w:szCs w:val="28"/>
          <w:lang w:val="en-US"/>
        </w:rPr>
        <w:t>Practical Implications:</w:t>
      </w:r>
    </w:p>
    <w:p w14:paraId="1E303CEF">
      <w:pPr>
        <w:numPr>
          <w:ilvl w:val="0"/>
          <w:numId w:val="1"/>
        </w:numPr>
        <w:ind w:left="420" w:leftChars="0" w:hanging="420" w:firstLineChars="0"/>
        <w:jc w:val="both"/>
        <w:rPr>
          <w:rFonts w:hint="default"/>
          <w:sz w:val="21"/>
          <w:szCs w:val="21"/>
          <w:lang w:val="en-US"/>
        </w:rPr>
      </w:pPr>
      <w:r>
        <w:rPr>
          <w:rFonts w:hint="default"/>
          <w:sz w:val="21"/>
          <w:szCs w:val="21"/>
          <w:lang w:val="en-US"/>
        </w:rPr>
        <w:t>QuickSort is more reliable for unknown input characteristics</w:t>
      </w:r>
    </w:p>
    <w:p w14:paraId="00CA4394">
      <w:pPr>
        <w:numPr>
          <w:ilvl w:val="0"/>
          <w:numId w:val="1"/>
        </w:numPr>
        <w:ind w:left="420" w:leftChars="0" w:hanging="420" w:firstLineChars="0"/>
        <w:jc w:val="both"/>
        <w:rPr>
          <w:rFonts w:hint="default"/>
          <w:sz w:val="21"/>
          <w:szCs w:val="21"/>
          <w:lang w:val="en-US"/>
        </w:rPr>
      </w:pPr>
      <w:r>
        <w:rPr>
          <w:rFonts w:hint="default"/>
          <w:sz w:val="21"/>
          <w:szCs w:val="21"/>
          <w:lang w:val="en-US"/>
        </w:rPr>
        <w:t>Insertion Sort could be preferable for small or nearly-sorted datasets</w:t>
      </w:r>
    </w:p>
    <w:p w14:paraId="2BD5DE25">
      <w:pPr>
        <w:numPr>
          <w:numId w:val="0"/>
        </w:numPr>
        <w:ind w:leftChars="0"/>
        <w:jc w:val="both"/>
        <w:rPr>
          <w:rFonts w:hint="default"/>
          <w:sz w:val="21"/>
          <w:szCs w:val="21"/>
          <w:lang w:val="en-US"/>
        </w:rPr>
      </w:pPr>
      <w:r>
        <w:rPr>
          <w:rFonts w:hint="default"/>
          <w:b/>
          <w:bCs/>
          <w:sz w:val="28"/>
          <w:szCs w:val="28"/>
          <w:lang w:val="en-US"/>
        </w:rPr>
        <w:t>Performance Gaps:</w:t>
      </w:r>
    </w:p>
    <w:p w14:paraId="3DC1667E">
      <w:pPr>
        <w:numPr>
          <w:ilvl w:val="0"/>
          <w:numId w:val="1"/>
        </w:numPr>
        <w:ind w:left="420" w:leftChars="0" w:hanging="420" w:firstLineChars="0"/>
        <w:jc w:val="both"/>
        <w:rPr>
          <w:rFonts w:hint="default"/>
          <w:b w:val="0"/>
          <w:bCs w:val="0"/>
          <w:sz w:val="21"/>
          <w:szCs w:val="21"/>
          <w:lang w:val="en-US"/>
        </w:rPr>
      </w:pPr>
      <w:r>
        <w:rPr>
          <w:rFonts w:hint="default"/>
          <w:b w:val="0"/>
          <w:bCs w:val="0"/>
          <w:sz w:val="21"/>
          <w:szCs w:val="21"/>
          <w:lang w:val="en-US"/>
        </w:rPr>
        <w:t>Largest performance gap is between Insertion Sort's best and worst cases</w:t>
      </w:r>
    </w:p>
    <w:p w14:paraId="488E64DA">
      <w:pPr>
        <w:numPr>
          <w:ilvl w:val="0"/>
          <w:numId w:val="1"/>
        </w:numPr>
        <w:ind w:left="420" w:leftChars="0" w:hanging="420" w:firstLineChars="0"/>
        <w:jc w:val="both"/>
        <w:rPr>
          <w:rFonts w:hint="default"/>
          <w:b w:val="0"/>
          <w:bCs w:val="0"/>
          <w:sz w:val="21"/>
          <w:szCs w:val="21"/>
          <w:lang w:val="en-US"/>
        </w:rPr>
      </w:pPr>
      <w:r>
        <w:rPr>
          <w:rFonts w:hint="default"/>
          <w:b w:val="0"/>
          <w:bCs w:val="0"/>
          <w:sz w:val="21"/>
          <w:szCs w:val="21"/>
          <w:lang w:val="en-US"/>
        </w:rPr>
        <w:t>QuickSort shows more consistent performance across its cases</w:t>
      </w:r>
    </w:p>
    <w:p w14:paraId="2D04630E">
      <w:pPr>
        <w:numPr>
          <w:numId w:val="0"/>
        </w:numPr>
        <w:ind w:leftChars="0"/>
        <w:jc w:val="both"/>
        <w:rPr>
          <w:rFonts w:hint="default"/>
          <w:b w:val="0"/>
          <w:bCs w:val="0"/>
          <w:sz w:val="21"/>
          <w:szCs w:val="21"/>
          <w:lang w:val="en-US"/>
        </w:rPr>
      </w:pPr>
    </w:p>
    <w:p w14:paraId="645F11D1">
      <w:pPr>
        <w:numPr>
          <w:numId w:val="0"/>
        </w:numPr>
        <w:ind w:leftChars="0"/>
        <w:jc w:val="both"/>
        <w:rPr>
          <w:rFonts w:hint="default"/>
          <w:b/>
          <w:bCs/>
          <w:sz w:val="28"/>
          <w:szCs w:val="28"/>
          <w:lang w:val="en-US"/>
        </w:rPr>
      </w:pPr>
      <w:r>
        <w:rPr>
          <w:rFonts w:hint="default"/>
          <w:b/>
          <w:bCs/>
          <w:sz w:val="28"/>
          <w:szCs w:val="28"/>
          <w:lang w:val="en-US"/>
        </w:rPr>
        <w:t>Conclusion:</w:t>
      </w:r>
    </w:p>
    <w:p w14:paraId="5E564B48">
      <w:pPr>
        <w:numPr>
          <w:numId w:val="0"/>
        </w:numPr>
        <w:ind w:leftChars="0"/>
        <w:jc w:val="both"/>
        <w:rPr>
          <w:rFonts w:hint="default"/>
          <w:b w:val="0"/>
          <w:bCs w:val="0"/>
          <w:sz w:val="21"/>
          <w:szCs w:val="21"/>
          <w:lang w:val="en-US"/>
        </w:rPr>
      </w:pPr>
      <w:r>
        <w:rPr>
          <w:rFonts w:hint="default"/>
          <w:b w:val="0"/>
          <w:bCs w:val="0"/>
          <w:sz w:val="21"/>
          <w:szCs w:val="21"/>
          <w:lang w:val="en-US"/>
        </w:rPr>
        <w:t>In conclusion, this analysis of QuickSort and Insertion Sort algorithms offers crucial insights into their performance across various scenarios. QuickSort emerges as the more versatile option, showing consistent efficiency across different input sizes and characteristics, making it suitable for most sorting tasks. Insertion Sort, while less efficient for large random datasets, excels with small or nearly-sorted inputs, highlighting its selected utility. The comparison emphasizes that algorithm selection should be based on specific task requirements and expected input characteristics. Understanding these criteria enables developers to make informed decisions, optimizing sorting operations for their particular applications. Ultimately, this analysis underscores the importance of balancing algorithmic efficiency with the specific needs of each use case in computer science and software develo</w:t>
      </w:r>
      <w:bookmarkStart w:id="0" w:name="_GoBack"/>
      <w:bookmarkEnd w:id="0"/>
      <w:r>
        <w:rPr>
          <w:rFonts w:hint="default"/>
          <w:b w:val="0"/>
          <w:bCs w:val="0"/>
          <w:sz w:val="21"/>
          <w:szCs w:val="21"/>
          <w:lang w:val="en-US"/>
        </w:rPr>
        <w:t>pment.</w:t>
      </w:r>
    </w:p>
    <w:sectPr>
      <w:head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59E16D5">
    <w:pPr>
      <w:pStyle w:val="5"/>
      <w:jc w:val="center"/>
      <w:rPr>
        <w:rFonts w:hint="default"/>
        <w:b/>
        <w:bCs/>
        <w:sz w:val="32"/>
        <w:szCs w:val="32"/>
        <w:lang w:val="en-US"/>
      </w:rPr>
    </w:pPr>
    <w:r>
      <w:rPr>
        <w:rFonts w:hint="default"/>
        <w:b/>
        <w:bCs/>
        <w:sz w:val="32"/>
        <w:szCs w:val="32"/>
        <w:lang w:val="en-US"/>
      </w:rPr>
      <w:t>LAB 4 - Sorting algorithm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B654696"/>
    <w:multiLevelType w:val="singleLevel"/>
    <w:tmpl w:val="AB654696"/>
    <w:lvl w:ilvl="0" w:tentative="0">
      <w:start w:val="1"/>
      <w:numFmt w:val="bullet"/>
      <w:lvlText w:val=""/>
      <w:lvlJc w:val="left"/>
      <w:pPr>
        <w:tabs>
          <w:tab w:val="left" w:pos="420"/>
        </w:tabs>
        <w:ind w:left="420" w:leftChars="0" w:hanging="420" w:firstLineChars="0"/>
      </w:pPr>
      <w:rPr>
        <w:rFonts w:hint="default" w:ascii="Wingdings" w:hAnsi="Wingdings"/>
        <w:sz w:val="10"/>
        <w:szCs w:val="1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5E90319"/>
    <w:rsid w:val="084F2781"/>
    <w:rsid w:val="0ADD3729"/>
    <w:rsid w:val="0B7E3CE3"/>
    <w:rsid w:val="1FFE0436"/>
    <w:rsid w:val="20676ADD"/>
    <w:rsid w:val="35E90319"/>
    <w:rsid w:val="5DEB2909"/>
    <w:rsid w:val="66CA7992"/>
    <w:rsid w:val="6936019C"/>
    <w:rsid w:val="69EE07EF"/>
    <w:rsid w:val="71F64B04"/>
    <w:rsid w:val="771B11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761</Words>
  <Characters>4770</Characters>
  <Lines>0</Lines>
  <Paragraphs>0</Paragraphs>
  <TotalTime>20</TotalTime>
  <ScaleCrop>false</ScaleCrop>
  <LinksUpToDate>false</LinksUpToDate>
  <CharactersWithSpaces>5447</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2024-06-16T13:20:00Z</dcterms:created>
  <dc:creator>Aakash Kafle</dc:creator>
  <cp:lastModifiedBy>Aakash Kafle</cp:lastModifiedBy>
  <dcterms:modified xsi:type="dcterms:W3CDTF">2024-06-16T16:53:07Z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6306913332AD42799F1DC6E24194EC56_11</vt:lpwstr>
  </property>
</Properties>
</file>