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3281" w14:textId="77777777" w:rsidR="00CF5C8E" w:rsidRDefault="007749DC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CPP Assignment 2</w:t>
      </w:r>
    </w:p>
    <w:p w14:paraId="12125CD4" w14:textId="77777777" w:rsidR="00CF5C8E" w:rsidRDefault="007749DC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Write the definition for a class called Rectangle that has floating point data members length and width.</w:t>
      </w:r>
    </w:p>
    <w:p w14:paraId="657FDBF3" w14:textId="77777777" w:rsidR="00CF5C8E" w:rsidRDefault="007749DC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RECT/01 Basic operations like setting length, width,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IN"/>
        </w:rPr>
        <w:t>calulating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IN"/>
        </w:rPr>
        <w:t>permimeter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, area, displaying length, width 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IN"/>
        </w:rPr>
        <w:t>are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 to be 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>supported by creating suitable member functions.</w:t>
      </w:r>
    </w:p>
    <w:p w14:paraId="7525D62F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Ans:</w:t>
      </w:r>
      <w:r>
        <w:rPr>
          <w:rFonts w:ascii="Calibri" w:hAnsi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hAnsi="Calibri"/>
          <w:sz w:val="22"/>
          <w:szCs w:val="22"/>
          <w:lang w:val="en-IN"/>
        </w:rPr>
        <w:t>#include&lt;iostream&gt;</w:t>
      </w:r>
    </w:p>
    <w:p w14:paraId="4796D245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 using namespace std;</w:t>
      </w:r>
    </w:p>
    <w:p w14:paraId="000D6B06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class </w:t>
      </w:r>
      <w:proofErr w:type="gramStart"/>
      <w:r>
        <w:rPr>
          <w:rFonts w:ascii="Calibri" w:hAnsi="Calibri"/>
          <w:sz w:val="22"/>
          <w:szCs w:val="22"/>
          <w:lang w:val="en-IN"/>
        </w:rPr>
        <w:t>rectangle{</w:t>
      </w:r>
      <w:proofErr w:type="gramEnd"/>
    </w:p>
    <w:p w14:paraId="1DCF835F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private:</w:t>
      </w:r>
    </w:p>
    <w:p w14:paraId="3CEFA436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float length;</w:t>
      </w:r>
    </w:p>
    <w:p w14:paraId="507B84C8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float width;</w:t>
      </w:r>
    </w:p>
    <w:p w14:paraId="2DA1CC57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public:</w:t>
      </w:r>
    </w:p>
    <w:p w14:paraId="3328FDB9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void </w:t>
      </w:r>
      <w:proofErr w:type="spellStart"/>
      <w:proofErr w:type="gramStart"/>
      <w:r>
        <w:rPr>
          <w:rFonts w:ascii="Calibri" w:hAnsi="Calibri"/>
          <w:sz w:val="22"/>
          <w:szCs w:val="22"/>
          <w:lang w:val="en-IN"/>
        </w:rPr>
        <w:t>setlength</w:t>
      </w:r>
      <w:proofErr w:type="spellEnd"/>
      <w:r>
        <w:rPr>
          <w:rFonts w:ascii="Calibri" w:hAnsi="Calibri"/>
          <w:sz w:val="22"/>
          <w:szCs w:val="22"/>
          <w:lang w:val="en-IN"/>
        </w:rPr>
        <w:t>(</w:t>
      </w:r>
      <w:proofErr w:type="gramEnd"/>
      <w:r>
        <w:rPr>
          <w:rFonts w:ascii="Calibri" w:hAnsi="Calibri"/>
          <w:sz w:val="22"/>
          <w:szCs w:val="22"/>
          <w:lang w:val="en-IN"/>
        </w:rPr>
        <w:t>float 1){</w:t>
      </w:r>
    </w:p>
    <w:p w14:paraId="469A6D0F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2D56C3E6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void </w:t>
      </w:r>
      <w:proofErr w:type="gramStart"/>
      <w:r>
        <w:rPr>
          <w:rFonts w:ascii="Calibri" w:hAnsi="Calibri"/>
          <w:sz w:val="22"/>
          <w:szCs w:val="22"/>
          <w:lang w:val="en-IN"/>
        </w:rPr>
        <w:t>perimeter(</w:t>
      </w:r>
      <w:proofErr w:type="gramEnd"/>
      <w:r>
        <w:rPr>
          <w:rFonts w:ascii="Calibri" w:hAnsi="Calibri"/>
          <w:sz w:val="22"/>
          <w:szCs w:val="22"/>
          <w:lang w:val="en-IN"/>
        </w:rPr>
        <w:t>){</w:t>
      </w:r>
    </w:p>
    <w:p w14:paraId="74A61429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returns (2*(</w:t>
      </w:r>
      <w:proofErr w:type="spellStart"/>
      <w:r>
        <w:rPr>
          <w:rFonts w:ascii="Calibri" w:hAnsi="Calibri"/>
          <w:sz w:val="22"/>
          <w:szCs w:val="22"/>
          <w:lang w:val="en-IN"/>
        </w:rPr>
        <w:t>length+width</w:t>
      </w:r>
      <w:proofErr w:type="spellEnd"/>
      <w:r>
        <w:rPr>
          <w:rFonts w:ascii="Calibri" w:hAnsi="Calibri"/>
          <w:sz w:val="22"/>
          <w:szCs w:val="22"/>
          <w:lang w:val="en-IN"/>
        </w:rPr>
        <w:t>));</w:t>
      </w:r>
    </w:p>
    <w:p w14:paraId="22605F49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663426B2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void </w:t>
      </w:r>
      <w:proofErr w:type="gramStart"/>
      <w:r>
        <w:rPr>
          <w:rFonts w:ascii="Calibri" w:hAnsi="Calibri"/>
          <w:sz w:val="22"/>
          <w:szCs w:val="22"/>
          <w:lang w:val="en-IN"/>
        </w:rPr>
        <w:t>show(</w:t>
      </w:r>
      <w:proofErr w:type="gramEnd"/>
      <w:r>
        <w:rPr>
          <w:rFonts w:ascii="Calibri" w:hAnsi="Calibri"/>
          <w:sz w:val="22"/>
          <w:szCs w:val="22"/>
          <w:lang w:val="en-IN"/>
        </w:rPr>
        <w:t>){</w:t>
      </w:r>
    </w:p>
    <w:p w14:paraId="79BD56D3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nlength</w:t>
      </w:r>
      <w:proofErr w:type="spellEnd"/>
      <w:r>
        <w:rPr>
          <w:rFonts w:ascii="Calibri" w:hAnsi="Calibri"/>
          <w:sz w:val="22"/>
          <w:szCs w:val="22"/>
          <w:lang w:val="en-IN"/>
        </w:rPr>
        <w:t>: "&lt;&lt;length;</w:t>
      </w:r>
    </w:p>
    <w:p w14:paraId="6FB8C686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nwidth</w:t>
      </w:r>
      <w:proofErr w:type="spellEnd"/>
      <w:r>
        <w:rPr>
          <w:rFonts w:ascii="Calibri" w:hAnsi="Calibri"/>
          <w:sz w:val="22"/>
          <w:szCs w:val="22"/>
          <w:lang w:val="en-IN"/>
        </w:rPr>
        <w:t>: "&lt;&lt;width;</w:t>
      </w:r>
    </w:p>
    <w:p w14:paraId="1EA4F5D9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nperimeter</w:t>
      </w:r>
      <w:proofErr w:type="spellEnd"/>
      <w:r>
        <w:rPr>
          <w:rFonts w:ascii="Calibri" w:hAnsi="Calibri"/>
          <w:sz w:val="22"/>
          <w:szCs w:val="22"/>
          <w:lang w:val="en-IN"/>
        </w:rPr>
        <w:t>: "&lt;&lt;</w:t>
      </w:r>
      <w:proofErr w:type="gramStart"/>
      <w:r>
        <w:rPr>
          <w:rFonts w:ascii="Calibri" w:hAnsi="Calibri"/>
          <w:sz w:val="22"/>
          <w:szCs w:val="22"/>
          <w:lang w:val="en-IN"/>
        </w:rPr>
        <w:t>perimeter(</w:t>
      </w:r>
      <w:proofErr w:type="gramEnd"/>
      <w:r>
        <w:rPr>
          <w:rFonts w:ascii="Calibri" w:hAnsi="Calibri"/>
          <w:sz w:val="22"/>
          <w:szCs w:val="22"/>
          <w:lang w:val="en-IN"/>
        </w:rPr>
        <w:t>);</w:t>
      </w:r>
    </w:p>
    <w:p w14:paraId="3978405A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narea</w:t>
      </w:r>
      <w:proofErr w:type="spellEnd"/>
      <w:r>
        <w:rPr>
          <w:rFonts w:ascii="Calibri" w:hAnsi="Calibri"/>
          <w:sz w:val="22"/>
          <w:szCs w:val="22"/>
          <w:lang w:val="en-IN"/>
        </w:rPr>
        <w:t>: "&lt;&lt;</w:t>
      </w:r>
      <w:proofErr w:type="gramStart"/>
      <w:r>
        <w:rPr>
          <w:rFonts w:ascii="Calibri" w:hAnsi="Calibri"/>
          <w:sz w:val="22"/>
          <w:szCs w:val="22"/>
          <w:lang w:val="en-IN"/>
        </w:rPr>
        <w:t>area(</w:t>
      </w:r>
      <w:proofErr w:type="gramEnd"/>
      <w:r>
        <w:rPr>
          <w:rFonts w:ascii="Calibri" w:hAnsi="Calibri"/>
          <w:sz w:val="22"/>
          <w:szCs w:val="22"/>
          <w:lang w:val="en-IN"/>
        </w:rPr>
        <w:t>);</w:t>
      </w:r>
    </w:p>
    <w:p w14:paraId="55499137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0254C0A1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static int </w:t>
      </w:r>
      <w:proofErr w:type="spellStart"/>
      <w:proofErr w:type="gramStart"/>
      <w:r>
        <w:rPr>
          <w:rFonts w:ascii="Calibri" w:hAnsi="Calibri"/>
          <w:sz w:val="22"/>
          <w:szCs w:val="22"/>
          <w:lang w:val="en-IN"/>
        </w:rPr>
        <w:t>sameArea</w:t>
      </w:r>
      <w:proofErr w:type="spellEnd"/>
      <w:r>
        <w:rPr>
          <w:rFonts w:ascii="Calibri" w:hAnsi="Calibri"/>
          <w:sz w:val="22"/>
          <w:szCs w:val="22"/>
          <w:lang w:val="en-IN"/>
        </w:rPr>
        <w:t>(</w:t>
      </w:r>
      <w:proofErr w:type="gramEnd"/>
      <w:r>
        <w:rPr>
          <w:rFonts w:ascii="Calibri" w:hAnsi="Calibri"/>
          <w:sz w:val="22"/>
          <w:szCs w:val="22"/>
          <w:lang w:val="en-IN"/>
        </w:rPr>
        <w:t>rectangle r1, Rectangle r2){</w:t>
      </w:r>
    </w:p>
    <w:p w14:paraId="086E8535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if (r</w:t>
      </w:r>
      <w:proofErr w:type="gramStart"/>
      <w:r>
        <w:rPr>
          <w:rFonts w:ascii="Calibri" w:hAnsi="Calibri"/>
          <w:sz w:val="22"/>
          <w:szCs w:val="22"/>
          <w:lang w:val="en-IN"/>
        </w:rPr>
        <w:t>1.area</w:t>
      </w:r>
      <w:proofErr w:type="gramEnd"/>
      <w:r>
        <w:rPr>
          <w:rFonts w:ascii="Calibri" w:hAnsi="Calibri"/>
          <w:sz w:val="22"/>
          <w:szCs w:val="22"/>
          <w:lang w:val="en-IN"/>
        </w:rPr>
        <w:t>()==r2.area())</w:t>
      </w:r>
    </w:p>
    <w:p w14:paraId="12F8F5E3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73FDAF56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 1;</w:t>
      </w:r>
    </w:p>
    <w:p w14:paraId="663C7BCD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else</w:t>
      </w:r>
    </w:p>
    <w:p w14:paraId="39664BF4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 2;</w:t>
      </w:r>
    </w:p>
    <w:p w14:paraId="247C995F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5B14A129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41777EF5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204E4769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int </w:t>
      </w:r>
      <w:proofErr w:type="gramStart"/>
      <w:r>
        <w:rPr>
          <w:rFonts w:ascii="Calibri" w:hAnsi="Calibri"/>
          <w:sz w:val="22"/>
          <w:szCs w:val="22"/>
          <w:lang w:val="en-IN"/>
        </w:rPr>
        <w:t>main(</w:t>
      </w:r>
      <w:proofErr w:type="gramEnd"/>
      <w:r>
        <w:rPr>
          <w:rFonts w:ascii="Calibri" w:hAnsi="Calibri"/>
          <w:sz w:val="22"/>
          <w:szCs w:val="22"/>
          <w:lang w:val="en-IN"/>
        </w:rPr>
        <w:t>)</w:t>
      </w:r>
    </w:p>
    <w:p w14:paraId="761648C7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{</w:t>
      </w:r>
    </w:p>
    <w:p w14:paraId="4FF2FEFE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382D2420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Rectangle rec</w:t>
      </w:r>
      <w:proofErr w:type="gramStart"/>
      <w:r>
        <w:rPr>
          <w:rFonts w:ascii="Calibri" w:hAnsi="Calibri"/>
          <w:sz w:val="22"/>
          <w:szCs w:val="22"/>
          <w:lang w:val="en-IN"/>
        </w:rPr>
        <w:t>1,rec</w:t>
      </w:r>
      <w:proofErr w:type="gramEnd"/>
      <w:r>
        <w:rPr>
          <w:rFonts w:ascii="Calibri" w:hAnsi="Calibri"/>
          <w:sz w:val="22"/>
          <w:szCs w:val="22"/>
          <w:lang w:val="en-IN"/>
        </w:rPr>
        <w:t>2;</w:t>
      </w:r>
    </w:p>
    <w:p w14:paraId="36CFAEE6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rec1.setlength(5);</w:t>
      </w:r>
    </w:p>
    <w:p w14:paraId="58758E23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rec1.setwidth(2.5);</w:t>
      </w:r>
    </w:p>
    <w:p w14:paraId="30DAB3BA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rec2.setlength(5);</w:t>
      </w:r>
    </w:p>
    <w:p w14:paraId="512DA655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rec2.setwidth(18.9);</w:t>
      </w:r>
    </w:p>
    <w:p w14:paraId="5F52FAD2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&lt;&lt;"\n\t\</w:t>
      </w:r>
      <w:proofErr w:type="spellStart"/>
      <w:r>
        <w:rPr>
          <w:rFonts w:ascii="Calibri" w:hAnsi="Calibri"/>
          <w:sz w:val="22"/>
          <w:szCs w:val="22"/>
          <w:lang w:val="en-IN"/>
        </w:rPr>
        <w:t>tRectangle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1\n";</w:t>
      </w:r>
    </w:p>
    <w:p w14:paraId="0D6D325E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rec1.show();</w:t>
      </w:r>
    </w:p>
    <w:p w14:paraId="3131FF17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&lt;&lt;"\n\t\</w:t>
      </w:r>
      <w:proofErr w:type="spellStart"/>
      <w:r>
        <w:rPr>
          <w:rFonts w:ascii="Calibri" w:hAnsi="Calibri"/>
          <w:sz w:val="22"/>
          <w:szCs w:val="22"/>
          <w:lang w:val="en-IN"/>
        </w:rPr>
        <w:t>tRectangle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2\n";</w:t>
      </w:r>
    </w:p>
    <w:p w14:paraId="6613DF02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rec2.show();</w:t>
      </w:r>
    </w:p>
    <w:p w14:paraId="235F3EC6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int s=</w:t>
      </w:r>
      <w:proofErr w:type="gramStart"/>
      <w:r>
        <w:rPr>
          <w:rFonts w:ascii="Calibri" w:hAnsi="Calibri"/>
          <w:sz w:val="22"/>
          <w:szCs w:val="22"/>
          <w:lang w:val="en-IN"/>
        </w:rPr>
        <w:t>Rectangle::</w:t>
      </w:r>
      <w:proofErr w:type="spellStart"/>
      <w:proofErr w:type="gramEnd"/>
      <w:r>
        <w:rPr>
          <w:rFonts w:ascii="Calibri" w:hAnsi="Calibri"/>
          <w:sz w:val="22"/>
          <w:szCs w:val="22"/>
          <w:lang w:val="en-IN"/>
        </w:rPr>
        <w:t>sameArea</w:t>
      </w:r>
      <w:proofErr w:type="spellEnd"/>
      <w:r>
        <w:rPr>
          <w:rFonts w:ascii="Calibri" w:hAnsi="Calibri"/>
          <w:sz w:val="22"/>
          <w:szCs w:val="22"/>
          <w:lang w:val="en-IN"/>
        </w:rPr>
        <w:t>(rec1,rec2);</w:t>
      </w:r>
    </w:p>
    <w:p w14:paraId="17F7ECC0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if (s=</w:t>
      </w:r>
      <w:r>
        <w:rPr>
          <w:rFonts w:ascii="Calibri" w:hAnsi="Calibri"/>
          <w:sz w:val="22"/>
          <w:szCs w:val="22"/>
          <w:lang w:val="en-IN"/>
        </w:rPr>
        <w:t>=1)</w:t>
      </w:r>
    </w:p>
    <w:p w14:paraId="1D424BC8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the same\n";</w:t>
      </w:r>
    </w:p>
    <w:p w14:paraId="1361FCD1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else if (s==0)</w:t>
      </w:r>
    </w:p>
    <w:p w14:paraId="312CAA81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NOT the same.\n";</w:t>
      </w:r>
    </w:p>
    <w:p w14:paraId="1995E2C5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2629531E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rec1.setlength(15);</w:t>
      </w:r>
    </w:p>
    <w:p w14:paraId="1A667E8B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lastRenderedPageBreak/>
        <w:t xml:space="preserve"> rec1.setwidth(6.3);</w:t>
      </w:r>
    </w:p>
    <w:p w14:paraId="69114966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&lt;&lt;"\n\t\</w:t>
      </w:r>
      <w:proofErr w:type="spellStart"/>
      <w:r>
        <w:rPr>
          <w:rFonts w:ascii="Calibri" w:hAnsi="Calibri"/>
          <w:sz w:val="22"/>
          <w:szCs w:val="22"/>
          <w:lang w:val="en-IN"/>
        </w:rPr>
        <w:t>tRectangle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1\n";</w:t>
      </w:r>
    </w:p>
    <w:p w14:paraId="5739C304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rec1.show();</w:t>
      </w:r>
    </w:p>
    <w:p w14:paraId="5DFB5F0C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0F7A2D19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int s2=</w:t>
      </w:r>
      <w:proofErr w:type="gramStart"/>
      <w:r>
        <w:rPr>
          <w:rFonts w:ascii="Calibri" w:hAnsi="Calibri"/>
          <w:sz w:val="22"/>
          <w:szCs w:val="22"/>
          <w:lang w:val="en-IN"/>
        </w:rPr>
        <w:t>Rectangle::</w:t>
      </w:r>
      <w:proofErr w:type="spellStart"/>
      <w:proofErr w:type="gramEnd"/>
      <w:r>
        <w:rPr>
          <w:rFonts w:ascii="Calibri" w:hAnsi="Calibri"/>
          <w:sz w:val="22"/>
          <w:szCs w:val="22"/>
          <w:lang w:val="en-IN"/>
        </w:rPr>
        <w:t>sameArea</w:t>
      </w:r>
      <w:proofErr w:type="spellEnd"/>
      <w:r>
        <w:rPr>
          <w:rFonts w:ascii="Calibri" w:hAnsi="Calibri"/>
          <w:sz w:val="22"/>
          <w:szCs w:val="22"/>
          <w:lang w:val="en-IN"/>
        </w:rPr>
        <w:t>(rec1,rec2);</w:t>
      </w:r>
    </w:p>
    <w:p w14:paraId="5D20D479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if (s2</w:t>
      </w:r>
      <w:r>
        <w:rPr>
          <w:rFonts w:ascii="Calibri" w:hAnsi="Calibri"/>
          <w:sz w:val="22"/>
          <w:szCs w:val="22"/>
          <w:lang w:val="en-IN"/>
        </w:rPr>
        <w:t>==1)</w:t>
      </w:r>
    </w:p>
    <w:p w14:paraId="4F840F3B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the same\n";</w:t>
      </w:r>
    </w:p>
    <w:p w14:paraId="18492C25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else if (s2==0)</w:t>
      </w:r>
    </w:p>
    <w:p w14:paraId="4A2F3586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NOT the same.\n";</w:t>
      </w:r>
    </w:p>
    <w:p w14:paraId="1025245C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7BF08641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 0;</w:t>
      </w:r>
    </w:p>
    <w:p w14:paraId="555B6B97" w14:textId="77777777" w:rsidR="00CF5C8E" w:rsidRDefault="007749DC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}</w:t>
      </w:r>
    </w:p>
    <w:p w14:paraId="2F3B62FD" w14:textId="77777777" w:rsidR="00CF5C8E" w:rsidRDefault="00CF5C8E">
      <w:pPr>
        <w:jc w:val="both"/>
        <w:rPr>
          <w:rFonts w:ascii="Calibri" w:hAnsi="Calibri"/>
          <w:b/>
          <w:bCs/>
          <w:sz w:val="22"/>
          <w:szCs w:val="22"/>
          <w:lang w:val="en-IN"/>
        </w:rPr>
      </w:pPr>
    </w:p>
    <w:p w14:paraId="1451434D" w14:textId="77777777" w:rsidR="00CF5C8E" w:rsidRDefault="007749DC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val="en-IN" w:bidi="ar"/>
        </w:rPr>
        <w:t>Output:</w:t>
      </w:r>
    </w:p>
    <w:p w14:paraId="0C8FAE14" w14:textId="77777777" w:rsidR="00CF5C8E" w:rsidRDefault="007749DC">
      <w:pPr>
        <w:jc w:val="center"/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Rectangle 1</w:t>
      </w:r>
    </w:p>
    <w:p w14:paraId="7F15E537" w14:textId="77777777" w:rsidR="00CF5C8E" w:rsidRDefault="007749DC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length: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9</w:t>
      </w:r>
    </w:p>
    <w:p w14:paraId="060778C7" w14:textId="77777777" w:rsidR="00CF5C8E" w:rsidRDefault="007749DC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width: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3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.5 </w:t>
      </w:r>
    </w:p>
    <w:p w14:paraId="67B11F44" w14:textId="77777777" w:rsidR="00CF5C8E" w:rsidRDefault="007749DC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perimeter: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2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5 </w:t>
      </w:r>
    </w:p>
    <w:p w14:paraId="11095DA8" w14:textId="77777777" w:rsidR="00CF5C8E" w:rsidRDefault="007749DC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area: 12.5 </w:t>
      </w:r>
    </w:p>
    <w:p w14:paraId="2F5AA35D" w14:textId="77777777" w:rsidR="00CF5C8E" w:rsidRDefault="00CF5C8E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4339FC81" w14:textId="77777777" w:rsidR="00CF5C8E" w:rsidRDefault="007749DC">
      <w:pPr>
        <w:jc w:val="center"/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Rectangle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2</w:t>
      </w:r>
    </w:p>
    <w:p w14:paraId="2298B2E9" w14:textId="77777777" w:rsidR="00CF5C8E" w:rsidRDefault="007749DC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length: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9</w:t>
      </w:r>
    </w:p>
    <w:p w14:paraId="57146A83" w14:textId="77777777" w:rsidR="00CF5C8E" w:rsidRDefault="007749DC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width: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3.5</w:t>
      </w:r>
    </w:p>
    <w:p w14:paraId="45470393" w14:textId="77777777" w:rsidR="00CF5C8E" w:rsidRDefault="007749DC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perimeter: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25</w:t>
      </w:r>
    </w:p>
    <w:p w14:paraId="5060EC07" w14:textId="77777777" w:rsidR="00CF5C8E" w:rsidRDefault="007749DC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area: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12.5</w:t>
      </w:r>
    </w:p>
    <w:p w14:paraId="314BA947" w14:textId="77777777" w:rsidR="00CF5C8E" w:rsidRDefault="00CF5C8E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3EA9CF60" w14:textId="77777777" w:rsidR="00CF5C8E" w:rsidRDefault="007749DC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T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he two rectangles are the same </w:t>
      </w:r>
    </w:p>
    <w:p w14:paraId="138573C3" w14:textId="77777777" w:rsidR="00CF5C8E" w:rsidRDefault="007749DC">
      <w:pPr>
        <w:jc w:val="center"/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Rectangle 1</w:t>
      </w:r>
    </w:p>
    <w:p w14:paraId="01B6CA2C" w14:textId="77777777" w:rsidR="00CF5C8E" w:rsidRDefault="007749DC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length: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17</w:t>
      </w:r>
    </w:p>
    <w:p w14:paraId="5C76B4A7" w14:textId="77777777" w:rsidR="00CF5C8E" w:rsidRDefault="007749DC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width: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9.3</w:t>
      </w:r>
    </w:p>
    <w:p w14:paraId="50FD4D20" w14:textId="77777777" w:rsidR="00CF5C8E" w:rsidRDefault="007749DC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perimeter: 5 </w:t>
      </w:r>
    </w:p>
    <w:p w14:paraId="2084A908" w14:textId="77777777" w:rsidR="00CF5C8E" w:rsidRDefault="007749DC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area: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52.6</w:t>
      </w:r>
    </w:p>
    <w:p w14:paraId="1C555AAB" w14:textId="77777777" w:rsidR="00CF5C8E" w:rsidRDefault="007749DC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T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he two rectangles are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 xml:space="preserve">NOT 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the same </w:t>
      </w:r>
    </w:p>
    <w:p w14:paraId="118425E5" w14:textId="77777777" w:rsidR="00CF5C8E" w:rsidRDefault="00CF5C8E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15AE7884" w14:textId="77777777" w:rsidR="00CF5C8E" w:rsidRDefault="007749DC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noProof/>
          <w:color w:val="000000"/>
          <w:sz w:val="22"/>
          <w:szCs w:val="22"/>
          <w:lang w:val="en-IN" w:bidi="ar"/>
        </w:rPr>
        <w:lastRenderedPageBreak/>
        <w:drawing>
          <wp:inline distT="0" distB="0" distL="114300" distR="114300" wp14:anchorId="54634483" wp14:editId="7F482948">
            <wp:extent cx="5274310" cy="6352540"/>
            <wp:effectExtent l="0" t="0" r="13970" b="2540"/>
            <wp:docPr id="2" name="Picture 2" descr="rec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op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2DE0" w14:textId="77777777" w:rsidR="00CF5C8E" w:rsidRDefault="00CF5C8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</w:p>
    <w:p w14:paraId="28B6E6FC" w14:textId="77777777" w:rsidR="00CF5C8E" w:rsidRDefault="007749DC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noProof/>
          <w:color w:val="000000"/>
          <w:sz w:val="22"/>
          <w:szCs w:val="22"/>
          <w:lang w:val="en-IN" w:bidi="ar"/>
        </w:rPr>
        <w:lastRenderedPageBreak/>
        <w:drawing>
          <wp:inline distT="0" distB="0" distL="114300" distR="114300" wp14:anchorId="0E64AB3E" wp14:editId="470A1535">
            <wp:extent cx="5268595" cy="6220460"/>
            <wp:effectExtent l="0" t="0" r="4445" b="12700"/>
            <wp:docPr id="4" name="Picture 4" descr="reco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cop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07A6" w14:textId="77777777" w:rsidR="00CF5C8E" w:rsidRDefault="00CF5C8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</w:p>
    <w:p w14:paraId="13DA2454" w14:textId="77777777" w:rsidR="00CF5C8E" w:rsidRDefault="007749DC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noProof/>
          <w:color w:val="000000"/>
          <w:sz w:val="22"/>
          <w:szCs w:val="22"/>
          <w:lang w:val="en-IN" w:bidi="ar"/>
        </w:rPr>
        <w:lastRenderedPageBreak/>
        <w:drawing>
          <wp:inline distT="0" distB="0" distL="114300" distR="114300" wp14:anchorId="68DC681F" wp14:editId="6A934D3E">
            <wp:extent cx="4853940" cy="5775960"/>
            <wp:effectExtent l="0" t="0" r="7620" b="0"/>
            <wp:docPr id="5" name="Picture 5" descr="reco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op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66C2" w14:textId="77777777" w:rsidR="00CF5C8E" w:rsidRDefault="00CF5C8E">
      <w:pPr>
        <w:jc w:val="both"/>
        <w:rPr>
          <w:rFonts w:ascii="Calibri" w:hAnsi="Calibri"/>
          <w:sz w:val="22"/>
          <w:szCs w:val="22"/>
          <w:lang w:val="en-IN"/>
        </w:rPr>
      </w:pPr>
    </w:p>
    <w:p w14:paraId="3462FBD1" w14:textId="77777777" w:rsidR="00CF5C8E" w:rsidRDefault="007749DC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sectPr w:rsidR="00CF5C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D305E"/>
    <w:rsid w:val="007749DC"/>
    <w:rsid w:val="00CF5C8E"/>
    <w:rsid w:val="10013B6D"/>
    <w:rsid w:val="1C0D305E"/>
    <w:rsid w:val="20B150A4"/>
    <w:rsid w:val="40465D52"/>
    <w:rsid w:val="559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97D53"/>
  <w15:docId w15:val="{0E8CB410-E591-4A00-9C03-FA20E35E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AKASH KUMAR</cp:lastModifiedBy>
  <cp:revision>2</cp:revision>
  <dcterms:created xsi:type="dcterms:W3CDTF">2022-06-13T07:12:00Z</dcterms:created>
  <dcterms:modified xsi:type="dcterms:W3CDTF">2022-06-13T07:12:00Z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EF21D4FDD4974E5696227FC3BB579C52</vt:lpwstr>
  </property>
</Properties>
</file>