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BC2FF" w14:textId="274DC45C" w:rsidR="00F327AA" w:rsidRPr="00E96FBE" w:rsidRDefault="000021B3">
      <w:pPr>
        <w:rPr>
          <w:b/>
          <w:bCs/>
          <w:sz w:val="40"/>
          <w:szCs w:val="40"/>
        </w:rPr>
      </w:pPr>
      <w:r w:rsidRPr="00E96FBE">
        <w:rPr>
          <w:b/>
          <w:bCs/>
          <w:sz w:val="40"/>
          <w:szCs w:val="40"/>
        </w:rPr>
        <w:t>Boosting Operational Efficiency in Hospitality</w:t>
      </w:r>
    </w:p>
    <w:p w14:paraId="67910FD7" w14:textId="4CACD4B0" w:rsidR="000021B3" w:rsidRPr="00E96FBE" w:rsidRDefault="000021B3" w:rsidP="00E96FBE">
      <w:pPr>
        <w:pStyle w:val="Heading1"/>
      </w:pPr>
      <w:r w:rsidRPr="00E96FBE">
        <w:t>Part 1</w:t>
      </w:r>
    </w:p>
    <w:p w14:paraId="421138BC" w14:textId="392C20BC" w:rsidR="000021B3" w:rsidRPr="00E96FBE" w:rsidRDefault="000021B3">
      <w:pPr>
        <w:rPr>
          <w:b/>
          <w:bCs/>
          <w:sz w:val="24"/>
          <w:szCs w:val="24"/>
        </w:rPr>
      </w:pPr>
      <w:r w:rsidRPr="00E96FBE">
        <w:rPr>
          <w:b/>
          <w:bCs/>
          <w:sz w:val="24"/>
          <w:szCs w:val="24"/>
        </w:rPr>
        <w:t>Task 1: Data Cleaning</w:t>
      </w:r>
    </w:p>
    <w:p w14:paraId="1FD69325" w14:textId="77777777" w:rsidR="000021B3" w:rsidRPr="00E96FBE" w:rsidRDefault="000021B3" w:rsidP="000021B3">
      <w:pPr>
        <w:pStyle w:val="NormalWeb"/>
        <w:shd w:val="clear" w:color="auto" w:fill="FFFFFF"/>
        <w:spacing w:before="0" w:beforeAutospacing="0" w:after="240" w:afterAutospacing="0"/>
        <w:rPr>
          <w:rFonts w:ascii="Segoe UI" w:hAnsi="Segoe UI" w:cs="Segoe UI"/>
        </w:rPr>
      </w:pPr>
      <w:r w:rsidRPr="00E96FBE">
        <w:rPr>
          <w:rStyle w:val="Strong"/>
          <w:rFonts w:ascii="Segoe UI" w:hAnsi="Segoe UI" w:cs="Segoe UI"/>
        </w:rPr>
        <w:t>Interpretations:</w:t>
      </w:r>
    </w:p>
    <w:p w14:paraId="05D7C40B" w14:textId="77777777" w:rsidR="000021B3" w:rsidRPr="00E96FBE" w:rsidRDefault="000021B3" w:rsidP="000021B3">
      <w:pPr>
        <w:pStyle w:val="NormalWeb"/>
        <w:numPr>
          <w:ilvl w:val="0"/>
          <w:numId w:val="1"/>
        </w:numPr>
        <w:shd w:val="clear" w:color="auto" w:fill="FFFFFF"/>
        <w:spacing w:before="0" w:beforeAutospacing="0" w:after="240" w:afterAutospacing="0"/>
        <w:rPr>
          <w:rFonts w:ascii="Segoe UI" w:hAnsi="Segoe UI" w:cs="Segoe UI"/>
        </w:rPr>
      </w:pPr>
      <w:r w:rsidRPr="00E96FBE">
        <w:rPr>
          <w:rFonts w:ascii="Segoe UI" w:hAnsi="Segoe UI" w:cs="Segoe UI"/>
        </w:rPr>
        <w:t>Since there are relatively few missing values in this column (127 out of 2097), we can choose to impute them using a simple method such as median imputation.</w:t>
      </w:r>
    </w:p>
    <w:p w14:paraId="4188860E" w14:textId="77777777" w:rsidR="000021B3" w:rsidRPr="00E96FBE" w:rsidRDefault="000021B3" w:rsidP="000021B3">
      <w:pPr>
        <w:pStyle w:val="NormalWeb"/>
        <w:numPr>
          <w:ilvl w:val="0"/>
          <w:numId w:val="1"/>
        </w:numPr>
        <w:shd w:val="clear" w:color="auto" w:fill="FFFFFF"/>
        <w:spacing w:before="0" w:beforeAutospacing="0" w:after="240" w:afterAutospacing="0"/>
        <w:rPr>
          <w:rFonts w:ascii="Segoe UI" w:hAnsi="Segoe UI" w:cs="Segoe UI"/>
        </w:rPr>
      </w:pPr>
      <w:r w:rsidRPr="00E96FBE">
        <w:rPr>
          <w:rFonts w:ascii="Segoe UI" w:hAnsi="Segoe UI" w:cs="Segoe UI"/>
        </w:rPr>
        <w:t>Since the company column has a high number of missing values (2066 out of 2097), imputing them may not be the best approach, as it could introduce bias into the data.</w:t>
      </w:r>
    </w:p>
    <w:p w14:paraId="2D8B996F" w14:textId="77777777" w:rsidR="000021B3" w:rsidRPr="00E96FBE" w:rsidRDefault="000021B3" w:rsidP="000021B3">
      <w:pPr>
        <w:pStyle w:val="NormalWeb"/>
        <w:numPr>
          <w:ilvl w:val="0"/>
          <w:numId w:val="1"/>
        </w:numPr>
        <w:shd w:val="clear" w:color="auto" w:fill="FFFFFF"/>
        <w:spacing w:before="0" w:beforeAutospacing="0" w:after="240" w:afterAutospacing="0"/>
        <w:rPr>
          <w:rFonts w:ascii="Segoe UI" w:hAnsi="Segoe UI" w:cs="Segoe UI"/>
        </w:rPr>
      </w:pPr>
      <w:r w:rsidRPr="00E96FBE">
        <w:rPr>
          <w:rFonts w:ascii="Segoe UI" w:hAnsi="Segoe UI" w:cs="Segoe UI"/>
        </w:rPr>
        <w:t>Instead, we can consider dropping the company column entirely, especially if it's not critical for our analysis.</w:t>
      </w:r>
    </w:p>
    <w:p w14:paraId="355F2033" w14:textId="77777777" w:rsidR="000021B3" w:rsidRPr="00E96FBE" w:rsidRDefault="000021B3" w:rsidP="00E96FBE">
      <w:pPr>
        <w:spacing w:before="100" w:beforeAutospacing="1" w:after="100" w:afterAutospacing="1" w:line="240" w:lineRule="auto"/>
        <w:outlineLvl w:val="2"/>
        <w:rPr>
          <w:rFonts w:ascii="var(--jp-content-font-family)" w:eastAsia="Times New Roman" w:hAnsi="var(--jp-content-font-family)" w:cs="Times New Roman"/>
          <w:b/>
          <w:bCs/>
          <w:kern w:val="0"/>
          <w:sz w:val="24"/>
          <w:szCs w:val="24"/>
          <w:lang w:bidi="ar-SA"/>
          <w14:ligatures w14:val="none"/>
        </w:rPr>
      </w:pPr>
      <w:r w:rsidRPr="00E96FBE">
        <w:rPr>
          <w:rFonts w:ascii="var(--jp-content-font-family)" w:eastAsia="Times New Roman" w:hAnsi="var(--jp-content-font-family)" w:cs="Times New Roman"/>
          <w:b/>
          <w:bCs/>
          <w:kern w:val="0"/>
          <w:sz w:val="24"/>
          <w:szCs w:val="24"/>
          <w:lang w:bidi="ar-SA"/>
          <w14:ligatures w14:val="none"/>
        </w:rPr>
        <w:t>Task 2: Booking Pattern Analysis</w:t>
      </w:r>
    </w:p>
    <w:p w14:paraId="1D630797" w14:textId="77777777" w:rsidR="000021B3" w:rsidRPr="00E96FBE" w:rsidRDefault="000021B3" w:rsidP="000021B3">
      <w:pPr>
        <w:spacing w:before="100" w:beforeAutospacing="1" w:after="100" w:afterAutospacing="1" w:line="240" w:lineRule="auto"/>
        <w:outlineLvl w:val="1"/>
        <w:rPr>
          <w:rFonts w:ascii="var(--jp-content-font-family)" w:eastAsia="Times New Roman" w:hAnsi="var(--jp-content-font-family)" w:cs="Times New Roman"/>
          <w:b/>
          <w:bCs/>
          <w:kern w:val="0"/>
          <w:sz w:val="24"/>
          <w:szCs w:val="24"/>
          <w:lang w:bidi="ar-SA"/>
          <w14:ligatures w14:val="none"/>
        </w:rPr>
      </w:pPr>
      <w:r w:rsidRPr="00E96FBE">
        <w:rPr>
          <w:rFonts w:ascii="var(--jp-content-font-family)" w:eastAsia="Times New Roman" w:hAnsi="var(--jp-content-font-family)" w:cs="Times New Roman"/>
          <w:b/>
          <w:bCs/>
          <w:kern w:val="0"/>
          <w:sz w:val="24"/>
          <w:szCs w:val="24"/>
          <w:lang w:bidi="ar-SA"/>
          <w14:ligatures w14:val="none"/>
        </w:rPr>
        <w:t>Task 2.1. What are the peak booking periods for the hotel?</w:t>
      </w:r>
    </w:p>
    <w:p w14:paraId="68DD2179" w14:textId="7AD38DA5" w:rsidR="000021B3" w:rsidRPr="00E96FBE" w:rsidRDefault="000021B3" w:rsidP="000021B3">
      <w:pPr>
        <w:spacing w:after="0" w:line="240" w:lineRule="auto"/>
        <w:rPr>
          <w:rFonts w:ascii="Times New Roman" w:eastAsia="Times New Roman" w:hAnsi="Times New Roman" w:cs="Times New Roman"/>
          <w:kern w:val="0"/>
          <w:sz w:val="24"/>
          <w:szCs w:val="24"/>
          <w:lang w:bidi="ar-SA"/>
          <w14:ligatures w14:val="none"/>
        </w:rPr>
      </w:pPr>
      <w:r w:rsidRPr="00E96FBE">
        <w:rPr>
          <w:rFonts w:ascii="Times New Roman" w:eastAsia="Times New Roman" w:hAnsi="Times New Roman" w:cs="Times New Roman"/>
          <w:kern w:val="0"/>
          <w:sz w:val="24"/>
          <w:szCs w:val="24"/>
          <w:lang w:bidi="ar-SA"/>
          <w14:ligatures w14:val="none"/>
        </w:rPr>
        <w:drawing>
          <wp:inline distT="0" distB="0" distL="0" distR="0" wp14:anchorId="20EDF3AC" wp14:editId="46594458">
            <wp:extent cx="5329444" cy="2667000"/>
            <wp:effectExtent l="0" t="0" r="5080" b="0"/>
            <wp:docPr id="1349818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18677" name=""/>
                    <pic:cNvPicPr/>
                  </pic:nvPicPr>
                  <pic:blipFill>
                    <a:blip r:embed="rId5"/>
                    <a:stretch>
                      <a:fillRect/>
                    </a:stretch>
                  </pic:blipFill>
                  <pic:spPr>
                    <a:xfrm>
                      <a:off x="0" y="0"/>
                      <a:ext cx="5343499" cy="2674034"/>
                    </a:xfrm>
                    <a:prstGeom prst="rect">
                      <a:avLst/>
                    </a:prstGeom>
                  </pic:spPr>
                </pic:pic>
              </a:graphicData>
            </a:graphic>
          </wp:inline>
        </w:drawing>
      </w:r>
    </w:p>
    <w:p w14:paraId="78A9F5EB" w14:textId="33557D75" w:rsidR="000021B3" w:rsidRPr="00E96FBE" w:rsidRDefault="000021B3" w:rsidP="000021B3">
      <w:pPr>
        <w:spacing w:after="0" w:line="240" w:lineRule="auto"/>
        <w:rPr>
          <w:rFonts w:ascii="Times New Roman" w:eastAsia="Times New Roman" w:hAnsi="Times New Roman" w:cs="Times New Roman"/>
          <w:kern w:val="0"/>
          <w:sz w:val="24"/>
          <w:szCs w:val="24"/>
          <w:lang w:bidi="ar-SA"/>
          <w14:ligatures w14:val="none"/>
        </w:rPr>
      </w:pPr>
      <w:r w:rsidRPr="00E96FBE">
        <w:rPr>
          <w:rFonts w:ascii="Times New Roman" w:eastAsia="Times New Roman" w:hAnsi="Times New Roman" w:cs="Times New Roman"/>
          <w:kern w:val="0"/>
          <w:sz w:val="24"/>
          <w:szCs w:val="24"/>
          <w:lang w:bidi="ar-SA"/>
          <w14:ligatures w14:val="none"/>
        </w:rPr>
        <w:lastRenderedPageBreak/>
        <w:drawing>
          <wp:inline distT="0" distB="0" distL="0" distR="0" wp14:anchorId="71BAB623" wp14:editId="2600B5B8">
            <wp:extent cx="4828179" cy="2886075"/>
            <wp:effectExtent l="0" t="0" r="0" b="0"/>
            <wp:docPr id="1999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745" name=""/>
                    <pic:cNvPicPr/>
                  </pic:nvPicPr>
                  <pic:blipFill>
                    <a:blip r:embed="rId6"/>
                    <a:stretch>
                      <a:fillRect/>
                    </a:stretch>
                  </pic:blipFill>
                  <pic:spPr>
                    <a:xfrm>
                      <a:off x="0" y="0"/>
                      <a:ext cx="4834926" cy="2890108"/>
                    </a:xfrm>
                    <a:prstGeom prst="rect">
                      <a:avLst/>
                    </a:prstGeom>
                  </pic:spPr>
                </pic:pic>
              </a:graphicData>
            </a:graphic>
          </wp:inline>
        </w:drawing>
      </w:r>
    </w:p>
    <w:p w14:paraId="592AA3E6" w14:textId="77777777" w:rsidR="000021B3" w:rsidRPr="000021B3" w:rsidRDefault="000021B3" w:rsidP="000021B3">
      <w:pPr>
        <w:shd w:val="clear" w:color="auto" w:fill="FFFFFF"/>
        <w:spacing w:after="240" w:line="240" w:lineRule="auto"/>
        <w:rPr>
          <w:rFonts w:ascii="Segoe UI" w:eastAsia="Times New Roman" w:hAnsi="Segoe UI" w:cs="Segoe UI"/>
          <w:kern w:val="0"/>
          <w:sz w:val="24"/>
          <w:szCs w:val="24"/>
          <w:lang w:bidi="ar-SA"/>
          <w14:ligatures w14:val="none"/>
        </w:rPr>
      </w:pPr>
      <w:r w:rsidRPr="000021B3">
        <w:rPr>
          <w:rFonts w:ascii="Segoe UI" w:eastAsia="Times New Roman" w:hAnsi="Segoe UI" w:cs="Segoe UI"/>
          <w:b/>
          <w:bCs/>
          <w:kern w:val="0"/>
          <w:sz w:val="24"/>
          <w:szCs w:val="24"/>
          <w:lang w:bidi="ar-SA"/>
          <w14:ligatures w14:val="none"/>
        </w:rPr>
        <w:t>Interpretations:</w:t>
      </w:r>
    </w:p>
    <w:p w14:paraId="53DE9ECC" w14:textId="77777777" w:rsidR="000021B3" w:rsidRPr="000021B3" w:rsidRDefault="000021B3" w:rsidP="000021B3">
      <w:pPr>
        <w:numPr>
          <w:ilvl w:val="0"/>
          <w:numId w:val="2"/>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0021B3">
        <w:rPr>
          <w:rFonts w:ascii="Segoe UI" w:eastAsia="Times New Roman" w:hAnsi="Segoe UI" w:cs="Segoe UI"/>
          <w:kern w:val="0"/>
          <w:sz w:val="24"/>
          <w:szCs w:val="24"/>
          <w:lang w:bidi="ar-SA"/>
          <w14:ligatures w14:val="none"/>
        </w:rPr>
        <w:t>Peak booking period for the hotel: (2017, 'August')</w:t>
      </w:r>
    </w:p>
    <w:p w14:paraId="74B1A39F" w14:textId="77777777" w:rsidR="000021B3" w:rsidRPr="00E96FBE" w:rsidRDefault="000021B3" w:rsidP="000021B3">
      <w:pPr>
        <w:pStyle w:val="Heading2"/>
        <w:shd w:val="clear" w:color="auto" w:fill="FFFFFF"/>
        <w:rPr>
          <w:rFonts w:ascii="Segoe UI" w:hAnsi="Segoe UI" w:cs="Segoe UI"/>
          <w:sz w:val="24"/>
          <w:szCs w:val="24"/>
        </w:rPr>
      </w:pPr>
      <w:r w:rsidRPr="00E96FBE">
        <w:rPr>
          <w:rFonts w:ascii="Segoe UI" w:hAnsi="Segoe UI" w:cs="Segoe UI"/>
          <w:sz w:val="24"/>
          <w:szCs w:val="24"/>
        </w:rPr>
        <w:t>Task 2.2. Is there a relationship between lead time and the likelihood of a booking being cancelled?</w:t>
      </w:r>
    </w:p>
    <w:p w14:paraId="77FCDFC5" w14:textId="26E791F4" w:rsidR="000021B3" w:rsidRPr="00E96FBE" w:rsidRDefault="000021B3" w:rsidP="000021B3">
      <w:pPr>
        <w:pStyle w:val="Heading2"/>
        <w:shd w:val="clear" w:color="auto" w:fill="FFFFFF"/>
        <w:rPr>
          <w:rFonts w:ascii="Segoe UI" w:hAnsi="Segoe UI" w:cs="Segoe UI"/>
          <w:sz w:val="24"/>
          <w:szCs w:val="24"/>
        </w:rPr>
      </w:pPr>
      <w:r w:rsidRPr="00E96FBE">
        <w:rPr>
          <w:rFonts w:ascii="Segoe UI" w:hAnsi="Segoe UI" w:cs="Segoe UI"/>
          <w:sz w:val="24"/>
          <w:szCs w:val="24"/>
        </w:rPr>
        <w:drawing>
          <wp:inline distT="0" distB="0" distL="0" distR="0" wp14:anchorId="1CD6F9BC" wp14:editId="23D2F9A0">
            <wp:extent cx="5943600" cy="3540760"/>
            <wp:effectExtent l="0" t="0" r="0" b="2540"/>
            <wp:docPr id="70135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52122" name=""/>
                    <pic:cNvPicPr/>
                  </pic:nvPicPr>
                  <pic:blipFill>
                    <a:blip r:embed="rId7"/>
                    <a:stretch>
                      <a:fillRect/>
                    </a:stretch>
                  </pic:blipFill>
                  <pic:spPr>
                    <a:xfrm>
                      <a:off x="0" y="0"/>
                      <a:ext cx="5943600" cy="3540760"/>
                    </a:xfrm>
                    <a:prstGeom prst="rect">
                      <a:avLst/>
                    </a:prstGeom>
                  </pic:spPr>
                </pic:pic>
              </a:graphicData>
            </a:graphic>
          </wp:inline>
        </w:drawing>
      </w:r>
    </w:p>
    <w:p w14:paraId="4E7C0450" w14:textId="77777777" w:rsidR="000021B3" w:rsidRPr="000021B3" w:rsidRDefault="000021B3" w:rsidP="000021B3">
      <w:pPr>
        <w:shd w:val="clear" w:color="auto" w:fill="FFFFFF"/>
        <w:spacing w:after="240" w:line="240" w:lineRule="auto"/>
        <w:rPr>
          <w:rFonts w:ascii="Segoe UI" w:eastAsia="Times New Roman" w:hAnsi="Segoe UI" w:cs="Segoe UI"/>
          <w:kern w:val="0"/>
          <w:sz w:val="24"/>
          <w:szCs w:val="24"/>
          <w:lang w:bidi="ar-SA"/>
          <w14:ligatures w14:val="none"/>
        </w:rPr>
      </w:pPr>
      <w:r w:rsidRPr="000021B3">
        <w:rPr>
          <w:rFonts w:ascii="Segoe UI" w:eastAsia="Times New Roman" w:hAnsi="Segoe UI" w:cs="Segoe UI"/>
          <w:b/>
          <w:bCs/>
          <w:kern w:val="0"/>
          <w:sz w:val="24"/>
          <w:szCs w:val="24"/>
          <w:lang w:bidi="ar-SA"/>
          <w14:ligatures w14:val="none"/>
        </w:rPr>
        <w:t>Interpretations:</w:t>
      </w:r>
    </w:p>
    <w:p w14:paraId="06BE558C" w14:textId="77777777" w:rsidR="000021B3" w:rsidRPr="000021B3" w:rsidRDefault="000021B3" w:rsidP="000021B3">
      <w:pPr>
        <w:numPr>
          <w:ilvl w:val="0"/>
          <w:numId w:val="3"/>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0021B3">
        <w:rPr>
          <w:rFonts w:ascii="Segoe UI" w:eastAsia="Times New Roman" w:hAnsi="Segoe UI" w:cs="Segoe UI"/>
          <w:kern w:val="0"/>
          <w:sz w:val="24"/>
          <w:szCs w:val="24"/>
          <w:lang w:bidi="ar-SA"/>
          <w14:ligatures w14:val="none"/>
        </w:rPr>
        <w:lastRenderedPageBreak/>
        <w:t>There is a correlation between lead time and the likelihood of cancellation between 0 days to 250 days.</w:t>
      </w:r>
    </w:p>
    <w:p w14:paraId="47B0CF7F" w14:textId="1998828D" w:rsidR="000021B3" w:rsidRPr="00E96FBE" w:rsidRDefault="000021B3" w:rsidP="000021B3">
      <w:pPr>
        <w:pStyle w:val="Heading2"/>
        <w:shd w:val="clear" w:color="auto" w:fill="FFFFFF"/>
        <w:rPr>
          <w:rFonts w:ascii="Segoe UI" w:hAnsi="Segoe UI" w:cs="Segoe UI"/>
          <w:sz w:val="24"/>
          <w:szCs w:val="24"/>
        </w:rPr>
      </w:pPr>
      <w:r w:rsidRPr="00E96FBE">
        <w:rPr>
          <w:rFonts w:ascii="Segoe UI" w:hAnsi="Segoe UI" w:cs="Segoe UI"/>
          <w:sz w:val="24"/>
          <w:szCs w:val="24"/>
        </w:rPr>
        <w:t xml:space="preserve"> </w:t>
      </w:r>
      <w:r w:rsidRPr="00E96FBE">
        <w:rPr>
          <w:rFonts w:ascii="Segoe UI" w:hAnsi="Segoe UI" w:cs="Segoe UI"/>
          <w:sz w:val="24"/>
          <w:szCs w:val="24"/>
        </w:rPr>
        <w:t>Task 2.3. How do booking patterns vary by month, week, and day of the week?</w:t>
      </w:r>
    </w:p>
    <w:p w14:paraId="2D5F1B25" w14:textId="2FEF0E3A" w:rsidR="000021B3" w:rsidRPr="00E96FBE" w:rsidRDefault="000021B3" w:rsidP="000021B3">
      <w:pPr>
        <w:pStyle w:val="Heading2"/>
        <w:shd w:val="clear" w:color="auto" w:fill="FFFFFF"/>
        <w:rPr>
          <w:rFonts w:ascii="Segoe UI" w:hAnsi="Segoe UI" w:cs="Segoe UI"/>
          <w:sz w:val="24"/>
          <w:szCs w:val="24"/>
        </w:rPr>
      </w:pPr>
      <w:r w:rsidRPr="00E96FBE">
        <w:rPr>
          <w:rFonts w:ascii="Segoe UI" w:hAnsi="Segoe UI" w:cs="Segoe UI"/>
          <w:sz w:val="24"/>
          <w:szCs w:val="24"/>
        </w:rPr>
        <w:drawing>
          <wp:inline distT="0" distB="0" distL="0" distR="0" wp14:anchorId="01019347" wp14:editId="54271A9D">
            <wp:extent cx="4333875" cy="2127580"/>
            <wp:effectExtent l="0" t="0" r="0" b="6350"/>
            <wp:docPr id="894729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29705" name=""/>
                    <pic:cNvPicPr/>
                  </pic:nvPicPr>
                  <pic:blipFill>
                    <a:blip r:embed="rId8"/>
                    <a:stretch>
                      <a:fillRect/>
                    </a:stretch>
                  </pic:blipFill>
                  <pic:spPr>
                    <a:xfrm>
                      <a:off x="0" y="0"/>
                      <a:ext cx="4349705" cy="2135351"/>
                    </a:xfrm>
                    <a:prstGeom prst="rect">
                      <a:avLst/>
                    </a:prstGeom>
                  </pic:spPr>
                </pic:pic>
              </a:graphicData>
            </a:graphic>
          </wp:inline>
        </w:drawing>
      </w:r>
    </w:p>
    <w:p w14:paraId="1648F9F3" w14:textId="170B2D5B" w:rsidR="000021B3" w:rsidRPr="00E96FBE" w:rsidRDefault="000021B3" w:rsidP="000021B3">
      <w:pPr>
        <w:pStyle w:val="Heading2"/>
        <w:shd w:val="clear" w:color="auto" w:fill="FFFFFF"/>
        <w:rPr>
          <w:rFonts w:ascii="Segoe UI" w:hAnsi="Segoe UI" w:cs="Segoe UI"/>
          <w:sz w:val="24"/>
          <w:szCs w:val="24"/>
        </w:rPr>
      </w:pPr>
      <w:r w:rsidRPr="00E96FBE">
        <w:rPr>
          <w:rFonts w:ascii="Segoe UI" w:hAnsi="Segoe UI" w:cs="Segoe UI"/>
          <w:sz w:val="24"/>
          <w:szCs w:val="24"/>
        </w:rPr>
        <w:drawing>
          <wp:inline distT="0" distB="0" distL="0" distR="0" wp14:anchorId="22D7B289" wp14:editId="65D79AB9">
            <wp:extent cx="4395788" cy="2236874"/>
            <wp:effectExtent l="0" t="0" r="5080" b="0"/>
            <wp:docPr id="353015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15470" name=""/>
                    <pic:cNvPicPr/>
                  </pic:nvPicPr>
                  <pic:blipFill>
                    <a:blip r:embed="rId9"/>
                    <a:stretch>
                      <a:fillRect/>
                    </a:stretch>
                  </pic:blipFill>
                  <pic:spPr>
                    <a:xfrm>
                      <a:off x="0" y="0"/>
                      <a:ext cx="4406081" cy="2242112"/>
                    </a:xfrm>
                    <a:prstGeom prst="rect">
                      <a:avLst/>
                    </a:prstGeom>
                  </pic:spPr>
                </pic:pic>
              </a:graphicData>
            </a:graphic>
          </wp:inline>
        </w:drawing>
      </w:r>
    </w:p>
    <w:p w14:paraId="6AED82F3" w14:textId="4744A086" w:rsidR="000021B3" w:rsidRPr="00E96FBE" w:rsidRDefault="000021B3" w:rsidP="000021B3">
      <w:pPr>
        <w:pStyle w:val="Heading2"/>
        <w:shd w:val="clear" w:color="auto" w:fill="FFFFFF"/>
        <w:rPr>
          <w:rFonts w:ascii="Segoe UI" w:hAnsi="Segoe UI" w:cs="Segoe UI"/>
          <w:sz w:val="24"/>
          <w:szCs w:val="24"/>
        </w:rPr>
      </w:pPr>
      <w:r w:rsidRPr="00E96FBE">
        <w:rPr>
          <w:rFonts w:ascii="Segoe UI" w:hAnsi="Segoe UI" w:cs="Segoe UI"/>
          <w:sz w:val="24"/>
          <w:szCs w:val="24"/>
        </w:rPr>
        <w:drawing>
          <wp:inline distT="0" distB="0" distL="0" distR="0" wp14:anchorId="2ECF2214" wp14:editId="2CFB717D">
            <wp:extent cx="4086225" cy="2456973"/>
            <wp:effectExtent l="0" t="0" r="0" b="635"/>
            <wp:docPr id="104830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1049" name=""/>
                    <pic:cNvPicPr/>
                  </pic:nvPicPr>
                  <pic:blipFill>
                    <a:blip r:embed="rId10"/>
                    <a:stretch>
                      <a:fillRect/>
                    </a:stretch>
                  </pic:blipFill>
                  <pic:spPr>
                    <a:xfrm>
                      <a:off x="0" y="0"/>
                      <a:ext cx="4094333" cy="2461848"/>
                    </a:xfrm>
                    <a:prstGeom prst="rect">
                      <a:avLst/>
                    </a:prstGeom>
                  </pic:spPr>
                </pic:pic>
              </a:graphicData>
            </a:graphic>
          </wp:inline>
        </w:drawing>
      </w:r>
    </w:p>
    <w:p w14:paraId="4A4FB3ED" w14:textId="77777777" w:rsidR="000021B3" w:rsidRPr="000021B3" w:rsidRDefault="000021B3" w:rsidP="000021B3">
      <w:pPr>
        <w:shd w:val="clear" w:color="auto" w:fill="FFFFFF"/>
        <w:spacing w:after="240" w:line="240" w:lineRule="auto"/>
        <w:rPr>
          <w:rFonts w:ascii="Segoe UI" w:eastAsia="Times New Roman" w:hAnsi="Segoe UI" w:cs="Segoe UI"/>
          <w:kern w:val="0"/>
          <w:sz w:val="24"/>
          <w:szCs w:val="24"/>
          <w:lang w:bidi="ar-SA"/>
          <w14:ligatures w14:val="none"/>
        </w:rPr>
      </w:pPr>
      <w:r w:rsidRPr="000021B3">
        <w:rPr>
          <w:rFonts w:ascii="Segoe UI" w:eastAsia="Times New Roman" w:hAnsi="Segoe UI" w:cs="Segoe UI"/>
          <w:b/>
          <w:bCs/>
          <w:kern w:val="0"/>
          <w:sz w:val="24"/>
          <w:szCs w:val="24"/>
          <w:lang w:bidi="ar-SA"/>
          <w14:ligatures w14:val="none"/>
        </w:rPr>
        <w:lastRenderedPageBreak/>
        <w:t>Interpretations:</w:t>
      </w:r>
    </w:p>
    <w:p w14:paraId="6EB674F8" w14:textId="77777777" w:rsidR="000021B3" w:rsidRPr="000021B3" w:rsidRDefault="000021B3" w:rsidP="000021B3">
      <w:pPr>
        <w:numPr>
          <w:ilvl w:val="0"/>
          <w:numId w:val="4"/>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0021B3">
        <w:rPr>
          <w:rFonts w:ascii="Segoe UI" w:eastAsia="Times New Roman" w:hAnsi="Segoe UI" w:cs="Segoe UI"/>
          <w:kern w:val="0"/>
          <w:sz w:val="24"/>
          <w:szCs w:val="24"/>
          <w:lang w:bidi="ar-SA"/>
          <w14:ligatures w14:val="none"/>
        </w:rPr>
        <w:t>The highest number of bookings by month occurs in July and August. For a week, it's the 18th week, and for a day of the week, it's Saturday.</w:t>
      </w:r>
    </w:p>
    <w:p w14:paraId="2D586C87" w14:textId="62B71477" w:rsidR="000021B3" w:rsidRPr="00E96FBE" w:rsidRDefault="000021B3" w:rsidP="000021B3">
      <w:pPr>
        <w:shd w:val="clear" w:color="auto" w:fill="FFFFFF"/>
        <w:spacing w:before="100" w:beforeAutospacing="1" w:after="100" w:afterAutospacing="1" w:line="240" w:lineRule="auto"/>
        <w:outlineLvl w:val="2"/>
        <w:rPr>
          <w:rFonts w:ascii="Segoe UI" w:eastAsia="Times New Roman" w:hAnsi="Segoe UI" w:cs="Segoe UI"/>
          <w:b/>
          <w:bCs/>
          <w:kern w:val="0"/>
          <w:sz w:val="24"/>
          <w:szCs w:val="24"/>
          <w:lang w:bidi="ar-SA"/>
          <w14:ligatures w14:val="none"/>
        </w:rPr>
      </w:pPr>
      <w:r w:rsidRPr="00E96FBE">
        <w:rPr>
          <w:rFonts w:ascii="Segoe UI" w:eastAsia="Times New Roman" w:hAnsi="Segoe UI" w:cs="Segoe UI"/>
          <w:b/>
          <w:bCs/>
          <w:kern w:val="0"/>
          <w:sz w:val="24"/>
          <w:szCs w:val="24"/>
          <w:lang w:bidi="ar-SA"/>
          <w14:ligatures w14:val="none"/>
        </w:rPr>
        <w:t xml:space="preserve">Task 3: Booking Cancellation </w:t>
      </w:r>
      <w:r w:rsidRPr="00E96FBE">
        <w:rPr>
          <w:rFonts w:ascii="Segoe UI" w:eastAsia="Times New Roman" w:hAnsi="Segoe UI" w:cs="Segoe UI"/>
          <w:b/>
          <w:bCs/>
          <w:kern w:val="0"/>
          <w:sz w:val="24"/>
          <w:szCs w:val="24"/>
          <w:lang w:bidi="ar-SA"/>
          <w14:ligatures w14:val="none"/>
        </w:rPr>
        <w:t>Analysis</w:t>
      </w:r>
    </w:p>
    <w:p w14:paraId="34484079" w14:textId="77777777" w:rsidR="000021B3" w:rsidRPr="00E96FBE" w:rsidRDefault="000021B3" w:rsidP="000021B3">
      <w:pPr>
        <w:shd w:val="clear" w:color="auto" w:fill="FFFFFF"/>
        <w:spacing w:before="100" w:beforeAutospacing="1" w:after="100" w:afterAutospacing="1" w:line="240" w:lineRule="auto"/>
        <w:outlineLvl w:val="1"/>
        <w:rPr>
          <w:rFonts w:ascii="Segoe UI" w:eastAsia="Times New Roman" w:hAnsi="Segoe UI" w:cs="Segoe UI"/>
          <w:b/>
          <w:bCs/>
          <w:kern w:val="0"/>
          <w:sz w:val="24"/>
          <w:szCs w:val="24"/>
          <w:lang w:bidi="ar-SA"/>
          <w14:ligatures w14:val="none"/>
        </w:rPr>
      </w:pPr>
      <w:r w:rsidRPr="00E96FBE">
        <w:rPr>
          <w:rFonts w:ascii="Segoe UI" w:eastAsia="Times New Roman" w:hAnsi="Segoe UI" w:cs="Segoe UI"/>
          <w:b/>
          <w:bCs/>
          <w:kern w:val="0"/>
          <w:sz w:val="24"/>
          <w:szCs w:val="24"/>
          <w:lang w:bidi="ar-SA"/>
          <w14:ligatures w14:val="none"/>
        </w:rPr>
        <w:t>Task 3.1. What factors influence booking cancellations?</w:t>
      </w:r>
    </w:p>
    <w:p w14:paraId="7D186B9E" w14:textId="51E00CB4" w:rsidR="000021B3" w:rsidRPr="00E96FBE" w:rsidRDefault="000021B3" w:rsidP="000021B3">
      <w:pPr>
        <w:pStyle w:val="Heading2"/>
        <w:shd w:val="clear" w:color="auto" w:fill="FFFFFF"/>
        <w:rPr>
          <w:rFonts w:ascii="Segoe UI" w:hAnsi="Segoe UI" w:cs="Segoe UI"/>
          <w:sz w:val="24"/>
          <w:szCs w:val="24"/>
        </w:rPr>
      </w:pPr>
      <w:r w:rsidRPr="00E96FBE">
        <w:rPr>
          <w:rFonts w:ascii="Segoe UI" w:hAnsi="Segoe UI" w:cs="Segoe UI"/>
          <w:sz w:val="24"/>
          <w:szCs w:val="24"/>
        </w:rPr>
        <w:drawing>
          <wp:inline distT="0" distB="0" distL="0" distR="0" wp14:anchorId="1B542B56" wp14:editId="3C4EB7E7">
            <wp:extent cx="3990975" cy="2908807"/>
            <wp:effectExtent l="0" t="0" r="0" b="6350"/>
            <wp:docPr id="162570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05017" name=""/>
                    <pic:cNvPicPr/>
                  </pic:nvPicPr>
                  <pic:blipFill>
                    <a:blip r:embed="rId11"/>
                    <a:stretch>
                      <a:fillRect/>
                    </a:stretch>
                  </pic:blipFill>
                  <pic:spPr>
                    <a:xfrm>
                      <a:off x="0" y="0"/>
                      <a:ext cx="3999889" cy="2915304"/>
                    </a:xfrm>
                    <a:prstGeom prst="rect">
                      <a:avLst/>
                    </a:prstGeom>
                  </pic:spPr>
                </pic:pic>
              </a:graphicData>
            </a:graphic>
          </wp:inline>
        </w:drawing>
      </w:r>
    </w:p>
    <w:p w14:paraId="238B4151" w14:textId="77777777" w:rsidR="000021B3" w:rsidRPr="000021B3" w:rsidRDefault="000021B3" w:rsidP="000021B3">
      <w:pPr>
        <w:shd w:val="clear" w:color="auto" w:fill="FFFFFF"/>
        <w:spacing w:after="240" w:line="240" w:lineRule="auto"/>
        <w:rPr>
          <w:rFonts w:ascii="Segoe UI" w:eastAsia="Times New Roman" w:hAnsi="Segoe UI" w:cs="Segoe UI"/>
          <w:kern w:val="0"/>
          <w:sz w:val="24"/>
          <w:szCs w:val="24"/>
          <w:lang w:bidi="ar-SA"/>
          <w14:ligatures w14:val="none"/>
        </w:rPr>
      </w:pPr>
      <w:r w:rsidRPr="000021B3">
        <w:rPr>
          <w:rFonts w:ascii="Segoe UI" w:eastAsia="Times New Roman" w:hAnsi="Segoe UI" w:cs="Segoe UI"/>
          <w:b/>
          <w:bCs/>
          <w:kern w:val="0"/>
          <w:sz w:val="24"/>
          <w:szCs w:val="24"/>
          <w:lang w:bidi="ar-SA"/>
          <w14:ligatures w14:val="none"/>
        </w:rPr>
        <w:t>Interpretations:</w:t>
      </w:r>
    </w:p>
    <w:p w14:paraId="305575B3" w14:textId="77777777" w:rsidR="000021B3" w:rsidRPr="000021B3" w:rsidRDefault="000021B3" w:rsidP="000021B3">
      <w:pPr>
        <w:numPr>
          <w:ilvl w:val="0"/>
          <w:numId w:val="5"/>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0021B3">
        <w:rPr>
          <w:rFonts w:ascii="Segoe UI" w:eastAsia="Times New Roman" w:hAnsi="Segoe UI" w:cs="Segoe UI"/>
          <w:kern w:val="0"/>
          <w:sz w:val="24"/>
          <w:szCs w:val="24"/>
          <w:lang w:bidi="ar-SA"/>
          <w14:ligatures w14:val="none"/>
        </w:rPr>
        <w:t>The month with the highest count of cancellations is August with 89 cancellations.</w:t>
      </w:r>
    </w:p>
    <w:p w14:paraId="0635FB41" w14:textId="77777777" w:rsidR="000021B3" w:rsidRPr="00E96FBE" w:rsidRDefault="000021B3" w:rsidP="000021B3">
      <w:pPr>
        <w:shd w:val="clear" w:color="auto" w:fill="FFFFFF"/>
        <w:spacing w:before="100" w:beforeAutospacing="1" w:after="100" w:afterAutospacing="1" w:line="240" w:lineRule="auto"/>
        <w:outlineLvl w:val="1"/>
        <w:rPr>
          <w:rFonts w:ascii="Segoe UI" w:eastAsia="Times New Roman" w:hAnsi="Segoe UI" w:cs="Segoe UI"/>
          <w:b/>
          <w:bCs/>
          <w:kern w:val="0"/>
          <w:sz w:val="24"/>
          <w:szCs w:val="24"/>
          <w:lang w:bidi="ar-SA"/>
          <w14:ligatures w14:val="none"/>
        </w:rPr>
      </w:pPr>
      <w:r w:rsidRPr="00E96FBE">
        <w:rPr>
          <w:rFonts w:ascii="Segoe UI" w:eastAsia="Times New Roman" w:hAnsi="Segoe UI" w:cs="Segoe UI"/>
          <w:b/>
          <w:bCs/>
          <w:kern w:val="0"/>
          <w:sz w:val="24"/>
          <w:szCs w:val="24"/>
          <w:lang w:bidi="ar-SA"/>
          <w14:ligatures w14:val="none"/>
        </w:rPr>
        <w:t>Task 3.2. Are there specific trends or patterns in cancellations over time?</w:t>
      </w:r>
    </w:p>
    <w:p w14:paraId="316FA7F5" w14:textId="0FBD7BB2" w:rsidR="000021B3" w:rsidRPr="00E96FBE" w:rsidRDefault="000021B3" w:rsidP="000021B3">
      <w:pPr>
        <w:pStyle w:val="Heading2"/>
        <w:shd w:val="clear" w:color="auto" w:fill="FFFFFF"/>
        <w:rPr>
          <w:rFonts w:ascii="Segoe UI" w:hAnsi="Segoe UI" w:cs="Segoe UI"/>
          <w:sz w:val="24"/>
          <w:szCs w:val="24"/>
        </w:rPr>
      </w:pPr>
      <w:r w:rsidRPr="00E96FBE">
        <w:rPr>
          <w:rFonts w:ascii="Segoe UI" w:hAnsi="Segoe UI" w:cs="Segoe UI"/>
          <w:sz w:val="24"/>
          <w:szCs w:val="24"/>
        </w:rPr>
        <w:drawing>
          <wp:inline distT="0" distB="0" distL="0" distR="0" wp14:anchorId="733F0E63" wp14:editId="26D7A8D9">
            <wp:extent cx="3657600" cy="1830363"/>
            <wp:effectExtent l="0" t="0" r="0" b="0"/>
            <wp:docPr id="167408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80268" name=""/>
                    <pic:cNvPicPr/>
                  </pic:nvPicPr>
                  <pic:blipFill>
                    <a:blip r:embed="rId12"/>
                    <a:stretch>
                      <a:fillRect/>
                    </a:stretch>
                  </pic:blipFill>
                  <pic:spPr>
                    <a:xfrm>
                      <a:off x="0" y="0"/>
                      <a:ext cx="3663452" cy="1833291"/>
                    </a:xfrm>
                    <a:prstGeom prst="rect">
                      <a:avLst/>
                    </a:prstGeom>
                  </pic:spPr>
                </pic:pic>
              </a:graphicData>
            </a:graphic>
          </wp:inline>
        </w:drawing>
      </w:r>
    </w:p>
    <w:p w14:paraId="2AD3DB1A" w14:textId="77777777" w:rsidR="000021B3" w:rsidRPr="000021B3" w:rsidRDefault="000021B3" w:rsidP="000021B3">
      <w:pPr>
        <w:shd w:val="clear" w:color="auto" w:fill="FFFFFF"/>
        <w:spacing w:after="240" w:line="240" w:lineRule="auto"/>
        <w:rPr>
          <w:rFonts w:ascii="Segoe UI" w:eastAsia="Times New Roman" w:hAnsi="Segoe UI" w:cs="Segoe UI"/>
          <w:kern w:val="0"/>
          <w:sz w:val="24"/>
          <w:szCs w:val="24"/>
          <w:lang w:bidi="ar-SA"/>
          <w14:ligatures w14:val="none"/>
        </w:rPr>
      </w:pPr>
      <w:r w:rsidRPr="000021B3">
        <w:rPr>
          <w:rFonts w:ascii="Segoe UI" w:eastAsia="Times New Roman" w:hAnsi="Segoe UI" w:cs="Segoe UI"/>
          <w:b/>
          <w:bCs/>
          <w:kern w:val="0"/>
          <w:sz w:val="24"/>
          <w:szCs w:val="24"/>
          <w:lang w:bidi="ar-SA"/>
          <w14:ligatures w14:val="none"/>
        </w:rPr>
        <w:lastRenderedPageBreak/>
        <w:t>Interpretations:</w:t>
      </w:r>
    </w:p>
    <w:p w14:paraId="1C8932B7" w14:textId="77777777" w:rsidR="000021B3" w:rsidRPr="000021B3" w:rsidRDefault="000021B3" w:rsidP="000021B3">
      <w:pPr>
        <w:numPr>
          <w:ilvl w:val="0"/>
          <w:numId w:val="6"/>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0021B3">
        <w:rPr>
          <w:rFonts w:ascii="Segoe UI" w:eastAsia="Times New Roman" w:hAnsi="Segoe UI" w:cs="Segoe UI"/>
          <w:kern w:val="0"/>
          <w:sz w:val="24"/>
          <w:szCs w:val="24"/>
          <w:lang w:bidi="ar-SA"/>
          <w14:ligatures w14:val="none"/>
        </w:rPr>
        <w:t>In 2016, the month with the highest number of cancellations was September with 34 cancellations.</w:t>
      </w:r>
    </w:p>
    <w:p w14:paraId="566B47C8" w14:textId="77777777" w:rsidR="000021B3" w:rsidRPr="00E96FBE" w:rsidRDefault="000021B3" w:rsidP="000021B3">
      <w:pPr>
        <w:numPr>
          <w:ilvl w:val="0"/>
          <w:numId w:val="6"/>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0021B3">
        <w:rPr>
          <w:rFonts w:ascii="Segoe UI" w:eastAsia="Times New Roman" w:hAnsi="Segoe UI" w:cs="Segoe UI"/>
          <w:kern w:val="0"/>
          <w:sz w:val="24"/>
          <w:szCs w:val="24"/>
          <w:lang w:bidi="ar-SA"/>
          <w14:ligatures w14:val="none"/>
        </w:rPr>
        <w:t>In 2017, the month with the highest number of cancellations was March with 53 cancellations.</w:t>
      </w:r>
    </w:p>
    <w:p w14:paraId="33E533FA" w14:textId="77777777" w:rsidR="000021B3" w:rsidRPr="000021B3" w:rsidRDefault="000021B3" w:rsidP="000021B3">
      <w:p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p>
    <w:p w14:paraId="5F49855E" w14:textId="77777777" w:rsidR="000021B3" w:rsidRPr="000021B3" w:rsidRDefault="000021B3" w:rsidP="000021B3">
      <w:pPr>
        <w:shd w:val="clear" w:color="auto" w:fill="FFFFFF"/>
        <w:spacing w:before="100" w:beforeAutospacing="1" w:after="100" w:afterAutospacing="1" w:line="240" w:lineRule="auto"/>
        <w:outlineLvl w:val="1"/>
        <w:rPr>
          <w:rFonts w:ascii="Segoe UI" w:eastAsia="Times New Roman" w:hAnsi="Segoe UI" w:cs="Segoe UI"/>
          <w:b/>
          <w:bCs/>
          <w:kern w:val="0"/>
          <w:sz w:val="24"/>
          <w:szCs w:val="24"/>
          <w:lang w:bidi="ar-SA"/>
          <w14:ligatures w14:val="none"/>
        </w:rPr>
      </w:pPr>
      <w:r w:rsidRPr="000021B3">
        <w:rPr>
          <w:rFonts w:ascii="Segoe UI" w:eastAsia="Times New Roman" w:hAnsi="Segoe UI" w:cs="Segoe UI"/>
          <w:b/>
          <w:bCs/>
          <w:kern w:val="0"/>
          <w:sz w:val="24"/>
          <w:szCs w:val="24"/>
          <w:lang w:bidi="ar-SA"/>
          <w14:ligatures w14:val="none"/>
        </w:rPr>
        <w:t>Task 3.3. Can we identify high-risk bookings that are more likely to be cancelled?</w:t>
      </w:r>
    </w:p>
    <w:p w14:paraId="682D4137" w14:textId="61503047" w:rsidR="000021B3" w:rsidRPr="00E96FBE" w:rsidRDefault="00F92115" w:rsidP="000021B3">
      <w:pPr>
        <w:pStyle w:val="Heading2"/>
        <w:shd w:val="clear" w:color="auto" w:fill="FFFFFF"/>
        <w:rPr>
          <w:rFonts w:ascii="Segoe UI" w:hAnsi="Segoe UI" w:cs="Segoe UI"/>
          <w:sz w:val="24"/>
          <w:szCs w:val="24"/>
        </w:rPr>
      </w:pPr>
      <w:r w:rsidRPr="00E96FBE">
        <w:rPr>
          <w:rFonts w:ascii="Segoe UI" w:hAnsi="Segoe UI" w:cs="Segoe UI"/>
          <w:sz w:val="24"/>
          <w:szCs w:val="24"/>
        </w:rPr>
        <w:drawing>
          <wp:inline distT="0" distB="0" distL="0" distR="0" wp14:anchorId="5C590216" wp14:editId="135029B2">
            <wp:extent cx="5943600" cy="3445510"/>
            <wp:effectExtent l="0" t="0" r="0" b="2540"/>
            <wp:docPr id="208399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96546" name=""/>
                    <pic:cNvPicPr/>
                  </pic:nvPicPr>
                  <pic:blipFill>
                    <a:blip r:embed="rId13"/>
                    <a:stretch>
                      <a:fillRect/>
                    </a:stretch>
                  </pic:blipFill>
                  <pic:spPr>
                    <a:xfrm>
                      <a:off x="0" y="0"/>
                      <a:ext cx="5943600" cy="3445510"/>
                    </a:xfrm>
                    <a:prstGeom prst="rect">
                      <a:avLst/>
                    </a:prstGeom>
                  </pic:spPr>
                </pic:pic>
              </a:graphicData>
            </a:graphic>
          </wp:inline>
        </w:drawing>
      </w:r>
    </w:p>
    <w:p w14:paraId="4A003A7F" w14:textId="77777777" w:rsidR="00F92115" w:rsidRPr="00F92115" w:rsidRDefault="00F92115" w:rsidP="00F92115">
      <w:pPr>
        <w:shd w:val="clear" w:color="auto" w:fill="FFFFFF"/>
        <w:spacing w:after="240"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b/>
          <w:bCs/>
          <w:kern w:val="0"/>
          <w:sz w:val="24"/>
          <w:szCs w:val="24"/>
          <w:lang w:bidi="ar-SA"/>
          <w14:ligatures w14:val="none"/>
        </w:rPr>
        <w:t>Interpretations:</w:t>
      </w:r>
    </w:p>
    <w:p w14:paraId="05D0FCBF" w14:textId="78E36FC7" w:rsidR="00F92115" w:rsidRPr="00F92115" w:rsidRDefault="00F92115" w:rsidP="00F92115">
      <w:pPr>
        <w:numPr>
          <w:ilvl w:val="0"/>
          <w:numId w:val="7"/>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t xml:space="preserve">For </w:t>
      </w:r>
      <w:r w:rsidR="009B7423" w:rsidRPr="00E96FBE">
        <w:rPr>
          <w:rFonts w:ascii="Segoe UI" w:eastAsia="Times New Roman" w:hAnsi="Segoe UI" w:cs="Segoe UI"/>
          <w:kern w:val="0"/>
          <w:sz w:val="24"/>
          <w:szCs w:val="24"/>
          <w:lang w:bidi="ar-SA"/>
          <w14:ligatures w14:val="none"/>
        </w:rPr>
        <w:t>Leadtime</w:t>
      </w:r>
      <w:r w:rsidRPr="00F92115">
        <w:rPr>
          <w:rFonts w:ascii="Segoe UI" w:eastAsia="Times New Roman" w:hAnsi="Segoe UI" w:cs="Segoe UI"/>
          <w:kern w:val="0"/>
          <w:sz w:val="24"/>
          <w:szCs w:val="24"/>
          <w:lang w:bidi="ar-SA"/>
          <w14:ligatures w14:val="none"/>
        </w:rPr>
        <w:t>, the category with the highest cancellation rate is 139 with a cancellation rate of 100 %.</w:t>
      </w:r>
    </w:p>
    <w:p w14:paraId="3D7CEE00" w14:textId="767F6BFD" w:rsidR="00F92115" w:rsidRPr="00F92115" w:rsidRDefault="00F92115" w:rsidP="00F92115">
      <w:pPr>
        <w:numPr>
          <w:ilvl w:val="0"/>
          <w:numId w:val="7"/>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t xml:space="preserve">For </w:t>
      </w:r>
      <w:r w:rsidR="009B7423" w:rsidRPr="00E96FBE">
        <w:rPr>
          <w:rFonts w:ascii="Segoe UI" w:eastAsia="Times New Roman" w:hAnsi="Segoe UI" w:cs="Segoe UI"/>
          <w:kern w:val="0"/>
          <w:sz w:val="24"/>
          <w:szCs w:val="24"/>
          <w:lang w:bidi="ar-SA"/>
          <w14:ligatures w14:val="none"/>
        </w:rPr>
        <w:t>distribution channel</w:t>
      </w:r>
      <w:r w:rsidRPr="00F92115">
        <w:rPr>
          <w:rFonts w:ascii="Segoe UI" w:eastAsia="Times New Roman" w:hAnsi="Segoe UI" w:cs="Segoe UI"/>
          <w:kern w:val="0"/>
          <w:sz w:val="24"/>
          <w:szCs w:val="24"/>
          <w:lang w:bidi="ar-SA"/>
          <w14:ligatures w14:val="none"/>
        </w:rPr>
        <w:t>, the category with the highest cancellation rate is GDS with a cancellation rate of 59 %.</w:t>
      </w:r>
    </w:p>
    <w:p w14:paraId="7CC33BD4" w14:textId="7A706536" w:rsidR="00F92115" w:rsidRPr="00F92115" w:rsidRDefault="00F92115" w:rsidP="00F92115">
      <w:pPr>
        <w:numPr>
          <w:ilvl w:val="0"/>
          <w:numId w:val="7"/>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t xml:space="preserve">For </w:t>
      </w:r>
      <w:r w:rsidR="009B7423" w:rsidRPr="00E96FBE">
        <w:rPr>
          <w:rFonts w:ascii="Segoe UI" w:eastAsia="Times New Roman" w:hAnsi="Segoe UI" w:cs="Segoe UI"/>
          <w:kern w:val="0"/>
          <w:sz w:val="24"/>
          <w:szCs w:val="24"/>
          <w:lang w:bidi="ar-SA"/>
          <w14:ligatures w14:val="none"/>
        </w:rPr>
        <w:t>deposit type</w:t>
      </w:r>
      <w:r w:rsidRPr="00F92115">
        <w:rPr>
          <w:rFonts w:ascii="Segoe UI" w:eastAsia="Times New Roman" w:hAnsi="Segoe UI" w:cs="Segoe UI"/>
          <w:kern w:val="0"/>
          <w:sz w:val="24"/>
          <w:szCs w:val="24"/>
          <w:lang w:bidi="ar-SA"/>
          <w14:ligatures w14:val="none"/>
        </w:rPr>
        <w:t>, the category with the highest cancellation rate is Refundable with a cancellation rate of 100 %.</w:t>
      </w:r>
    </w:p>
    <w:p w14:paraId="68DB3F4E" w14:textId="0838B2D5" w:rsidR="00F92115" w:rsidRPr="00F92115" w:rsidRDefault="00F92115" w:rsidP="00F92115">
      <w:pPr>
        <w:numPr>
          <w:ilvl w:val="0"/>
          <w:numId w:val="7"/>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t xml:space="preserve">For </w:t>
      </w:r>
      <w:r w:rsidR="009B7423" w:rsidRPr="00E96FBE">
        <w:rPr>
          <w:rFonts w:ascii="Segoe UI" w:eastAsia="Times New Roman" w:hAnsi="Segoe UI" w:cs="Segoe UI"/>
          <w:kern w:val="0"/>
          <w:sz w:val="24"/>
          <w:szCs w:val="24"/>
          <w:lang w:bidi="ar-SA"/>
          <w14:ligatures w14:val="none"/>
        </w:rPr>
        <w:t>customer type</w:t>
      </w:r>
      <w:r w:rsidRPr="00F92115">
        <w:rPr>
          <w:rFonts w:ascii="Segoe UI" w:eastAsia="Times New Roman" w:hAnsi="Segoe UI" w:cs="Segoe UI"/>
          <w:kern w:val="0"/>
          <w:sz w:val="24"/>
          <w:szCs w:val="24"/>
          <w:lang w:bidi="ar-SA"/>
          <w14:ligatures w14:val="none"/>
        </w:rPr>
        <w:t>, the category with the highest cancellation rate is Transient with a cancellation rate of 27 %.</w:t>
      </w:r>
    </w:p>
    <w:p w14:paraId="3E1886F3" w14:textId="3ACFC82F" w:rsidR="00F92115" w:rsidRPr="00F92115" w:rsidRDefault="00F92115" w:rsidP="00F92115">
      <w:pPr>
        <w:numPr>
          <w:ilvl w:val="0"/>
          <w:numId w:val="7"/>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t xml:space="preserve">For </w:t>
      </w:r>
      <w:r w:rsidR="009B7423" w:rsidRPr="00E96FBE">
        <w:rPr>
          <w:rFonts w:ascii="Segoe UI" w:eastAsia="Times New Roman" w:hAnsi="Segoe UI" w:cs="Segoe UI"/>
          <w:kern w:val="0"/>
          <w:sz w:val="24"/>
          <w:szCs w:val="24"/>
          <w:lang w:bidi="ar-SA"/>
          <w14:ligatures w14:val="none"/>
        </w:rPr>
        <w:t>previous cancellations</w:t>
      </w:r>
      <w:r w:rsidRPr="00F92115">
        <w:rPr>
          <w:rFonts w:ascii="Segoe UI" w:eastAsia="Times New Roman" w:hAnsi="Segoe UI" w:cs="Segoe UI"/>
          <w:kern w:val="0"/>
          <w:sz w:val="24"/>
          <w:szCs w:val="24"/>
          <w:lang w:bidi="ar-SA"/>
          <w14:ligatures w14:val="none"/>
        </w:rPr>
        <w:t>, the category with the highest cancellation rate is 0 with a cancellation rate of 23 %.</w:t>
      </w:r>
    </w:p>
    <w:p w14:paraId="4DFDFC88" w14:textId="267110D1" w:rsidR="00F92115" w:rsidRPr="00E96FBE" w:rsidRDefault="00F92115" w:rsidP="00F92115">
      <w:pPr>
        <w:numPr>
          <w:ilvl w:val="0"/>
          <w:numId w:val="7"/>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lastRenderedPageBreak/>
        <w:t>For previous</w:t>
      </w:r>
      <w:r w:rsidR="009B7423" w:rsidRPr="00E96FBE">
        <w:rPr>
          <w:rFonts w:ascii="Segoe UI" w:eastAsia="Times New Roman" w:hAnsi="Segoe UI" w:cs="Segoe UI"/>
          <w:kern w:val="0"/>
          <w:sz w:val="24"/>
          <w:szCs w:val="24"/>
          <w:lang w:bidi="ar-SA"/>
          <w14:ligatures w14:val="none"/>
        </w:rPr>
        <w:t xml:space="preserve"> </w:t>
      </w:r>
      <w:r w:rsidRPr="00F92115">
        <w:rPr>
          <w:rFonts w:ascii="Segoe UI" w:eastAsia="Times New Roman" w:hAnsi="Segoe UI" w:cs="Segoe UI"/>
          <w:kern w:val="0"/>
          <w:sz w:val="24"/>
          <w:szCs w:val="24"/>
          <w:lang w:bidi="ar-SA"/>
          <w14:ligatures w14:val="none"/>
        </w:rPr>
        <w:t>bookings</w:t>
      </w:r>
      <w:r w:rsidR="009B7423" w:rsidRPr="00E96FBE">
        <w:rPr>
          <w:rFonts w:ascii="Segoe UI" w:eastAsia="Times New Roman" w:hAnsi="Segoe UI" w:cs="Segoe UI"/>
          <w:kern w:val="0"/>
          <w:sz w:val="24"/>
          <w:szCs w:val="24"/>
          <w:lang w:bidi="ar-SA"/>
          <w14:ligatures w14:val="none"/>
        </w:rPr>
        <w:t xml:space="preserve"> </w:t>
      </w:r>
      <w:r w:rsidRPr="00F92115">
        <w:rPr>
          <w:rFonts w:ascii="Segoe UI" w:eastAsia="Times New Roman" w:hAnsi="Segoe UI" w:cs="Segoe UI"/>
          <w:kern w:val="0"/>
          <w:sz w:val="24"/>
          <w:szCs w:val="24"/>
          <w:lang w:bidi="ar-SA"/>
          <w14:ligatures w14:val="none"/>
        </w:rPr>
        <w:t>not</w:t>
      </w:r>
      <w:r w:rsidR="009B7423" w:rsidRPr="00E96FBE">
        <w:rPr>
          <w:rFonts w:ascii="Segoe UI" w:eastAsia="Times New Roman" w:hAnsi="Segoe UI" w:cs="Segoe UI"/>
          <w:kern w:val="0"/>
          <w:sz w:val="24"/>
          <w:szCs w:val="24"/>
          <w:lang w:bidi="ar-SA"/>
          <w14:ligatures w14:val="none"/>
        </w:rPr>
        <w:t xml:space="preserve"> </w:t>
      </w:r>
      <w:r w:rsidRPr="00F92115">
        <w:rPr>
          <w:rFonts w:ascii="Segoe UI" w:eastAsia="Times New Roman" w:hAnsi="Segoe UI" w:cs="Segoe UI"/>
          <w:kern w:val="0"/>
          <w:sz w:val="24"/>
          <w:szCs w:val="24"/>
          <w:lang w:bidi="ar-SA"/>
          <w14:ligatures w14:val="none"/>
        </w:rPr>
        <w:t>canceled, the category with the highest cancellation rate is 2 with a cancellation rate of 100 %</w:t>
      </w:r>
    </w:p>
    <w:p w14:paraId="29EF1FB6" w14:textId="77777777" w:rsidR="00F92115" w:rsidRPr="00F92115" w:rsidRDefault="00F92115" w:rsidP="00F92115">
      <w:p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p>
    <w:p w14:paraId="79664362" w14:textId="4ECCB4A0" w:rsidR="00F92115" w:rsidRPr="00F92115" w:rsidRDefault="00F92115" w:rsidP="00F92115">
      <w:pPr>
        <w:shd w:val="clear" w:color="auto" w:fill="FFFFFF"/>
        <w:spacing w:before="100" w:beforeAutospacing="1" w:after="100" w:afterAutospacing="1" w:line="240" w:lineRule="auto"/>
        <w:outlineLvl w:val="2"/>
        <w:rPr>
          <w:rFonts w:ascii="Segoe UI" w:eastAsia="Times New Roman" w:hAnsi="Segoe UI" w:cs="Segoe UI"/>
          <w:b/>
          <w:bCs/>
          <w:kern w:val="0"/>
          <w:sz w:val="24"/>
          <w:szCs w:val="24"/>
          <w:lang w:bidi="ar-SA"/>
          <w14:ligatures w14:val="none"/>
        </w:rPr>
      </w:pPr>
      <w:r w:rsidRPr="00F92115">
        <w:rPr>
          <w:rFonts w:ascii="Segoe UI" w:eastAsia="Times New Roman" w:hAnsi="Segoe UI" w:cs="Segoe UI"/>
          <w:b/>
          <w:bCs/>
          <w:kern w:val="0"/>
          <w:sz w:val="24"/>
          <w:szCs w:val="24"/>
          <w:lang w:bidi="ar-SA"/>
          <w14:ligatures w14:val="none"/>
        </w:rPr>
        <w:t>Task 4: Customer Behavioral Segmentation</w:t>
      </w:r>
    </w:p>
    <w:p w14:paraId="6333ED2D" w14:textId="77777777" w:rsidR="00F92115" w:rsidRPr="00E96FBE" w:rsidRDefault="00F92115" w:rsidP="00F92115">
      <w:pPr>
        <w:shd w:val="clear" w:color="auto" w:fill="FFFFFF"/>
        <w:spacing w:before="100" w:beforeAutospacing="1" w:after="100" w:afterAutospacing="1" w:line="240" w:lineRule="auto"/>
        <w:outlineLvl w:val="1"/>
        <w:rPr>
          <w:rFonts w:ascii="Segoe UI" w:eastAsia="Times New Roman" w:hAnsi="Segoe UI" w:cs="Segoe UI"/>
          <w:b/>
          <w:bCs/>
          <w:kern w:val="0"/>
          <w:sz w:val="24"/>
          <w:szCs w:val="24"/>
          <w:lang w:bidi="ar-SA"/>
          <w14:ligatures w14:val="none"/>
        </w:rPr>
      </w:pPr>
      <w:r w:rsidRPr="00F92115">
        <w:rPr>
          <w:rFonts w:ascii="Segoe UI" w:eastAsia="Times New Roman" w:hAnsi="Segoe UI" w:cs="Segoe UI"/>
          <w:b/>
          <w:bCs/>
          <w:kern w:val="0"/>
          <w:sz w:val="24"/>
          <w:szCs w:val="24"/>
          <w:lang w:bidi="ar-SA"/>
          <w14:ligatures w14:val="none"/>
        </w:rPr>
        <w:t>Task 4.1. Are there distinct patterns in the lead time, special requests, or room preferences for different customer segments?</w:t>
      </w:r>
    </w:p>
    <w:p w14:paraId="2F4C3F75" w14:textId="20CDC28C" w:rsidR="00F92115" w:rsidRPr="00E96FBE" w:rsidRDefault="00F92115" w:rsidP="00F92115">
      <w:pPr>
        <w:shd w:val="clear" w:color="auto" w:fill="FFFFFF"/>
        <w:spacing w:before="100" w:beforeAutospacing="1" w:after="100" w:afterAutospacing="1" w:line="240" w:lineRule="auto"/>
        <w:outlineLvl w:val="1"/>
        <w:rPr>
          <w:rFonts w:ascii="Segoe UI" w:eastAsia="Times New Roman" w:hAnsi="Segoe UI" w:cs="Segoe UI"/>
          <w:b/>
          <w:bCs/>
          <w:kern w:val="0"/>
          <w:sz w:val="24"/>
          <w:szCs w:val="24"/>
          <w:lang w:bidi="ar-SA"/>
          <w14:ligatures w14:val="none"/>
        </w:rPr>
      </w:pPr>
      <w:r w:rsidRPr="00E96FBE">
        <w:rPr>
          <w:rFonts w:ascii="Segoe UI" w:eastAsia="Times New Roman" w:hAnsi="Segoe UI" w:cs="Segoe UI"/>
          <w:b/>
          <w:bCs/>
          <w:kern w:val="0"/>
          <w:sz w:val="24"/>
          <w:szCs w:val="24"/>
          <w:lang w:bidi="ar-SA"/>
          <w14:ligatures w14:val="none"/>
        </w:rPr>
        <w:drawing>
          <wp:inline distT="0" distB="0" distL="0" distR="0" wp14:anchorId="10AD275D" wp14:editId="147B877C">
            <wp:extent cx="3846172" cy="2752725"/>
            <wp:effectExtent l="0" t="0" r="2540" b="0"/>
            <wp:docPr id="120239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99340" name=""/>
                    <pic:cNvPicPr/>
                  </pic:nvPicPr>
                  <pic:blipFill>
                    <a:blip r:embed="rId14"/>
                    <a:stretch>
                      <a:fillRect/>
                    </a:stretch>
                  </pic:blipFill>
                  <pic:spPr>
                    <a:xfrm>
                      <a:off x="0" y="0"/>
                      <a:ext cx="3855016" cy="2759055"/>
                    </a:xfrm>
                    <a:prstGeom prst="rect">
                      <a:avLst/>
                    </a:prstGeom>
                  </pic:spPr>
                </pic:pic>
              </a:graphicData>
            </a:graphic>
          </wp:inline>
        </w:drawing>
      </w:r>
    </w:p>
    <w:p w14:paraId="28688087" w14:textId="2BBC1154" w:rsidR="00F92115" w:rsidRPr="00E96FBE" w:rsidRDefault="00F92115" w:rsidP="00F92115">
      <w:pPr>
        <w:shd w:val="clear" w:color="auto" w:fill="FFFFFF"/>
        <w:spacing w:before="100" w:beforeAutospacing="1" w:after="100" w:afterAutospacing="1" w:line="240" w:lineRule="auto"/>
        <w:outlineLvl w:val="1"/>
        <w:rPr>
          <w:rFonts w:ascii="Segoe UI" w:eastAsia="Times New Roman" w:hAnsi="Segoe UI" w:cs="Segoe UI"/>
          <w:b/>
          <w:bCs/>
          <w:kern w:val="0"/>
          <w:sz w:val="24"/>
          <w:szCs w:val="24"/>
          <w:lang w:bidi="ar-SA"/>
          <w14:ligatures w14:val="none"/>
        </w:rPr>
      </w:pPr>
      <w:r w:rsidRPr="00E96FBE">
        <w:rPr>
          <w:rFonts w:ascii="Segoe UI" w:eastAsia="Times New Roman" w:hAnsi="Segoe UI" w:cs="Segoe UI"/>
          <w:b/>
          <w:bCs/>
          <w:kern w:val="0"/>
          <w:sz w:val="24"/>
          <w:szCs w:val="24"/>
          <w:lang w:bidi="ar-SA"/>
          <w14:ligatures w14:val="none"/>
        </w:rPr>
        <w:drawing>
          <wp:inline distT="0" distB="0" distL="0" distR="0" wp14:anchorId="68F19556" wp14:editId="28D15851">
            <wp:extent cx="3919538" cy="2830777"/>
            <wp:effectExtent l="0" t="0" r="5080" b="8255"/>
            <wp:docPr id="121524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45265" name=""/>
                    <pic:cNvPicPr/>
                  </pic:nvPicPr>
                  <pic:blipFill>
                    <a:blip r:embed="rId15"/>
                    <a:stretch>
                      <a:fillRect/>
                    </a:stretch>
                  </pic:blipFill>
                  <pic:spPr>
                    <a:xfrm>
                      <a:off x="0" y="0"/>
                      <a:ext cx="3919538" cy="2830777"/>
                    </a:xfrm>
                    <a:prstGeom prst="rect">
                      <a:avLst/>
                    </a:prstGeom>
                  </pic:spPr>
                </pic:pic>
              </a:graphicData>
            </a:graphic>
          </wp:inline>
        </w:drawing>
      </w:r>
    </w:p>
    <w:p w14:paraId="0DE0059C" w14:textId="45F5DF01" w:rsidR="00F92115" w:rsidRPr="00E96FBE" w:rsidRDefault="00F92115" w:rsidP="00F92115">
      <w:pPr>
        <w:shd w:val="clear" w:color="auto" w:fill="FFFFFF"/>
        <w:spacing w:before="100" w:beforeAutospacing="1" w:after="100" w:afterAutospacing="1" w:line="240" w:lineRule="auto"/>
        <w:outlineLvl w:val="1"/>
        <w:rPr>
          <w:rFonts w:ascii="Segoe UI" w:eastAsia="Times New Roman" w:hAnsi="Segoe UI" w:cs="Segoe UI"/>
          <w:b/>
          <w:bCs/>
          <w:kern w:val="0"/>
          <w:sz w:val="24"/>
          <w:szCs w:val="24"/>
          <w:lang w:bidi="ar-SA"/>
          <w14:ligatures w14:val="none"/>
        </w:rPr>
      </w:pPr>
      <w:r w:rsidRPr="00E96FBE">
        <w:rPr>
          <w:rFonts w:ascii="Segoe UI" w:eastAsia="Times New Roman" w:hAnsi="Segoe UI" w:cs="Segoe UI"/>
          <w:b/>
          <w:bCs/>
          <w:kern w:val="0"/>
          <w:sz w:val="24"/>
          <w:szCs w:val="24"/>
          <w:lang w:bidi="ar-SA"/>
          <w14:ligatures w14:val="none"/>
        </w:rPr>
        <w:lastRenderedPageBreak/>
        <w:drawing>
          <wp:inline distT="0" distB="0" distL="0" distR="0" wp14:anchorId="04790EE5" wp14:editId="2D2B1786">
            <wp:extent cx="3887830" cy="2505075"/>
            <wp:effectExtent l="0" t="0" r="0" b="0"/>
            <wp:docPr id="128131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17172" name=""/>
                    <pic:cNvPicPr/>
                  </pic:nvPicPr>
                  <pic:blipFill>
                    <a:blip r:embed="rId16"/>
                    <a:stretch>
                      <a:fillRect/>
                    </a:stretch>
                  </pic:blipFill>
                  <pic:spPr>
                    <a:xfrm>
                      <a:off x="0" y="0"/>
                      <a:ext cx="3891950" cy="2507730"/>
                    </a:xfrm>
                    <a:prstGeom prst="rect">
                      <a:avLst/>
                    </a:prstGeom>
                  </pic:spPr>
                </pic:pic>
              </a:graphicData>
            </a:graphic>
          </wp:inline>
        </w:drawing>
      </w:r>
    </w:p>
    <w:p w14:paraId="08E7B06C" w14:textId="439F771C" w:rsidR="00F92115" w:rsidRPr="00E96FBE" w:rsidRDefault="00F92115" w:rsidP="00F92115">
      <w:pPr>
        <w:shd w:val="clear" w:color="auto" w:fill="FFFFFF"/>
        <w:spacing w:before="100" w:beforeAutospacing="1" w:after="100" w:afterAutospacing="1" w:line="240" w:lineRule="auto"/>
        <w:outlineLvl w:val="1"/>
        <w:rPr>
          <w:rFonts w:ascii="Segoe UI" w:eastAsia="Times New Roman" w:hAnsi="Segoe UI" w:cs="Segoe UI"/>
          <w:b/>
          <w:bCs/>
          <w:kern w:val="0"/>
          <w:sz w:val="24"/>
          <w:szCs w:val="24"/>
          <w:lang w:bidi="ar-SA"/>
          <w14:ligatures w14:val="none"/>
        </w:rPr>
      </w:pPr>
      <w:r w:rsidRPr="00E96FBE">
        <w:rPr>
          <w:rFonts w:ascii="Segoe UI" w:eastAsia="Times New Roman" w:hAnsi="Segoe UI" w:cs="Segoe UI"/>
          <w:b/>
          <w:bCs/>
          <w:kern w:val="0"/>
          <w:sz w:val="24"/>
          <w:szCs w:val="24"/>
          <w:lang w:bidi="ar-SA"/>
          <w14:ligatures w14:val="none"/>
        </w:rPr>
        <w:drawing>
          <wp:inline distT="0" distB="0" distL="0" distR="0" wp14:anchorId="57A93BFF" wp14:editId="1C2E0C90">
            <wp:extent cx="3933825" cy="2728461"/>
            <wp:effectExtent l="0" t="0" r="0" b="0"/>
            <wp:docPr id="159944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42788" name=""/>
                    <pic:cNvPicPr/>
                  </pic:nvPicPr>
                  <pic:blipFill>
                    <a:blip r:embed="rId17"/>
                    <a:stretch>
                      <a:fillRect/>
                    </a:stretch>
                  </pic:blipFill>
                  <pic:spPr>
                    <a:xfrm>
                      <a:off x="0" y="0"/>
                      <a:ext cx="3938076" cy="2731409"/>
                    </a:xfrm>
                    <a:prstGeom prst="rect">
                      <a:avLst/>
                    </a:prstGeom>
                  </pic:spPr>
                </pic:pic>
              </a:graphicData>
            </a:graphic>
          </wp:inline>
        </w:drawing>
      </w:r>
    </w:p>
    <w:p w14:paraId="1D7A15F5" w14:textId="77777777" w:rsidR="00F92115" w:rsidRPr="00F92115" w:rsidRDefault="00F92115" w:rsidP="00F92115">
      <w:pPr>
        <w:shd w:val="clear" w:color="auto" w:fill="FFFFFF"/>
        <w:spacing w:after="240"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b/>
          <w:bCs/>
          <w:kern w:val="0"/>
          <w:sz w:val="24"/>
          <w:szCs w:val="24"/>
          <w:lang w:bidi="ar-SA"/>
          <w14:ligatures w14:val="none"/>
        </w:rPr>
        <w:t>Interpretations:</w:t>
      </w:r>
    </w:p>
    <w:p w14:paraId="6FA906D5" w14:textId="77777777" w:rsidR="00F92115" w:rsidRPr="00F92115" w:rsidRDefault="00F92115" w:rsidP="00F92115">
      <w:pPr>
        <w:numPr>
          <w:ilvl w:val="0"/>
          <w:numId w:val="8"/>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t>Lead Time: Transient customers typically book closer to their arrival dates.</w:t>
      </w:r>
    </w:p>
    <w:p w14:paraId="42780760" w14:textId="77777777" w:rsidR="00F92115" w:rsidRPr="00F92115" w:rsidRDefault="00F92115" w:rsidP="00F92115">
      <w:pPr>
        <w:numPr>
          <w:ilvl w:val="0"/>
          <w:numId w:val="8"/>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t>Total Special Requests: Transient customers make the most special requests during their stay.</w:t>
      </w:r>
    </w:p>
    <w:p w14:paraId="11BFBA3B" w14:textId="77777777" w:rsidR="00F92115" w:rsidRPr="00F92115" w:rsidRDefault="00F92115" w:rsidP="00F92115">
      <w:pPr>
        <w:numPr>
          <w:ilvl w:val="0"/>
          <w:numId w:val="8"/>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t>Reserved Room Type: Room type A sees a high count of bookings from Transient-Party customers.</w:t>
      </w:r>
    </w:p>
    <w:p w14:paraId="0358206F" w14:textId="77777777" w:rsidR="00F92115" w:rsidRPr="00F92115" w:rsidRDefault="00F92115" w:rsidP="00F92115">
      <w:pPr>
        <w:numPr>
          <w:ilvl w:val="0"/>
          <w:numId w:val="8"/>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t>Customer Type: Transient customers dominate the dataset, indicating a preference for short-term stays.</w:t>
      </w:r>
    </w:p>
    <w:p w14:paraId="60B210D5" w14:textId="77777777" w:rsidR="00F92115" w:rsidRPr="00F92115" w:rsidRDefault="00F92115" w:rsidP="00F92115">
      <w:pPr>
        <w:shd w:val="clear" w:color="auto" w:fill="FFFFFF"/>
        <w:spacing w:before="100" w:beforeAutospacing="1" w:after="100" w:afterAutospacing="1" w:line="240" w:lineRule="auto"/>
        <w:outlineLvl w:val="1"/>
        <w:rPr>
          <w:rFonts w:ascii="Segoe UI" w:eastAsia="Times New Roman" w:hAnsi="Segoe UI" w:cs="Segoe UI"/>
          <w:b/>
          <w:bCs/>
          <w:kern w:val="0"/>
          <w:sz w:val="24"/>
          <w:szCs w:val="24"/>
          <w:lang w:bidi="ar-SA"/>
          <w14:ligatures w14:val="none"/>
        </w:rPr>
      </w:pPr>
    </w:p>
    <w:p w14:paraId="6C017EF0" w14:textId="77777777" w:rsidR="00F92115" w:rsidRPr="00F92115" w:rsidRDefault="00F92115" w:rsidP="00F92115">
      <w:pPr>
        <w:shd w:val="clear" w:color="auto" w:fill="FFFFFF"/>
        <w:spacing w:before="100" w:beforeAutospacing="1" w:after="100" w:afterAutospacing="1" w:line="240" w:lineRule="auto"/>
        <w:outlineLvl w:val="2"/>
        <w:rPr>
          <w:rFonts w:ascii="Segoe UI" w:eastAsia="Times New Roman" w:hAnsi="Segoe UI" w:cs="Segoe UI"/>
          <w:b/>
          <w:bCs/>
          <w:kern w:val="0"/>
          <w:sz w:val="24"/>
          <w:szCs w:val="24"/>
          <w:lang w:bidi="ar-SA"/>
          <w14:ligatures w14:val="none"/>
        </w:rPr>
      </w:pPr>
      <w:r w:rsidRPr="00F92115">
        <w:rPr>
          <w:rFonts w:ascii="Segoe UI" w:eastAsia="Times New Roman" w:hAnsi="Segoe UI" w:cs="Segoe UI"/>
          <w:b/>
          <w:bCs/>
          <w:kern w:val="0"/>
          <w:sz w:val="24"/>
          <w:szCs w:val="24"/>
          <w:lang w:bidi="ar-SA"/>
          <w14:ligatures w14:val="none"/>
        </w:rPr>
        <w:lastRenderedPageBreak/>
        <w:t>Task 4.2. Which marketing channels are most effective for reaching specific customer segments?</w:t>
      </w:r>
    </w:p>
    <w:p w14:paraId="3FE0C73C" w14:textId="332DDBBA" w:rsidR="00F92115" w:rsidRPr="00E96FBE" w:rsidRDefault="00F92115" w:rsidP="000021B3">
      <w:pPr>
        <w:pStyle w:val="Heading2"/>
        <w:shd w:val="clear" w:color="auto" w:fill="FFFFFF"/>
        <w:rPr>
          <w:rFonts w:ascii="Segoe UI" w:hAnsi="Segoe UI" w:cs="Segoe UI"/>
          <w:sz w:val="24"/>
          <w:szCs w:val="24"/>
        </w:rPr>
      </w:pPr>
      <w:r w:rsidRPr="00E96FBE">
        <w:rPr>
          <w:rFonts w:ascii="Segoe UI" w:hAnsi="Segoe UI" w:cs="Segoe UI"/>
          <w:sz w:val="24"/>
          <w:szCs w:val="24"/>
        </w:rPr>
        <w:drawing>
          <wp:inline distT="0" distB="0" distL="0" distR="0" wp14:anchorId="0153500E" wp14:editId="76E80702">
            <wp:extent cx="5943600" cy="3919220"/>
            <wp:effectExtent l="0" t="0" r="0" b="5080"/>
            <wp:docPr id="151742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26503" name=""/>
                    <pic:cNvPicPr/>
                  </pic:nvPicPr>
                  <pic:blipFill>
                    <a:blip r:embed="rId18"/>
                    <a:stretch>
                      <a:fillRect/>
                    </a:stretch>
                  </pic:blipFill>
                  <pic:spPr>
                    <a:xfrm>
                      <a:off x="0" y="0"/>
                      <a:ext cx="5943600" cy="3919220"/>
                    </a:xfrm>
                    <a:prstGeom prst="rect">
                      <a:avLst/>
                    </a:prstGeom>
                  </pic:spPr>
                </pic:pic>
              </a:graphicData>
            </a:graphic>
          </wp:inline>
        </w:drawing>
      </w:r>
    </w:p>
    <w:p w14:paraId="4BD089C2" w14:textId="3AC3BA92" w:rsidR="00F92115" w:rsidRPr="00E96FBE" w:rsidRDefault="00F92115" w:rsidP="000021B3">
      <w:pPr>
        <w:pStyle w:val="Heading2"/>
        <w:shd w:val="clear" w:color="auto" w:fill="FFFFFF"/>
        <w:rPr>
          <w:rFonts w:ascii="Segoe UI" w:hAnsi="Segoe UI" w:cs="Segoe UI"/>
          <w:sz w:val="24"/>
          <w:szCs w:val="24"/>
        </w:rPr>
      </w:pPr>
      <w:r w:rsidRPr="00E96FBE">
        <w:rPr>
          <w:rFonts w:ascii="Segoe UI" w:hAnsi="Segoe UI" w:cs="Segoe UI"/>
          <w:sz w:val="24"/>
          <w:szCs w:val="24"/>
        </w:rPr>
        <w:drawing>
          <wp:inline distT="0" distB="0" distL="0" distR="0" wp14:anchorId="01D934C1" wp14:editId="626DD0DB">
            <wp:extent cx="5943600" cy="1993900"/>
            <wp:effectExtent l="0" t="0" r="0" b="6350"/>
            <wp:docPr id="69101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15612" name=""/>
                    <pic:cNvPicPr/>
                  </pic:nvPicPr>
                  <pic:blipFill>
                    <a:blip r:embed="rId19"/>
                    <a:stretch>
                      <a:fillRect/>
                    </a:stretch>
                  </pic:blipFill>
                  <pic:spPr>
                    <a:xfrm>
                      <a:off x="0" y="0"/>
                      <a:ext cx="5943600" cy="1993900"/>
                    </a:xfrm>
                    <a:prstGeom prst="rect">
                      <a:avLst/>
                    </a:prstGeom>
                  </pic:spPr>
                </pic:pic>
              </a:graphicData>
            </a:graphic>
          </wp:inline>
        </w:drawing>
      </w:r>
    </w:p>
    <w:p w14:paraId="1B5F8166" w14:textId="77777777" w:rsidR="00F92115" w:rsidRPr="00F92115" w:rsidRDefault="00F92115" w:rsidP="00F92115">
      <w:pPr>
        <w:shd w:val="clear" w:color="auto" w:fill="FFFFFF"/>
        <w:spacing w:after="240"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b/>
          <w:bCs/>
          <w:kern w:val="0"/>
          <w:sz w:val="24"/>
          <w:szCs w:val="24"/>
          <w:lang w:bidi="ar-SA"/>
          <w14:ligatures w14:val="none"/>
        </w:rPr>
        <w:t>Interpretations:</w:t>
      </w:r>
    </w:p>
    <w:p w14:paraId="39F3DFFA" w14:textId="77777777" w:rsidR="00F92115" w:rsidRPr="00F92115" w:rsidRDefault="00F92115" w:rsidP="00F92115">
      <w:pPr>
        <w:numPr>
          <w:ilvl w:val="0"/>
          <w:numId w:val="9"/>
        </w:numPr>
        <w:shd w:val="clear" w:color="auto" w:fill="FFFFFF"/>
        <w:spacing w:after="240"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t>Column: meal</w:t>
      </w:r>
    </w:p>
    <w:p w14:paraId="5BE43CF4" w14:textId="77777777" w:rsidR="00F92115" w:rsidRPr="00F92115" w:rsidRDefault="00F92115" w:rsidP="00F92115">
      <w:pPr>
        <w:numPr>
          <w:ilvl w:val="1"/>
          <w:numId w:val="9"/>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t>Difference in cancellation rates: 81.82%</w:t>
      </w:r>
    </w:p>
    <w:p w14:paraId="5E035340" w14:textId="77777777" w:rsidR="00F92115" w:rsidRPr="00F92115" w:rsidRDefault="00F92115" w:rsidP="00F92115">
      <w:pPr>
        <w:numPr>
          <w:ilvl w:val="1"/>
          <w:numId w:val="9"/>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lastRenderedPageBreak/>
        <w:t>Interpretation: The cancellation rate varies significantly across different categories of meal, indicating its strong influence on booking cancellations.</w:t>
      </w:r>
    </w:p>
    <w:p w14:paraId="409DACB2" w14:textId="1BA9D3DE" w:rsidR="00F92115" w:rsidRPr="00F92115" w:rsidRDefault="00F92115" w:rsidP="00F92115">
      <w:pPr>
        <w:numPr>
          <w:ilvl w:val="0"/>
          <w:numId w:val="9"/>
        </w:numPr>
        <w:shd w:val="clear" w:color="auto" w:fill="FFFFFF"/>
        <w:spacing w:after="240"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t xml:space="preserve">Column: </w:t>
      </w:r>
      <w:r w:rsidR="009B7423" w:rsidRPr="00E96FBE">
        <w:rPr>
          <w:rFonts w:ascii="Segoe UI" w:eastAsia="Times New Roman" w:hAnsi="Segoe UI" w:cs="Segoe UI"/>
          <w:kern w:val="0"/>
          <w:sz w:val="24"/>
          <w:szCs w:val="24"/>
          <w:lang w:bidi="ar-SA"/>
          <w14:ligatures w14:val="none"/>
        </w:rPr>
        <w:t>deposit type</w:t>
      </w:r>
    </w:p>
    <w:p w14:paraId="7BF6F876" w14:textId="77777777" w:rsidR="00F92115" w:rsidRPr="00F92115" w:rsidRDefault="00F92115" w:rsidP="00F92115">
      <w:pPr>
        <w:numPr>
          <w:ilvl w:val="1"/>
          <w:numId w:val="9"/>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t>Difference in cancellation rates: 76.15%</w:t>
      </w:r>
    </w:p>
    <w:p w14:paraId="4CA6B1DD" w14:textId="54AF54EA" w:rsidR="00F92115" w:rsidRPr="00F92115" w:rsidRDefault="00F92115" w:rsidP="00F92115">
      <w:pPr>
        <w:numPr>
          <w:ilvl w:val="1"/>
          <w:numId w:val="9"/>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t xml:space="preserve">Interpretation: The cancellation rate varies significantly across different categories of </w:t>
      </w:r>
      <w:r w:rsidR="009B7423" w:rsidRPr="00E96FBE">
        <w:rPr>
          <w:rFonts w:ascii="Segoe UI" w:eastAsia="Times New Roman" w:hAnsi="Segoe UI" w:cs="Segoe UI"/>
          <w:kern w:val="0"/>
          <w:sz w:val="24"/>
          <w:szCs w:val="24"/>
          <w:lang w:bidi="ar-SA"/>
          <w14:ligatures w14:val="none"/>
        </w:rPr>
        <w:t>deposit type</w:t>
      </w:r>
      <w:r w:rsidRPr="00F92115">
        <w:rPr>
          <w:rFonts w:ascii="Segoe UI" w:eastAsia="Times New Roman" w:hAnsi="Segoe UI" w:cs="Segoe UI"/>
          <w:kern w:val="0"/>
          <w:sz w:val="24"/>
          <w:szCs w:val="24"/>
          <w:lang w:bidi="ar-SA"/>
          <w14:ligatures w14:val="none"/>
        </w:rPr>
        <w:t>, indicating its strong influence on booking cancellations.</w:t>
      </w:r>
    </w:p>
    <w:p w14:paraId="320253D0" w14:textId="3611E912" w:rsidR="00F92115" w:rsidRPr="00F92115" w:rsidRDefault="00F92115" w:rsidP="00F92115">
      <w:pPr>
        <w:numPr>
          <w:ilvl w:val="0"/>
          <w:numId w:val="9"/>
        </w:numPr>
        <w:shd w:val="clear" w:color="auto" w:fill="FFFFFF"/>
        <w:spacing w:after="240"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t xml:space="preserve">Column: </w:t>
      </w:r>
      <w:r w:rsidR="009B7423" w:rsidRPr="00E96FBE">
        <w:rPr>
          <w:rFonts w:ascii="Segoe UI" w:eastAsia="Times New Roman" w:hAnsi="Segoe UI" w:cs="Segoe UI"/>
          <w:kern w:val="0"/>
          <w:sz w:val="24"/>
          <w:szCs w:val="24"/>
          <w:lang w:bidi="ar-SA"/>
          <w14:ligatures w14:val="none"/>
        </w:rPr>
        <w:t>distribution channel</w:t>
      </w:r>
    </w:p>
    <w:p w14:paraId="1E5614F4" w14:textId="77777777" w:rsidR="00F92115" w:rsidRPr="00F92115" w:rsidRDefault="00F92115" w:rsidP="00F92115">
      <w:pPr>
        <w:numPr>
          <w:ilvl w:val="1"/>
          <w:numId w:val="9"/>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t>Difference in cancellation rates: 59.09%</w:t>
      </w:r>
    </w:p>
    <w:p w14:paraId="676E8591" w14:textId="7A91D5C1" w:rsidR="00F92115" w:rsidRPr="00F92115" w:rsidRDefault="00F92115" w:rsidP="00F92115">
      <w:pPr>
        <w:numPr>
          <w:ilvl w:val="1"/>
          <w:numId w:val="9"/>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t xml:space="preserve">Interpretation: The cancellation rate varies significantly across different categories of </w:t>
      </w:r>
      <w:r w:rsidR="009B7423" w:rsidRPr="00E96FBE">
        <w:rPr>
          <w:rFonts w:ascii="Segoe UI" w:eastAsia="Times New Roman" w:hAnsi="Segoe UI" w:cs="Segoe UI"/>
          <w:kern w:val="0"/>
          <w:sz w:val="24"/>
          <w:szCs w:val="24"/>
          <w:lang w:bidi="ar-SA"/>
          <w14:ligatures w14:val="none"/>
        </w:rPr>
        <w:t>distribution channel</w:t>
      </w:r>
      <w:r w:rsidRPr="00F92115">
        <w:rPr>
          <w:rFonts w:ascii="Segoe UI" w:eastAsia="Times New Roman" w:hAnsi="Segoe UI" w:cs="Segoe UI"/>
          <w:kern w:val="0"/>
          <w:sz w:val="24"/>
          <w:szCs w:val="24"/>
          <w:lang w:bidi="ar-SA"/>
          <w14:ligatures w14:val="none"/>
        </w:rPr>
        <w:t>, indicating its strong influence on booking cancellations</w:t>
      </w:r>
      <w:r w:rsidR="009B7423" w:rsidRPr="00E96FBE">
        <w:rPr>
          <w:rFonts w:ascii="Segoe UI" w:eastAsia="Times New Roman" w:hAnsi="Segoe UI" w:cs="Segoe UI"/>
          <w:kern w:val="0"/>
          <w:sz w:val="24"/>
          <w:szCs w:val="24"/>
          <w:lang w:bidi="ar-SA"/>
          <w14:ligatures w14:val="none"/>
        </w:rPr>
        <w:t xml:space="preserve"> c</w:t>
      </w:r>
      <w:r w:rsidRPr="00F92115">
        <w:rPr>
          <w:rFonts w:ascii="Segoe UI" w:eastAsia="Times New Roman" w:hAnsi="Segoe UI" w:cs="Segoe UI"/>
          <w:kern w:val="0"/>
          <w:sz w:val="24"/>
          <w:szCs w:val="24"/>
          <w:lang w:bidi="ar-SA"/>
          <w14:ligatures w14:val="none"/>
        </w:rPr>
        <w:t>ustomer types.</w:t>
      </w:r>
    </w:p>
    <w:p w14:paraId="41E811A6" w14:textId="6B20290F" w:rsidR="00F92115" w:rsidRPr="00E96FBE" w:rsidRDefault="00F92115" w:rsidP="00F92115">
      <w:pPr>
        <w:shd w:val="clear" w:color="auto" w:fill="FFFFFF"/>
        <w:spacing w:before="100" w:beforeAutospacing="1" w:after="100" w:afterAutospacing="1" w:line="240" w:lineRule="auto"/>
        <w:outlineLvl w:val="2"/>
        <w:rPr>
          <w:rFonts w:ascii="Segoe UI" w:eastAsia="Times New Roman" w:hAnsi="Segoe UI" w:cs="Segoe UI"/>
          <w:b/>
          <w:bCs/>
          <w:kern w:val="0"/>
          <w:sz w:val="24"/>
          <w:szCs w:val="24"/>
          <w:lang w:bidi="ar-SA"/>
          <w14:ligatures w14:val="none"/>
        </w:rPr>
      </w:pPr>
      <w:r w:rsidRPr="00E96FBE">
        <w:rPr>
          <w:rFonts w:ascii="Segoe UI" w:eastAsia="Times New Roman" w:hAnsi="Segoe UI" w:cs="Segoe UI"/>
          <w:b/>
          <w:bCs/>
          <w:kern w:val="0"/>
          <w:sz w:val="24"/>
          <w:szCs w:val="24"/>
          <w:lang w:bidi="ar-SA"/>
          <w14:ligatures w14:val="none"/>
        </w:rPr>
        <w:t>Task 4.3. How can marketing strategies be customized to resonate with specific customer segments, considering factors such as previous cancellations, booking lead time, and special requests</w:t>
      </w:r>
      <w:r w:rsidRPr="00E96FBE">
        <w:rPr>
          <w:rFonts w:ascii="Segoe UI" w:eastAsia="Times New Roman" w:hAnsi="Segoe UI" w:cs="Segoe UI"/>
          <w:b/>
          <w:bCs/>
          <w:kern w:val="0"/>
          <w:sz w:val="24"/>
          <w:szCs w:val="24"/>
          <w:lang w:bidi="ar-SA"/>
          <w14:ligatures w14:val="none"/>
        </w:rPr>
        <w:t>?</w:t>
      </w:r>
    </w:p>
    <w:p w14:paraId="20A6996C" w14:textId="5A487E0A" w:rsidR="00F92115" w:rsidRPr="00E96FBE" w:rsidRDefault="00F92115" w:rsidP="00F92115">
      <w:pPr>
        <w:shd w:val="clear" w:color="auto" w:fill="FFFFFF"/>
        <w:spacing w:before="100" w:beforeAutospacing="1" w:after="100" w:afterAutospacing="1" w:line="240" w:lineRule="auto"/>
        <w:outlineLvl w:val="2"/>
        <w:rPr>
          <w:rFonts w:ascii="Segoe UI" w:eastAsia="Times New Roman" w:hAnsi="Segoe UI" w:cs="Segoe UI"/>
          <w:b/>
          <w:bCs/>
          <w:kern w:val="0"/>
          <w:sz w:val="24"/>
          <w:szCs w:val="24"/>
          <w:lang w:bidi="ar-SA"/>
          <w14:ligatures w14:val="none"/>
        </w:rPr>
      </w:pPr>
      <w:r w:rsidRPr="00E96FBE">
        <w:rPr>
          <w:rFonts w:ascii="Segoe UI" w:eastAsia="Times New Roman" w:hAnsi="Segoe UI" w:cs="Segoe UI"/>
          <w:b/>
          <w:bCs/>
          <w:kern w:val="0"/>
          <w:sz w:val="24"/>
          <w:szCs w:val="24"/>
          <w:lang w:bidi="ar-SA"/>
          <w14:ligatures w14:val="none"/>
        </w:rPr>
        <w:drawing>
          <wp:inline distT="0" distB="0" distL="0" distR="0" wp14:anchorId="2A1825FE" wp14:editId="76F8E095">
            <wp:extent cx="5943600" cy="2604135"/>
            <wp:effectExtent l="0" t="0" r="0" b="5715"/>
            <wp:docPr id="125936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68805" name=""/>
                    <pic:cNvPicPr/>
                  </pic:nvPicPr>
                  <pic:blipFill>
                    <a:blip r:embed="rId20"/>
                    <a:stretch>
                      <a:fillRect/>
                    </a:stretch>
                  </pic:blipFill>
                  <pic:spPr>
                    <a:xfrm>
                      <a:off x="0" y="0"/>
                      <a:ext cx="5943600" cy="2604135"/>
                    </a:xfrm>
                    <a:prstGeom prst="rect">
                      <a:avLst/>
                    </a:prstGeom>
                  </pic:spPr>
                </pic:pic>
              </a:graphicData>
            </a:graphic>
          </wp:inline>
        </w:drawing>
      </w:r>
    </w:p>
    <w:p w14:paraId="048A9E3D" w14:textId="77777777" w:rsidR="00F92115" w:rsidRPr="00F92115" w:rsidRDefault="00F92115" w:rsidP="00F92115">
      <w:pPr>
        <w:shd w:val="clear" w:color="auto" w:fill="FFFFFF"/>
        <w:spacing w:after="240"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b/>
          <w:bCs/>
          <w:kern w:val="0"/>
          <w:sz w:val="24"/>
          <w:szCs w:val="24"/>
          <w:lang w:bidi="ar-SA"/>
          <w14:ligatures w14:val="none"/>
        </w:rPr>
        <w:t>Interpretations:</w:t>
      </w:r>
    </w:p>
    <w:p w14:paraId="54E53BD6" w14:textId="77777777" w:rsidR="00F92115" w:rsidRPr="00F92115" w:rsidRDefault="00F92115" w:rsidP="00F92115">
      <w:pPr>
        <w:numPr>
          <w:ilvl w:val="0"/>
          <w:numId w:val="10"/>
        </w:numPr>
        <w:shd w:val="clear" w:color="auto" w:fill="FFFFFF"/>
        <w:spacing w:after="240"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b/>
          <w:bCs/>
          <w:kern w:val="0"/>
          <w:sz w:val="24"/>
          <w:szCs w:val="24"/>
          <w:lang w:bidi="ar-SA"/>
          <w14:ligatures w14:val="none"/>
        </w:rPr>
        <w:t>Customer Segmentation</w:t>
      </w:r>
      <w:r w:rsidRPr="00F92115">
        <w:rPr>
          <w:rFonts w:ascii="Segoe UI" w:eastAsia="Times New Roman" w:hAnsi="Segoe UI" w:cs="Segoe UI"/>
          <w:kern w:val="0"/>
          <w:sz w:val="24"/>
          <w:szCs w:val="24"/>
          <w:lang w:bidi="ar-SA"/>
          <w14:ligatures w14:val="none"/>
        </w:rPr>
        <w:t>:</w:t>
      </w:r>
    </w:p>
    <w:p w14:paraId="79356AFD" w14:textId="77777777" w:rsidR="00F92115" w:rsidRPr="00F92115" w:rsidRDefault="00F92115" w:rsidP="00F92115">
      <w:pPr>
        <w:numPr>
          <w:ilvl w:val="1"/>
          <w:numId w:val="10"/>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t>Customers with longer lead times and more special requests may cancel bookings, especially if they have a history of cancellations.</w:t>
      </w:r>
    </w:p>
    <w:p w14:paraId="11565B7B" w14:textId="77777777" w:rsidR="00F92115" w:rsidRPr="00F92115" w:rsidRDefault="00F92115" w:rsidP="00F92115">
      <w:pPr>
        <w:numPr>
          <w:ilvl w:val="0"/>
          <w:numId w:val="10"/>
        </w:numPr>
        <w:shd w:val="clear" w:color="auto" w:fill="FFFFFF"/>
        <w:spacing w:after="240"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b/>
          <w:bCs/>
          <w:kern w:val="0"/>
          <w:sz w:val="24"/>
          <w:szCs w:val="24"/>
          <w:lang w:bidi="ar-SA"/>
          <w14:ligatures w14:val="none"/>
        </w:rPr>
        <w:t>Cancellation Rate Distribution</w:t>
      </w:r>
      <w:r w:rsidRPr="00F92115">
        <w:rPr>
          <w:rFonts w:ascii="Segoe UI" w:eastAsia="Times New Roman" w:hAnsi="Segoe UI" w:cs="Segoe UI"/>
          <w:kern w:val="0"/>
          <w:sz w:val="24"/>
          <w:szCs w:val="24"/>
          <w:lang w:bidi="ar-SA"/>
          <w14:ligatures w14:val="none"/>
        </w:rPr>
        <w:t>:</w:t>
      </w:r>
    </w:p>
    <w:p w14:paraId="390042FE" w14:textId="77777777" w:rsidR="00F92115" w:rsidRPr="00F92115" w:rsidRDefault="00F92115" w:rsidP="00F92115">
      <w:pPr>
        <w:numPr>
          <w:ilvl w:val="1"/>
          <w:numId w:val="10"/>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lastRenderedPageBreak/>
        <w:t>Areas with higher cancellation rates suggest segments prone to cancellations, guiding customized marketing strategies to reduce cancellations and improve retention.</w:t>
      </w:r>
    </w:p>
    <w:p w14:paraId="65985E59" w14:textId="119D801C" w:rsidR="00F92115" w:rsidRPr="00E96FBE" w:rsidRDefault="00F92115" w:rsidP="00F92115">
      <w:pPr>
        <w:pStyle w:val="Heading1"/>
        <w:shd w:val="clear" w:color="auto" w:fill="FFFFFF"/>
        <w:rPr>
          <w:rFonts w:ascii="var(--jp-content-font-family)" w:hAnsi="var(--jp-content-font-family)" w:cs="Segoe UI"/>
          <w:sz w:val="24"/>
          <w:szCs w:val="24"/>
        </w:rPr>
      </w:pPr>
      <w:r w:rsidRPr="00E96FBE">
        <w:rPr>
          <w:rFonts w:ascii="var(--jp-content-font-family)" w:hAnsi="var(--jp-content-font-family)" w:cs="Segoe UI"/>
          <w:sz w:val="24"/>
          <w:szCs w:val="24"/>
        </w:rPr>
        <w:t>Part - 2</w:t>
      </w:r>
    </w:p>
    <w:p w14:paraId="2168787E" w14:textId="77777777" w:rsidR="00F92115" w:rsidRPr="00E96FBE" w:rsidRDefault="00F92115" w:rsidP="00F92115">
      <w:pPr>
        <w:pStyle w:val="Heading3"/>
        <w:shd w:val="clear" w:color="auto" w:fill="FFFFFF"/>
        <w:rPr>
          <w:rFonts w:ascii="var(--jp-content-font-family)" w:hAnsi="var(--jp-content-font-family)" w:cs="Segoe UI"/>
          <w:sz w:val="24"/>
          <w:szCs w:val="24"/>
        </w:rPr>
      </w:pPr>
      <w:r w:rsidRPr="00E96FBE">
        <w:rPr>
          <w:rStyle w:val="Strong"/>
          <w:rFonts w:ascii="var(--jp-content-font-family)" w:eastAsiaTheme="majorEastAsia" w:hAnsi="var(--jp-content-font-family)" w:cs="Segoe UI"/>
          <w:b/>
          <w:bCs/>
          <w:sz w:val="24"/>
          <w:szCs w:val="24"/>
        </w:rPr>
        <w:t>Task 1: Revenue Management</w:t>
      </w:r>
    </w:p>
    <w:p w14:paraId="3FE32C6D" w14:textId="77777777" w:rsidR="00F92115" w:rsidRPr="00E96FBE" w:rsidRDefault="00F92115" w:rsidP="00F92115">
      <w:pPr>
        <w:pStyle w:val="Heading2"/>
        <w:shd w:val="clear" w:color="auto" w:fill="FFFFFF"/>
        <w:rPr>
          <w:rFonts w:ascii="var(--jp-content-font-family)" w:hAnsi="var(--jp-content-font-family)" w:cs="Segoe UI"/>
          <w:sz w:val="24"/>
          <w:szCs w:val="24"/>
        </w:rPr>
      </w:pPr>
      <w:r w:rsidRPr="00E96FBE">
        <w:rPr>
          <w:rFonts w:ascii="var(--jp-content-font-family)" w:hAnsi="var(--jp-content-font-family)" w:cs="Segoe UI"/>
          <w:sz w:val="24"/>
          <w:szCs w:val="24"/>
        </w:rPr>
        <w:t>Task 1.1. How does the Average Daily Rate (ADR) vary over time?</w:t>
      </w:r>
    </w:p>
    <w:p w14:paraId="17EF5570" w14:textId="7B7455C1" w:rsidR="00F92115" w:rsidRPr="00E96FBE" w:rsidRDefault="00F92115" w:rsidP="000021B3">
      <w:pPr>
        <w:pStyle w:val="Heading2"/>
        <w:shd w:val="clear" w:color="auto" w:fill="FFFFFF"/>
        <w:rPr>
          <w:rFonts w:ascii="Segoe UI" w:hAnsi="Segoe UI" w:cs="Segoe UI"/>
          <w:sz w:val="24"/>
          <w:szCs w:val="24"/>
        </w:rPr>
      </w:pPr>
      <w:r w:rsidRPr="00E96FBE">
        <w:rPr>
          <w:rFonts w:ascii="Segoe UI" w:hAnsi="Segoe UI" w:cs="Segoe UI"/>
          <w:sz w:val="24"/>
          <w:szCs w:val="24"/>
        </w:rPr>
        <w:drawing>
          <wp:inline distT="0" distB="0" distL="0" distR="0" wp14:anchorId="390ABCAF" wp14:editId="3CA8C73C">
            <wp:extent cx="5943600" cy="3561080"/>
            <wp:effectExtent l="0" t="0" r="0" b="4445"/>
            <wp:docPr id="101237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78053" name=""/>
                    <pic:cNvPicPr/>
                  </pic:nvPicPr>
                  <pic:blipFill>
                    <a:blip r:embed="rId21"/>
                    <a:stretch>
                      <a:fillRect/>
                    </a:stretch>
                  </pic:blipFill>
                  <pic:spPr>
                    <a:xfrm>
                      <a:off x="0" y="0"/>
                      <a:ext cx="5943600" cy="3561080"/>
                    </a:xfrm>
                    <a:prstGeom prst="rect">
                      <a:avLst/>
                    </a:prstGeom>
                  </pic:spPr>
                </pic:pic>
              </a:graphicData>
            </a:graphic>
          </wp:inline>
        </w:drawing>
      </w:r>
    </w:p>
    <w:p w14:paraId="362E92D2" w14:textId="77777777" w:rsidR="00F92115" w:rsidRPr="00F92115" w:rsidRDefault="00F92115" w:rsidP="00F92115">
      <w:pPr>
        <w:shd w:val="clear" w:color="auto" w:fill="FFFFFF"/>
        <w:spacing w:after="240"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b/>
          <w:bCs/>
          <w:kern w:val="0"/>
          <w:sz w:val="24"/>
          <w:szCs w:val="24"/>
          <w:lang w:bidi="ar-SA"/>
          <w14:ligatures w14:val="none"/>
        </w:rPr>
        <w:t>Interpretations:</w:t>
      </w:r>
    </w:p>
    <w:p w14:paraId="33C365F2" w14:textId="381E4510" w:rsidR="00F92115" w:rsidRPr="00F92115" w:rsidRDefault="00F92115" w:rsidP="00F92115">
      <w:pPr>
        <w:numPr>
          <w:ilvl w:val="0"/>
          <w:numId w:val="11"/>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t xml:space="preserve">The month(s) with the highest Average Daily Rate (ADR) </w:t>
      </w:r>
      <w:r w:rsidRPr="00E96FBE">
        <w:rPr>
          <w:rFonts w:ascii="Segoe UI" w:eastAsia="Times New Roman" w:hAnsi="Segoe UI" w:cs="Segoe UI"/>
          <w:kern w:val="0"/>
          <w:sz w:val="24"/>
          <w:szCs w:val="24"/>
          <w:lang w:bidi="ar-SA"/>
          <w14:ligatures w14:val="none"/>
        </w:rPr>
        <w:t>is</w:t>
      </w:r>
      <w:r w:rsidRPr="00F92115">
        <w:rPr>
          <w:rFonts w:ascii="Segoe UI" w:eastAsia="Times New Roman" w:hAnsi="Segoe UI" w:cs="Segoe UI"/>
          <w:kern w:val="0"/>
          <w:sz w:val="24"/>
          <w:szCs w:val="24"/>
          <w:lang w:bidi="ar-SA"/>
          <w14:ligatures w14:val="none"/>
        </w:rPr>
        <w:t>: August</w:t>
      </w:r>
    </w:p>
    <w:p w14:paraId="06686BDC" w14:textId="77777777" w:rsidR="00F92115" w:rsidRPr="00E96FBE" w:rsidRDefault="00F92115" w:rsidP="00F92115">
      <w:pPr>
        <w:numPr>
          <w:ilvl w:val="0"/>
          <w:numId w:val="11"/>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t>The highest ADR value is: 162.16</w:t>
      </w:r>
    </w:p>
    <w:p w14:paraId="65B3EDA3" w14:textId="090B026B" w:rsidR="00F92115" w:rsidRPr="00E96FBE" w:rsidRDefault="00F92115" w:rsidP="00F92115">
      <w:pPr>
        <w:shd w:val="clear" w:color="auto" w:fill="FFFFFF"/>
        <w:spacing w:before="100" w:beforeAutospacing="1" w:after="100" w:afterAutospacing="1" w:line="240" w:lineRule="auto"/>
        <w:rPr>
          <w:rFonts w:ascii="Segoe UI" w:eastAsia="Times New Roman" w:hAnsi="Segoe UI" w:cs="Segoe UI"/>
          <w:b/>
          <w:bCs/>
          <w:kern w:val="0"/>
          <w:sz w:val="24"/>
          <w:szCs w:val="24"/>
          <w:lang w:bidi="ar-SA"/>
          <w14:ligatures w14:val="none"/>
        </w:rPr>
      </w:pPr>
      <w:r w:rsidRPr="00E96FBE">
        <w:rPr>
          <w:rFonts w:ascii="Segoe UI" w:eastAsia="Times New Roman" w:hAnsi="Segoe UI" w:cs="Segoe UI"/>
          <w:b/>
          <w:bCs/>
          <w:kern w:val="0"/>
          <w:sz w:val="24"/>
          <w:szCs w:val="24"/>
          <w:lang w:bidi="ar-SA"/>
          <w14:ligatures w14:val="none"/>
        </w:rPr>
        <w:t>Task 1.2. Can we identify pricing strategies that maximize revenue?</w:t>
      </w:r>
    </w:p>
    <w:p w14:paraId="12E7D493" w14:textId="77777777" w:rsidR="00F92115" w:rsidRPr="00E96FBE" w:rsidRDefault="00F92115" w:rsidP="00F92115">
      <w:p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p>
    <w:p w14:paraId="48354584" w14:textId="315A4C70" w:rsidR="00F92115" w:rsidRPr="00E96FBE" w:rsidRDefault="00F92115" w:rsidP="000021B3">
      <w:pPr>
        <w:pStyle w:val="Heading2"/>
        <w:shd w:val="clear" w:color="auto" w:fill="FFFFFF"/>
        <w:rPr>
          <w:rFonts w:ascii="Segoe UI" w:hAnsi="Segoe UI" w:cs="Segoe UI"/>
          <w:sz w:val="24"/>
          <w:szCs w:val="24"/>
        </w:rPr>
      </w:pPr>
      <w:r w:rsidRPr="00E96FBE">
        <w:rPr>
          <w:rFonts w:ascii="Segoe UI" w:hAnsi="Segoe UI" w:cs="Segoe UI"/>
          <w:sz w:val="24"/>
          <w:szCs w:val="24"/>
        </w:rPr>
        <w:lastRenderedPageBreak/>
        <w:drawing>
          <wp:inline distT="0" distB="0" distL="0" distR="0" wp14:anchorId="70332559" wp14:editId="587C71BB">
            <wp:extent cx="3802813" cy="2433638"/>
            <wp:effectExtent l="0" t="0" r="7620" b="5080"/>
            <wp:docPr id="962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474" name=""/>
                    <pic:cNvPicPr/>
                  </pic:nvPicPr>
                  <pic:blipFill>
                    <a:blip r:embed="rId22"/>
                    <a:stretch>
                      <a:fillRect/>
                    </a:stretch>
                  </pic:blipFill>
                  <pic:spPr>
                    <a:xfrm>
                      <a:off x="0" y="0"/>
                      <a:ext cx="3806226" cy="2435822"/>
                    </a:xfrm>
                    <a:prstGeom prst="rect">
                      <a:avLst/>
                    </a:prstGeom>
                  </pic:spPr>
                </pic:pic>
              </a:graphicData>
            </a:graphic>
          </wp:inline>
        </w:drawing>
      </w:r>
    </w:p>
    <w:p w14:paraId="14733209" w14:textId="77777777" w:rsidR="00F92115" w:rsidRPr="00F92115" w:rsidRDefault="00F92115" w:rsidP="00F92115">
      <w:pPr>
        <w:shd w:val="clear" w:color="auto" w:fill="FFFFFF"/>
        <w:spacing w:after="240"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b/>
          <w:bCs/>
          <w:kern w:val="0"/>
          <w:sz w:val="24"/>
          <w:szCs w:val="24"/>
          <w:lang w:bidi="ar-SA"/>
          <w14:ligatures w14:val="none"/>
        </w:rPr>
        <w:t>Interpretations:</w:t>
      </w:r>
    </w:p>
    <w:p w14:paraId="22534043" w14:textId="77777777" w:rsidR="00F92115" w:rsidRPr="00F92115" w:rsidRDefault="00F92115" w:rsidP="00F92115">
      <w:pPr>
        <w:numPr>
          <w:ilvl w:val="0"/>
          <w:numId w:val="12"/>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b/>
          <w:bCs/>
          <w:kern w:val="0"/>
          <w:sz w:val="24"/>
          <w:szCs w:val="24"/>
          <w:lang w:bidi="ar-SA"/>
          <w14:ligatures w14:val="none"/>
        </w:rPr>
        <w:t>Revenue Maximization</w:t>
      </w:r>
      <w:r w:rsidRPr="00F92115">
        <w:rPr>
          <w:rFonts w:ascii="Segoe UI" w:eastAsia="Times New Roman" w:hAnsi="Segoe UI" w:cs="Segoe UI"/>
          <w:kern w:val="0"/>
          <w:sz w:val="24"/>
          <w:szCs w:val="24"/>
          <w:lang w:bidi="ar-SA"/>
          <w14:ligatures w14:val="none"/>
        </w:rPr>
        <w:t>: Hotels can use this insight to develop pricing strategies aimed at maximizing revenue. By strategically adjusting ADR based on demand, seasonality, and other factors, hotels can optimize revenue generation while maintaining occupancy rates.</w:t>
      </w:r>
    </w:p>
    <w:p w14:paraId="75B87675" w14:textId="77777777" w:rsidR="00F92115" w:rsidRPr="00E96FBE" w:rsidRDefault="00F92115" w:rsidP="00F92115">
      <w:pPr>
        <w:shd w:val="clear" w:color="auto" w:fill="FFFFFF"/>
        <w:spacing w:before="100" w:beforeAutospacing="1" w:after="100" w:afterAutospacing="1" w:line="240" w:lineRule="auto"/>
        <w:outlineLvl w:val="2"/>
        <w:rPr>
          <w:rFonts w:ascii="Segoe UI" w:eastAsia="Times New Roman" w:hAnsi="Segoe UI" w:cs="Segoe UI"/>
          <w:b/>
          <w:bCs/>
          <w:kern w:val="0"/>
          <w:sz w:val="24"/>
          <w:szCs w:val="24"/>
          <w:lang w:bidi="ar-SA"/>
          <w14:ligatures w14:val="none"/>
        </w:rPr>
      </w:pPr>
      <w:r w:rsidRPr="00E96FBE">
        <w:rPr>
          <w:rFonts w:ascii="Segoe UI" w:eastAsia="Times New Roman" w:hAnsi="Segoe UI" w:cs="Segoe UI"/>
          <w:b/>
          <w:bCs/>
          <w:kern w:val="0"/>
          <w:sz w:val="24"/>
          <w:szCs w:val="24"/>
          <w:lang w:bidi="ar-SA"/>
          <w14:ligatures w14:val="none"/>
        </w:rPr>
        <w:t>Task 1.3. Are there specific room types associated with higher ADR?</w:t>
      </w:r>
    </w:p>
    <w:p w14:paraId="59169E79" w14:textId="04A4689A" w:rsidR="00F92115" w:rsidRPr="00E96FBE" w:rsidRDefault="00F92115" w:rsidP="000021B3">
      <w:pPr>
        <w:pStyle w:val="Heading2"/>
        <w:shd w:val="clear" w:color="auto" w:fill="FFFFFF"/>
        <w:rPr>
          <w:rFonts w:ascii="Segoe UI" w:hAnsi="Segoe UI" w:cs="Segoe UI"/>
          <w:sz w:val="24"/>
          <w:szCs w:val="24"/>
        </w:rPr>
      </w:pPr>
      <w:r w:rsidRPr="00E96FBE">
        <w:rPr>
          <w:rFonts w:ascii="Segoe UI" w:hAnsi="Segoe UI" w:cs="Segoe UI"/>
          <w:sz w:val="24"/>
          <w:szCs w:val="24"/>
        </w:rPr>
        <w:drawing>
          <wp:inline distT="0" distB="0" distL="0" distR="0" wp14:anchorId="324D9C29" wp14:editId="05F9712D">
            <wp:extent cx="4810125" cy="2841365"/>
            <wp:effectExtent l="0" t="0" r="0" b="0"/>
            <wp:docPr id="188245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56017" name=""/>
                    <pic:cNvPicPr/>
                  </pic:nvPicPr>
                  <pic:blipFill>
                    <a:blip r:embed="rId23"/>
                    <a:stretch>
                      <a:fillRect/>
                    </a:stretch>
                  </pic:blipFill>
                  <pic:spPr>
                    <a:xfrm>
                      <a:off x="0" y="0"/>
                      <a:ext cx="4814559" cy="2843984"/>
                    </a:xfrm>
                    <a:prstGeom prst="rect">
                      <a:avLst/>
                    </a:prstGeom>
                  </pic:spPr>
                </pic:pic>
              </a:graphicData>
            </a:graphic>
          </wp:inline>
        </w:drawing>
      </w:r>
    </w:p>
    <w:p w14:paraId="3CA1247B" w14:textId="77777777" w:rsidR="00F92115" w:rsidRPr="00F92115" w:rsidRDefault="00F92115" w:rsidP="00F92115">
      <w:pPr>
        <w:shd w:val="clear" w:color="auto" w:fill="FFFFFF"/>
        <w:spacing w:after="240"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b/>
          <w:bCs/>
          <w:kern w:val="0"/>
          <w:sz w:val="24"/>
          <w:szCs w:val="24"/>
          <w:lang w:bidi="ar-SA"/>
          <w14:ligatures w14:val="none"/>
        </w:rPr>
        <w:t>Interpretations:</w:t>
      </w:r>
    </w:p>
    <w:p w14:paraId="0D015C60" w14:textId="77777777" w:rsidR="00F92115" w:rsidRPr="00F92115" w:rsidRDefault="00F92115" w:rsidP="00F92115">
      <w:pPr>
        <w:numPr>
          <w:ilvl w:val="0"/>
          <w:numId w:val="13"/>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t>The room type 'H' has the highest average daily rate (ADR) of $225.51.</w:t>
      </w:r>
    </w:p>
    <w:p w14:paraId="455E37D5" w14:textId="77777777" w:rsidR="00F92115" w:rsidRPr="00E96FBE" w:rsidRDefault="00F92115" w:rsidP="000021B3">
      <w:pPr>
        <w:pStyle w:val="Heading2"/>
        <w:shd w:val="clear" w:color="auto" w:fill="FFFFFF"/>
        <w:rPr>
          <w:rFonts w:ascii="Segoe UI" w:hAnsi="Segoe UI" w:cs="Segoe UI"/>
          <w:sz w:val="24"/>
          <w:szCs w:val="24"/>
        </w:rPr>
      </w:pPr>
    </w:p>
    <w:p w14:paraId="7D4FFA32" w14:textId="6902A157" w:rsidR="00F92115" w:rsidRPr="00F92115" w:rsidRDefault="00F92115" w:rsidP="00F92115">
      <w:pPr>
        <w:shd w:val="clear" w:color="auto" w:fill="FFFFFF"/>
        <w:spacing w:before="100" w:beforeAutospacing="1" w:after="100" w:afterAutospacing="1" w:line="240" w:lineRule="auto"/>
        <w:outlineLvl w:val="2"/>
        <w:rPr>
          <w:rFonts w:ascii="Segoe UI" w:eastAsia="Times New Roman" w:hAnsi="Segoe UI" w:cs="Segoe UI"/>
          <w:b/>
          <w:bCs/>
          <w:kern w:val="0"/>
          <w:sz w:val="24"/>
          <w:szCs w:val="24"/>
          <w:lang w:bidi="ar-SA"/>
          <w14:ligatures w14:val="none"/>
        </w:rPr>
      </w:pPr>
      <w:r w:rsidRPr="00F92115">
        <w:rPr>
          <w:rFonts w:ascii="Segoe UI" w:eastAsia="Times New Roman" w:hAnsi="Segoe UI" w:cs="Segoe UI"/>
          <w:b/>
          <w:bCs/>
          <w:kern w:val="0"/>
          <w:sz w:val="24"/>
          <w:szCs w:val="24"/>
          <w:lang w:bidi="ar-SA"/>
          <w14:ligatures w14:val="none"/>
        </w:rPr>
        <w:t>Task 2: Operational Efficiency</w:t>
      </w:r>
    </w:p>
    <w:p w14:paraId="003E4FC5" w14:textId="77777777" w:rsidR="00F92115" w:rsidRPr="00E96FBE" w:rsidRDefault="00F92115" w:rsidP="00F92115">
      <w:pPr>
        <w:shd w:val="clear" w:color="auto" w:fill="FFFFFF"/>
        <w:spacing w:before="100" w:beforeAutospacing="1" w:after="100" w:afterAutospacing="1" w:line="240" w:lineRule="auto"/>
        <w:outlineLvl w:val="1"/>
        <w:rPr>
          <w:rFonts w:ascii="Segoe UI" w:eastAsia="Times New Roman" w:hAnsi="Segoe UI" w:cs="Segoe UI"/>
          <w:b/>
          <w:bCs/>
          <w:kern w:val="0"/>
          <w:sz w:val="24"/>
          <w:szCs w:val="24"/>
          <w:lang w:bidi="ar-SA"/>
          <w14:ligatures w14:val="none"/>
        </w:rPr>
      </w:pPr>
      <w:r w:rsidRPr="00F92115">
        <w:rPr>
          <w:rFonts w:ascii="Segoe UI" w:eastAsia="Times New Roman" w:hAnsi="Segoe UI" w:cs="Segoe UI"/>
          <w:b/>
          <w:bCs/>
          <w:kern w:val="0"/>
          <w:sz w:val="24"/>
          <w:szCs w:val="24"/>
          <w:lang w:bidi="ar-SA"/>
          <w14:ligatures w14:val="none"/>
        </w:rPr>
        <w:t>Task 2.1. What is the effectiveness of different booking distribution channels?</w:t>
      </w:r>
    </w:p>
    <w:p w14:paraId="30A5C7D0" w14:textId="0E9A7531" w:rsidR="00F92115" w:rsidRPr="00F92115" w:rsidRDefault="00F92115" w:rsidP="00F92115">
      <w:pPr>
        <w:shd w:val="clear" w:color="auto" w:fill="FFFFFF"/>
        <w:spacing w:before="100" w:beforeAutospacing="1" w:after="100" w:afterAutospacing="1" w:line="240" w:lineRule="auto"/>
        <w:outlineLvl w:val="1"/>
        <w:rPr>
          <w:rFonts w:ascii="Segoe UI" w:eastAsia="Times New Roman" w:hAnsi="Segoe UI" w:cs="Segoe UI"/>
          <w:b/>
          <w:bCs/>
          <w:kern w:val="0"/>
          <w:sz w:val="24"/>
          <w:szCs w:val="24"/>
          <w:lang w:bidi="ar-SA"/>
          <w14:ligatures w14:val="none"/>
        </w:rPr>
      </w:pPr>
      <w:r w:rsidRPr="00E96FBE">
        <w:rPr>
          <w:rFonts w:ascii="Segoe UI" w:eastAsia="Times New Roman" w:hAnsi="Segoe UI" w:cs="Segoe UI"/>
          <w:b/>
          <w:bCs/>
          <w:kern w:val="0"/>
          <w:sz w:val="24"/>
          <w:szCs w:val="24"/>
          <w:lang w:bidi="ar-SA"/>
          <w14:ligatures w14:val="none"/>
        </w:rPr>
        <w:drawing>
          <wp:inline distT="0" distB="0" distL="0" distR="0" wp14:anchorId="568E9258" wp14:editId="445D8ECD">
            <wp:extent cx="4148138" cy="2856277"/>
            <wp:effectExtent l="0" t="0" r="5080" b="1270"/>
            <wp:docPr id="197999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91377" name=""/>
                    <pic:cNvPicPr/>
                  </pic:nvPicPr>
                  <pic:blipFill>
                    <a:blip r:embed="rId24"/>
                    <a:stretch>
                      <a:fillRect/>
                    </a:stretch>
                  </pic:blipFill>
                  <pic:spPr>
                    <a:xfrm>
                      <a:off x="0" y="0"/>
                      <a:ext cx="4152411" cy="2859219"/>
                    </a:xfrm>
                    <a:prstGeom prst="rect">
                      <a:avLst/>
                    </a:prstGeom>
                  </pic:spPr>
                </pic:pic>
              </a:graphicData>
            </a:graphic>
          </wp:inline>
        </w:drawing>
      </w:r>
    </w:p>
    <w:p w14:paraId="14914887" w14:textId="77777777" w:rsidR="00F92115" w:rsidRPr="00F92115" w:rsidRDefault="00F92115" w:rsidP="00F92115">
      <w:pPr>
        <w:shd w:val="clear" w:color="auto" w:fill="FFFFFF"/>
        <w:spacing w:after="240"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b/>
          <w:bCs/>
          <w:kern w:val="0"/>
          <w:sz w:val="24"/>
          <w:szCs w:val="24"/>
          <w:lang w:bidi="ar-SA"/>
          <w14:ligatures w14:val="none"/>
        </w:rPr>
        <w:t>Interpretations:</w:t>
      </w:r>
    </w:p>
    <w:p w14:paraId="24982D26" w14:textId="77777777" w:rsidR="00F92115" w:rsidRPr="00F92115" w:rsidRDefault="00F92115" w:rsidP="00F92115">
      <w:pPr>
        <w:numPr>
          <w:ilvl w:val="0"/>
          <w:numId w:val="14"/>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t>The highest cancellation rate is associated with the GDS distribution channel, at approximately 59%.</w:t>
      </w:r>
    </w:p>
    <w:p w14:paraId="792081EE" w14:textId="77777777" w:rsidR="00F92115" w:rsidRPr="00E96FBE" w:rsidRDefault="00F92115" w:rsidP="00F92115">
      <w:pPr>
        <w:shd w:val="clear" w:color="auto" w:fill="FFFFFF"/>
        <w:spacing w:before="100" w:beforeAutospacing="1" w:after="100" w:afterAutospacing="1" w:line="240" w:lineRule="auto"/>
        <w:outlineLvl w:val="2"/>
        <w:rPr>
          <w:rFonts w:ascii="Segoe UI" w:eastAsia="Times New Roman" w:hAnsi="Segoe UI" w:cs="Segoe UI"/>
          <w:b/>
          <w:bCs/>
          <w:kern w:val="0"/>
          <w:sz w:val="24"/>
          <w:szCs w:val="24"/>
          <w:lang w:bidi="ar-SA"/>
          <w14:ligatures w14:val="none"/>
        </w:rPr>
      </w:pPr>
      <w:r w:rsidRPr="00E96FBE">
        <w:rPr>
          <w:rFonts w:ascii="Segoe UI" w:eastAsia="Times New Roman" w:hAnsi="Segoe UI" w:cs="Segoe UI"/>
          <w:b/>
          <w:bCs/>
          <w:kern w:val="0"/>
          <w:sz w:val="24"/>
          <w:szCs w:val="24"/>
          <w:lang w:bidi="ar-SA"/>
          <w14:ligatures w14:val="none"/>
        </w:rPr>
        <w:t>Task 2.2. How do booking changes impact hotel operations?</w:t>
      </w:r>
    </w:p>
    <w:p w14:paraId="6028FBE4" w14:textId="273E5F18" w:rsidR="00F92115" w:rsidRPr="00E96FBE" w:rsidRDefault="00F92115" w:rsidP="000021B3">
      <w:pPr>
        <w:pStyle w:val="Heading2"/>
        <w:shd w:val="clear" w:color="auto" w:fill="FFFFFF"/>
        <w:rPr>
          <w:rFonts w:ascii="Segoe UI" w:hAnsi="Segoe UI" w:cs="Segoe UI"/>
          <w:sz w:val="24"/>
          <w:szCs w:val="24"/>
        </w:rPr>
      </w:pPr>
      <w:r w:rsidRPr="00E96FBE">
        <w:rPr>
          <w:rFonts w:ascii="Segoe UI" w:hAnsi="Segoe UI" w:cs="Segoe UI"/>
          <w:sz w:val="24"/>
          <w:szCs w:val="24"/>
        </w:rPr>
        <w:drawing>
          <wp:inline distT="0" distB="0" distL="0" distR="0" wp14:anchorId="1ED2E8E6" wp14:editId="1A0A5CEF">
            <wp:extent cx="3619500" cy="2278816"/>
            <wp:effectExtent l="0" t="0" r="0" b="7620"/>
            <wp:docPr id="55065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54559" name=""/>
                    <pic:cNvPicPr/>
                  </pic:nvPicPr>
                  <pic:blipFill>
                    <a:blip r:embed="rId25"/>
                    <a:stretch>
                      <a:fillRect/>
                    </a:stretch>
                  </pic:blipFill>
                  <pic:spPr>
                    <a:xfrm>
                      <a:off x="0" y="0"/>
                      <a:ext cx="3641263" cy="2292518"/>
                    </a:xfrm>
                    <a:prstGeom prst="rect">
                      <a:avLst/>
                    </a:prstGeom>
                  </pic:spPr>
                </pic:pic>
              </a:graphicData>
            </a:graphic>
          </wp:inline>
        </w:drawing>
      </w:r>
    </w:p>
    <w:p w14:paraId="17A51A2E" w14:textId="77777777" w:rsidR="00F92115" w:rsidRPr="00F92115" w:rsidRDefault="00F92115" w:rsidP="00F92115">
      <w:pPr>
        <w:shd w:val="clear" w:color="auto" w:fill="FFFFFF"/>
        <w:spacing w:after="240"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b/>
          <w:bCs/>
          <w:kern w:val="0"/>
          <w:sz w:val="24"/>
          <w:szCs w:val="24"/>
          <w:lang w:bidi="ar-SA"/>
          <w14:ligatures w14:val="none"/>
        </w:rPr>
        <w:t>Interpretations:</w:t>
      </w:r>
    </w:p>
    <w:p w14:paraId="6399A03C" w14:textId="5D133C31" w:rsidR="00F92115" w:rsidRPr="00E96FBE" w:rsidRDefault="00F92115" w:rsidP="000021B3">
      <w:pPr>
        <w:numPr>
          <w:ilvl w:val="0"/>
          <w:numId w:val="15"/>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lastRenderedPageBreak/>
        <w:t>The number of booking changes with the highest frequency is 1.</w:t>
      </w:r>
    </w:p>
    <w:p w14:paraId="03D3B1E7" w14:textId="7600490B" w:rsidR="00F92115" w:rsidRPr="00E96FBE" w:rsidRDefault="00F92115" w:rsidP="00F92115">
      <w:pPr>
        <w:pStyle w:val="Heading3"/>
        <w:rPr>
          <w:rFonts w:ascii="var(--jp-content-font-family)" w:hAnsi="var(--jp-content-font-family)"/>
          <w:sz w:val="24"/>
          <w:szCs w:val="24"/>
        </w:rPr>
      </w:pPr>
      <w:r w:rsidRPr="00E96FBE">
        <w:rPr>
          <w:rFonts w:ascii="var(--jp-content-font-family)" w:hAnsi="var(--jp-content-font-family)"/>
          <w:sz w:val="24"/>
          <w:szCs w:val="24"/>
        </w:rPr>
        <w:t>Task 2.3. Is there a correlation between the duration a booking remains on the waiting list and the likelihood of cancellation?</w:t>
      </w:r>
      <w:r w:rsidRPr="00E96FBE">
        <w:rPr>
          <w:rFonts w:ascii="var(--jp-content-font-family)" w:hAnsi="var(--jp-content-font-family)"/>
          <w:sz w:val="24"/>
          <w:szCs w:val="24"/>
        </w:rPr>
        <w:t xml:space="preserve"> </w:t>
      </w:r>
    </w:p>
    <w:p w14:paraId="796D3655" w14:textId="77777777" w:rsidR="00F92115" w:rsidRPr="00E96FBE" w:rsidRDefault="00F92115" w:rsidP="00F92115">
      <w:pPr>
        <w:rPr>
          <w:rFonts w:ascii="Times New Roman" w:hAnsi="Times New Roman"/>
          <w:sz w:val="24"/>
          <w:szCs w:val="24"/>
        </w:rPr>
      </w:pPr>
      <w:r w:rsidRPr="00E96FBE">
        <w:rPr>
          <w:rFonts w:ascii="Consolas" w:hAnsi="Consolas"/>
          <w:sz w:val="24"/>
          <w:szCs w:val="24"/>
        </w:rPr>
        <w:drawing>
          <wp:inline distT="0" distB="0" distL="0" distR="0" wp14:anchorId="6FE942E7" wp14:editId="2EE72952">
            <wp:extent cx="3524250" cy="2230895"/>
            <wp:effectExtent l="0" t="0" r="0" b="0"/>
            <wp:docPr id="88901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13431" name=""/>
                    <pic:cNvPicPr/>
                  </pic:nvPicPr>
                  <pic:blipFill>
                    <a:blip r:embed="rId26"/>
                    <a:stretch>
                      <a:fillRect/>
                    </a:stretch>
                  </pic:blipFill>
                  <pic:spPr>
                    <a:xfrm>
                      <a:off x="0" y="0"/>
                      <a:ext cx="3533946" cy="2237032"/>
                    </a:xfrm>
                    <a:prstGeom prst="rect">
                      <a:avLst/>
                    </a:prstGeom>
                  </pic:spPr>
                </pic:pic>
              </a:graphicData>
            </a:graphic>
          </wp:inline>
        </w:drawing>
      </w:r>
    </w:p>
    <w:p w14:paraId="74B485BB" w14:textId="77777777" w:rsidR="00F92115" w:rsidRPr="00F92115" w:rsidRDefault="00F92115" w:rsidP="00F92115">
      <w:pPr>
        <w:shd w:val="clear" w:color="auto" w:fill="FFFFFF"/>
        <w:spacing w:after="240"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b/>
          <w:bCs/>
          <w:kern w:val="0"/>
          <w:sz w:val="24"/>
          <w:szCs w:val="24"/>
          <w:lang w:bidi="ar-SA"/>
          <w14:ligatures w14:val="none"/>
        </w:rPr>
        <w:t>Interpretations:</w:t>
      </w:r>
    </w:p>
    <w:p w14:paraId="4B0D5EC6" w14:textId="56E2D22E" w:rsidR="00F92115" w:rsidRPr="00E96FBE" w:rsidRDefault="00F92115" w:rsidP="00F92115">
      <w:pPr>
        <w:numPr>
          <w:ilvl w:val="0"/>
          <w:numId w:val="16"/>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t>The waiting list duration with the highest cancellation rate is 0 days, with a cancellation rate of approximately 24.18%.</w:t>
      </w:r>
    </w:p>
    <w:p w14:paraId="449D69EF" w14:textId="77777777" w:rsidR="00F92115" w:rsidRPr="00E96FBE" w:rsidRDefault="00F92115" w:rsidP="00F92115">
      <w:pPr>
        <w:pStyle w:val="Heading3"/>
        <w:shd w:val="clear" w:color="auto" w:fill="FFFFFF"/>
        <w:rPr>
          <w:rFonts w:ascii="Segoe UI" w:hAnsi="Segoe UI" w:cs="Segoe UI"/>
          <w:sz w:val="24"/>
          <w:szCs w:val="24"/>
        </w:rPr>
      </w:pPr>
      <w:r w:rsidRPr="00E96FBE">
        <w:rPr>
          <w:rStyle w:val="Strong"/>
          <w:rFonts w:ascii="Segoe UI" w:hAnsi="Segoe UI" w:cs="Segoe UI"/>
          <w:b/>
          <w:bCs/>
          <w:sz w:val="24"/>
          <w:szCs w:val="24"/>
        </w:rPr>
        <w:t>Task 3: Loyalty Programs and Repeat Business</w:t>
      </w:r>
    </w:p>
    <w:p w14:paraId="65F5CE76" w14:textId="04AF87A8" w:rsidR="00F92115" w:rsidRPr="00E96FBE" w:rsidRDefault="00F92115" w:rsidP="00F92115">
      <w:pPr>
        <w:pStyle w:val="Heading2"/>
        <w:shd w:val="clear" w:color="auto" w:fill="FFFFFF"/>
        <w:rPr>
          <w:rFonts w:ascii="Segoe UI" w:hAnsi="Segoe UI" w:cs="Segoe UI"/>
          <w:sz w:val="24"/>
          <w:szCs w:val="24"/>
        </w:rPr>
      </w:pPr>
      <w:r w:rsidRPr="00E96FBE">
        <w:rPr>
          <w:rFonts w:ascii="Segoe UI" w:hAnsi="Segoe UI" w:cs="Segoe UI"/>
          <w:sz w:val="24"/>
          <w:szCs w:val="24"/>
        </w:rPr>
        <w:t xml:space="preserve">Task 3.1. What is the </w:t>
      </w:r>
      <w:r w:rsidR="009B7423" w:rsidRPr="00E96FBE">
        <w:rPr>
          <w:rFonts w:ascii="Segoe UI" w:hAnsi="Segoe UI" w:cs="Segoe UI"/>
          <w:sz w:val="24"/>
          <w:szCs w:val="24"/>
        </w:rPr>
        <w:t>behavior</w:t>
      </w:r>
      <w:r w:rsidRPr="00E96FBE">
        <w:rPr>
          <w:rFonts w:ascii="Segoe UI" w:hAnsi="Segoe UI" w:cs="Segoe UI"/>
          <w:sz w:val="24"/>
          <w:szCs w:val="24"/>
        </w:rPr>
        <w:t xml:space="preserve"> of repeated guests with respect to their nature of stay?</w:t>
      </w:r>
    </w:p>
    <w:p w14:paraId="65F930E9" w14:textId="452F4DA0" w:rsidR="00F92115" w:rsidRPr="00E96FBE" w:rsidRDefault="00F92115" w:rsidP="00F92115">
      <w:pPr>
        <w:rPr>
          <w:rFonts w:ascii="Times New Roman" w:hAnsi="Times New Roman"/>
          <w:sz w:val="24"/>
          <w:szCs w:val="24"/>
        </w:rPr>
      </w:pPr>
      <w:r w:rsidRPr="00E96FBE">
        <w:rPr>
          <w:rFonts w:ascii="Consolas" w:hAnsi="Consolas"/>
          <w:sz w:val="24"/>
          <w:szCs w:val="24"/>
        </w:rPr>
        <w:br/>
      </w:r>
      <w:r w:rsidRPr="00E96FBE">
        <w:rPr>
          <w:rFonts w:ascii="Times New Roman" w:hAnsi="Times New Roman"/>
          <w:sz w:val="24"/>
          <w:szCs w:val="24"/>
        </w:rPr>
        <w:drawing>
          <wp:inline distT="0" distB="0" distL="0" distR="0" wp14:anchorId="42C1D090" wp14:editId="54F6C376">
            <wp:extent cx="3562350" cy="2556823"/>
            <wp:effectExtent l="0" t="0" r="0" b="0"/>
            <wp:docPr id="626137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37214" name=""/>
                    <pic:cNvPicPr/>
                  </pic:nvPicPr>
                  <pic:blipFill>
                    <a:blip r:embed="rId27"/>
                    <a:stretch>
                      <a:fillRect/>
                    </a:stretch>
                  </pic:blipFill>
                  <pic:spPr>
                    <a:xfrm>
                      <a:off x="0" y="0"/>
                      <a:ext cx="3566957" cy="2560129"/>
                    </a:xfrm>
                    <a:prstGeom prst="rect">
                      <a:avLst/>
                    </a:prstGeom>
                  </pic:spPr>
                </pic:pic>
              </a:graphicData>
            </a:graphic>
          </wp:inline>
        </w:drawing>
      </w:r>
    </w:p>
    <w:p w14:paraId="4FDFD8F7" w14:textId="77777777" w:rsidR="00F92115" w:rsidRPr="00F92115" w:rsidRDefault="00F92115" w:rsidP="00F92115">
      <w:pPr>
        <w:shd w:val="clear" w:color="auto" w:fill="FFFFFF"/>
        <w:spacing w:after="240"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b/>
          <w:bCs/>
          <w:kern w:val="0"/>
          <w:sz w:val="24"/>
          <w:szCs w:val="24"/>
          <w:lang w:bidi="ar-SA"/>
          <w14:ligatures w14:val="none"/>
        </w:rPr>
        <w:lastRenderedPageBreak/>
        <w:t>Interpretations:</w:t>
      </w:r>
    </w:p>
    <w:p w14:paraId="59934A41" w14:textId="77777777" w:rsidR="00F92115" w:rsidRPr="00F92115" w:rsidRDefault="00F92115" w:rsidP="00F92115">
      <w:pPr>
        <w:numPr>
          <w:ilvl w:val="0"/>
          <w:numId w:val="17"/>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t>Customer Type with the Highest Count of Repeated Guests: Transient.</w:t>
      </w:r>
    </w:p>
    <w:p w14:paraId="0B7FC3C9" w14:textId="77777777" w:rsidR="00F92115" w:rsidRPr="00E96FBE" w:rsidRDefault="00F92115" w:rsidP="00F92115">
      <w:pPr>
        <w:rPr>
          <w:rFonts w:ascii="Times New Roman" w:hAnsi="Times New Roman"/>
          <w:sz w:val="24"/>
          <w:szCs w:val="24"/>
        </w:rPr>
      </w:pPr>
    </w:p>
    <w:p w14:paraId="450CE4EE" w14:textId="77777777" w:rsidR="00F92115" w:rsidRPr="00F92115" w:rsidRDefault="00F92115" w:rsidP="00F92115">
      <w:pPr>
        <w:shd w:val="clear" w:color="auto" w:fill="FFFFFF"/>
        <w:spacing w:before="100" w:beforeAutospacing="1" w:after="100" w:afterAutospacing="1" w:line="240" w:lineRule="auto"/>
        <w:outlineLvl w:val="2"/>
        <w:rPr>
          <w:rFonts w:ascii="Segoe UI" w:eastAsia="Times New Roman" w:hAnsi="Segoe UI" w:cs="Segoe UI"/>
          <w:b/>
          <w:bCs/>
          <w:kern w:val="0"/>
          <w:sz w:val="24"/>
          <w:szCs w:val="24"/>
          <w:lang w:bidi="ar-SA"/>
          <w14:ligatures w14:val="none"/>
        </w:rPr>
      </w:pPr>
      <w:r w:rsidRPr="00F92115">
        <w:rPr>
          <w:rFonts w:ascii="Segoe UI" w:eastAsia="Times New Roman" w:hAnsi="Segoe UI" w:cs="Segoe UI"/>
          <w:b/>
          <w:bCs/>
          <w:kern w:val="0"/>
          <w:sz w:val="24"/>
          <w:szCs w:val="24"/>
          <w:lang w:bidi="ar-SA"/>
          <w14:ligatures w14:val="none"/>
        </w:rPr>
        <w:t>Task 3.2. How does the success of loyalty programs relate to the accommodation of special requests from customers?</w:t>
      </w:r>
    </w:p>
    <w:p w14:paraId="6B280C3A" w14:textId="517F5FF8" w:rsidR="00F92115" w:rsidRPr="00E96FBE" w:rsidRDefault="00F92115" w:rsidP="00F92115">
      <w:pPr>
        <w:rPr>
          <w:rFonts w:ascii="Times New Roman" w:hAnsi="Times New Roman"/>
          <w:sz w:val="24"/>
          <w:szCs w:val="24"/>
        </w:rPr>
      </w:pPr>
      <w:r w:rsidRPr="00E96FBE">
        <w:rPr>
          <w:rFonts w:ascii="Times New Roman" w:hAnsi="Times New Roman"/>
          <w:sz w:val="24"/>
          <w:szCs w:val="24"/>
        </w:rPr>
        <w:drawing>
          <wp:inline distT="0" distB="0" distL="0" distR="0" wp14:anchorId="1E918FA0" wp14:editId="7BA95B13">
            <wp:extent cx="3577667" cy="2309812"/>
            <wp:effectExtent l="0" t="0" r="3810" b="0"/>
            <wp:docPr id="136976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64345" name=""/>
                    <pic:cNvPicPr/>
                  </pic:nvPicPr>
                  <pic:blipFill>
                    <a:blip r:embed="rId28"/>
                    <a:stretch>
                      <a:fillRect/>
                    </a:stretch>
                  </pic:blipFill>
                  <pic:spPr>
                    <a:xfrm>
                      <a:off x="0" y="0"/>
                      <a:ext cx="3585183" cy="2314665"/>
                    </a:xfrm>
                    <a:prstGeom prst="rect">
                      <a:avLst/>
                    </a:prstGeom>
                  </pic:spPr>
                </pic:pic>
              </a:graphicData>
            </a:graphic>
          </wp:inline>
        </w:drawing>
      </w:r>
    </w:p>
    <w:p w14:paraId="35C55943" w14:textId="77777777" w:rsidR="00F92115" w:rsidRPr="00F92115" w:rsidRDefault="00F92115" w:rsidP="00F92115">
      <w:pPr>
        <w:shd w:val="clear" w:color="auto" w:fill="FFFFFF"/>
        <w:spacing w:after="240"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b/>
          <w:bCs/>
          <w:kern w:val="0"/>
          <w:sz w:val="24"/>
          <w:szCs w:val="24"/>
          <w:lang w:bidi="ar-SA"/>
          <w14:ligatures w14:val="none"/>
        </w:rPr>
        <w:t>Interpretations:</w:t>
      </w:r>
    </w:p>
    <w:p w14:paraId="6EFE2A31" w14:textId="77777777" w:rsidR="00F92115" w:rsidRPr="00E96FBE" w:rsidRDefault="00F92115" w:rsidP="00F92115">
      <w:pPr>
        <w:numPr>
          <w:ilvl w:val="0"/>
          <w:numId w:val="18"/>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t>Special requests with a count of 4 and 5 have a 100% success rate.</w:t>
      </w:r>
    </w:p>
    <w:p w14:paraId="1867C01F" w14:textId="77777777" w:rsidR="00F92115" w:rsidRPr="00F92115" w:rsidRDefault="00F92115" w:rsidP="00F92115">
      <w:p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p>
    <w:p w14:paraId="3DEFB04A" w14:textId="77777777" w:rsidR="00F92115" w:rsidRPr="00F92115" w:rsidRDefault="00F92115" w:rsidP="00F92115">
      <w:pPr>
        <w:shd w:val="clear" w:color="auto" w:fill="FFFFFF"/>
        <w:spacing w:before="100" w:beforeAutospacing="1" w:after="100" w:afterAutospacing="1" w:line="240" w:lineRule="auto"/>
        <w:outlineLvl w:val="2"/>
        <w:rPr>
          <w:rFonts w:ascii="Segoe UI" w:eastAsia="Times New Roman" w:hAnsi="Segoe UI" w:cs="Segoe UI"/>
          <w:b/>
          <w:bCs/>
          <w:kern w:val="0"/>
          <w:sz w:val="24"/>
          <w:szCs w:val="24"/>
          <w:lang w:bidi="ar-SA"/>
          <w14:ligatures w14:val="none"/>
        </w:rPr>
      </w:pPr>
      <w:r w:rsidRPr="00F92115">
        <w:rPr>
          <w:rFonts w:ascii="Segoe UI" w:eastAsia="Times New Roman" w:hAnsi="Segoe UI" w:cs="Segoe UI"/>
          <w:b/>
          <w:bCs/>
          <w:kern w:val="0"/>
          <w:sz w:val="24"/>
          <w:szCs w:val="24"/>
          <w:lang w:bidi="ar-SA"/>
          <w14:ligatures w14:val="none"/>
        </w:rPr>
        <w:t>Task 3.3. What factors contribute to repeat business? Also, what is the distribution of lead time for repeated and non-repeated guests?</w:t>
      </w:r>
    </w:p>
    <w:p w14:paraId="393D7781" w14:textId="235D1F93" w:rsidR="00F92115" w:rsidRPr="00E96FBE" w:rsidRDefault="00F92115" w:rsidP="00F92115">
      <w:pPr>
        <w:rPr>
          <w:rFonts w:ascii="Times New Roman" w:hAnsi="Times New Roman"/>
          <w:sz w:val="24"/>
          <w:szCs w:val="24"/>
        </w:rPr>
      </w:pPr>
      <w:r w:rsidRPr="00E96FBE">
        <w:rPr>
          <w:rFonts w:ascii="Times New Roman" w:hAnsi="Times New Roman"/>
          <w:sz w:val="24"/>
          <w:szCs w:val="24"/>
        </w:rPr>
        <w:drawing>
          <wp:inline distT="0" distB="0" distL="0" distR="0" wp14:anchorId="46910F90" wp14:editId="1641D8E8">
            <wp:extent cx="4252540" cy="2359342"/>
            <wp:effectExtent l="0" t="0" r="0" b="3175"/>
            <wp:docPr id="124207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73228" name=""/>
                    <pic:cNvPicPr/>
                  </pic:nvPicPr>
                  <pic:blipFill>
                    <a:blip r:embed="rId29"/>
                    <a:stretch>
                      <a:fillRect/>
                    </a:stretch>
                  </pic:blipFill>
                  <pic:spPr>
                    <a:xfrm>
                      <a:off x="0" y="0"/>
                      <a:ext cx="4256729" cy="2361666"/>
                    </a:xfrm>
                    <a:prstGeom prst="rect">
                      <a:avLst/>
                    </a:prstGeom>
                  </pic:spPr>
                </pic:pic>
              </a:graphicData>
            </a:graphic>
          </wp:inline>
        </w:drawing>
      </w:r>
    </w:p>
    <w:p w14:paraId="0DEA7E60" w14:textId="77777777" w:rsidR="00F92115" w:rsidRPr="00F92115" w:rsidRDefault="00F92115" w:rsidP="00F92115">
      <w:pPr>
        <w:shd w:val="clear" w:color="auto" w:fill="FFFFFF"/>
        <w:spacing w:after="240"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b/>
          <w:bCs/>
          <w:kern w:val="0"/>
          <w:sz w:val="24"/>
          <w:szCs w:val="24"/>
          <w:lang w:bidi="ar-SA"/>
          <w14:ligatures w14:val="none"/>
        </w:rPr>
        <w:lastRenderedPageBreak/>
        <w:t>Interpretations:</w:t>
      </w:r>
    </w:p>
    <w:p w14:paraId="77FED754" w14:textId="77777777" w:rsidR="00F92115" w:rsidRPr="00F92115" w:rsidRDefault="00F92115" w:rsidP="00F92115">
      <w:pPr>
        <w:numPr>
          <w:ilvl w:val="0"/>
          <w:numId w:val="19"/>
        </w:numPr>
        <w:shd w:val="clear" w:color="auto" w:fill="FFFFFF"/>
        <w:spacing w:after="240"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b/>
          <w:bCs/>
          <w:kern w:val="0"/>
          <w:sz w:val="24"/>
          <w:szCs w:val="24"/>
          <w:lang w:bidi="ar-SA"/>
          <w14:ligatures w14:val="none"/>
        </w:rPr>
        <w:t>Factors Contributing to Repeat Business:</w:t>
      </w:r>
    </w:p>
    <w:p w14:paraId="0697A309" w14:textId="4CF8C1BA" w:rsidR="00F92115" w:rsidRPr="00F92115" w:rsidRDefault="00F92115" w:rsidP="00F92115">
      <w:pPr>
        <w:numPr>
          <w:ilvl w:val="1"/>
          <w:numId w:val="19"/>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t>Most repeat guests (is</w:t>
      </w:r>
      <w:r w:rsidR="00E96FBE" w:rsidRPr="00E96FBE">
        <w:rPr>
          <w:rFonts w:ascii="Segoe UI" w:eastAsia="Times New Roman" w:hAnsi="Segoe UI" w:cs="Segoe UI"/>
          <w:kern w:val="0"/>
          <w:sz w:val="24"/>
          <w:szCs w:val="24"/>
          <w:lang w:bidi="ar-SA"/>
          <w14:ligatures w14:val="none"/>
        </w:rPr>
        <w:t xml:space="preserve"> </w:t>
      </w:r>
      <w:r w:rsidRPr="00F92115">
        <w:rPr>
          <w:rFonts w:ascii="Segoe UI" w:eastAsia="Times New Roman" w:hAnsi="Segoe UI" w:cs="Segoe UI"/>
          <w:kern w:val="0"/>
          <w:sz w:val="24"/>
          <w:szCs w:val="24"/>
          <w:lang w:bidi="ar-SA"/>
          <w14:ligatures w14:val="none"/>
        </w:rPr>
        <w:t>repeated</w:t>
      </w:r>
      <w:r w:rsidR="00E96FBE" w:rsidRPr="00E96FBE">
        <w:rPr>
          <w:rFonts w:ascii="Segoe UI" w:eastAsia="Times New Roman" w:hAnsi="Segoe UI" w:cs="Segoe UI"/>
          <w:kern w:val="0"/>
          <w:sz w:val="24"/>
          <w:szCs w:val="24"/>
          <w:lang w:bidi="ar-SA"/>
          <w14:ligatures w14:val="none"/>
        </w:rPr>
        <w:t xml:space="preserve"> </w:t>
      </w:r>
      <w:r w:rsidRPr="00F92115">
        <w:rPr>
          <w:rFonts w:ascii="Segoe UI" w:eastAsia="Times New Roman" w:hAnsi="Segoe UI" w:cs="Segoe UI"/>
          <w:kern w:val="0"/>
          <w:sz w:val="24"/>
          <w:szCs w:val="24"/>
          <w:lang w:bidi="ar-SA"/>
          <w14:ligatures w14:val="none"/>
        </w:rPr>
        <w:t>guest = 1) have no previous cancellations or bookings not canceled (previous</w:t>
      </w:r>
      <w:r w:rsidR="00E96FBE" w:rsidRPr="00E96FBE">
        <w:rPr>
          <w:rFonts w:ascii="Segoe UI" w:eastAsia="Times New Roman" w:hAnsi="Segoe UI" w:cs="Segoe UI"/>
          <w:kern w:val="0"/>
          <w:sz w:val="24"/>
          <w:szCs w:val="24"/>
          <w:lang w:bidi="ar-SA"/>
          <w14:ligatures w14:val="none"/>
        </w:rPr>
        <w:t xml:space="preserve"> </w:t>
      </w:r>
      <w:r w:rsidRPr="00F92115">
        <w:rPr>
          <w:rFonts w:ascii="Segoe UI" w:eastAsia="Times New Roman" w:hAnsi="Segoe UI" w:cs="Segoe UI"/>
          <w:kern w:val="0"/>
          <w:sz w:val="24"/>
          <w:szCs w:val="24"/>
          <w:lang w:bidi="ar-SA"/>
          <w14:ligatures w14:val="none"/>
        </w:rPr>
        <w:t>cancellations = 0, previous</w:t>
      </w:r>
      <w:r w:rsidR="00E96FBE" w:rsidRPr="00E96FBE">
        <w:rPr>
          <w:rFonts w:ascii="Segoe UI" w:eastAsia="Times New Roman" w:hAnsi="Segoe UI" w:cs="Segoe UI"/>
          <w:kern w:val="0"/>
          <w:sz w:val="24"/>
          <w:szCs w:val="24"/>
          <w:lang w:bidi="ar-SA"/>
          <w14:ligatures w14:val="none"/>
        </w:rPr>
        <w:t xml:space="preserve"> </w:t>
      </w:r>
      <w:r w:rsidRPr="00F92115">
        <w:rPr>
          <w:rFonts w:ascii="Segoe UI" w:eastAsia="Times New Roman" w:hAnsi="Segoe UI" w:cs="Segoe UI"/>
          <w:kern w:val="0"/>
          <w:sz w:val="24"/>
          <w:szCs w:val="24"/>
          <w:lang w:bidi="ar-SA"/>
          <w14:ligatures w14:val="none"/>
        </w:rPr>
        <w:t>bookings</w:t>
      </w:r>
      <w:r w:rsidR="00E96FBE" w:rsidRPr="00E96FBE">
        <w:rPr>
          <w:rFonts w:ascii="Segoe UI" w:eastAsia="Times New Roman" w:hAnsi="Segoe UI" w:cs="Segoe UI"/>
          <w:kern w:val="0"/>
          <w:sz w:val="24"/>
          <w:szCs w:val="24"/>
          <w:lang w:bidi="ar-SA"/>
          <w14:ligatures w14:val="none"/>
        </w:rPr>
        <w:t xml:space="preserve"> </w:t>
      </w:r>
      <w:r w:rsidRPr="00F92115">
        <w:rPr>
          <w:rFonts w:ascii="Segoe UI" w:eastAsia="Times New Roman" w:hAnsi="Segoe UI" w:cs="Segoe UI"/>
          <w:kern w:val="0"/>
          <w:sz w:val="24"/>
          <w:szCs w:val="24"/>
          <w:lang w:bidi="ar-SA"/>
          <w14:ligatures w14:val="none"/>
        </w:rPr>
        <w:t>not</w:t>
      </w:r>
      <w:r w:rsidR="00E96FBE" w:rsidRPr="00E96FBE">
        <w:rPr>
          <w:rFonts w:ascii="Segoe UI" w:eastAsia="Times New Roman" w:hAnsi="Segoe UI" w:cs="Segoe UI"/>
          <w:kern w:val="0"/>
          <w:sz w:val="24"/>
          <w:szCs w:val="24"/>
          <w:lang w:bidi="ar-SA"/>
          <w14:ligatures w14:val="none"/>
        </w:rPr>
        <w:t xml:space="preserve"> </w:t>
      </w:r>
      <w:r w:rsidRPr="00F92115">
        <w:rPr>
          <w:rFonts w:ascii="Segoe UI" w:eastAsia="Times New Roman" w:hAnsi="Segoe UI" w:cs="Segoe UI"/>
          <w:kern w:val="0"/>
          <w:sz w:val="24"/>
          <w:szCs w:val="24"/>
          <w:lang w:bidi="ar-SA"/>
          <w14:ligatures w14:val="none"/>
        </w:rPr>
        <w:t>canceled = 0), totaling 2075 instances.</w:t>
      </w:r>
    </w:p>
    <w:p w14:paraId="02564AF1" w14:textId="77777777" w:rsidR="00F92115" w:rsidRPr="00F92115" w:rsidRDefault="00F92115" w:rsidP="00F92115">
      <w:pPr>
        <w:numPr>
          <w:ilvl w:val="0"/>
          <w:numId w:val="19"/>
        </w:numPr>
        <w:shd w:val="clear" w:color="auto" w:fill="FFFFFF"/>
        <w:spacing w:after="240"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b/>
          <w:bCs/>
          <w:kern w:val="0"/>
          <w:sz w:val="24"/>
          <w:szCs w:val="24"/>
          <w:lang w:bidi="ar-SA"/>
          <w14:ligatures w14:val="none"/>
        </w:rPr>
        <w:t>Lead Time Distribution:</w:t>
      </w:r>
    </w:p>
    <w:p w14:paraId="4385BBA5" w14:textId="77777777" w:rsidR="00F92115" w:rsidRPr="00F92115" w:rsidRDefault="00F92115" w:rsidP="00F92115">
      <w:pPr>
        <w:numPr>
          <w:ilvl w:val="1"/>
          <w:numId w:val="19"/>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t>Repeated Guests:</w:t>
      </w:r>
    </w:p>
    <w:p w14:paraId="7C7C7657" w14:textId="77777777" w:rsidR="00F92115" w:rsidRPr="00F92115" w:rsidRDefault="00F92115" w:rsidP="00F92115">
      <w:pPr>
        <w:numPr>
          <w:ilvl w:val="2"/>
          <w:numId w:val="19"/>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t>Mean lead time: 11.63 days; Median lead time: 0 days.</w:t>
      </w:r>
    </w:p>
    <w:p w14:paraId="4DD4F0CC" w14:textId="77777777" w:rsidR="00F92115" w:rsidRPr="00F92115" w:rsidRDefault="00F92115" w:rsidP="00F92115">
      <w:pPr>
        <w:numPr>
          <w:ilvl w:val="1"/>
          <w:numId w:val="19"/>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t>Non-Repeated Guests:</w:t>
      </w:r>
    </w:p>
    <w:p w14:paraId="7D26B26C" w14:textId="77777777" w:rsidR="00F92115" w:rsidRPr="00F92115" w:rsidRDefault="00F92115" w:rsidP="00F92115">
      <w:pPr>
        <w:numPr>
          <w:ilvl w:val="2"/>
          <w:numId w:val="19"/>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F92115">
        <w:rPr>
          <w:rFonts w:ascii="Segoe UI" w:eastAsia="Times New Roman" w:hAnsi="Segoe UI" w:cs="Segoe UI"/>
          <w:kern w:val="0"/>
          <w:sz w:val="24"/>
          <w:szCs w:val="24"/>
          <w:lang w:bidi="ar-SA"/>
          <w14:ligatures w14:val="none"/>
        </w:rPr>
        <w:t>Mean lead time: 77.79 days; Median lead time: 51 days.</w:t>
      </w:r>
    </w:p>
    <w:p w14:paraId="7FF27BA1" w14:textId="77777777" w:rsidR="00F92115" w:rsidRPr="00E96FBE" w:rsidRDefault="00F92115" w:rsidP="00F92115">
      <w:pPr>
        <w:pStyle w:val="Heading1"/>
        <w:shd w:val="clear" w:color="auto" w:fill="FFFFFF"/>
        <w:rPr>
          <w:rFonts w:ascii="Segoe UI" w:hAnsi="Segoe UI" w:cs="Segoe UI"/>
          <w:sz w:val="24"/>
          <w:szCs w:val="24"/>
        </w:rPr>
      </w:pPr>
      <w:r w:rsidRPr="00E96FBE">
        <w:rPr>
          <w:rFonts w:ascii="Segoe UI" w:hAnsi="Segoe UI" w:cs="Segoe UI"/>
          <w:sz w:val="24"/>
          <w:szCs w:val="24"/>
        </w:rPr>
        <w:t>Part - 3</w:t>
      </w:r>
    </w:p>
    <w:p w14:paraId="0748C7D3" w14:textId="77777777" w:rsidR="00F92115" w:rsidRPr="00E96FBE" w:rsidRDefault="00F92115" w:rsidP="00F92115">
      <w:pPr>
        <w:rPr>
          <w:rFonts w:ascii="Times New Roman" w:hAnsi="Times New Roman"/>
          <w:sz w:val="24"/>
          <w:szCs w:val="24"/>
        </w:rPr>
      </w:pPr>
    </w:p>
    <w:p w14:paraId="54C51BF6" w14:textId="77777777" w:rsidR="00F92115" w:rsidRPr="00F92115" w:rsidRDefault="00F92115" w:rsidP="00F92115">
      <w:pPr>
        <w:shd w:val="clear" w:color="auto" w:fill="FFFFFF"/>
        <w:spacing w:before="100" w:beforeAutospacing="1" w:after="100" w:afterAutospacing="1" w:line="240" w:lineRule="auto"/>
        <w:outlineLvl w:val="2"/>
        <w:rPr>
          <w:rFonts w:ascii="Segoe UI" w:eastAsia="Times New Roman" w:hAnsi="Segoe UI" w:cs="Segoe UI"/>
          <w:b/>
          <w:bCs/>
          <w:kern w:val="0"/>
          <w:sz w:val="24"/>
          <w:szCs w:val="24"/>
          <w:lang w:bidi="ar-SA"/>
          <w14:ligatures w14:val="none"/>
        </w:rPr>
      </w:pPr>
      <w:r w:rsidRPr="00F92115">
        <w:rPr>
          <w:rFonts w:ascii="Segoe UI" w:eastAsia="Times New Roman" w:hAnsi="Segoe UI" w:cs="Segoe UI"/>
          <w:b/>
          <w:bCs/>
          <w:kern w:val="0"/>
          <w:sz w:val="24"/>
          <w:szCs w:val="24"/>
          <w:lang w:bidi="ar-SA"/>
          <w14:ligatures w14:val="none"/>
        </w:rPr>
        <w:t>Task 1: Customer Satisfaction</w:t>
      </w:r>
    </w:p>
    <w:p w14:paraId="28CE99FD" w14:textId="77777777" w:rsidR="00F92115" w:rsidRPr="00E96FBE" w:rsidRDefault="00F92115" w:rsidP="00F92115">
      <w:pPr>
        <w:shd w:val="clear" w:color="auto" w:fill="FFFFFF"/>
        <w:spacing w:before="100" w:beforeAutospacing="1" w:after="100" w:afterAutospacing="1" w:line="240" w:lineRule="auto"/>
        <w:outlineLvl w:val="1"/>
        <w:rPr>
          <w:rFonts w:ascii="Segoe UI" w:eastAsia="Times New Roman" w:hAnsi="Segoe UI" w:cs="Segoe UI"/>
          <w:b/>
          <w:bCs/>
          <w:kern w:val="0"/>
          <w:sz w:val="24"/>
          <w:szCs w:val="24"/>
          <w:lang w:bidi="ar-SA"/>
          <w14:ligatures w14:val="none"/>
        </w:rPr>
      </w:pPr>
      <w:r w:rsidRPr="00F92115">
        <w:rPr>
          <w:rFonts w:ascii="Segoe UI" w:eastAsia="Times New Roman" w:hAnsi="Segoe UI" w:cs="Segoe UI"/>
          <w:b/>
          <w:bCs/>
          <w:kern w:val="0"/>
          <w:sz w:val="24"/>
          <w:szCs w:val="24"/>
          <w:lang w:bidi="ar-SA"/>
          <w14:ligatures w14:val="none"/>
        </w:rPr>
        <w:t>Task 1.1. What is the distribution of the number and types of special requests made by guests?</w:t>
      </w:r>
    </w:p>
    <w:p w14:paraId="64335CB1" w14:textId="29415460" w:rsidR="00F92115" w:rsidRPr="00E96FBE" w:rsidRDefault="009B7423" w:rsidP="00F92115">
      <w:pPr>
        <w:shd w:val="clear" w:color="auto" w:fill="FFFFFF"/>
        <w:spacing w:before="100" w:beforeAutospacing="1" w:after="100" w:afterAutospacing="1" w:line="240" w:lineRule="auto"/>
        <w:outlineLvl w:val="1"/>
        <w:rPr>
          <w:rFonts w:ascii="Segoe UI" w:eastAsia="Times New Roman" w:hAnsi="Segoe UI" w:cs="Segoe UI"/>
          <w:b/>
          <w:bCs/>
          <w:kern w:val="0"/>
          <w:sz w:val="24"/>
          <w:szCs w:val="24"/>
          <w:lang w:bidi="ar-SA"/>
          <w14:ligatures w14:val="none"/>
        </w:rPr>
      </w:pPr>
      <w:r w:rsidRPr="00E96FBE">
        <w:rPr>
          <w:rFonts w:ascii="Segoe UI" w:eastAsia="Times New Roman" w:hAnsi="Segoe UI" w:cs="Segoe UI"/>
          <w:b/>
          <w:bCs/>
          <w:kern w:val="0"/>
          <w:sz w:val="24"/>
          <w:szCs w:val="24"/>
          <w:lang w:bidi="ar-SA"/>
          <w14:ligatures w14:val="none"/>
        </w:rPr>
        <w:drawing>
          <wp:inline distT="0" distB="0" distL="0" distR="0" wp14:anchorId="4A4EA9EF" wp14:editId="599BFFE4">
            <wp:extent cx="3795311" cy="2456815"/>
            <wp:effectExtent l="0" t="0" r="0" b="635"/>
            <wp:docPr id="177811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18190" name=""/>
                    <pic:cNvPicPr/>
                  </pic:nvPicPr>
                  <pic:blipFill>
                    <a:blip r:embed="rId30"/>
                    <a:stretch>
                      <a:fillRect/>
                    </a:stretch>
                  </pic:blipFill>
                  <pic:spPr>
                    <a:xfrm>
                      <a:off x="0" y="0"/>
                      <a:ext cx="3799776" cy="2459705"/>
                    </a:xfrm>
                    <a:prstGeom prst="rect">
                      <a:avLst/>
                    </a:prstGeom>
                  </pic:spPr>
                </pic:pic>
              </a:graphicData>
            </a:graphic>
          </wp:inline>
        </w:drawing>
      </w:r>
    </w:p>
    <w:p w14:paraId="5987085B" w14:textId="77777777" w:rsidR="009B7423" w:rsidRPr="009B7423" w:rsidRDefault="009B7423" w:rsidP="009B7423">
      <w:pPr>
        <w:shd w:val="clear" w:color="auto" w:fill="FFFFFF"/>
        <w:spacing w:after="240"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b/>
          <w:bCs/>
          <w:kern w:val="0"/>
          <w:sz w:val="24"/>
          <w:szCs w:val="24"/>
          <w:lang w:bidi="ar-SA"/>
          <w14:ligatures w14:val="none"/>
        </w:rPr>
        <w:t>Interpretations:</w:t>
      </w:r>
    </w:p>
    <w:p w14:paraId="2C585E75" w14:textId="77777777" w:rsidR="009B7423" w:rsidRPr="009B7423" w:rsidRDefault="009B7423" w:rsidP="009B7423">
      <w:pPr>
        <w:numPr>
          <w:ilvl w:val="0"/>
          <w:numId w:val="20"/>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kern w:val="0"/>
          <w:sz w:val="24"/>
          <w:szCs w:val="24"/>
          <w:lang w:bidi="ar-SA"/>
          <w14:ligatures w14:val="none"/>
        </w:rPr>
        <w:t>The most common scenario is that 925 guests made no special requests during their stay.</w:t>
      </w:r>
    </w:p>
    <w:p w14:paraId="34875B2A" w14:textId="77777777" w:rsidR="009B7423" w:rsidRPr="00F92115" w:rsidRDefault="009B7423" w:rsidP="00F92115">
      <w:pPr>
        <w:shd w:val="clear" w:color="auto" w:fill="FFFFFF"/>
        <w:spacing w:before="100" w:beforeAutospacing="1" w:after="100" w:afterAutospacing="1" w:line="240" w:lineRule="auto"/>
        <w:outlineLvl w:val="1"/>
        <w:rPr>
          <w:rFonts w:ascii="Segoe UI" w:eastAsia="Times New Roman" w:hAnsi="Segoe UI" w:cs="Segoe UI"/>
          <w:b/>
          <w:bCs/>
          <w:kern w:val="0"/>
          <w:sz w:val="24"/>
          <w:szCs w:val="24"/>
          <w:lang w:bidi="ar-SA"/>
          <w14:ligatures w14:val="none"/>
        </w:rPr>
      </w:pPr>
    </w:p>
    <w:p w14:paraId="3DCB1BA1" w14:textId="50E89596" w:rsidR="009B7423" w:rsidRPr="009B7423" w:rsidRDefault="009B7423" w:rsidP="009B7423">
      <w:pPr>
        <w:shd w:val="clear" w:color="auto" w:fill="FFFFFF"/>
        <w:spacing w:before="100" w:beforeAutospacing="1" w:after="100" w:afterAutospacing="1" w:line="240" w:lineRule="auto"/>
        <w:outlineLvl w:val="2"/>
        <w:rPr>
          <w:rFonts w:ascii="Segoe UI" w:eastAsia="Times New Roman" w:hAnsi="Segoe UI" w:cs="Segoe UI"/>
          <w:b/>
          <w:bCs/>
          <w:kern w:val="0"/>
          <w:sz w:val="24"/>
          <w:szCs w:val="24"/>
          <w:lang w:bidi="ar-SA"/>
          <w14:ligatures w14:val="none"/>
        </w:rPr>
      </w:pPr>
      <w:r w:rsidRPr="009B7423">
        <w:rPr>
          <w:rFonts w:ascii="Segoe UI" w:eastAsia="Times New Roman" w:hAnsi="Segoe UI" w:cs="Segoe UI"/>
          <w:b/>
          <w:bCs/>
          <w:kern w:val="0"/>
          <w:sz w:val="24"/>
          <w:szCs w:val="24"/>
          <w:lang w:bidi="ar-SA"/>
          <w14:ligatures w14:val="none"/>
        </w:rPr>
        <w:lastRenderedPageBreak/>
        <w:t xml:space="preserve">Task 1.2. Is there any relation between special requests made by customers and the average daily rate? Additionally, </w:t>
      </w:r>
      <w:r w:rsidRPr="00E96FBE">
        <w:rPr>
          <w:rFonts w:ascii="Segoe UI" w:eastAsia="Times New Roman" w:hAnsi="Segoe UI" w:cs="Segoe UI"/>
          <w:b/>
          <w:bCs/>
          <w:kern w:val="0"/>
          <w:sz w:val="24"/>
          <w:szCs w:val="24"/>
          <w:lang w:bidi="ar-SA"/>
          <w14:ligatures w14:val="none"/>
        </w:rPr>
        <w:t>explores</w:t>
      </w:r>
      <w:r w:rsidRPr="009B7423">
        <w:rPr>
          <w:rFonts w:ascii="Segoe UI" w:eastAsia="Times New Roman" w:hAnsi="Segoe UI" w:cs="Segoe UI"/>
          <w:b/>
          <w:bCs/>
          <w:kern w:val="0"/>
          <w:sz w:val="24"/>
          <w:szCs w:val="24"/>
          <w:lang w:bidi="ar-SA"/>
          <w14:ligatures w14:val="none"/>
        </w:rPr>
        <w:t xml:space="preserve"> customer preferences and expectations for different room types.</w:t>
      </w:r>
    </w:p>
    <w:p w14:paraId="1AFA7BBE" w14:textId="41FD46C0" w:rsidR="00F92115" w:rsidRPr="00E96FBE" w:rsidRDefault="009B7423" w:rsidP="00F92115">
      <w:pPr>
        <w:rPr>
          <w:rFonts w:ascii="Times New Roman" w:hAnsi="Times New Roman"/>
          <w:sz w:val="24"/>
          <w:szCs w:val="24"/>
        </w:rPr>
      </w:pPr>
      <w:r w:rsidRPr="00E96FBE">
        <w:rPr>
          <w:rFonts w:ascii="Times New Roman" w:hAnsi="Times New Roman"/>
          <w:sz w:val="24"/>
          <w:szCs w:val="24"/>
        </w:rPr>
        <w:drawing>
          <wp:inline distT="0" distB="0" distL="0" distR="0" wp14:anchorId="2C9015FC" wp14:editId="2C777325">
            <wp:extent cx="3689027" cy="2333625"/>
            <wp:effectExtent l="0" t="0" r="6985" b="0"/>
            <wp:docPr id="106953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34048" name=""/>
                    <pic:cNvPicPr/>
                  </pic:nvPicPr>
                  <pic:blipFill>
                    <a:blip r:embed="rId31"/>
                    <a:stretch>
                      <a:fillRect/>
                    </a:stretch>
                  </pic:blipFill>
                  <pic:spPr>
                    <a:xfrm>
                      <a:off x="0" y="0"/>
                      <a:ext cx="3694186" cy="2336889"/>
                    </a:xfrm>
                    <a:prstGeom prst="rect">
                      <a:avLst/>
                    </a:prstGeom>
                  </pic:spPr>
                </pic:pic>
              </a:graphicData>
            </a:graphic>
          </wp:inline>
        </w:drawing>
      </w:r>
    </w:p>
    <w:p w14:paraId="1FC26FFF" w14:textId="489802D7" w:rsidR="009B7423" w:rsidRPr="00E96FBE" w:rsidRDefault="009B7423" w:rsidP="00F92115">
      <w:pPr>
        <w:rPr>
          <w:rFonts w:ascii="Times New Roman" w:hAnsi="Times New Roman"/>
          <w:sz w:val="24"/>
          <w:szCs w:val="24"/>
        </w:rPr>
      </w:pPr>
      <w:r w:rsidRPr="00E96FBE">
        <w:rPr>
          <w:rFonts w:ascii="Times New Roman" w:hAnsi="Times New Roman"/>
          <w:sz w:val="24"/>
          <w:szCs w:val="24"/>
        </w:rPr>
        <w:drawing>
          <wp:inline distT="0" distB="0" distL="0" distR="0" wp14:anchorId="0AB1C342" wp14:editId="65941734">
            <wp:extent cx="3633788" cy="2818515"/>
            <wp:effectExtent l="0" t="0" r="5080" b="1270"/>
            <wp:docPr id="50578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87730" name=""/>
                    <pic:cNvPicPr/>
                  </pic:nvPicPr>
                  <pic:blipFill>
                    <a:blip r:embed="rId32"/>
                    <a:stretch>
                      <a:fillRect/>
                    </a:stretch>
                  </pic:blipFill>
                  <pic:spPr>
                    <a:xfrm>
                      <a:off x="0" y="0"/>
                      <a:ext cx="3644088" cy="2826504"/>
                    </a:xfrm>
                    <a:prstGeom prst="rect">
                      <a:avLst/>
                    </a:prstGeom>
                  </pic:spPr>
                </pic:pic>
              </a:graphicData>
            </a:graphic>
          </wp:inline>
        </w:drawing>
      </w:r>
    </w:p>
    <w:p w14:paraId="4B8A7333" w14:textId="77777777" w:rsidR="009B7423" w:rsidRPr="009B7423" w:rsidRDefault="009B7423" w:rsidP="009B7423">
      <w:pPr>
        <w:shd w:val="clear" w:color="auto" w:fill="FFFFFF"/>
        <w:spacing w:after="240"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b/>
          <w:bCs/>
          <w:kern w:val="0"/>
          <w:sz w:val="24"/>
          <w:szCs w:val="24"/>
          <w:lang w:bidi="ar-SA"/>
          <w14:ligatures w14:val="none"/>
        </w:rPr>
        <w:t>Interpretations:</w:t>
      </w:r>
    </w:p>
    <w:p w14:paraId="19724C90" w14:textId="77777777" w:rsidR="009B7423" w:rsidRPr="009B7423" w:rsidRDefault="009B7423" w:rsidP="009B7423">
      <w:pPr>
        <w:numPr>
          <w:ilvl w:val="0"/>
          <w:numId w:val="21"/>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kern w:val="0"/>
          <w:sz w:val="24"/>
          <w:szCs w:val="24"/>
          <w:lang w:bidi="ar-SA"/>
          <w14:ligatures w14:val="none"/>
        </w:rPr>
        <w:t>The room type with the highest count of special requests is room type A, with a total of 885 special requests.</w:t>
      </w:r>
    </w:p>
    <w:p w14:paraId="76A42A45" w14:textId="77777777" w:rsidR="009B7423" w:rsidRPr="00E96FBE" w:rsidRDefault="009B7423" w:rsidP="009B7423">
      <w:pPr>
        <w:shd w:val="clear" w:color="auto" w:fill="FFFFFF"/>
        <w:spacing w:before="100" w:beforeAutospacing="1" w:after="100" w:afterAutospacing="1" w:line="240" w:lineRule="auto"/>
        <w:outlineLvl w:val="2"/>
        <w:rPr>
          <w:rFonts w:ascii="Segoe UI" w:eastAsia="Times New Roman" w:hAnsi="Segoe UI" w:cs="Segoe UI"/>
          <w:b/>
          <w:bCs/>
          <w:kern w:val="0"/>
          <w:sz w:val="24"/>
          <w:szCs w:val="24"/>
          <w:lang w:bidi="ar-SA"/>
          <w14:ligatures w14:val="none"/>
        </w:rPr>
      </w:pPr>
      <w:r w:rsidRPr="00E96FBE">
        <w:rPr>
          <w:rFonts w:ascii="Segoe UI" w:eastAsia="Times New Roman" w:hAnsi="Segoe UI" w:cs="Segoe UI"/>
          <w:b/>
          <w:bCs/>
          <w:kern w:val="0"/>
          <w:sz w:val="24"/>
          <w:szCs w:val="24"/>
          <w:lang w:bidi="ar-SA"/>
          <w14:ligatures w14:val="none"/>
        </w:rPr>
        <w:t>Task 2: Marketing and Sales Optimization</w:t>
      </w:r>
    </w:p>
    <w:p w14:paraId="12F684F7" w14:textId="77777777" w:rsidR="009B7423" w:rsidRPr="00E96FBE" w:rsidRDefault="009B7423" w:rsidP="009B7423">
      <w:pPr>
        <w:shd w:val="clear" w:color="auto" w:fill="FFFFFF"/>
        <w:spacing w:before="100" w:beforeAutospacing="1" w:after="100" w:afterAutospacing="1" w:line="240" w:lineRule="auto"/>
        <w:outlineLvl w:val="1"/>
        <w:rPr>
          <w:rFonts w:ascii="Segoe UI" w:eastAsia="Times New Roman" w:hAnsi="Segoe UI" w:cs="Segoe UI"/>
          <w:b/>
          <w:bCs/>
          <w:kern w:val="0"/>
          <w:sz w:val="24"/>
          <w:szCs w:val="24"/>
          <w:lang w:bidi="ar-SA"/>
          <w14:ligatures w14:val="none"/>
        </w:rPr>
      </w:pPr>
      <w:r w:rsidRPr="00E96FBE">
        <w:rPr>
          <w:rFonts w:ascii="Segoe UI" w:eastAsia="Times New Roman" w:hAnsi="Segoe UI" w:cs="Segoe UI"/>
          <w:b/>
          <w:bCs/>
          <w:kern w:val="0"/>
          <w:sz w:val="24"/>
          <w:szCs w:val="24"/>
          <w:lang w:bidi="ar-SA"/>
          <w14:ligatures w14:val="none"/>
        </w:rPr>
        <w:t>Task 2.1. Which marketing channels and market segments contribute the most to successful bookings?</w:t>
      </w:r>
    </w:p>
    <w:p w14:paraId="343780F6" w14:textId="47946EF4" w:rsidR="009B7423" w:rsidRPr="00E96FBE" w:rsidRDefault="009B7423" w:rsidP="00F92115">
      <w:pPr>
        <w:rPr>
          <w:rFonts w:ascii="Times New Roman" w:hAnsi="Times New Roman"/>
          <w:sz w:val="24"/>
          <w:szCs w:val="24"/>
        </w:rPr>
      </w:pPr>
      <w:r w:rsidRPr="00E96FBE">
        <w:rPr>
          <w:rFonts w:ascii="Times New Roman" w:hAnsi="Times New Roman"/>
          <w:sz w:val="24"/>
          <w:szCs w:val="24"/>
        </w:rPr>
        <w:lastRenderedPageBreak/>
        <w:drawing>
          <wp:inline distT="0" distB="0" distL="0" distR="0" wp14:anchorId="247170D1" wp14:editId="516F587E">
            <wp:extent cx="3692513" cy="2833688"/>
            <wp:effectExtent l="0" t="0" r="3810" b="5080"/>
            <wp:docPr id="68766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6995" name=""/>
                    <pic:cNvPicPr/>
                  </pic:nvPicPr>
                  <pic:blipFill>
                    <a:blip r:embed="rId33"/>
                    <a:stretch>
                      <a:fillRect/>
                    </a:stretch>
                  </pic:blipFill>
                  <pic:spPr>
                    <a:xfrm>
                      <a:off x="0" y="0"/>
                      <a:ext cx="3696470" cy="2836724"/>
                    </a:xfrm>
                    <a:prstGeom prst="rect">
                      <a:avLst/>
                    </a:prstGeom>
                  </pic:spPr>
                </pic:pic>
              </a:graphicData>
            </a:graphic>
          </wp:inline>
        </w:drawing>
      </w:r>
    </w:p>
    <w:p w14:paraId="0B220331" w14:textId="77777777" w:rsidR="009B7423" w:rsidRPr="009B7423" w:rsidRDefault="009B7423" w:rsidP="009B7423">
      <w:pPr>
        <w:shd w:val="clear" w:color="auto" w:fill="FFFFFF"/>
        <w:spacing w:after="240"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b/>
          <w:bCs/>
          <w:kern w:val="0"/>
          <w:sz w:val="24"/>
          <w:szCs w:val="24"/>
          <w:lang w:bidi="ar-SA"/>
          <w14:ligatures w14:val="none"/>
        </w:rPr>
        <w:t>Interpretations:</w:t>
      </w:r>
    </w:p>
    <w:p w14:paraId="32E12B92" w14:textId="77777777" w:rsidR="009B7423" w:rsidRPr="009B7423" w:rsidRDefault="009B7423" w:rsidP="009B7423">
      <w:pPr>
        <w:numPr>
          <w:ilvl w:val="0"/>
          <w:numId w:val="22"/>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kern w:val="0"/>
          <w:sz w:val="24"/>
          <w:szCs w:val="24"/>
          <w:lang w:bidi="ar-SA"/>
          <w14:ligatures w14:val="none"/>
        </w:rPr>
        <w:t>Highest cancellation rate: GDS distribution channel with Online TA market segment at 60%.</w:t>
      </w:r>
    </w:p>
    <w:p w14:paraId="2968D9DD" w14:textId="56B3EF04" w:rsidR="009B7423" w:rsidRPr="00E96FBE" w:rsidRDefault="009B7423" w:rsidP="00F92115">
      <w:pPr>
        <w:rPr>
          <w:rFonts w:ascii="Times New Roman" w:hAnsi="Times New Roman"/>
          <w:sz w:val="24"/>
          <w:szCs w:val="24"/>
        </w:rPr>
      </w:pPr>
      <w:r w:rsidRPr="00E96FBE">
        <w:rPr>
          <w:rFonts w:ascii="Times New Roman" w:hAnsi="Times New Roman"/>
          <w:sz w:val="24"/>
          <w:szCs w:val="24"/>
        </w:rPr>
        <w:drawing>
          <wp:inline distT="0" distB="0" distL="0" distR="0" wp14:anchorId="4FE5617E" wp14:editId="7C662015">
            <wp:extent cx="3739386" cy="2228850"/>
            <wp:effectExtent l="0" t="0" r="0" b="0"/>
            <wp:docPr id="197046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62832" name=""/>
                    <pic:cNvPicPr/>
                  </pic:nvPicPr>
                  <pic:blipFill>
                    <a:blip r:embed="rId34"/>
                    <a:stretch>
                      <a:fillRect/>
                    </a:stretch>
                  </pic:blipFill>
                  <pic:spPr>
                    <a:xfrm>
                      <a:off x="0" y="0"/>
                      <a:ext cx="3743390" cy="2231236"/>
                    </a:xfrm>
                    <a:prstGeom prst="rect">
                      <a:avLst/>
                    </a:prstGeom>
                  </pic:spPr>
                </pic:pic>
              </a:graphicData>
            </a:graphic>
          </wp:inline>
        </w:drawing>
      </w:r>
    </w:p>
    <w:p w14:paraId="5040B8BB" w14:textId="77777777" w:rsidR="009B7423" w:rsidRPr="009B7423" w:rsidRDefault="009B7423" w:rsidP="009B7423">
      <w:pPr>
        <w:shd w:val="clear" w:color="auto" w:fill="FFFFFF"/>
        <w:spacing w:after="240"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b/>
          <w:bCs/>
          <w:kern w:val="0"/>
          <w:sz w:val="24"/>
          <w:szCs w:val="24"/>
          <w:lang w:bidi="ar-SA"/>
          <w14:ligatures w14:val="none"/>
        </w:rPr>
        <w:t>Interpretations:</w:t>
      </w:r>
    </w:p>
    <w:p w14:paraId="5DFBAD82" w14:textId="77777777" w:rsidR="009B7423" w:rsidRPr="009B7423" w:rsidRDefault="009B7423" w:rsidP="009B7423">
      <w:pPr>
        <w:numPr>
          <w:ilvl w:val="0"/>
          <w:numId w:val="23"/>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kern w:val="0"/>
          <w:sz w:val="24"/>
          <w:szCs w:val="24"/>
          <w:lang w:bidi="ar-SA"/>
          <w14:ligatures w14:val="none"/>
        </w:rPr>
        <w:t>ADR varies based on meal types.</w:t>
      </w:r>
    </w:p>
    <w:p w14:paraId="1B3C2A52" w14:textId="77777777" w:rsidR="009B7423" w:rsidRPr="009B7423" w:rsidRDefault="009B7423" w:rsidP="009B7423">
      <w:pPr>
        <w:numPr>
          <w:ilvl w:val="0"/>
          <w:numId w:val="23"/>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kern w:val="0"/>
          <w:sz w:val="24"/>
          <w:szCs w:val="24"/>
          <w:lang w:bidi="ar-SA"/>
          <w14:ligatures w14:val="none"/>
        </w:rPr>
        <w:t>'Full Board' guests have the highest ADR, followed by 'Half Board', 'Bed &amp; Breakfast', and 'Undefined'</w:t>
      </w:r>
    </w:p>
    <w:p w14:paraId="6E305A50" w14:textId="77777777" w:rsidR="009B7423" w:rsidRPr="009B7423" w:rsidRDefault="009B7423" w:rsidP="009B7423">
      <w:pPr>
        <w:numPr>
          <w:ilvl w:val="0"/>
          <w:numId w:val="23"/>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kern w:val="0"/>
          <w:sz w:val="24"/>
          <w:szCs w:val="24"/>
          <w:lang w:bidi="ar-SA"/>
          <w14:ligatures w14:val="none"/>
        </w:rPr>
        <w:t>This suggests a correlation between meal plans and accommodation pricing.</w:t>
      </w:r>
    </w:p>
    <w:p w14:paraId="11B74DB7" w14:textId="77777777" w:rsidR="009B7423" w:rsidRPr="00E96FBE" w:rsidRDefault="009B7423" w:rsidP="00F92115">
      <w:pPr>
        <w:rPr>
          <w:rFonts w:ascii="Times New Roman" w:hAnsi="Times New Roman"/>
          <w:sz w:val="24"/>
          <w:szCs w:val="24"/>
        </w:rPr>
      </w:pPr>
    </w:p>
    <w:p w14:paraId="3487FA87" w14:textId="77777777" w:rsidR="009B7423" w:rsidRPr="009B7423" w:rsidRDefault="009B7423" w:rsidP="009B7423">
      <w:pPr>
        <w:shd w:val="clear" w:color="auto" w:fill="FFFFFF"/>
        <w:spacing w:before="100" w:beforeAutospacing="1" w:after="100" w:afterAutospacing="1" w:line="240" w:lineRule="auto"/>
        <w:outlineLvl w:val="2"/>
        <w:rPr>
          <w:rFonts w:ascii="Segoe UI" w:eastAsia="Times New Roman" w:hAnsi="Segoe UI" w:cs="Segoe UI"/>
          <w:b/>
          <w:bCs/>
          <w:kern w:val="0"/>
          <w:sz w:val="24"/>
          <w:szCs w:val="24"/>
          <w:lang w:bidi="ar-SA"/>
          <w14:ligatures w14:val="none"/>
        </w:rPr>
      </w:pPr>
      <w:r w:rsidRPr="009B7423">
        <w:rPr>
          <w:rFonts w:ascii="Segoe UI" w:eastAsia="Times New Roman" w:hAnsi="Segoe UI" w:cs="Segoe UI"/>
          <w:b/>
          <w:bCs/>
          <w:kern w:val="0"/>
          <w:sz w:val="24"/>
          <w:szCs w:val="24"/>
          <w:lang w:bidi="ar-SA"/>
          <w14:ligatures w14:val="none"/>
        </w:rPr>
        <w:t>Task 1.3. What is the distribution of bookings across various distribution channels?</w:t>
      </w:r>
    </w:p>
    <w:p w14:paraId="200A8B9E" w14:textId="714B452A" w:rsidR="009B7423" w:rsidRPr="00E96FBE" w:rsidRDefault="009B7423" w:rsidP="00F92115">
      <w:pPr>
        <w:rPr>
          <w:rFonts w:ascii="Times New Roman" w:hAnsi="Times New Roman"/>
          <w:sz w:val="24"/>
          <w:szCs w:val="24"/>
        </w:rPr>
      </w:pPr>
      <w:r w:rsidRPr="00E96FBE">
        <w:rPr>
          <w:rFonts w:ascii="Times New Roman" w:hAnsi="Times New Roman"/>
          <w:sz w:val="24"/>
          <w:szCs w:val="24"/>
        </w:rPr>
        <w:lastRenderedPageBreak/>
        <w:drawing>
          <wp:inline distT="0" distB="0" distL="0" distR="0" wp14:anchorId="6FA94EF8" wp14:editId="16E5D304">
            <wp:extent cx="4000500" cy="2524247"/>
            <wp:effectExtent l="0" t="0" r="0" b="9525"/>
            <wp:docPr id="698211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11298" name=""/>
                    <pic:cNvPicPr/>
                  </pic:nvPicPr>
                  <pic:blipFill>
                    <a:blip r:embed="rId35"/>
                    <a:stretch>
                      <a:fillRect/>
                    </a:stretch>
                  </pic:blipFill>
                  <pic:spPr>
                    <a:xfrm>
                      <a:off x="0" y="0"/>
                      <a:ext cx="4010984" cy="2530862"/>
                    </a:xfrm>
                    <a:prstGeom prst="rect">
                      <a:avLst/>
                    </a:prstGeom>
                  </pic:spPr>
                </pic:pic>
              </a:graphicData>
            </a:graphic>
          </wp:inline>
        </w:drawing>
      </w:r>
    </w:p>
    <w:p w14:paraId="7925FF2A" w14:textId="77777777" w:rsidR="009B7423" w:rsidRPr="009B7423" w:rsidRDefault="009B7423" w:rsidP="009B7423">
      <w:pPr>
        <w:shd w:val="clear" w:color="auto" w:fill="FFFFFF"/>
        <w:spacing w:after="240"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b/>
          <w:bCs/>
          <w:kern w:val="0"/>
          <w:sz w:val="24"/>
          <w:szCs w:val="24"/>
          <w:lang w:bidi="ar-SA"/>
          <w14:ligatures w14:val="none"/>
        </w:rPr>
        <w:t>Interpretations:</w:t>
      </w:r>
    </w:p>
    <w:p w14:paraId="41BAE146" w14:textId="77777777" w:rsidR="009B7423" w:rsidRPr="009B7423" w:rsidRDefault="009B7423" w:rsidP="009B7423">
      <w:pPr>
        <w:numPr>
          <w:ilvl w:val="0"/>
          <w:numId w:val="24"/>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kern w:val="0"/>
          <w:sz w:val="24"/>
          <w:szCs w:val="24"/>
          <w:lang w:bidi="ar-SA"/>
          <w14:ligatures w14:val="none"/>
        </w:rPr>
        <w:t>The distribution channel with the highest number of bookings is TA/TO, with a total of 1689 bookings.</w:t>
      </w:r>
    </w:p>
    <w:p w14:paraId="043AEE3F" w14:textId="77777777" w:rsidR="009B7423" w:rsidRPr="00E96FBE" w:rsidRDefault="009B7423" w:rsidP="00F92115">
      <w:pPr>
        <w:rPr>
          <w:rFonts w:ascii="Times New Roman" w:hAnsi="Times New Roman"/>
          <w:sz w:val="24"/>
          <w:szCs w:val="24"/>
        </w:rPr>
      </w:pPr>
    </w:p>
    <w:p w14:paraId="71923174" w14:textId="77777777" w:rsidR="009B7423" w:rsidRPr="00E96FBE" w:rsidRDefault="009B7423" w:rsidP="009B7423">
      <w:pPr>
        <w:pStyle w:val="Heading3"/>
        <w:shd w:val="clear" w:color="auto" w:fill="FFFFFF"/>
        <w:rPr>
          <w:rFonts w:ascii="var(--jp-content-font-family)" w:hAnsi="var(--jp-content-font-family)" w:cs="Segoe UI"/>
          <w:sz w:val="24"/>
          <w:szCs w:val="24"/>
        </w:rPr>
      </w:pPr>
      <w:r w:rsidRPr="00E96FBE">
        <w:rPr>
          <w:rStyle w:val="Strong"/>
          <w:rFonts w:ascii="var(--jp-content-font-family)" w:hAnsi="var(--jp-content-font-family)" w:cs="Segoe UI"/>
          <w:b/>
          <w:bCs/>
          <w:sz w:val="24"/>
          <w:szCs w:val="24"/>
        </w:rPr>
        <w:t>Task 3: Conclusion</w:t>
      </w:r>
    </w:p>
    <w:p w14:paraId="10802F0C" w14:textId="77777777" w:rsidR="009B7423" w:rsidRPr="00E96FBE" w:rsidRDefault="009B7423" w:rsidP="009B7423">
      <w:pPr>
        <w:pStyle w:val="Heading1"/>
        <w:shd w:val="clear" w:color="auto" w:fill="FFFFFF"/>
        <w:rPr>
          <w:rFonts w:ascii="var(--jp-content-font-family)" w:hAnsi="var(--jp-content-font-family)" w:cs="Segoe UI"/>
          <w:sz w:val="24"/>
          <w:szCs w:val="24"/>
        </w:rPr>
      </w:pPr>
      <w:r w:rsidRPr="00E96FBE">
        <w:rPr>
          <w:rFonts w:ascii="var(--jp-content-font-family)" w:hAnsi="var(--jp-content-font-family)" w:cs="Segoe UI"/>
          <w:sz w:val="24"/>
          <w:szCs w:val="24"/>
        </w:rPr>
        <w:t>Summarize all interpretations</w:t>
      </w:r>
    </w:p>
    <w:p w14:paraId="47BDFDF2" w14:textId="77777777" w:rsidR="009B7423" w:rsidRPr="00E96FBE" w:rsidRDefault="009B7423" w:rsidP="00F92115">
      <w:pPr>
        <w:rPr>
          <w:rFonts w:ascii="Times New Roman" w:hAnsi="Times New Roman"/>
          <w:sz w:val="24"/>
          <w:szCs w:val="24"/>
        </w:rPr>
      </w:pPr>
    </w:p>
    <w:p w14:paraId="7F3694AF" w14:textId="77777777" w:rsidR="009B7423" w:rsidRPr="009B7423" w:rsidRDefault="009B7423" w:rsidP="009B7423">
      <w:pPr>
        <w:shd w:val="clear" w:color="auto" w:fill="FFFFFF"/>
        <w:spacing w:before="100" w:beforeAutospacing="1" w:after="100" w:afterAutospacing="1" w:line="240" w:lineRule="auto"/>
        <w:outlineLvl w:val="2"/>
        <w:rPr>
          <w:rFonts w:ascii="Segoe UI" w:eastAsia="Times New Roman" w:hAnsi="Segoe UI" w:cs="Segoe UI"/>
          <w:b/>
          <w:bCs/>
          <w:kern w:val="0"/>
          <w:sz w:val="24"/>
          <w:szCs w:val="24"/>
          <w:lang w:bidi="ar-SA"/>
          <w14:ligatures w14:val="none"/>
        </w:rPr>
      </w:pPr>
      <w:r w:rsidRPr="009B7423">
        <w:rPr>
          <w:rFonts w:ascii="Segoe UI" w:eastAsia="Times New Roman" w:hAnsi="Segoe UI" w:cs="Segoe UI"/>
          <w:b/>
          <w:bCs/>
          <w:kern w:val="0"/>
          <w:sz w:val="24"/>
          <w:szCs w:val="24"/>
          <w:lang w:bidi="ar-SA"/>
          <w14:ligatures w14:val="none"/>
        </w:rPr>
        <w:t>Part 1: Data Insights and Customer Dynamics</w:t>
      </w:r>
    </w:p>
    <w:p w14:paraId="6BF2F6A8" w14:textId="77777777" w:rsidR="009B7423" w:rsidRPr="009B7423" w:rsidRDefault="009B7423" w:rsidP="009B7423">
      <w:pPr>
        <w:numPr>
          <w:ilvl w:val="0"/>
          <w:numId w:val="25"/>
        </w:numPr>
        <w:shd w:val="clear" w:color="auto" w:fill="FFFFFF"/>
        <w:spacing w:after="240"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b/>
          <w:bCs/>
          <w:kern w:val="0"/>
          <w:sz w:val="24"/>
          <w:szCs w:val="24"/>
          <w:lang w:bidi="ar-SA"/>
          <w14:ligatures w14:val="none"/>
        </w:rPr>
        <w:t>Data Preprocessing and Cleaning</w:t>
      </w:r>
    </w:p>
    <w:p w14:paraId="62ED7940" w14:textId="77777777" w:rsidR="009B7423" w:rsidRPr="009B7423" w:rsidRDefault="009B7423" w:rsidP="009B7423">
      <w:pPr>
        <w:numPr>
          <w:ilvl w:val="1"/>
          <w:numId w:val="25"/>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kern w:val="0"/>
          <w:sz w:val="24"/>
          <w:szCs w:val="24"/>
          <w:lang w:bidi="ar-SA"/>
          <w14:ligatures w14:val="none"/>
        </w:rPr>
        <w:t>Median imputation effectively addresses minor missing data issues, ensuring data integrity.</w:t>
      </w:r>
    </w:p>
    <w:p w14:paraId="4B516D95" w14:textId="77777777" w:rsidR="009B7423" w:rsidRPr="009B7423" w:rsidRDefault="009B7423" w:rsidP="009B7423">
      <w:pPr>
        <w:numPr>
          <w:ilvl w:val="1"/>
          <w:numId w:val="25"/>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kern w:val="0"/>
          <w:sz w:val="24"/>
          <w:szCs w:val="24"/>
          <w:lang w:bidi="ar-SA"/>
          <w14:ligatures w14:val="none"/>
        </w:rPr>
        <w:t>Columns with excessive missing data, like 'company', are recommended for removal to avoid analysis bias.</w:t>
      </w:r>
    </w:p>
    <w:p w14:paraId="0DE5C519" w14:textId="77777777" w:rsidR="009B7423" w:rsidRPr="009B7423" w:rsidRDefault="009B7423" w:rsidP="009B7423">
      <w:pPr>
        <w:numPr>
          <w:ilvl w:val="0"/>
          <w:numId w:val="25"/>
        </w:numPr>
        <w:shd w:val="clear" w:color="auto" w:fill="FFFFFF"/>
        <w:spacing w:after="240"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b/>
          <w:bCs/>
          <w:kern w:val="0"/>
          <w:sz w:val="24"/>
          <w:szCs w:val="24"/>
          <w:lang w:bidi="ar-SA"/>
          <w14:ligatures w14:val="none"/>
        </w:rPr>
        <w:t>Booking Pattern Analysis</w:t>
      </w:r>
    </w:p>
    <w:p w14:paraId="42C70D00" w14:textId="77777777" w:rsidR="009B7423" w:rsidRPr="009B7423" w:rsidRDefault="009B7423" w:rsidP="009B7423">
      <w:pPr>
        <w:numPr>
          <w:ilvl w:val="1"/>
          <w:numId w:val="25"/>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kern w:val="0"/>
          <w:sz w:val="24"/>
          <w:szCs w:val="24"/>
          <w:lang w:bidi="ar-SA"/>
          <w14:ligatures w14:val="none"/>
        </w:rPr>
        <w:t>August 2017 emerges as a peak booking period, indicating the need for strategic planning around this time.</w:t>
      </w:r>
    </w:p>
    <w:p w14:paraId="694A8653" w14:textId="77777777" w:rsidR="009B7423" w:rsidRPr="009B7423" w:rsidRDefault="009B7423" w:rsidP="009B7423">
      <w:pPr>
        <w:numPr>
          <w:ilvl w:val="1"/>
          <w:numId w:val="25"/>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kern w:val="0"/>
          <w:sz w:val="24"/>
          <w:szCs w:val="24"/>
          <w:lang w:bidi="ar-SA"/>
          <w14:ligatures w14:val="none"/>
        </w:rPr>
        <w:t>A direct correlation between lead time and cancellation likelihood highlights the need for targeted cancellation mitigation strategies.</w:t>
      </w:r>
    </w:p>
    <w:p w14:paraId="6B10095F" w14:textId="77777777" w:rsidR="009B7423" w:rsidRPr="009B7423" w:rsidRDefault="009B7423" w:rsidP="009B7423">
      <w:pPr>
        <w:numPr>
          <w:ilvl w:val="1"/>
          <w:numId w:val="25"/>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kern w:val="0"/>
          <w:sz w:val="24"/>
          <w:szCs w:val="24"/>
          <w:lang w:bidi="ar-SA"/>
          <w14:ligatures w14:val="none"/>
        </w:rPr>
        <w:t>Booking patterns show July and August as high-demand months, with Saturdays seeing the most bookings, informing staffing and promotional activities.</w:t>
      </w:r>
    </w:p>
    <w:p w14:paraId="61447EF1" w14:textId="77777777" w:rsidR="009B7423" w:rsidRPr="009B7423" w:rsidRDefault="009B7423" w:rsidP="009B7423">
      <w:pPr>
        <w:numPr>
          <w:ilvl w:val="0"/>
          <w:numId w:val="25"/>
        </w:numPr>
        <w:shd w:val="clear" w:color="auto" w:fill="FFFFFF"/>
        <w:spacing w:after="240"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b/>
          <w:bCs/>
          <w:kern w:val="0"/>
          <w:sz w:val="24"/>
          <w:szCs w:val="24"/>
          <w:lang w:bidi="ar-SA"/>
          <w14:ligatures w14:val="none"/>
        </w:rPr>
        <w:lastRenderedPageBreak/>
        <w:t>Booking Cancellation Analysis</w:t>
      </w:r>
    </w:p>
    <w:p w14:paraId="1BC6C017" w14:textId="77777777" w:rsidR="009B7423" w:rsidRPr="009B7423" w:rsidRDefault="009B7423" w:rsidP="009B7423">
      <w:pPr>
        <w:numPr>
          <w:ilvl w:val="1"/>
          <w:numId w:val="25"/>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kern w:val="0"/>
          <w:sz w:val="24"/>
          <w:szCs w:val="24"/>
          <w:lang w:bidi="ar-SA"/>
          <w14:ligatures w14:val="none"/>
        </w:rPr>
        <w:t>August also leads in cancellations, pointing towards the necessity for specific retention strategies during peak months.</w:t>
      </w:r>
    </w:p>
    <w:p w14:paraId="32C3F258" w14:textId="77777777" w:rsidR="009B7423" w:rsidRPr="009B7423" w:rsidRDefault="009B7423" w:rsidP="009B7423">
      <w:pPr>
        <w:numPr>
          <w:ilvl w:val="1"/>
          <w:numId w:val="25"/>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kern w:val="0"/>
          <w:sz w:val="24"/>
          <w:szCs w:val="24"/>
          <w:lang w:bidi="ar-SA"/>
          <w14:ligatures w14:val="none"/>
        </w:rPr>
        <w:t>Yearly trends in cancellations suggest the importance of seasonal marketing and customer engagement strategies.</w:t>
      </w:r>
    </w:p>
    <w:p w14:paraId="2234F875" w14:textId="77777777" w:rsidR="009B7423" w:rsidRPr="009B7423" w:rsidRDefault="009B7423" w:rsidP="009B7423">
      <w:pPr>
        <w:numPr>
          <w:ilvl w:val="1"/>
          <w:numId w:val="25"/>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kern w:val="0"/>
          <w:sz w:val="24"/>
          <w:szCs w:val="24"/>
          <w:lang w:bidi="ar-SA"/>
          <w14:ligatures w14:val="none"/>
        </w:rPr>
        <w:t>Identifying high-risk bookings (e.g., based on lead time, distribution channel, and deposit type) allows for proactive measures to reduce cancellations.</w:t>
      </w:r>
    </w:p>
    <w:p w14:paraId="652C55DA" w14:textId="77777777" w:rsidR="009B7423" w:rsidRPr="009B7423" w:rsidRDefault="009B7423" w:rsidP="009B7423">
      <w:pPr>
        <w:numPr>
          <w:ilvl w:val="0"/>
          <w:numId w:val="25"/>
        </w:numPr>
        <w:shd w:val="clear" w:color="auto" w:fill="FFFFFF"/>
        <w:spacing w:after="240"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b/>
          <w:bCs/>
          <w:kern w:val="0"/>
          <w:sz w:val="24"/>
          <w:szCs w:val="24"/>
          <w:lang w:bidi="ar-SA"/>
          <w14:ligatures w14:val="none"/>
        </w:rPr>
        <w:t>Customer Behavioral Segmentation</w:t>
      </w:r>
    </w:p>
    <w:p w14:paraId="70E6729F" w14:textId="77777777" w:rsidR="009B7423" w:rsidRPr="009B7423" w:rsidRDefault="009B7423" w:rsidP="009B7423">
      <w:pPr>
        <w:numPr>
          <w:ilvl w:val="1"/>
          <w:numId w:val="25"/>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kern w:val="0"/>
          <w:sz w:val="24"/>
          <w:szCs w:val="24"/>
          <w:lang w:bidi="ar-SA"/>
          <w14:ligatures w14:val="none"/>
        </w:rPr>
        <w:t>Distinct patterns in booking behaviors across customer segments indicate opportunities for personalized service offerings.</w:t>
      </w:r>
    </w:p>
    <w:p w14:paraId="53C82337" w14:textId="77777777" w:rsidR="009B7423" w:rsidRPr="009B7423" w:rsidRDefault="009B7423" w:rsidP="009B7423">
      <w:pPr>
        <w:numPr>
          <w:ilvl w:val="1"/>
          <w:numId w:val="25"/>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kern w:val="0"/>
          <w:sz w:val="24"/>
          <w:szCs w:val="24"/>
          <w:lang w:bidi="ar-SA"/>
          <w14:ligatures w14:val="none"/>
        </w:rPr>
        <w:t>Effective marketing channels differ by customer segment, underlining the importance of targeted communication strategies.</w:t>
      </w:r>
    </w:p>
    <w:p w14:paraId="3FFBCCB9" w14:textId="77777777" w:rsidR="009B7423" w:rsidRPr="009B7423" w:rsidRDefault="009B7423" w:rsidP="009B7423">
      <w:pPr>
        <w:numPr>
          <w:ilvl w:val="1"/>
          <w:numId w:val="25"/>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kern w:val="0"/>
          <w:sz w:val="24"/>
          <w:szCs w:val="24"/>
          <w:lang w:bidi="ar-SA"/>
          <w14:ligatures w14:val="none"/>
        </w:rPr>
        <w:t>Customized marketing strategies based on previous cancellations, booking lead time, and special requests can enhance customer retention and satisfaction.</w:t>
      </w:r>
    </w:p>
    <w:p w14:paraId="39E9A395" w14:textId="77777777" w:rsidR="009B7423" w:rsidRPr="009B7423" w:rsidRDefault="009B7423" w:rsidP="009B7423">
      <w:pPr>
        <w:shd w:val="clear" w:color="auto" w:fill="FFFFFF"/>
        <w:spacing w:before="100" w:beforeAutospacing="1" w:after="100" w:afterAutospacing="1" w:line="240" w:lineRule="auto"/>
        <w:outlineLvl w:val="2"/>
        <w:rPr>
          <w:rFonts w:ascii="Segoe UI" w:eastAsia="Times New Roman" w:hAnsi="Segoe UI" w:cs="Segoe UI"/>
          <w:b/>
          <w:bCs/>
          <w:kern w:val="0"/>
          <w:sz w:val="24"/>
          <w:szCs w:val="24"/>
          <w:lang w:bidi="ar-SA"/>
          <w14:ligatures w14:val="none"/>
        </w:rPr>
      </w:pPr>
      <w:r w:rsidRPr="009B7423">
        <w:rPr>
          <w:rFonts w:ascii="Segoe UI" w:eastAsia="Times New Roman" w:hAnsi="Segoe UI" w:cs="Segoe UI"/>
          <w:b/>
          <w:bCs/>
          <w:kern w:val="0"/>
          <w:sz w:val="24"/>
          <w:szCs w:val="24"/>
          <w:lang w:bidi="ar-SA"/>
          <w14:ligatures w14:val="none"/>
        </w:rPr>
        <w:t>Part 2: Operational and Financial Strategy</w:t>
      </w:r>
    </w:p>
    <w:p w14:paraId="533564D1" w14:textId="77777777" w:rsidR="009B7423" w:rsidRPr="009B7423" w:rsidRDefault="009B7423" w:rsidP="009B7423">
      <w:pPr>
        <w:numPr>
          <w:ilvl w:val="0"/>
          <w:numId w:val="26"/>
        </w:numPr>
        <w:shd w:val="clear" w:color="auto" w:fill="FFFFFF"/>
        <w:spacing w:after="240"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b/>
          <w:bCs/>
          <w:kern w:val="0"/>
          <w:sz w:val="24"/>
          <w:szCs w:val="24"/>
          <w:lang w:bidi="ar-SA"/>
          <w14:ligatures w14:val="none"/>
        </w:rPr>
        <w:t>Revenue Management</w:t>
      </w:r>
    </w:p>
    <w:p w14:paraId="42699006" w14:textId="77777777" w:rsidR="009B7423" w:rsidRPr="009B7423" w:rsidRDefault="009B7423" w:rsidP="009B7423">
      <w:pPr>
        <w:numPr>
          <w:ilvl w:val="1"/>
          <w:numId w:val="26"/>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kern w:val="0"/>
          <w:sz w:val="24"/>
          <w:szCs w:val="24"/>
          <w:lang w:bidi="ar-SA"/>
          <w14:ligatures w14:val="none"/>
        </w:rPr>
        <w:t>The highest ADRs in August suggest room for dynamic pricing strategies to maximize revenue.</w:t>
      </w:r>
    </w:p>
    <w:p w14:paraId="66C717CF" w14:textId="77777777" w:rsidR="009B7423" w:rsidRPr="009B7423" w:rsidRDefault="009B7423" w:rsidP="009B7423">
      <w:pPr>
        <w:numPr>
          <w:ilvl w:val="1"/>
          <w:numId w:val="26"/>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kern w:val="0"/>
          <w:sz w:val="24"/>
          <w:szCs w:val="24"/>
          <w:lang w:bidi="ar-SA"/>
          <w14:ligatures w14:val="none"/>
        </w:rPr>
        <w:t>Specific room types, notably 'H', command higher ADRs, guiding inventory prioritization for revenue optimization.</w:t>
      </w:r>
    </w:p>
    <w:p w14:paraId="7EE95409" w14:textId="77777777" w:rsidR="009B7423" w:rsidRPr="009B7423" w:rsidRDefault="009B7423" w:rsidP="009B7423">
      <w:pPr>
        <w:numPr>
          <w:ilvl w:val="0"/>
          <w:numId w:val="26"/>
        </w:numPr>
        <w:shd w:val="clear" w:color="auto" w:fill="FFFFFF"/>
        <w:spacing w:after="240"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b/>
          <w:bCs/>
          <w:kern w:val="0"/>
          <w:sz w:val="24"/>
          <w:szCs w:val="24"/>
          <w:lang w:bidi="ar-SA"/>
          <w14:ligatures w14:val="none"/>
        </w:rPr>
        <w:t>Operational Efficiency</w:t>
      </w:r>
    </w:p>
    <w:p w14:paraId="5849D66D" w14:textId="77777777" w:rsidR="009B7423" w:rsidRPr="009B7423" w:rsidRDefault="009B7423" w:rsidP="009B7423">
      <w:pPr>
        <w:numPr>
          <w:ilvl w:val="1"/>
          <w:numId w:val="26"/>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kern w:val="0"/>
          <w:sz w:val="24"/>
          <w:szCs w:val="24"/>
          <w:lang w:bidi="ar-SA"/>
          <w14:ligatures w14:val="none"/>
        </w:rPr>
        <w:t>The GDS distribution channel's high cancellation rate calls for a reassessment of booking channel strategies.</w:t>
      </w:r>
    </w:p>
    <w:p w14:paraId="23B408DD" w14:textId="77777777" w:rsidR="009B7423" w:rsidRPr="009B7423" w:rsidRDefault="009B7423" w:rsidP="009B7423">
      <w:pPr>
        <w:numPr>
          <w:ilvl w:val="1"/>
          <w:numId w:val="26"/>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kern w:val="0"/>
          <w:sz w:val="24"/>
          <w:szCs w:val="24"/>
          <w:lang w:bidi="ar-SA"/>
          <w14:ligatures w14:val="none"/>
        </w:rPr>
        <w:t>The impact of booking changes and waiting list durations on operations emphasizes the need for efficient booking management systems.</w:t>
      </w:r>
    </w:p>
    <w:p w14:paraId="4CC4C407" w14:textId="77777777" w:rsidR="009B7423" w:rsidRPr="009B7423" w:rsidRDefault="009B7423" w:rsidP="009B7423">
      <w:pPr>
        <w:numPr>
          <w:ilvl w:val="0"/>
          <w:numId w:val="26"/>
        </w:numPr>
        <w:shd w:val="clear" w:color="auto" w:fill="FFFFFF"/>
        <w:spacing w:after="240"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b/>
          <w:bCs/>
          <w:kern w:val="0"/>
          <w:sz w:val="24"/>
          <w:szCs w:val="24"/>
          <w:lang w:bidi="ar-SA"/>
          <w14:ligatures w14:val="none"/>
        </w:rPr>
        <w:t>Loyalty Programs and Repeat Business</w:t>
      </w:r>
    </w:p>
    <w:p w14:paraId="33A10DCC" w14:textId="77777777" w:rsidR="009B7423" w:rsidRPr="009B7423" w:rsidRDefault="009B7423" w:rsidP="009B7423">
      <w:pPr>
        <w:numPr>
          <w:ilvl w:val="1"/>
          <w:numId w:val="26"/>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kern w:val="0"/>
          <w:sz w:val="24"/>
          <w:szCs w:val="24"/>
          <w:lang w:bidi="ar-SA"/>
          <w14:ligatures w14:val="none"/>
        </w:rPr>
        <w:t>The behavior of repeat guests underscores the effectiveness of loyalty programs, especially for those without prior cancellations.</w:t>
      </w:r>
    </w:p>
    <w:p w14:paraId="449B0900" w14:textId="77777777" w:rsidR="009B7423" w:rsidRPr="009B7423" w:rsidRDefault="009B7423" w:rsidP="009B7423">
      <w:pPr>
        <w:numPr>
          <w:ilvl w:val="1"/>
          <w:numId w:val="26"/>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kern w:val="0"/>
          <w:sz w:val="24"/>
          <w:szCs w:val="24"/>
          <w:lang w:bidi="ar-SA"/>
          <w14:ligatures w14:val="none"/>
        </w:rPr>
        <w:t>Accommodating special requests significantly contributes to loyalty program success, suggesting personalized experiences drive repeat business.</w:t>
      </w:r>
    </w:p>
    <w:p w14:paraId="0AB52031" w14:textId="77777777" w:rsidR="009B7423" w:rsidRPr="009B7423" w:rsidRDefault="009B7423" w:rsidP="009B7423">
      <w:pPr>
        <w:shd w:val="clear" w:color="auto" w:fill="FFFFFF"/>
        <w:spacing w:before="100" w:beforeAutospacing="1" w:after="100" w:afterAutospacing="1" w:line="240" w:lineRule="auto"/>
        <w:outlineLvl w:val="2"/>
        <w:rPr>
          <w:rFonts w:ascii="Segoe UI" w:eastAsia="Times New Roman" w:hAnsi="Segoe UI" w:cs="Segoe UI"/>
          <w:b/>
          <w:bCs/>
          <w:kern w:val="0"/>
          <w:sz w:val="24"/>
          <w:szCs w:val="24"/>
          <w:lang w:bidi="ar-SA"/>
          <w14:ligatures w14:val="none"/>
        </w:rPr>
      </w:pPr>
      <w:r w:rsidRPr="009B7423">
        <w:rPr>
          <w:rFonts w:ascii="Segoe UI" w:eastAsia="Times New Roman" w:hAnsi="Segoe UI" w:cs="Segoe UI"/>
          <w:b/>
          <w:bCs/>
          <w:kern w:val="0"/>
          <w:sz w:val="24"/>
          <w:szCs w:val="24"/>
          <w:lang w:bidi="ar-SA"/>
          <w14:ligatures w14:val="none"/>
        </w:rPr>
        <w:t>Part 3: Enhancing Guest Experience and Marketing Efficacy</w:t>
      </w:r>
    </w:p>
    <w:p w14:paraId="61A0AD73" w14:textId="77777777" w:rsidR="009B7423" w:rsidRPr="009B7423" w:rsidRDefault="009B7423" w:rsidP="009B7423">
      <w:pPr>
        <w:numPr>
          <w:ilvl w:val="0"/>
          <w:numId w:val="27"/>
        </w:numPr>
        <w:shd w:val="clear" w:color="auto" w:fill="FFFFFF"/>
        <w:spacing w:after="240"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b/>
          <w:bCs/>
          <w:kern w:val="0"/>
          <w:sz w:val="24"/>
          <w:szCs w:val="24"/>
          <w:lang w:bidi="ar-SA"/>
          <w14:ligatures w14:val="none"/>
        </w:rPr>
        <w:lastRenderedPageBreak/>
        <w:t>Customer Satisfaction</w:t>
      </w:r>
    </w:p>
    <w:p w14:paraId="6C2AF0B6" w14:textId="77777777" w:rsidR="009B7423" w:rsidRPr="009B7423" w:rsidRDefault="009B7423" w:rsidP="009B7423">
      <w:pPr>
        <w:numPr>
          <w:ilvl w:val="1"/>
          <w:numId w:val="27"/>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kern w:val="0"/>
          <w:sz w:val="24"/>
          <w:szCs w:val="24"/>
          <w:lang w:bidi="ar-SA"/>
          <w14:ligatures w14:val="none"/>
        </w:rPr>
        <w:t>A significant number of guests do not make special requests, indicating potential areas for proactive service enhancements.</w:t>
      </w:r>
    </w:p>
    <w:p w14:paraId="46617173" w14:textId="77777777" w:rsidR="009B7423" w:rsidRPr="009B7423" w:rsidRDefault="009B7423" w:rsidP="009B7423">
      <w:pPr>
        <w:numPr>
          <w:ilvl w:val="1"/>
          <w:numId w:val="27"/>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kern w:val="0"/>
          <w:sz w:val="24"/>
          <w:szCs w:val="24"/>
          <w:lang w:bidi="ar-SA"/>
          <w14:ligatures w14:val="none"/>
        </w:rPr>
        <w:t>The popularity of specific room types for special requests suggests opportunities for customized service offerings.</w:t>
      </w:r>
    </w:p>
    <w:p w14:paraId="234A2205" w14:textId="77777777" w:rsidR="009B7423" w:rsidRPr="009B7423" w:rsidRDefault="009B7423" w:rsidP="009B7423">
      <w:pPr>
        <w:numPr>
          <w:ilvl w:val="0"/>
          <w:numId w:val="27"/>
        </w:numPr>
        <w:shd w:val="clear" w:color="auto" w:fill="FFFFFF"/>
        <w:spacing w:after="240"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b/>
          <w:bCs/>
          <w:kern w:val="0"/>
          <w:sz w:val="24"/>
          <w:szCs w:val="24"/>
          <w:lang w:bidi="ar-SA"/>
          <w14:ligatures w14:val="none"/>
        </w:rPr>
        <w:t>Marketing and Sales Optimization</w:t>
      </w:r>
    </w:p>
    <w:p w14:paraId="6E07DA1A" w14:textId="77777777" w:rsidR="009B7423" w:rsidRPr="009B7423" w:rsidRDefault="009B7423" w:rsidP="009B7423">
      <w:pPr>
        <w:numPr>
          <w:ilvl w:val="1"/>
          <w:numId w:val="27"/>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kern w:val="0"/>
          <w:sz w:val="24"/>
          <w:szCs w:val="24"/>
          <w:lang w:bidi="ar-SA"/>
          <w14:ligatures w14:val="none"/>
        </w:rPr>
        <w:t>The effectiveness of marketing channels and segments in driving bookings highlights areas for strategic focus, particularly in managing cancellations and optimizing ADR through meal plan adjustments.</w:t>
      </w:r>
    </w:p>
    <w:p w14:paraId="3E4711CE" w14:textId="77777777" w:rsidR="009B7423" w:rsidRPr="009B7423" w:rsidRDefault="009B7423" w:rsidP="009B7423">
      <w:pPr>
        <w:numPr>
          <w:ilvl w:val="1"/>
          <w:numId w:val="27"/>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kern w:val="0"/>
          <w:sz w:val="24"/>
          <w:szCs w:val="24"/>
          <w:lang w:bidi="ar-SA"/>
          <w14:ligatures w14:val="none"/>
        </w:rPr>
        <w:t>The distribution of bookings across channels, with TA/TO leading, indicates the importance of strengthening partnerships and offerings in these channels.</w:t>
      </w:r>
    </w:p>
    <w:p w14:paraId="4782D724" w14:textId="27215D92" w:rsidR="009B7423" w:rsidRPr="009B7423" w:rsidRDefault="009B7423" w:rsidP="009B7423">
      <w:pPr>
        <w:shd w:val="clear" w:color="auto" w:fill="FFFFFF"/>
        <w:spacing w:after="120"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b/>
          <w:bCs/>
          <w:kern w:val="0"/>
          <w:sz w:val="24"/>
          <w:szCs w:val="24"/>
          <w:lang w:bidi="ar-SA"/>
          <w14:ligatures w14:val="none"/>
        </w:rPr>
        <w:t>Overall,</w:t>
      </w:r>
      <w:r w:rsidRPr="009B7423">
        <w:rPr>
          <w:rFonts w:ascii="Segoe UI" w:eastAsia="Times New Roman" w:hAnsi="Segoe UI" w:cs="Segoe UI"/>
          <w:kern w:val="0"/>
          <w:sz w:val="24"/>
          <w:szCs w:val="24"/>
          <w:lang w:bidi="ar-SA"/>
          <w14:ligatures w14:val="none"/>
        </w:rPr>
        <w:t xml:space="preserve"> these interpretations reveal critical insights into data management, customer behavior, operational efficiency, revenue management, loyalty strategies, customer satisfaction, and marketing optimization. The findings emphasize the importance of strategic planning, personalized service offerings, efficient booking management, and targeted marketing strategies to enhance operational efficiency, guest experience, and profitability in the hospitality </w:t>
      </w:r>
      <w:r w:rsidR="00E96FBE" w:rsidRPr="00E96FBE">
        <w:rPr>
          <w:rFonts w:ascii="Segoe UI" w:eastAsia="Times New Roman" w:hAnsi="Segoe UI" w:cs="Segoe UI"/>
          <w:kern w:val="0"/>
          <w:sz w:val="24"/>
          <w:szCs w:val="24"/>
          <w:lang w:bidi="ar-SA"/>
          <w14:ligatures w14:val="none"/>
        </w:rPr>
        <w:t>sectored</w:t>
      </w:r>
      <w:r w:rsidRPr="009B7423">
        <w:rPr>
          <w:rFonts w:ascii="Segoe UI" w:eastAsia="Times New Roman" w:hAnsi="Segoe UI" w:cs="Segoe UI"/>
          <w:kern w:val="0"/>
          <w:sz w:val="24"/>
          <w:szCs w:val="24"/>
          <w:lang w:bidi="ar-SA"/>
          <w14:ligatures w14:val="none"/>
        </w:rPr>
        <w:t xml:space="preserve"> enhancing customer satisfaction.</w:t>
      </w:r>
    </w:p>
    <w:p w14:paraId="1DC16F01" w14:textId="77777777" w:rsidR="009B7423" w:rsidRPr="00E96FBE" w:rsidRDefault="009B7423" w:rsidP="00F92115">
      <w:pPr>
        <w:rPr>
          <w:rFonts w:ascii="Times New Roman" w:hAnsi="Times New Roman"/>
          <w:sz w:val="24"/>
          <w:szCs w:val="24"/>
        </w:rPr>
      </w:pPr>
    </w:p>
    <w:p w14:paraId="5B0F1EF1" w14:textId="77777777" w:rsidR="009B7423" w:rsidRPr="00E96FBE" w:rsidRDefault="009B7423" w:rsidP="009B7423">
      <w:pPr>
        <w:pStyle w:val="Heading1"/>
        <w:shd w:val="clear" w:color="auto" w:fill="FFFFFF"/>
        <w:rPr>
          <w:rFonts w:ascii="Segoe UI" w:hAnsi="Segoe UI" w:cs="Segoe UI"/>
          <w:sz w:val="24"/>
          <w:szCs w:val="24"/>
        </w:rPr>
      </w:pPr>
      <w:r w:rsidRPr="00E96FBE">
        <w:rPr>
          <w:rFonts w:ascii="Segoe UI" w:hAnsi="Segoe UI" w:cs="Segoe UI"/>
          <w:sz w:val="24"/>
          <w:szCs w:val="24"/>
        </w:rPr>
        <w:t>Final Business Conclusions:</w:t>
      </w:r>
    </w:p>
    <w:p w14:paraId="4F127335" w14:textId="77777777" w:rsidR="009B7423" w:rsidRPr="00E96FBE" w:rsidRDefault="009B7423" w:rsidP="00F92115">
      <w:pPr>
        <w:rPr>
          <w:rFonts w:ascii="Times New Roman" w:hAnsi="Times New Roman"/>
          <w:sz w:val="24"/>
          <w:szCs w:val="24"/>
        </w:rPr>
      </w:pPr>
    </w:p>
    <w:p w14:paraId="4CF77C56" w14:textId="77777777" w:rsidR="009B7423" w:rsidRPr="009B7423" w:rsidRDefault="009B7423" w:rsidP="009B7423">
      <w:pPr>
        <w:shd w:val="clear" w:color="auto" w:fill="FFFFFF"/>
        <w:spacing w:before="100" w:beforeAutospacing="1" w:after="100" w:afterAutospacing="1" w:line="240" w:lineRule="auto"/>
        <w:outlineLvl w:val="2"/>
        <w:rPr>
          <w:rFonts w:ascii="Segoe UI" w:eastAsia="Times New Roman" w:hAnsi="Segoe UI" w:cs="Segoe UI"/>
          <w:b/>
          <w:bCs/>
          <w:kern w:val="0"/>
          <w:sz w:val="24"/>
          <w:szCs w:val="24"/>
          <w:lang w:bidi="ar-SA"/>
          <w14:ligatures w14:val="none"/>
        </w:rPr>
      </w:pPr>
      <w:r w:rsidRPr="009B7423">
        <w:rPr>
          <w:rFonts w:ascii="Segoe UI" w:eastAsia="Times New Roman" w:hAnsi="Segoe UI" w:cs="Segoe UI"/>
          <w:b/>
          <w:bCs/>
          <w:kern w:val="0"/>
          <w:sz w:val="24"/>
          <w:szCs w:val="24"/>
          <w:lang w:bidi="ar-SA"/>
          <w14:ligatures w14:val="none"/>
        </w:rPr>
        <w:t>Strategic Planning and Revenue Optimization</w:t>
      </w:r>
    </w:p>
    <w:p w14:paraId="4D69C3C3" w14:textId="77777777" w:rsidR="009B7423" w:rsidRPr="009B7423" w:rsidRDefault="009B7423" w:rsidP="009B7423">
      <w:pPr>
        <w:numPr>
          <w:ilvl w:val="0"/>
          <w:numId w:val="28"/>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b/>
          <w:bCs/>
          <w:kern w:val="0"/>
          <w:sz w:val="24"/>
          <w:szCs w:val="24"/>
          <w:lang w:bidi="ar-SA"/>
          <w14:ligatures w14:val="none"/>
        </w:rPr>
        <w:t>Peak Period Management:</w:t>
      </w:r>
      <w:r w:rsidRPr="009B7423">
        <w:rPr>
          <w:rFonts w:ascii="Segoe UI" w:eastAsia="Times New Roman" w:hAnsi="Segoe UI" w:cs="Segoe UI"/>
          <w:kern w:val="0"/>
          <w:sz w:val="24"/>
          <w:szCs w:val="24"/>
          <w:lang w:bidi="ar-SA"/>
          <w14:ligatures w14:val="none"/>
        </w:rPr>
        <w:t> August emerges as a critical month for both bookings and cancellations. Strategic staffing, pricing, and promotional activities should be intensified around this period to maximize revenue and occupancy rates while minimizing cancellations.</w:t>
      </w:r>
    </w:p>
    <w:p w14:paraId="6D87E57B" w14:textId="77777777" w:rsidR="009B7423" w:rsidRPr="009B7423" w:rsidRDefault="009B7423" w:rsidP="009B7423">
      <w:pPr>
        <w:numPr>
          <w:ilvl w:val="0"/>
          <w:numId w:val="28"/>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b/>
          <w:bCs/>
          <w:kern w:val="0"/>
          <w:sz w:val="24"/>
          <w:szCs w:val="24"/>
          <w:lang w:bidi="ar-SA"/>
          <w14:ligatures w14:val="none"/>
        </w:rPr>
        <w:t>Dynamic Pricing Models:</w:t>
      </w:r>
      <w:r w:rsidRPr="009B7423">
        <w:rPr>
          <w:rFonts w:ascii="Segoe UI" w:eastAsia="Times New Roman" w:hAnsi="Segoe UI" w:cs="Segoe UI"/>
          <w:kern w:val="0"/>
          <w:sz w:val="24"/>
          <w:szCs w:val="24"/>
          <w:lang w:bidi="ar-SA"/>
          <w14:ligatures w14:val="none"/>
        </w:rPr>
        <w:t> The variability in Average Daily Rate (ADR) and its correlation with room types and seasons suggests the adoption of dynamic pricing models. These models can optimize pricing based on demand, booking lead time, and room type preferences, enhancing revenue generation capabilities.</w:t>
      </w:r>
    </w:p>
    <w:p w14:paraId="117B9121" w14:textId="77777777" w:rsidR="009B7423" w:rsidRPr="009B7423" w:rsidRDefault="009B7423" w:rsidP="009B7423">
      <w:pPr>
        <w:numPr>
          <w:ilvl w:val="0"/>
          <w:numId w:val="28"/>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b/>
          <w:bCs/>
          <w:kern w:val="0"/>
          <w:sz w:val="24"/>
          <w:szCs w:val="24"/>
          <w:lang w:bidi="ar-SA"/>
          <w14:ligatures w14:val="none"/>
        </w:rPr>
        <w:t>Room Type Differentiation:</w:t>
      </w:r>
      <w:r w:rsidRPr="009B7423">
        <w:rPr>
          <w:rFonts w:ascii="Segoe UI" w:eastAsia="Times New Roman" w:hAnsi="Segoe UI" w:cs="Segoe UI"/>
          <w:kern w:val="0"/>
          <w:sz w:val="24"/>
          <w:szCs w:val="24"/>
          <w:lang w:bidi="ar-SA"/>
          <w14:ligatures w14:val="none"/>
        </w:rPr>
        <w:t> High ADR associated with specific room types, such as type 'H', indicates a demand for premium accommodations. Investing in the quality and marketing of higher-tier room types can attract a more lucrative customer segment.</w:t>
      </w:r>
    </w:p>
    <w:p w14:paraId="4C7B52C3" w14:textId="77777777" w:rsidR="009B7423" w:rsidRPr="009B7423" w:rsidRDefault="009B7423" w:rsidP="009B7423">
      <w:pPr>
        <w:shd w:val="clear" w:color="auto" w:fill="FFFFFF"/>
        <w:spacing w:before="100" w:beforeAutospacing="1" w:after="100" w:afterAutospacing="1" w:line="240" w:lineRule="auto"/>
        <w:outlineLvl w:val="2"/>
        <w:rPr>
          <w:rFonts w:ascii="Segoe UI" w:eastAsia="Times New Roman" w:hAnsi="Segoe UI" w:cs="Segoe UI"/>
          <w:b/>
          <w:bCs/>
          <w:kern w:val="0"/>
          <w:sz w:val="24"/>
          <w:szCs w:val="24"/>
          <w:lang w:bidi="ar-SA"/>
          <w14:ligatures w14:val="none"/>
        </w:rPr>
      </w:pPr>
      <w:r w:rsidRPr="009B7423">
        <w:rPr>
          <w:rFonts w:ascii="Segoe UI" w:eastAsia="Times New Roman" w:hAnsi="Segoe UI" w:cs="Segoe UI"/>
          <w:b/>
          <w:bCs/>
          <w:kern w:val="0"/>
          <w:sz w:val="24"/>
          <w:szCs w:val="24"/>
          <w:lang w:bidi="ar-SA"/>
          <w14:ligatures w14:val="none"/>
        </w:rPr>
        <w:lastRenderedPageBreak/>
        <w:t>Operational Efficiency and Customer Retention</w:t>
      </w:r>
    </w:p>
    <w:p w14:paraId="3222F063" w14:textId="77777777" w:rsidR="009B7423" w:rsidRPr="009B7423" w:rsidRDefault="009B7423" w:rsidP="009B7423">
      <w:pPr>
        <w:numPr>
          <w:ilvl w:val="0"/>
          <w:numId w:val="29"/>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b/>
          <w:bCs/>
          <w:kern w:val="0"/>
          <w:sz w:val="24"/>
          <w:szCs w:val="24"/>
          <w:lang w:bidi="ar-SA"/>
          <w14:ligatures w14:val="none"/>
        </w:rPr>
        <w:t>Cancellation Mitigation:</w:t>
      </w:r>
      <w:r w:rsidRPr="009B7423">
        <w:rPr>
          <w:rFonts w:ascii="Segoe UI" w:eastAsia="Times New Roman" w:hAnsi="Segoe UI" w:cs="Segoe UI"/>
          <w:kern w:val="0"/>
          <w:sz w:val="24"/>
          <w:szCs w:val="24"/>
          <w:lang w:bidi="ar-SA"/>
          <w14:ligatures w14:val="none"/>
        </w:rPr>
        <w:t> Identifying high-risk bookings through factors such as lead time and distribution channel allows for targeted interventions, such as personalized offers or flexible cancellation policies, to reduce cancellation rates.</w:t>
      </w:r>
    </w:p>
    <w:p w14:paraId="016CCEE0" w14:textId="77777777" w:rsidR="009B7423" w:rsidRPr="009B7423" w:rsidRDefault="009B7423" w:rsidP="009B7423">
      <w:pPr>
        <w:numPr>
          <w:ilvl w:val="0"/>
          <w:numId w:val="29"/>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b/>
          <w:bCs/>
          <w:kern w:val="0"/>
          <w:sz w:val="24"/>
          <w:szCs w:val="24"/>
          <w:lang w:bidi="ar-SA"/>
          <w14:ligatures w14:val="none"/>
        </w:rPr>
        <w:t>Efficiency in Distribution Channels:</w:t>
      </w:r>
      <w:r w:rsidRPr="009B7423">
        <w:rPr>
          <w:rFonts w:ascii="Segoe UI" w:eastAsia="Times New Roman" w:hAnsi="Segoe UI" w:cs="Segoe UI"/>
          <w:kern w:val="0"/>
          <w:sz w:val="24"/>
          <w:szCs w:val="24"/>
          <w:lang w:bidi="ar-SA"/>
          <w14:ligatures w14:val="none"/>
        </w:rPr>
        <w:t> The high cancellation rate associated with the GDS channel suggests a need to reassess channel partnerships and commission structures. Emphasizing more reliable channels, like TA/TO, could improve booking stability and financial predictability.</w:t>
      </w:r>
    </w:p>
    <w:p w14:paraId="464910BC" w14:textId="77777777" w:rsidR="009B7423" w:rsidRPr="009B7423" w:rsidRDefault="009B7423" w:rsidP="009B7423">
      <w:pPr>
        <w:numPr>
          <w:ilvl w:val="0"/>
          <w:numId w:val="29"/>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b/>
          <w:bCs/>
          <w:kern w:val="0"/>
          <w:sz w:val="24"/>
          <w:szCs w:val="24"/>
          <w:lang w:bidi="ar-SA"/>
          <w14:ligatures w14:val="none"/>
        </w:rPr>
        <w:t>Loyalty Program Enhancement:</w:t>
      </w:r>
      <w:r w:rsidRPr="009B7423">
        <w:rPr>
          <w:rFonts w:ascii="Segoe UI" w:eastAsia="Times New Roman" w:hAnsi="Segoe UI" w:cs="Segoe UI"/>
          <w:kern w:val="0"/>
          <w:sz w:val="24"/>
          <w:szCs w:val="24"/>
          <w:lang w:bidi="ar-SA"/>
          <w14:ligatures w14:val="none"/>
        </w:rPr>
        <w:t> The success of loyalty programs in attracting repeat business highlights the importance of personalizing guest experiences. Tailoring services to individual preferences, especially accommodating special requests, can significantly enhance guest loyalty and repeat business rates.</w:t>
      </w:r>
    </w:p>
    <w:p w14:paraId="7C13E053" w14:textId="77777777" w:rsidR="009B7423" w:rsidRPr="009B7423" w:rsidRDefault="009B7423" w:rsidP="009B7423">
      <w:pPr>
        <w:shd w:val="clear" w:color="auto" w:fill="FFFFFF"/>
        <w:spacing w:before="100" w:beforeAutospacing="1" w:after="100" w:afterAutospacing="1" w:line="240" w:lineRule="auto"/>
        <w:outlineLvl w:val="2"/>
        <w:rPr>
          <w:rFonts w:ascii="Segoe UI" w:eastAsia="Times New Roman" w:hAnsi="Segoe UI" w:cs="Segoe UI"/>
          <w:b/>
          <w:bCs/>
          <w:kern w:val="0"/>
          <w:sz w:val="24"/>
          <w:szCs w:val="24"/>
          <w:lang w:bidi="ar-SA"/>
          <w14:ligatures w14:val="none"/>
        </w:rPr>
      </w:pPr>
      <w:r w:rsidRPr="009B7423">
        <w:rPr>
          <w:rFonts w:ascii="Segoe UI" w:eastAsia="Times New Roman" w:hAnsi="Segoe UI" w:cs="Segoe UI"/>
          <w:b/>
          <w:bCs/>
          <w:kern w:val="0"/>
          <w:sz w:val="24"/>
          <w:szCs w:val="24"/>
          <w:lang w:bidi="ar-SA"/>
          <w14:ligatures w14:val="none"/>
        </w:rPr>
        <w:t>Customer Experience and Market Positioning</w:t>
      </w:r>
    </w:p>
    <w:p w14:paraId="2191C844" w14:textId="77777777" w:rsidR="009B7423" w:rsidRPr="009B7423" w:rsidRDefault="009B7423" w:rsidP="009B7423">
      <w:pPr>
        <w:numPr>
          <w:ilvl w:val="0"/>
          <w:numId w:val="30"/>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b/>
          <w:bCs/>
          <w:kern w:val="0"/>
          <w:sz w:val="24"/>
          <w:szCs w:val="24"/>
          <w:lang w:bidi="ar-SA"/>
          <w14:ligatures w14:val="none"/>
        </w:rPr>
        <w:t>Guest Experience Customization:</w:t>
      </w:r>
      <w:r w:rsidRPr="009B7423">
        <w:rPr>
          <w:rFonts w:ascii="Segoe UI" w:eastAsia="Times New Roman" w:hAnsi="Segoe UI" w:cs="Segoe UI"/>
          <w:kern w:val="0"/>
          <w:sz w:val="24"/>
          <w:szCs w:val="24"/>
          <w:lang w:bidi="ar-SA"/>
          <w14:ligatures w14:val="none"/>
        </w:rPr>
        <w:t> A significant portion of guests making no special requests suggests an opportunity to proactively offer personalized services to enhance the guest experience. Upselling services or amenities based on customer behavior analysis could also increase revenue.</w:t>
      </w:r>
    </w:p>
    <w:p w14:paraId="70BC92C5" w14:textId="77777777" w:rsidR="009B7423" w:rsidRPr="009B7423" w:rsidRDefault="009B7423" w:rsidP="009B7423">
      <w:pPr>
        <w:numPr>
          <w:ilvl w:val="0"/>
          <w:numId w:val="30"/>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b/>
          <w:bCs/>
          <w:kern w:val="0"/>
          <w:sz w:val="24"/>
          <w:szCs w:val="24"/>
          <w:lang w:bidi="ar-SA"/>
          <w14:ligatures w14:val="none"/>
        </w:rPr>
        <w:t>Targeted Marketing Strategies:</w:t>
      </w:r>
      <w:r w:rsidRPr="009B7423">
        <w:rPr>
          <w:rFonts w:ascii="Segoe UI" w:eastAsia="Times New Roman" w:hAnsi="Segoe UI" w:cs="Segoe UI"/>
          <w:kern w:val="0"/>
          <w:sz w:val="24"/>
          <w:szCs w:val="24"/>
          <w:lang w:bidi="ar-SA"/>
          <w14:ligatures w14:val="none"/>
        </w:rPr>
        <w:t> Understanding the effectiveness of different marketing channels and segments enables more targeted and efficient marketing spending. Tailoring marketing messages based on customer segment preferences, booking patterns, and cancellation trends can optimize marketing ROI.</w:t>
      </w:r>
    </w:p>
    <w:p w14:paraId="0D578701" w14:textId="77777777" w:rsidR="009B7423" w:rsidRPr="009B7423" w:rsidRDefault="009B7423" w:rsidP="009B7423">
      <w:pPr>
        <w:numPr>
          <w:ilvl w:val="0"/>
          <w:numId w:val="30"/>
        </w:numPr>
        <w:shd w:val="clear" w:color="auto" w:fill="FFFFFF"/>
        <w:spacing w:before="100" w:beforeAutospacing="1" w:after="100" w:afterAutospacing="1"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b/>
          <w:bCs/>
          <w:kern w:val="0"/>
          <w:sz w:val="24"/>
          <w:szCs w:val="24"/>
          <w:lang w:bidi="ar-SA"/>
          <w14:ligatures w14:val="none"/>
        </w:rPr>
        <w:t>Data-Driven Decision Making:</w:t>
      </w:r>
      <w:r w:rsidRPr="009B7423">
        <w:rPr>
          <w:rFonts w:ascii="Segoe UI" w:eastAsia="Times New Roman" w:hAnsi="Segoe UI" w:cs="Segoe UI"/>
          <w:kern w:val="0"/>
          <w:sz w:val="24"/>
          <w:szCs w:val="24"/>
          <w:lang w:bidi="ar-SA"/>
          <w14:ligatures w14:val="none"/>
        </w:rPr>
        <w:t> Continuous analysis of booking patterns, customer preferences, and operational metrics should inform strategic decisions. Implementing a data-driven culture can help anticipate market trends, adapt to guest needs, and stay competitive.</w:t>
      </w:r>
    </w:p>
    <w:p w14:paraId="71E2F984" w14:textId="77777777" w:rsidR="009B7423" w:rsidRPr="009B7423" w:rsidRDefault="009B7423" w:rsidP="009B7423">
      <w:pPr>
        <w:shd w:val="clear" w:color="auto" w:fill="FFFFFF"/>
        <w:spacing w:before="100" w:beforeAutospacing="1" w:after="100" w:afterAutospacing="1" w:line="240" w:lineRule="auto"/>
        <w:outlineLvl w:val="2"/>
        <w:rPr>
          <w:rFonts w:ascii="Segoe UI" w:eastAsia="Times New Roman" w:hAnsi="Segoe UI" w:cs="Segoe UI"/>
          <w:b/>
          <w:bCs/>
          <w:kern w:val="0"/>
          <w:sz w:val="24"/>
          <w:szCs w:val="24"/>
          <w:lang w:bidi="ar-SA"/>
          <w14:ligatures w14:val="none"/>
        </w:rPr>
      </w:pPr>
      <w:r w:rsidRPr="009B7423">
        <w:rPr>
          <w:rFonts w:ascii="Segoe UI" w:eastAsia="Times New Roman" w:hAnsi="Segoe UI" w:cs="Segoe UI"/>
          <w:b/>
          <w:bCs/>
          <w:kern w:val="0"/>
          <w:sz w:val="24"/>
          <w:szCs w:val="24"/>
          <w:lang w:bidi="ar-SA"/>
          <w14:ligatures w14:val="none"/>
        </w:rPr>
        <w:t>Conclusion</w:t>
      </w:r>
    </w:p>
    <w:p w14:paraId="2B8B3A16" w14:textId="145703C7" w:rsidR="009B7423" w:rsidRPr="009B7423" w:rsidRDefault="009B7423" w:rsidP="009B7423">
      <w:pPr>
        <w:shd w:val="clear" w:color="auto" w:fill="FFFFFF"/>
        <w:spacing w:after="120" w:line="240" w:lineRule="auto"/>
        <w:rPr>
          <w:rFonts w:ascii="Segoe UI" w:eastAsia="Times New Roman" w:hAnsi="Segoe UI" w:cs="Segoe UI"/>
          <w:kern w:val="0"/>
          <w:sz w:val="24"/>
          <w:szCs w:val="24"/>
          <w:lang w:bidi="ar-SA"/>
          <w14:ligatures w14:val="none"/>
        </w:rPr>
      </w:pPr>
      <w:r w:rsidRPr="009B7423">
        <w:rPr>
          <w:rFonts w:ascii="Segoe UI" w:eastAsia="Times New Roman" w:hAnsi="Segoe UI" w:cs="Segoe UI"/>
          <w:kern w:val="0"/>
          <w:sz w:val="24"/>
          <w:szCs w:val="24"/>
          <w:lang w:bidi="ar-SA"/>
          <w14:ligatures w14:val="none"/>
        </w:rPr>
        <w:t>The analysis underscores the critical need for hospitality businesses to adopt a data-driven approach in managing operations, understanding customer behavior, and optimizing revenue strategies. By focusing on strategic planning for peak periods, enhancing operational efficiency, personalizing guest experiences, and deploying targeted marketing strategies, hospitality businesses can achieve improved occupancy rates, increased guest satisfaction, and higher profitability. Implementing these conclusions will not only address the current findings but also build resilience and adaptability in the face of future market dynamics and guest expectations</w:t>
      </w:r>
      <w:r w:rsidR="00E96FBE" w:rsidRPr="00E96FBE">
        <w:rPr>
          <w:rFonts w:ascii="Segoe UI" w:eastAsia="Times New Roman" w:hAnsi="Segoe UI" w:cs="Segoe UI"/>
          <w:kern w:val="0"/>
          <w:sz w:val="24"/>
          <w:szCs w:val="24"/>
          <w:lang w:bidi="ar-SA"/>
          <w14:ligatures w14:val="none"/>
        </w:rPr>
        <w:t xml:space="preserve"> escapeland</w:t>
      </w:r>
      <w:r w:rsidRPr="009B7423">
        <w:rPr>
          <w:rFonts w:ascii="Segoe UI" w:eastAsia="Times New Roman" w:hAnsi="Segoe UI" w:cs="Segoe UI"/>
          <w:kern w:val="0"/>
          <w:sz w:val="24"/>
          <w:szCs w:val="24"/>
          <w:lang w:bidi="ar-SA"/>
          <w14:ligatures w14:val="none"/>
        </w:rPr>
        <w:t xml:space="preserve"> </w:t>
      </w:r>
      <w:r w:rsidR="00E96FBE" w:rsidRPr="00E96FBE">
        <w:rPr>
          <w:rFonts w:ascii="Segoe UI" w:eastAsia="Times New Roman" w:hAnsi="Segoe UI" w:cs="Segoe UI"/>
          <w:kern w:val="0"/>
          <w:sz w:val="24"/>
          <w:szCs w:val="24"/>
          <w:lang w:bidi="ar-SA"/>
          <w14:ligatures w14:val="none"/>
        </w:rPr>
        <w:t>profitability</w:t>
      </w:r>
    </w:p>
    <w:p w14:paraId="52A02D58" w14:textId="0FA57E48" w:rsidR="009B7423" w:rsidRPr="00E96FBE" w:rsidRDefault="009B7423" w:rsidP="00E96FBE">
      <w:pPr>
        <w:pStyle w:val="Heading2"/>
        <w:jc w:val="center"/>
        <w:rPr>
          <w:lang w:bidi="th-TH"/>
        </w:rPr>
      </w:pPr>
      <w:r w:rsidRPr="00E96FBE">
        <w:rPr>
          <w:shd w:val="clear" w:color="auto" w:fill="FFFFFF"/>
        </w:rPr>
        <w:lastRenderedPageBreak/>
        <w:t>END - Thank You</w:t>
      </w:r>
    </w:p>
    <w:sectPr w:rsidR="009B7423" w:rsidRPr="00E96F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7B2C"/>
    <w:multiLevelType w:val="multilevel"/>
    <w:tmpl w:val="2CB4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29580B"/>
    <w:multiLevelType w:val="multilevel"/>
    <w:tmpl w:val="D8B4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011A35"/>
    <w:multiLevelType w:val="multilevel"/>
    <w:tmpl w:val="2334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790EE6"/>
    <w:multiLevelType w:val="multilevel"/>
    <w:tmpl w:val="5AA4C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3D08B4"/>
    <w:multiLevelType w:val="multilevel"/>
    <w:tmpl w:val="18C24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8E35DE"/>
    <w:multiLevelType w:val="multilevel"/>
    <w:tmpl w:val="79E49D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DC594D"/>
    <w:multiLevelType w:val="multilevel"/>
    <w:tmpl w:val="45927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456A26"/>
    <w:multiLevelType w:val="multilevel"/>
    <w:tmpl w:val="EBFA7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EC381E"/>
    <w:multiLevelType w:val="multilevel"/>
    <w:tmpl w:val="1BF0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A45EFE"/>
    <w:multiLevelType w:val="multilevel"/>
    <w:tmpl w:val="E57EA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5A4C6E"/>
    <w:multiLevelType w:val="multilevel"/>
    <w:tmpl w:val="D22EBD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C06C2B"/>
    <w:multiLevelType w:val="multilevel"/>
    <w:tmpl w:val="F15C0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1D5E19"/>
    <w:multiLevelType w:val="multilevel"/>
    <w:tmpl w:val="54ACE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687297"/>
    <w:multiLevelType w:val="multilevel"/>
    <w:tmpl w:val="A99E8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68A076B"/>
    <w:multiLevelType w:val="multilevel"/>
    <w:tmpl w:val="72662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30439EA"/>
    <w:multiLevelType w:val="multilevel"/>
    <w:tmpl w:val="E50CA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39902A9"/>
    <w:multiLevelType w:val="multilevel"/>
    <w:tmpl w:val="82D0E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3A319E1"/>
    <w:multiLevelType w:val="multilevel"/>
    <w:tmpl w:val="08C2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6166E5F"/>
    <w:multiLevelType w:val="multilevel"/>
    <w:tmpl w:val="F866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F8903BC"/>
    <w:multiLevelType w:val="multilevel"/>
    <w:tmpl w:val="D40C5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81D2107"/>
    <w:multiLevelType w:val="multilevel"/>
    <w:tmpl w:val="91CA7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9863904"/>
    <w:multiLevelType w:val="multilevel"/>
    <w:tmpl w:val="28C455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A36C6F"/>
    <w:multiLevelType w:val="multilevel"/>
    <w:tmpl w:val="5636E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0562117"/>
    <w:multiLevelType w:val="multilevel"/>
    <w:tmpl w:val="39FE1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0F44A3"/>
    <w:multiLevelType w:val="multilevel"/>
    <w:tmpl w:val="DC788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29E0177"/>
    <w:multiLevelType w:val="multilevel"/>
    <w:tmpl w:val="B20AC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10389E"/>
    <w:multiLevelType w:val="multilevel"/>
    <w:tmpl w:val="64EC0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CE96DD8"/>
    <w:multiLevelType w:val="multilevel"/>
    <w:tmpl w:val="A87C1C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02451DA"/>
    <w:multiLevelType w:val="multilevel"/>
    <w:tmpl w:val="C8D2A3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7102E9"/>
    <w:multiLevelType w:val="multilevel"/>
    <w:tmpl w:val="BDE210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95484602">
    <w:abstractNumId w:val="24"/>
  </w:num>
  <w:num w:numId="2" w16cid:durableId="667826415">
    <w:abstractNumId w:val="8"/>
  </w:num>
  <w:num w:numId="3" w16cid:durableId="944070319">
    <w:abstractNumId w:val="13"/>
  </w:num>
  <w:num w:numId="4" w16cid:durableId="551890965">
    <w:abstractNumId w:val="0"/>
  </w:num>
  <w:num w:numId="5" w16cid:durableId="1106274248">
    <w:abstractNumId w:val="12"/>
  </w:num>
  <w:num w:numId="6" w16cid:durableId="1502089071">
    <w:abstractNumId w:val="15"/>
  </w:num>
  <w:num w:numId="7" w16cid:durableId="958611228">
    <w:abstractNumId w:val="18"/>
  </w:num>
  <w:num w:numId="8" w16cid:durableId="1555965326">
    <w:abstractNumId w:val="7"/>
  </w:num>
  <w:num w:numId="9" w16cid:durableId="1558735533">
    <w:abstractNumId w:val="21"/>
  </w:num>
  <w:num w:numId="10" w16cid:durableId="1815558507">
    <w:abstractNumId w:val="28"/>
  </w:num>
  <w:num w:numId="11" w16cid:durableId="1339577322">
    <w:abstractNumId w:val="19"/>
  </w:num>
  <w:num w:numId="12" w16cid:durableId="285048701">
    <w:abstractNumId w:val="25"/>
  </w:num>
  <w:num w:numId="13" w16cid:durableId="989476717">
    <w:abstractNumId w:val="22"/>
  </w:num>
  <w:num w:numId="14" w16cid:durableId="1372538469">
    <w:abstractNumId w:val="9"/>
  </w:num>
  <w:num w:numId="15" w16cid:durableId="1855345292">
    <w:abstractNumId w:val="23"/>
  </w:num>
  <w:num w:numId="16" w16cid:durableId="1537624521">
    <w:abstractNumId w:val="3"/>
  </w:num>
  <w:num w:numId="17" w16cid:durableId="646207414">
    <w:abstractNumId w:val="26"/>
  </w:num>
  <w:num w:numId="18" w16cid:durableId="393236156">
    <w:abstractNumId w:val="16"/>
  </w:num>
  <w:num w:numId="19" w16cid:durableId="425538403">
    <w:abstractNumId w:val="10"/>
  </w:num>
  <w:num w:numId="20" w16cid:durableId="1661732095">
    <w:abstractNumId w:val="17"/>
  </w:num>
  <w:num w:numId="21" w16cid:durableId="334966669">
    <w:abstractNumId w:val="14"/>
  </w:num>
  <w:num w:numId="22" w16cid:durableId="344136883">
    <w:abstractNumId w:val="6"/>
  </w:num>
  <w:num w:numId="23" w16cid:durableId="440881215">
    <w:abstractNumId w:val="4"/>
  </w:num>
  <w:num w:numId="24" w16cid:durableId="1874338829">
    <w:abstractNumId w:val="1"/>
  </w:num>
  <w:num w:numId="25" w16cid:durableId="576864610">
    <w:abstractNumId w:val="29"/>
  </w:num>
  <w:num w:numId="26" w16cid:durableId="812983671">
    <w:abstractNumId w:val="5"/>
  </w:num>
  <w:num w:numId="27" w16cid:durableId="1264804590">
    <w:abstractNumId w:val="27"/>
  </w:num>
  <w:num w:numId="28" w16cid:durableId="1334383478">
    <w:abstractNumId w:val="2"/>
  </w:num>
  <w:num w:numId="29" w16cid:durableId="1610351359">
    <w:abstractNumId w:val="20"/>
  </w:num>
  <w:num w:numId="30" w16cid:durableId="78592909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1B3"/>
    <w:rsid w:val="000021B3"/>
    <w:rsid w:val="009B7423"/>
    <w:rsid w:val="00E96FBE"/>
    <w:rsid w:val="00F327AA"/>
    <w:rsid w:val="00F92115"/>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DB793B"/>
  <w15:chartTrackingRefBased/>
  <w15:docId w15:val="{A7F3B92B-60A2-4247-9466-8BD5CF1ED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2115"/>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link w:val="Heading2Char"/>
    <w:uiPriority w:val="9"/>
    <w:qFormat/>
    <w:rsid w:val="000021B3"/>
    <w:pPr>
      <w:spacing w:before="100" w:beforeAutospacing="1" w:after="100" w:afterAutospacing="1" w:line="240" w:lineRule="auto"/>
      <w:outlineLvl w:val="1"/>
    </w:pPr>
    <w:rPr>
      <w:rFonts w:ascii="Times New Roman" w:eastAsia="Times New Roman" w:hAnsi="Times New Roman" w:cs="Times New Roman"/>
      <w:b/>
      <w:bCs/>
      <w:kern w:val="0"/>
      <w:sz w:val="36"/>
      <w:szCs w:val="36"/>
      <w:lang w:bidi="ar-SA"/>
      <w14:ligatures w14:val="none"/>
    </w:rPr>
  </w:style>
  <w:style w:type="paragraph" w:styleId="Heading3">
    <w:name w:val="heading 3"/>
    <w:basedOn w:val="Normal"/>
    <w:link w:val="Heading3Char"/>
    <w:uiPriority w:val="9"/>
    <w:qFormat/>
    <w:rsid w:val="000021B3"/>
    <w:pPr>
      <w:spacing w:before="100" w:beforeAutospacing="1" w:after="100" w:afterAutospacing="1" w:line="240" w:lineRule="auto"/>
      <w:outlineLvl w:val="2"/>
    </w:pPr>
    <w:rPr>
      <w:rFonts w:ascii="Times New Roman" w:eastAsia="Times New Roman" w:hAnsi="Times New Roman" w:cs="Times New Roman"/>
      <w:b/>
      <w:bCs/>
      <w:kern w:val="0"/>
      <w:sz w:val="27"/>
      <w:szCs w:val="27"/>
      <w:lang w:bidi="ar-SA"/>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021B3"/>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styleId="Strong">
    <w:name w:val="Strong"/>
    <w:basedOn w:val="DefaultParagraphFont"/>
    <w:uiPriority w:val="22"/>
    <w:qFormat/>
    <w:rsid w:val="000021B3"/>
    <w:rPr>
      <w:b/>
      <w:bCs/>
    </w:rPr>
  </w:style>
  <w:style w:type="character" w:customStyle="1" w:styleId="Heading2Char">
    <w:name w:val="Heading 2 Char"/>
    <w:basedOn w:val="DefaultParagraphFont"/>
    <w:link w:val="Heading2"/>
    <w:uiPriority w:val="9"/>
    <w:rsid w:val="000021B3"/>
    <w:rPr>
      <w:rFonts w:ascii="Times New Roman" w:eastAsia="Times New Roman" w:hAnsi="Times New Roman" w:cs="Times New Roman"/>
      <w:b/>
      <w:bCs/>
      <w:kern w:val="0"/>
      <w:sz w:val="36"/>
      <w:szCs w:val="36"/>
      <w:lang w:bidi="ar-SA"/>
      <w14:ligatures w14:val="none"/>
    </w:rPr>
  </w:style>
  <w:style w:type="character" w:customStyle="1" w:styleId="Heading3Char">
    <w:name w:val="Heading 3 Char"/>
    <w:basedOn w:val="DefaultParagraphFont"/>
    <w:link w:val="Heading3"/>
    <w:uiPriority w:val="9"/>
    <w:rsid w:val="000021B3"/>
    <w:rPr>
      <w:rFonts w:ascii="Times New Roman" w:eastAsia="Times New Roman" w:hAnsi="Times New Roman" w:cs="Times New Roman"/>
      <w:b/>
      <w:bCs/>
      <w:kern w:val="0"/>
      <w:sz w:val="27"/>
      <w:szCs w:val="27"/>
      <w:lang w:bidi="ar-SA"/>
      <w14:ligatures w14:val="none"/>
    </w:rPr>
  </w:style>
  <w:style w:type="paragraph" w:styleId="ListParagraph">
    <w:name w:val="List Paragraph"/>
    <w:basedOn w:val="Normal"/>
    <w:uiPriority w:val="34"/>
    <w:qFormat/>
    <w:rsid w:val="000021B3"/>
    <w:pPr>
      <w:ind w:left="720"/>
      <w:contextualSpacing/>
    </w:pPr>
  </w:style>
  <w:style w:type="character" w:styleId="Hyperlink">
    <w:name w:val="Hyperlink"/>
    <w:basedOn w:val="DefaultParagraphFont"/>
    <w:uiPriority w:val="99"/>
    <w:semiHidden/>
    <w:unhideWhenUsed/>
    <w:rsid w:val="000021B3"/>
    <w:rPr>
      <w:color w:val="0000FF"/>
      <w:u w:val="single"/>
    </w:rPr>
  </w:style>
  <w:style w:type="character" w:customStyle="1" w:styleId="Heading1Char">
    <w:name w:val="Heading 1 Char"/>
    <w:basedOn w:val="DefaultParagraphFont"/>
    <w:link w:val="Heading1"/>
    <w:uiPriority w:val="9"/>
    <w:rsid w:val="00F92115"/>
    <w:rPr>
      <w:rFonts w:asciiTheme="majorHAnsi" w:eastAsiaTheme="majorEastAsia" w:hAnsiTheme="majorHAnsi" w:cstheme="majorBidi"/>
      <w:color w:val="2F5496" w:themeColor="accent1" w:themeShade="BF"/>
      <w:sz w:val="32"/>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3313">
      <w:bodyDiv w:val="1"/>
      <w:marLeft w:val="0"/>
      <w:marRight w:val="0"/>
      <w:marTop w:val="0"/>
      <w:marBottom w:val="0"/>
      <w:divBdr>
        <w:top w:val="none" w:sz="0" w:space="0" w:color="auto"/>
        <w:left w:val="none" w:sz="0" w:space="0" w:color="auto"/>
        <w:bottom w:val="none" w:sz="0" w:space="0" w:color="auto"/>
        <w:right w:val="none" w:sz="0" w:space="0" w:color="auto"/>
      </w:divBdr>
    </w:div>
    <w:div w:id="46338966">
      <w:bodyDiv w:val="1"/>
      <w:marLeft w:val="0"/>
      <w:marRight w:val="0"/>
      <w:marTop w:val="0"/>
      <w:marBottom w:val="0"/>
      <w:divBdr>
        <w:top w:val="none" w:sz="0" w:space="0" w:color="auto"/>
        <w:left w:val="none" w:sz="0" w:space="0" w:color="auto"/>
        <w:bottom w:val="none" w:sz="0" w:space="0" w:color="auto"/>
        <w:right w:val="none" w:sz="0" w:space="0" w:color="auto"/>
      </w:divBdr>
    </w:div>
    <w:div w:id="57169493">
      <w:bodyDiv w:val="1"/>
      <w:marLeft w:val="0"/>
      <w:marRight w:val="0"/>
      <w:marTop w:val="0"/>
      <w:marBottom w:val="0"/>
      <w:divBdr>
        <w:top w:val="none" w:sz="0" w:space="0" w:color="auto"/>
        <w:left w:val="none" w:sz="0" w:space="0" w:color="auto"/>
        <w:bottom w:val="none" w:sz="0" w:space="0" w:color="auto"/>
        <w:right w:val="none" w:sz="0" w:space="0" w:color="auto"/>
      </w:divBdr>
    </w:div>
    <w:div w:id="69499640">
      <w:bodyDiv w:val="1"/>
      <w:marLeft w:val="0"/>
      <w:marRight w:val="0"/>
      <w:marTop w:val="0"/>
      <w:marBottom w:val="0"/>
      <w:divBdr>
        <w:top w:val="none" w:sz="0" w:space="0" w:color="auto"/>
        <w:left w:val="none" w:sz="0" w:space="0" w:color="auto"/>
        <w:bottom w:val="none" w:sz="0" w:space="0" w:color="auto"/>
        <w:right w:val="none" w:sz="0" w:space="0" w:color="auto"/>
      </w:divBdr>
    </w:div>
    <w:div w:id="112406569">
      <w:bodyDiv w:val="1"/>
      <w:marLeft w:val="0"/>
      <w:marRight w:val="0"/>
      <w:marTop w:val="0"/>
      <w:marBottom w:val="0"/>
      <w:divBdr>
        <w:top w:val="none" w:sz="0" w:space="0" w:color="auto"/>
        <w:left w:val="none" w:sz="0" w:space="0" w:color="auto"/>
        <w:bottom w:val="none" w:sz="0" w:space="0" w:color="auto"/>
        <w:right w:val="none" w:sz="0" w:space="0" w:color="auto"/>
      </w:divBdr>
    </w:div>
    <w:div w:id="289941820">
      <w:bodyDiv w:val="1"/>
      <w:marLeft w:val="0"/>
      <w:marRight w:val="0"/>
      <w:marTop w:val="0"/>
      <w:marBottom w:val="0"/>
      <w:divBdr>
        <w:top w:val="none" w:sz="0" w:space="0" w:color="auto"/>
        <w:left w:val="none" w:sz="0" w:space="0" w:color="auto"/>
        <w:bottom w:val="none" w:sz="0" w:space="0" w:color="auto"/>
        <w:right w:val="none" w:sz="0" w:space="0" w:color="auto"/>
      </w:divBdr>
    </w:div>
    <w:div w:id="487208164">
      <w:bodyDiv w:val="1"/>
      <w:marLeft w:val="0"/>
      <w:marRight w:val="0"/>
      <w:marTop w:val="0"/>
      <w:marBottom w:val="0"/>
      <w:divBdr>
        <w:top w:val="none" w:sz="0" w:space="0" w:color="auto"/>
        <w:left w:val="none" w:sz="0" w:space="0" w:color="auto"/>
        <w:bottom w:val="none" w:sz="0" w:space="0" w:color="auto"/>
        <w:right w:val="none" w:sz="0" w:space="0" w:color="auto"/>
      </w:divBdr>
    </w:div>
    <w:div w:id="527379167">
      <w:bodyDiv w:val="1"/>
      <w:marLeft w:val="0"/>
      <w:marRight w:val="0"/>
      <w:marTop w:val="0"/>
      <w:marBottom w:val="0"/>
      <w:divBdr>
        <w:top w:val="none" w:sz="0" w:space="0" w:color="auto"/>
        <w:left w:val="none" w:sz="0" w:space="0" w:color="auto"/>
        <w:bottom w:val="none" w:sz="0" w:space="0" w:color="auto"/>
        <w:right w:val="none" w:sz="0" w:space="0" w:color="auto"/>
      </w:divBdr>
    </w:div>
    <w:div w:id="527909169">
      <w:bodyDiv w:val="1"/>
      <w:marLeft w:val="0"/>
      <w:marRight w:val="0"/>
      <w:marTop w:val="0"/>
      <w:marBottom w:val="0"/>
      <w:divBdr>
        <w:top w:val="none" w:sz="0" w:space="0" w:color="auto"/>
        <w:left w:val="none" w:sz="0" w:space="0" w:color="auto"/>
        <w:bottom w:val="none" w:sz="0" w:space="0" w:color="auto"/>
        <w:right w:val="none" w:sz="0" w:space="0" w:color="auto"/>
      </w:divBdr>
    </w:div>
    <w:div w:id="653216313">
      <w:bodyDiv w:val="1"/>
      <w:marLeft w:val="0"/>
      <w:marRight w:val="0"/>
      <w:marTop w:val="0"/>
      <w:marBottom w:val="0"/>
      <w:divBdr>
        <w:top w:val="none" w:sz="0" w:space="0" w:color="auto"/>
        <w:left w:val="none" w:sz="0" w:space="0" w:color="auto"/>
        <w:bottom w:val="none" w:sz="0" w:space="0" w:color="auto"/>
        <w:right w:val="none" w:sz="0" w:space="0" w:color="auto"/>
      </w:divBdr>
    </w:div>
    <w:div w:id="758452445">
      <w:bodyDiv w:val="1"/>
      <w:marLeft w:val="0"/>
      <w:marRight w:val="0"/>
      <w:marTop w:val="0"/>
      <w:marBottom w:val="0"/>
      <w:divBdr>
        <w:top w:val="none" w:sz="0" w:space="0" w:color="auto"/>
        <w:left w:val="none" w:sz="0" w:space="0" w:color="auto"/>
        <w:bottom w:val="none" w:sz="0" w:space="0" w:color="auto"/>
        <w:right w:val="none" w:sz="0" w:space="0" w:color="auto"/>
      </w:divBdr>
    </w:div>
    <w:div w:id="784691264">
      <w:bodyDiv w:val="1"/>
      <w:marLeft w:val="0"/>
      <w:marRight w:val="0"/>
      <w:marTop w:val="0"/>
      <w:marBottom w:val="0"/>
      <w:divBdr>
        <w:top w:val="none" w:sz="0" w:space="0" w:color="auto"/>
        <w:left w:val="none" w:sz="0" w:space="0" w:color="auto"/>
        <w:bottom w:val="none" w:sz="0" w:space="0" w:color="auto"/>
        <w:right w:val="none" w:sz="0" w:space="0" w:color="auto"/>
      </w:divBdr>
    </w:div>
    <w:div w:id="861751186">
      <w:bodyDiv w:val="1"/>
      <w:marLeft w:val="0"/>
      <w:marRight w:val="0"/>
      <w:marTop w:val="0"/>
      <w:marBottom w:val="0"/>
      <w:divBdr>
        <w:top w:val="none" w:sz="0" w:space="0" w:color="auto"/>
        <w:left w:val="none" w:sz="0" w:space="0" w:color="auto"/>
        <w:bottom w:val="none" w:sz="0" w:space="0" w:color="auto"/>
        <w:right w:val="none" w:sz="0" w:space="0" w:color="auto"/>
      </w:divBdr>
    </w:div>
    <w:div w:id="884484926">
      <w:bodyDiv w:val="1"/>
      <w:marLeft w:val="0"/>
      <w:marRight w:val="0"/>
      <w:marTop w:val="0"/>
      <w:marBottom w:val="0"/>
      <w:divBdr>
        <w:top w:val="none" w:sz="0" w:space="0" w:color="auto"/>
        <w:left w:val="none" w:sz="0" w:space="0" w:color="auto"/>
        <w:bottom w:val="none" w:sz="0" w:space="0" w:color="auto"/>
        <w:right w:val="none" w:sz="0" w:space="0" w:color="auto"/>
      </w:divBdr>
    </w:div>
    <w:div w:id="918565735">
      <w:bodyDiv w:val="1"/>
      <w:marLeft w:val="0"/>
      <w:marRight w:val="0"/>
      <w:marTop w:val="0"/>
      <w:marBottom w:val="0"/>
      <w:divBdr>
        <w:top w:val="none" w:sz="0" w:space="0" w:color="auto"/>
        <w:left w:val="none" w:sz="0" w:space="0" w:color="auto"/>
        <w:bottom w:val="none" w:sz="0" w:space="0" w:color="auto"/>
        <w:right w:val="none" w:sz="0" w:space="0" w:color="auto"/>
      </w:divBdr>
    </w:div>
    <w:div w:id="920987748">
      <w:bodyDiv w:val="1"/>
      <w:marLeft w:val="0"/>
      <w:marRight w:val="0"/>
      <w:marTop w:val="0"/>
      <w:marBottom w:val="0"/>
      <w:divBdr>
        <w:top w:val="none" w:sz="0" w:space="0" w:color="auto"/>
        <w:left w:val="none" w:sz="0" w:space="0" w:color="auto"/>
        <w:bottom w:val="none" w:sz="0" w:space="0" w:color="auto"/>
        <w:right w:val="none" w:sz="0" w:space="0" w:color="auto"/>
      </w:divBdr>
    </w:div>
    <w:div w:id="961573899">
      <w:bodyDiv w:val="1"/>
      <w:marLeft w:val="0"/>
      <w:marRight w:val="0"/>
      <w:marTop w:val="0"/>
      <w:marBottom w:val="0"/>
      <w:divBdr>
        <w:top w:val="none" w:sz="0" w:space="0" w:color="auto"/>
        <w:left w:val="none" w:sz="0" w:space="0" w:color="auto"/>
        <w:bottom w:val="none" w:sz="0" w:space="0" w:color="auto"/>
        <w:right w:val="none" w:sz="0" w:space="0" w:color="auto"/>
      </w:divBdr>
    </w:div>
    <w:div w:id="966620286">
      <w:bodyDiv w:val="1"/>
      <w:marLeft w:val="0"/>
      <w:marRight w:val="0"/>
      <w:marTop w:val="0"/>
      <w:marBottom w:val="0"/>
      <w:divBdr>
        <w:top w:val="none" w:sz="0" w:space="0" w:color="auto"/>
        <w:left w:val="none" w:sz="0" w:space="0" w:color="auto"/>
        <w:bottom w:val="none" w:sz="0" w:space="0" w:color="auto"/>
        <w:right w:val="none" w:sz="0" w:space="0" w:color="auto"/>
      </w:divBdr>
      <w:divsChild>
        <w:div w:id="1802458147">
          <w:marLeft w:val="0"/>
          <w:marRight w:val="0"/>
          <w:marTop w:val="0"/>
          <w:marBottom w:val="0"/>
          <w:divBdr>
            <w:top w:val="none" w:sz="0" w:space="0" w:color="auto"/>
            <w:left w:val="none" w:sz="0" w:space="0" w:color="auto"/>
            <w:bottom w:val="none" w:sz="0" w:space="0" w:color="auto"/>
            <w:right w:val="none" w:sz="0" w:space="0" w:color="auto"/>
          </w:divBdr>
          <w:divsChild>
            <w:div w:id="1013991495">
              <w:marLeft w:val="0"/>
              <w:marRight w:val="0"/>
              <w:marTop w:val="0"/>
              <w:marBottom w:val="0"/>
              <w:divBdr>
                <w:top w:val="none" w:sz="0" w:space="0" w:color="auto"/>
                <w:left w:val="none" w:sz="0" w:space="0" w:color="auto"/>
                <w:bottom w:val="none" w:sz="0" w:space="0" w:color="auto"/>
                <w:right w:val="none" w:sz="0" w:space="0" w:color="auto"/>
              </w:divBdr>
              <w:divsChild>
                <w:div w:id="1107113742">
                  <w:marLeft w:val="0"/>
                  <w:marRight w:val="0"/>
                  <w:marTop w:val="0"/>
                  <w:marBottom w:val="0"/>
                  <w:divBdr>
                    <w:top w:val="none" w:sz="0" w:space="0" w:color="auto"/>
                    <w:left w:val="none" w:sz="0" w:space="0" w:color="auto"/>
                    <w:bottom w:val="none" w:sz="0" w:space="0" w:color="auto"/>
                    <w:right w:val="none" w:sz="0" w:space="0" w:color="auto"/>
                  </w:divBdr>
                  <w:divsChild>
                    <w:div w:id="13849730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74750068">
          <w:marLeft w:val="0"/>
          <w:marRight w:val="0"/>
          <w:marTop w:val="0"/>
          <w:marBottom w:val="0"/>
          <w:divBdr>
            <w:top w:val="none" w:sz="0" w:space="0" w:color="auto"/>
            <w:left w:val="none" w:sz="0" w:space="0" w:color="auto"/>
            <w:bottom w:val="none" w:sz="0" w:space="0" w:color="auto"/>
            <w:right w:val="none" w:sz="0" w:space="0" w:color="auto"/>
          </w:divBdr>
          <w:divsChild>
            <w:div w:id="311256898">
              <w:marLeft w:val="0"/>
              <w:marRight w:val="0"/>
              <w:marTop w:val="0"/>
              <w:marBottom w:val="0"/>
              <w:divBdr>
                <w:top w:val="none" w:sz="0" w:space="0" w:color="auto"/>
                <w:left w:val="none" w:sz="0" w:space="0" w:color="auto"/>
                <w:bottom w:val="none" w:sz="0" w:space="0" w:color="auto"/>
                <w:right w:val="none" w:sz="0" w:space="0" w:color="auto"/>
              </w:divBdr>
              <w:divsChild>
                <w:div w:id="2092310744">
                  <w:marLeft w:val="0"/>
                  <w:marRight w:val="0"/>
                  <w:marTop w:val="0"/>
                  <w:marBottom w:val="0"/>
                  <w:divBdr>
                    <w:top w:val="none" w:sz="0" w:space="0" w:color="auto"/>
                    <w:left w:val="none" w:sz="0" w:space="0" w:color="auto"/>
                    <w:bottom w:val="none" w:sz="0" w:space="0" w:color="auto"/>
                    <w:right w:val="none" w:sz="0" w:space="0" w:color="auto"/>
                  </w:divBdr>
                  <w:divsChild>
                    <w:div w:id="185272353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985740418">
      <w:bodyDiv w:val="1"/>
      <w:marLeft w:val="0"/>
      <w:marRight w:val="0"/>
      <w:marTop w:val="0"/>
      <w:marBottom w:val="0"/>
      <w:divBdr>
        <w:top w:val="none" w:sz="0" w:space="0" w:color="auto"/>
        <w:left w:val="none" w:sz="0" w:space="0" w:color="auto"/>
        <w:bottom w:val="none" w:sz="0" w:space="0" w:color="auto"/>
        <w:right w:val="none" w:sz="0" w:space="0" w:color="auto"/>
      </w:divBdr>
    </w:div>
    <w:div w:id="1023432783">
      <w:bodyDiv w:val="1"/>
      <w:marLeft w:val="0"/>
      <w:marRight w:val="0"/>
      <w:marTop w:val="0"/>
      <w:marBottom w:val="0"/>
      <w:divBdr>
        <w:top w:val="none" w:sz="0" w:space="0" w:color="auto"/>
        <w:left w:val="none" w:sz="0" w:space="0" w:color="auto"/>
        <w:bottom w:val="none" w:sz="0" w:space="0" w:color="auto"/>
        <w:right w:val="none" w:sz="0" w:space="0" w:color="auto"/>
      </w:divBdr>
    </w:div>
    <w:div w:id="1026830890">
      <w:bodyDiv w:val="1"/>
      <w:marLeft w:val="0"/>
      <w:marRight w:val="0"/>
      <w:marTop w:val="0"/>
      <w:marBottom w:val="0"/>
      <w:divBdr>
        <w:top w:val="none" w:sz="0" w:space="0" w:color="auto"/>
        <w:left w:val="none" w:sz="0" w:space="0" w:color="auto"/>
        <w:bottom w:val="none" w:sz="0" w:space="0" w:color="auto"/>
        <w:right w:val="none" w:sz="0" w:space="0" w:color="auto"/>
      </w:divBdr>
    </w:div>
    <w:div w:id="1069839207">
      <w:bodyDiv w:val="1"/>
      <w:marLeft w:val="0"/>
      <w:marRight w:val="0"/>
      <w:marTop w:val="0"/>
      <w:marBottom w:val="0"/>
      <w:divBdr>
        <w:top w:val="none" w:sz="0" w:space="0" w:color="auto"/>
        <w:left w:val="none" w:sz="0" w:space="0" w:color="auto"/>
        <w:bottom w:val="none" w:sz="0" w:space="0" w:color="auto"/>
        <w:right w:val="none" w:sz="0" w:space="0" w:color="auto"/>
      </w:divBdr>
    </w:div>
    <w:div w:id="1090661721">
      <w:bodyDiv w:val="1"/>
      <w:marLeft w:val="0"/>
      <w:marRight w:val="0"/>
      <w:marTop w:val="0"/>
      <w:marBottom w:val="0"/>
      <w:divBdr>
        <w:top w:val="none" w:sz="0" w:space="0" w:color="auto"/>
        <w:left w:val="none" w:sz="0" w:space="0" w:color="auto"/>
        <w:bottom w:val="none" w:sz="0" w:space="0" w:color="auto"/>
        <w:right w:val="none" w:sz="0" w:space="0" w:color="auto"/>
      </w:divBdr>
    </w:div>
    <w:div w:id="1175875807">
      <w:bodyDiv w:val="1"/>
      <w:marLeft w:val="0"/>
      <w:marRight w:val="0"/>
      <w:marTop w:val="0"/>
      <w:marBottom w:val="0"/>
      <w:divBdr>
        <w:top w:val="none" w:sz="0" w:space="0" w:color="auto"/>
        <w:left w:val="none" w:sz="0" w:space="0" w:color="auto"/>
        <w:bottom w:val="none" w:sz="0" w:space="0" w:color="auto"/>
        <w:right w:val="none" w:sz="0" w:space="0" w:color="auto"/>
      </w:divBdr>
    </w:div>
    <w:div w:id="1191069561">
      <w:bodyDiv w:val="1"/>
      <w:marLeft w:val="0"/>
      <w:marRight w:val="0"/>
      <w:marTop w:val="0"/>
      <w:marBottom w:val="0"/>
      <w:divBdr>
        <w:top w:val="none" w:sz="0" w:space="0" w:color="auto"/>
        <w:left w:val="none" w:sz="0" w:space="0" w:color="auto"/>
        <w:bottom w:val="none" w:sz="0" w:space="0" w:color="auto"/>
        <w:right w:val="none" w:sz="0" w:space="0" w:color="auto"/>
      </w:divBdr>
    </w:div>
    <w:div w:id="1219516235">
      <w:bodyDiv w:val="1"/>
      <w:marLeft w:val="0"/>
      <w:marRight w:val="0"/>
      <w:marTop w:val="0"/>
      <w:marBottom w:val="0"/>
      <w:divBdr>
        <w:top w:val="none" w:sz="0" w:space="0" w:color="auto"/>
        <w:left w:val="none" w:sz="0" w:space="0" w:color="auto"/>
        <w:bottom w:val="none" w:sz="0" w:space="0" w:color="auto"/>
        <w:right w:val="none" w:sz="0" w:space="0" w:color="auto"/>
      </w:divBdr>
    </w:div>
    <w:div w:id="1233544283">
      <w:bodyDiv w:val="1"/>
      <w:marLeft w:val="0"/>
      <w:marRight w:val="0"/>
      <w:marTop w:val="0"/>
      <w:marBottom w:val="0"/>
      <w:divBdr>
        <w:top w:val="none" w:sz="0" w:space="0" w:color="auto"/>
        <w:left w:val="none" w:sz="0" w:space="0" w:color="auto"/>
        <w:bottom w:val="none" w:sz="0" w:space="0" w:color="auto"/>
        <w:right w:val="none" w:sz="0" w:space="0" w:color="auto"/>
      </w:divBdr>
    </w:div>
    <w:div w:id="1326013101">
      <w:bodyDiv w:val="1"/>
      <w:marLeft w:val="0"/>
      <w:marRight w:val="0"/>
      <w:marTop w:val="0"/>
      <w:marBottom w:val="0"/>
      <w:divBdr>
        <w:top w:val="none" w:sz="0" w:space="0" w:color="auto"/>
        <w:left w:val="none" w:sz="0" w:space="0" w:color="auto"/>
        <w:bottom w:val="none" w:sz="0" w:space="0" w:color="auto"/>
        <w:right w:val="none" w:sz="0" w:space="0" w:color="auto"/>
      </w:divBdr>
    </w:div>
    <w:div w:id="1365206440">
      <w:bodyDiv w:val="1"/>
      <w:marLeft w:val="0"/>
      <w:marRight w:val="0"/>
      <w:marTop w:val="0"/>
      <w:marBottom w:val="0"/>
      <w:divBdr>
        <w:top w:val="none" w:sz="0" w:space="0" w:color="auto"/>
        <w:left w:val="none" w:sz="0" w:space="0" w:color="auto"/>
        <w:bottom w:val="none" w:sz="0" w:space="0" w:color="auto"/>
        <w:right w:val="none" w:sz="0" w:space="0" w:color="auto"/>
      </w:divBdr>
    </w:div>
    <w:div w:id="1509248349">
      <w:bodyDiv w:val="1"/>
      <w:marLeft w:val="0"/>
      <w:marRight w:val="0"/>
      <w:marTop w:val="0"/>
      <w:marBottom w:val="0"/>
      <w:divBdr>
        <w:top w:val="none" w:sz="0" w:space="0" w:color="auto"/>
        <w:left w:val="none" w:sz="0" w:space="0" w:color="auto"/>
        <w:bottom w:val="none" w:sz="0" w:space="0" w:color="auto"/>
        <w:right w:val="none" w:sz="0" w:space="0" w:color="auto"/>
      </w:divBdr>
    </w:div>
    <w:div w:id="1515925794">
      <w:bodyDiv w:val="1"/>
      <w:marLeft w:val="0"/>
      <w:marRight w:val="0"/>
      <w:marTop w:val="0"/>
      <w:marBottom w:val="0"/>
      <w:divBdr>
        <w:top w:val="none" w:sz="0" w:space="0" w:color="auto"/>
        <w:left w:val="none" w:sz="0" w:space="0" w:color="auto"/>
        <w:bottom w:val="none" w:sz="0" w:space="0" w:color="auto"/>
        <w:right w:val="none" w:sz="0" w:space="0" w:color="auto"/>
      </w:divBdr>
      <w:divsChild>
        <w:div w:id="276568104">
          <w:marLeft w:val="0"/>
          <w:marRight w:val="0"/>
          <w:marTop w:val="0"/>
          <w:marBottom w:val="0"/>
          <w:divBdr>
            <w:top w:val="none" w:sz="0" w:space="0" w:color="auto"/>
            <w:left w:val="none" w:sz="0" w:space="0" w:color="auto"/>
            <w:bottom w:val="none" w:sz="0" w:space="0" w:color="auto"/>
            <w:right w:val="none" w:sz="0" w:space="0" w:color="auto"/>
          </w:divBdr>
          <w:divsChild>
            <w:div w:id="771121249">
              <w:marLeft w:val="0"/>
              <w:marRight w:val="0"/>
              <w:marTop w:val="0"/>
              <w:marBottom w:val="0"/>
              <w:divBdr>
                <w:top w:val="none" w:sz="0" w:space="0" w:color="auto"/>
                <w:left w:val="none" w:sz="0" w:space="0" w:color="auto"/>
                <w:bottom w:val="none" w:sz="0" w:space="0" w:color="auto"/>
                <w:right w:val="none" w:sz="0" w:space="0" w:color="auto"/>
              </w:divBdr>
              <w:divsChild>
                <w:div w:id="17975259">
                  <w:marLeft w:val="0"/>
                  <w:marRight w:val="0"/>
                  <w:marTop w:val="0"/>
                  <w:marBottom w:val="0"/>
                  <w:divBdr>
                    <w:top w:val="none" w:sz="0" w:space="0" w:color="auto"/>
                    <w:left w:val="none" w:sz="0" w:space="0" w:color="auto"/>
                    <w:bottom w:val="none" w:sz="0" w:space="0" w:color="auto"/>
                    <w:right w:val="none" w:sz="0" w:space="0" w:color="auto"/>
                  </w:divBdr>
                  <w:divsChild>
                    <w:div w:id="83232983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07328920">
          <w:marLeft w:val="0"/>
          <w:marRight w:val="0"/>
          <w:marTop w:val="0"/>
          <w:marBottom w:val="0"/>
          <w:divBdr>
            <w:top w:val="none" w:sz="0" w:space="0" w:color="auto"/>
            <w:left w:val="none" w:sz="0" w:space="0" w:color="auto"/>
            <w:bottom w:val="none" w:sz="0" w:space="0" w:color="auto"/>
            <w:right w:val="none" w:sz="0" w:space="0" w:color="auto"/>
          </w:divBdr>
          <w:divsChild>
            <w:div w:id="1994218407">
              <w:marLeft w:val="0"/>
              <w:marRight w:val="0"/>
              <w:marTop w:val="0"/>
              <w:marBottom w:val="0"/>
              <w:divBdr>
                <w:top w:val="none" w:sz="0" w:space="0" w:color="auto"/>
                <w:left w:val="none" w:sz="0" w:space="0" w:color="auto"/>
                <w:bottom w:val="none" w:sz="0" w:space="0" w:color="auto"/>
                <w:right w:val="none" w:sz="0" w:space="0" w:color="auto"/>
              </w:divBdr>
              <w:divsChild>
                <w:div w:id="1518622125">
                  <w:marLeft w:val="0"/>
                  <w:marRight w:val="0"/>
                  <w:marTop w:val="0"/>
                  <w:marBottom w:val="0"/>
                  <w:divBdr>
                    <w:top w:val="none" w:sz="0" w:space="0" w:color="auto"/>
                    <w:left w:val="none" w:sz="0" w:space="0" w:color="auto"/>
                    <w:bottom w:val="none" w:sz="0" w:space="0" w:color="auto"/>
                    <w:right w:val="none" w:sz="0" w:space="0" w:color="auto"/>
                  </w:divBdr>
                  <w:divsChild>
                    <w:div w:id="86875621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561751660">
      <w:bodyDiv w:val="1"/>
      <w:marLeft w:val="0"/>
      <w:marRight w:val="0"/>
      <w:marTop w:val="0"/>
      <w:marBottom w:val="0"/>
      <w:divBdr>
        <w:top w:val="none" w:sz="0" w:space="0" w:color="auto"/>
        <w:left w:val="none" w:sz="0" w:space="0" w:color="auto"/>
        <w:bottom w:val="none" w:sz="0" w:space="0" w:color="auto"/>
        <w:right w:val="none" w:sz="0" w:space="0" w:color="auto"/>
      </w:divBdr>
    </w:div>
    <w:div w:id="1566067289">
      <w:bodyDiv w:val="1"/>
      <w:marLeft w:val="0"/>
      <w:marRight w:val="0"/>
      <w:marTop w:val="0"/>
      <w:marBottom w:val="0"/>
      <w:divBdr>
        <w:top w:val="none" w:sz="0" w:space="0" w:color="auto"/>
        <w:left w:val="none" w:sz="0" w:space="0" w:color="auto"/>
        <w:bottom w:val="none" w:sz="0" w:space="0" w:color="auto"/>
        <w:right w:val="none" w:sz="0" w:space="0" w:color="auto"/>
      </w:divBdr>
    </w:div>
    <w:div w:id="1568225413">
      <w:bodyDiv w:val="1"/>
      <w:marLeft w:val="0"/>
      <w:marRight w:val="0"/>
      <w:marTop w:val="0"/>
      <w:marBottom w:val="0"/>
      <w:divBdr>
        <w:top w:val="none" w:sz="0" w:space="0" w:color="auto"/>
        <w:left w:val="none" w:sz="0" w:space="0" w:color="auto"/>
        <w:bottom w:val="none" w:sz="0" w:space="0" w:color="auto"/>
        <w:right w:val="none" w:sz="0" w:space="0" w:color="auto"/>
      </w:divBdr>
      <w:divsChild>
        <w:div w:id="131170005">
          <w:marLeft w:val="0"/>
          <w:marRight w:val="0"/>
          <w:marTop w:val="0"/>
          <w:marBottom w:val="0"/>
          <w:divBdr>
            <w:top w:val="none" w:sz="0" w:space="0" w:color="auto"/>
            <w:left w:val="none" w:sz="0" w:space="0" w:color="auto"/>
            <w:bottom w:val="none" w:sz="0" w:space="0" w:color="auto"/>
            <w:right w:val="none" w:sz="0" w:space="0" w:color="auto"/>
          </w:divBdr>
          <w:divsChild>
            <w:div w:id="1144666590">
              <w:marLeft w:val="0"/>
              <w:marRight w:val="0"/>
              <w:marTop w:val="0"/>
              <w:marBottom w:val="0"/>
              <w:divBdr>
                <w:top w:val="none" w:sz="0" w:space="0" w:color="auto"/>
                <w:left w:val="none" w:sz="0" w:space="0" w:color="auto"/>
                <w:bottom w:val="none" w:sz="0" w:space="0" w:color="auto"/>
                <w:right w:val="none" w:sz="0" w:space="0" w:color="auto"/>
              </w:divBdr>
              <w:divsChild>
                <w:div w:id="891113119">
                  <w:marLeft w:val="0"/>
                  <w:marRight w:val="0"/>
                  <w:marTop w:val="0"/>
                  <w:marBottom w:val="0"/>
                  <w:divBdr>
                    <w:top w:val="none" w:sz="0" w:space="0" w:color="auto"/>
                    <w:left w:val="none" w:sz="0" w:space="0" w:color="auto"/>
                    <w:bottom w:val="none" w:sz="0" w:space="0" w:color="auto"/>
                    <w:right w:val="none" w:sz="0" w:space="0" w:color="auto"/>
                  </w:divBdr>
                  <w:divsChild>
                    <w:div w:id="189524110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31160949">
          <w:marLeft w:val="0"/>
          <w:marRight w:val="0"/>
          <w:marTop w:val="0"/>
          <w:marBottom w:val="0"/>
          <w:divBdr>
            <w:top w:val="none" w:sz="0" w:space="0" w:color="auto"/>
            <w:left w:val="none" w:sz="0" w:space="0" w:color="auto"/>
            <w:bottom w:val="none" w:sz="0" w:space="0" w:color="auto"/>
            <w:right w:val="none" w:sz="0" w:space="0" w:color="auto"/>
          </w:divBdr>
          <w:divsChild>
            <w:div w:id="1518738030">
              <w:marLeft w:val="0"/>
              <w:marRight w:val="0"/>
              <w:marTop w:val="0"/>
              <w:marBottom w:val="0"/>
              <w:divBdr>
                <w:top w:val="none" w:sz="0" w:space="0" w:color="auto"/>
                <w:left w:val="none" w:sz="0" w:space="0" w:color="auto"/>
                <w:bottom w:val="none" w:sz="0" w:space="0" w:color="auto"/>
                <w:right w:val="none" w:sz="0" w:space="0" w:color="auto"/>
              </w:divBdr>
              <w:divsChild>
                <w:div w:id="25587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657271">
      <w:bodyDiv w:val="1"/>
      <w:marLeft w:val="0"/>
      <w:marRight w:val="0"/>
      <w:marTop w:val="0"/>
      <w:marBottom w:val="0"/>
      <w:divBdr>
        <w:top w:val="none" w:sz="0" w:space="0" w:color="auto"/>
        <w:left w:val="none" w:sz="0" w:space="0" w:color="auto"/>
        <w:bottom w:val="none" w:sz="0" w:space="0" w:color="auto"/>
        <w:right w:val="none" w:sz="0" w:space="0" w:color="auto"/>
      </w:divBdr>
    </w:div>
    <w:div w:id="1596397831">
      <w:bodyDiv w:val="1"/>
      <w:marLeft w:val="0"/>
      <w:marRight w:val="0"/>
      <w:marTop w:val="0"/>
      <w:marBottom w:val="0"/>
      <w:divBdr>
        <w:top w:val="none" w:sz="0" w:space="0" w:color="auto"/>
        <w:left w:val="none" w:sz="0" w:space="0" w:color="auto"/>
        <w:bottom w:val="none" w:sz="0" w:space="0" w:color="auto"/>
        <w:right w:val="none" w:sz="0" w:space="0" w:color="auto"/>
      </w:divBdr>
    </w:div>
    <w:div w:id="1607616711">
      <w:bodyDiv w:val="1"/>
      <w:marLeft w:val="0"/>
      <w:marRight w:val="0"/>
      <w:marTop w:val="0"/>
      <w:marBottom w:val="0"/>
      <w:divBdr>
        <w:top w:val="none" w:sz="0" w:space="0" w:color="auto"/>
        <w:left w:val="none" w:sz="0" w:space="0" w:color="auto"/>
        <w:bottom w:val="none" w:sz="0" w:space="0" w:color="auto"/>
        <w:right w:val="none" w:sz="0" w:space="0" w:color="auto"/>
      </w:divBdr>
    </w:div>
    <w:div w:id="1642346468">
      <w:bodyDiv w:val="1"/>
      <w:marLeft w:val="0"/>
      <w:marRight w:val="0"/>
      <w:marTop w:val="0"/>
      <w:marBottom w:val="0"/>
      <w:divBdr>
        <w:top w:val="none" w:sz="0" w:space="0" w:color="auto"/>
        <w:left w:val="none" w:sz="0" w:space="0" w:color="auto"/>
        <w:bottom w:val="none" w:sz="0" w:space="0" w:color="auto"/>
        <w:right w:val="none" w:sz="0" w:space="0" w:color="auto"/>
      </w:divBdr>
    </w:div>
    <w:div w:id="1673949877">
      <w:bodyDiv w:val="1"/>
      <w:marLeft w:val="0"/>
      <w:marRight w:val="0"/>
      <w:marTop w:val="0"/>
      <w:marBottom w:val="0"/>
      <w:divBdr>
        <w:top w:val="none" w:sz="0" w:space="0" w:color="auto"/>
        <w:left w:val="none" w:sz="0" w:space="0" w:color="auto"/>
        <w:bottom w:val="none" w:sz="0" w:space="0" w:color="auto"/>
        <w:right w:val="none" w:sz="0" w:space="0" w:color="auto"/>
      </w:divBdr>
    </w:div>
    <w:div w:id="1676228100">
      <w:bodyDiv w:val="1"/>
      <w:marLeft w:val="0"/>
      <w:marRight w:val="0"/>
      <w:marTop w:val="0"/>
      <w:marBottom w:val="0"/>
      <w:divBdr>
        <w:top w:val="none" w:sz="0" w:space="0" w:color="auto"/>
        <w:left w:val="none" w:sz="0" w:space="0" w:color="auto"/>
        <w:bottom w:val="none" w:sz="0" w:space="0" w:color="auto"/>
        <w:right w:val="none" w:sz="0" w:space="0" w:color="auto"/>
      </w:divBdr>
    </w:div>
    <w:div w:id="1678115954">
      <w:bodyDiv w:val="1"/>
      <w:marLeft w:val="0"/>
      <w:marRight w:val="0"/>
      <w:marTop w:val="0"/>
      <w:marBottom w:val="0"/>
      <w:divBdr>
        <w:top w:val="none" w:sz="0" w:space="0" w:color="auto"/>
        <w:left w:val="none" w:sz="0" w:space="0" w:color="auto"/>
        <w:bottom w:val="none" w:sz="0" w:space="0" w:color="auto"/>
        <w:right w:val="none" w:sz="0" w:space="0" w:color="auto"/>
      </w:divBdr>
    </w:div>
    <w:div w:id="1709067399">
      <w:bodyDiv w:val="1"/>
      <w:marLeft w:val="0"/>
      <w:marRight w:val="0"/>
      <w:marTop w:val="0"/>
      <w:marBottom w:val="0"/>
      <w:divBdr>
        <w:top w:val="none" w:sz="0" w:space="0" w:color="auto"/>
        <w:left w:val="none" w:sz="0" w:space="0" w:color="auto"/>
        <w:bottom w:val="none" w:sz="0" w:space="0" w:color="auto"/>
        <w:right w:val="none" w:sz="0" w:space="0" w:color="auto"/>
      </w:divBdr>
    </w:div>
    <w:div w:id="1762068112">
      <w:bodyDiv w:val="1"/>
      <w:marLeft w:val="0"/>
      <w:marRight w:val="0"/>
      <w:marTop w:val="0"/>
      <w:marBottom w:val="0"/>
      <w:divBdr>
        <w:top w:val="none" w:sz="0" w:space="0" w:color="auto"/>
        <w:left w:val="none" w:sz="0" w:space="0" w:color="auto"/>
        <w:bottom w:val="none" w:sz="0" w:space="0" w:color="auto"/>
        <w:right w:val="none" w:sz="0" w:space="0" w:color="auto"/>
      </w:divBdr>
    </w:div>
    <w:div w:id="1798334057">
      <w:bodyDiv w:val="1"/>
      <w:marLeft w:val="0"/>
      <w:marRight w:val="0"/>
      <w:marTop w:val="0"/>
      <w:marBottom w:val="0"/>
      <w:divBdr>
        <w:top w:val="none" w:sz="0" w:space="0" w:color="auto"/>
        <w:left w:val="none" w:sz="0" w:space="0" w:color="auto"/>
        <w:bottom w:val="none" w:sz="0" w:space="0" w:color="auto"/>
        <w:right w:val="none" w:sz="0" w:space="0" w:color="auto"/>
      </w:divBdr>
    </w:div>
    <w:div w:id="1856382381">
      <w:bodyDiv w:val="1"/>
      <w:marLeft w:val="0"/>
      <w:marRight w:val="0"/>
      <w:marTop w:val="0"/>
      <w:marBottom w:val="0"/>
      <w:divBdr>
        <w:top w:val="none" w:sz="0" w:space="0" w:color="auto"/>
        <w:left w:val="none" w:sz="0" w:space="0" w:color="auto"/>
        <w:bottom w:val="none" w:sz="0" w:space="0" w:color="auto"/>
        <w:right w:val="none" w:sz="0" w:space="0" w:color="auto"/>
      </w:divBdr>
    </w:div>
    <w:div w:id="1866677280">
      <w:bodyDiv w:val="1"/>
      <w:marLeft w:val="0"/>
      <w:marRight w:val="0"/>
      <w:marTop w:val="0"/>
      <w:marBottom w:val="0"/>
      <w:divBdr>
        <w:top w:val="none" w:sz="0" w:space="0" w:color="auto"/>
        <w:left w:val="none" w:sz="0" w:space="0" w:color="auto"/>
        <w:bottom w:val="none" w:sz="0" w:space="0" w:color="auto"/>
        <w:right w:val="none" w:sz="0" w:space="0" w:color="auto"/>
      </w:divBdr>
    </w:div>
    <w:div w:id="1912617751">
      <w:bodyDiv w:val="1"/>
      <w:marLeft w:val="0"/>
      <w:marRight w:val="0"/>
      <w:marTop w:val="0"/>
      <w:marBottom w:val="0"/>
      <w:divBdr>
        <w:top w:val="none" w:sz="0" w:space="0" w:color="auto"/>
        <w:left w:val="none" w:sz="0" w:space="0" w:color="auto"/>
        <w:bottom w:val="none" w:sz="0" w:space="0" w:color="auto"/>
        <w:right w:val="none" w:sz="0" w:space="0" w:color="auto"/>
      </w:divBdr>
      <w:divsChild>
        <w:div w:id="1647659944">
          <w:marLeft w:val="0"/>
          <w:marRight w:val="0"/>
          <w:marTop w:val="0"/>
          <w:marBottom w:val="0"/>
          <w:divBdr>
            <w:top w:val="none" w:sz="0" w:space="0" w:color="auto"/>
            <w:left w:val="none" w:sz="0" w:space="0" w:color="auto"/>
            <w:bottom w:val="none" w:sz="0" w:space="0" w:color="auto"/>
            <w:right w:val="none" w:sz="0" w:space="0" w:color="auto"/>
          </w:divBdr>
          <w:divsChild>
            <w:div w:id="1985891596">
              <w:marLeft w:val="0"/>
              <w:marRight w:val="0"/>
              <w:marTop w:val="0"/>
              <w:marBottom w:val="0"/>
              <w:divBdr>
                <w:top w:val="none" w:sz="0" w:space="0" w:color="auto"/>
                <w:left w:val="none" w:sz="0" w:space="0" w:color="auto"/>
                <w:bottom w:val="none" w:sz="0" w:space="0" w:color="auto"/>
                <w:right w:val="none" w:sz="0" w:space="0" w:color="auto"/>
              </w:divBdr>
              <w:divsChild>
                <w:div w:id="1121146205">
                  <w:marLeft w:val="0"/>
                  <w:marRight w:val="0"/>
                  <w:marTop w:val="0"/>
                  <w:marBottom w:val="0"/>
                  <w:divBdr>
                    <w:top w:val="none" w:sz="0" w:space="0" w:color="auto"/>
                    <w:left w:val="none" w:sz="0" w:space="0" w:color="auto"/>
                    <w:bottom w:val="none" w:sz="0" w:space="0" w:color="auto"/>
                    <w:right w:val="none" w:sz="0" w:space="0" w:color="auto"/>
                  </w:divBdr>
                  <w:divsChild>
                    <w:div w:id="112303410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85216847">
          <w:marLeft w:val="0"/>
          <w:marRight w:val="0"/>
          <w:marTop w:val="0"/>
          <w:marBottom w:val="0"/>
          <w:divBdr>
            <w:top w:val="none" w:sz="0" w:space="0" w:color="auto"/>
            <w:left w:val="none" w:sz="0" w:space="0" w:color="auto"/>
            <w:bottom w:val="none" w:sz="0" w:space="0" w:color="auto"/>
            <w:right w:val="none" w:sz="0" w:space="0" w:color="auto"/>
          </w:divBdr>
          <w:divsChild>
            <w:div w:id="10032857">
              <w:marLeft w:val="0"/>
              <w:marRight w:val="0"/>
              <w:marTop w:val="0"/>
              <w:marBottom w:val="0"/>
              <w:divBdr>
                <w:top w:val="none" w:sz="0" w:space="0" w:color="auto"/>
                <w:left w:val="none" w:sz="0" w:space="0" w:color="auto"/>
                <w:bottom w:val="none" w:sz="0" w:space="0" w:color="auto"/>
                <w:right w:val="none" w:sz="0" w:space="0" w:color="auto"/>
              </w:divBdr>
              <w:divsChild>
                <w:div w:id="71011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692057">
      <w:bodyDiv w:val="1"/>
      <w:marLeft w:val="0"/>
      <w:marRight w:val="0"/>
      <w:marTop w:val="0"/>
      <w:marBottom w:val="0"/>
      <w:divBdr>
        <w:top w:val="none" w:sz="0" w:space="0" w:color="auto"/>
        <w:left w:val="none" w:sz="0" w:space="0" w:color="auto"/>
        <w:bottom w:val="none" w:sz="0" w:space="0" w:color="auto"/>
        <w:right w:val="none" w:sz="0" w:space="0" w:color="auto"/>
      </w:divBdr>
    </w:div>
    <w:div w:id="1998419565">
      <w:bodyDiv w:val="1"/>
      <w:marLeft w:val="0"/>
      <w:marRight w:val="0"/>
      <w:marTop w:val="0"/>
      <w:marBottom w:val="0"/>
      <w:divBdr>
        <w:top w:val="none" w:sz="0" w:space="0" w:color="auto"/>
        <w:left w:val="none" w:sz="0" w:space="0" w:color="auto"/>
        <w:bottom w:val="none" w:sz="0" w:space="0" w:color="auto"/>
        <w:right w:val="none" w:sz="0" w:space="0" w:color="auto"/>
      </w:divBdr>
      <w:divsChild>
        <w:div w:id="2060935135">
          <w:marLeft w:val="0"/>
          <w:marRight w:val="0"/>
          <w:marTop w:val="0"/>
          <w:marBottom w:val="0"/>
          <w:divBdr>
            <w:top w:val="none" w:sz="0" w:space="0" w:color="auto"/>
            <w:left w:val="none" w:sz="0" w:space="0" w:color="auto"/>
            <w:bottom w:val="none" w:sz="0" w:space="0" w:color="auto"/>
            <w:right w:val="none" w:sz="0" w:space="0" w:color="auto"/>
          </w:divBdr>
          <w:divsChild>
            <w:div w:id="1742093196">
              <w:marLeft w:val="0"/>
              <w:marRight w:val="0"/>
              <w:marTop w:val="0"/>
              <w:marBottom w:val="0"/>
              <w:divBdr>
                <w:top w:val="none" w:sz="0" w:space="0" w:color="auto"/>
                <w:left w:val="none" w:sz="0" w:space="0" w:color="auto"/>
                <w:bottom w:val="none" w:sz="0" w:space="0" w:color="auto"/>
                <w:right w:val="none" w:sz="0" w:space="0" w:color="auto"/>
              </w:divBdr>
              <w:divsChild>
                <w:div w:id="972446092">
                  <w:marLeft w:val="0"/>
                  <w:marRight w:val="0"/>
                  <w:marTop w:val="0"/>
                  <w:marBottom w:val="0"/>
                  <w:divBdr>
                    <w:top w:val="none" w:sz="0" w:space="0" w:color="auto"/>
                    <w:left w:val="none" w:sz="0" w:space="0" w:color="auto"/>
                    <w:bottom w:val="none" w:sz="0" w:space="0" w:color="auto"/>
                    <w:right w:val="none" w:sz="0" w:space="0" w:color="auto"/>
                  </w:divBdr>
                  <w:divsChild>
                    <w:div w:id="170721365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62677995">
          <w:marLeft w:val="0"/>
          <w:marRight w:val="0"/>
          <w:marTop w:val="0"/>
          <w:marBottom w:val="0"/>
          <w:divBdr>
            <w:top w:val="none" w:sz="0" w:space="0" w:color="auto"/>
            <w:left w:val="none" w:sz="0" w:space="0" w:color="auto"/>
            <w:bottom w:val="none" w:sz="0" w:space="0" w:color="auto"/>
            <w:right w:val="none" w:sz="0" w:space="0" w:color="auto"/>
          </w:divBdr>
          <w:divsChild>
            <w:div w:id="888221820">
              <w:marLeft w:val="0"/>
              <w:marRight w:val="0"/>
              <w:marTop w:val="0"/>
              <w:marBottom w:val="0"/>
              <w:divBdr>
                <w:top w:val="none" w:sz="0" w:space="0" w:color="auto"/>
                <w:left w:val="none" w:sz="0" w:space="0" w:color="auto"/>
                <w:bottom w:val="none" w:sz="0" w:space="0" w:color="auto"/>
                <w:right w:val="none" w:sz="0" w:space="0" w:color="auto"/>
              </w:divBdr>
              <w:divsChild>
                <w:div w:id="39809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09484">
      <w:bodyDiv w:val="1"/>
      <w:marLeft w:val="0"/>
      <w:marRight w:val="0"/>
      <w:marTop w:val="0"/>
      <w:marBottom w:val="0"/>
      <w:divBdr>
        <w:top w:val="none" w:sz="0" w:space="0" w:color="auto"/>
        <w:left w:val="none" w:sz="0" w:space="0" w:color="auto"/>
        <w:bottom w:val="none" w:sz="0" w:space="0" w:color="auto"/>
        <w:right w:val="none" w:sz="0" w:space="0" w:color="auto"/>
      </w:divBdr>
    </w:div>
    <w:div w:id="2044745357">
      <w:bodyDiv w:val="1"/>
      <w:marLeft w:val="0"/>
      <w:marRight w:val="0"/>
      <w:marTop w:val="0"/>
      <w:marBottom w:val="0"/>
      <w:divBdr>
        <w:top w:val="none" w:sz="0" w:space="0" w:color="auto"/>
        <w:left w:val="none" w:sz="0" w:space="0" w:color="auto"/>
        <w:bottom w:val="none" w:sz="0" w:space="0" w:color="auto"/>
        <w:right w:val="none" w:sz="0" w:space="0" w:color="auto"/>
      </w:divBdr>
    </w:div>
    <w:div w:id="2056352102">
      <w:bodyDiv w:val="1"/>
      <w:marLeft w:val="0"/>
      <w:marRight w:val="0"/>
      <w:marTop w:val="0"/>
      <w:marBottom w:val="0"/>
      <w:divBdr>
        <w:top w:val="none" w:sz="0" w:space="0" w:color="auto"/>
        <w:left w:val="none" w:sz="0" w:space="0" w:color="auto"/>
        <w:bottom w:val="none" w:sz="0" w:space="0" w:color="auto"/>
        <w:right w:val="none" w:sz="0" w:space="0" w:color="auto"/>
      </w:divBdr>
    </w:div>
    <w:div w:id="207770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2088</Words>
  <Characters>12890</Characters>
  <Application>Microsoft Office Word</Application>
  <DocSecurity>0</DocSecurity>
  <Lines>330</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J</dc:creator>
  <cp:keywords/>
  <dc:description/>
  <cp:lastModifiedBy>Akash J</cp:lastModifiedBy>
  <cp:revision>2</cp:revision>
  <dcterms:created xsi:type="dcterms:W3CDTF">2024-02-13T06:35:00Z</dcterms:created>
  <dcterms:modified xsi:type="dcterms:W3CDTF">2024-02-13T06:35:00Z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f28d4630-d7e0-4065-8b89-3622547c1ff7</vt:lpwstr>
  </property>
</Properties>
</file>