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1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2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CSS vary a lot between different devices. You should not commit to a specific viewpoint width for your content to reduce well. Relative position should be used instead absolute position.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Start small and then go big. Start design for a smaller design and then gradually move to bigger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Make sure that you will prioritize important content.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The smallest mobile resolution is 320px.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Button should be sized to min. 48px x 48px/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- 40px space between button should be sufficient for comtable navigation on the mobile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Code example for the button: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nav a, button 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min-width: 48px;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 height: 48px;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* **Assignment Lesson 2***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Building the Home Town App, part 1/3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a &lt;meta&gt; viewpoint to the page with initial scale set.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in &lt;head&gt; following code: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&lt;meta name="viewpoint" content="width=device-width,initial-scale=1"&gt;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Adjust CSS and markup so that everything displays in a single column. Use relative widths so that things stretch to fit across any viewport width.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Relative widths have to be used. You can use dev tools. It can be observed that header-inner has fixed width.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Make sure your touch targets are easy to hit.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 tags should be 48px x 48x px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.nav a {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text-decoration: none;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color: #616161;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padding: 1.5em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1.5 em padding is equivalent of 1.5 times font size of the a tag.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4) Test your site across different viewports. Try on different phones, tablets etc.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Notes from the </w:t>
    </w:r>
    <w:r>
      <w:rPr>
        <w:rFonts w:hint="default"/>
        <w:b/>
        <w:bCs/>
        <w:sz w:val="32"/>
        <w:szCs w:val="32"/>
        <w:lang w:val="en-US"/>
      </w:rPr>
      <w:t>Responsive Web Design Fundamentals</w:t>
    </w: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1948"/>
    <w:multiLevelType w:val="singleLevel"/>
    <w:tmpl w:val="5A17194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1DF9"/>
    <w:rsid w:val="0DFC546D"/>
    <w:rsid w:val="11AE150C"/>
    <w:rsid w:val="1652251B"/>
    <w:rsid w:val="17DC7FE2"/>
    <w:rsid w:val="17DD5A64"/>
    <w:rsid w:val="6867735B"/>
    <w:rsid w:val="692051E6"/>
    <w:rsid w:val="71B12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2017-11-23T17:32:00Z</dcterms:created>
  <dc:creator>Paulina</dc:creator>
  <cp:lastModifiedBy>Paulina</cp:lastModifiedBy>
  <dcterms:modified xsi:type="dcterms:W3CDTF">2017-11-23T19:18:37Z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