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relational algebra expressions and tuple relational formulas for following retrievals pertaining to Foxodd University: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Retrieve all faculty information from physics department.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Retrieve all female faculty information from physics department, whose salary is more than 50000.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department names, location and school name for those departments whose location is same as their name.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faculty names for those faculty who are teaching section 2 of CS101scheduled in morning half in a room on first floor.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student names for all students who are enrolled for section 2 of CS101.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faculty names who are teaching various sections of courses CS101 and CS105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all courses offered in even semester of year 2020 or in odd semester of year 2021 or both.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all the prerequisites required by the course CS201.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all the courses where CS201 is required as prerequisite.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all the students who have completed all the courses required by CS201.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name of faculty and course if the course is offered in year 2022, and is scheduled in even semester.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 the name of the youngest student for course CS101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 the name, id and Date of birth of oldest student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 the name, id and Date of birth of students who are not among the oldest students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 the name, id of students who have registered for atleast one section of a course, which has been registered by Amit.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the student id, name of the oldest student from computer science department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the name and id of the faculties who are department chairs.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the three highest enrolled courses/sections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the name of the courses which do not have any pre-requisites.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the name of the course which is pre-requisite to most number of courses.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the name of the course which has more than one pre-requisites.</w:t>
      </w:r>
    </w:p>
    <w:p w:rsidR="00000000" w:rsidDel="00000000" w:rsidP="00000000" w:rsidRDefault="00000000" w:rsidRPr="00000000" w14:paraId="00000018">
      <w:pPr>
        <w:ind w:left="786" w:firstLine="0"/>
        <w:jc w:val="both"/>
        <w:rPr/>
      </w:pPr>
      <w:r w:rsidDel="00000000" w:rsidR="00000000" w:rsidRPr="00000000">
        <w:rPr>
          <w:rtl w:val="0"/>
        </w:rPr>
        <w:t xml:space="preserve">v) get the details of all the courses successfully completed by Amit</w:t>
      </w:r>
    </w:p>
    <w:p w:rsidR="00000000" w:rsidDel="00000000" w:rsidP="00000000" w:rsidRDefault="00000000" w:rsidRPr="00000000" w14:paraId="00000019">
      <w:pPr>
        <w:ind w:left="7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86" w:firstLine="0"/>
        <w:jc w:val="both"/>
        <w:rPr/>
      </w:pPr>
      <w:r w:rsidDel="00000000" w:rsidR="00000000" w:rsidRPr="00000000">
        <w:rPr>
          <w:rtl w:val="0"/>
        </w:rPr>
        <w:t xml:space="preserve">w) get the name of each student who has registered for more than one section of a course</w:t>
      </w:r>
    </w:p>
    <w:p w:rsidR="00000000" w:rsidDel="00000000" w:rsidP="00000000" w:rsidRDefault="00000000" w:rsidRPr="00000000" w14:paraId="0000001B">
      <w:pPr>
        <w:ind w:left="7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86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Now that you have learnt SQL queries, translate these RA/TRC expressions into SQL queries.</w:t>
      </w:r>
    </w:p>
    <w:sectPr>
      <w:pgSz w:h="16838" w:w="11906" w:orient="portrait"/>
      <w:pgMar w:bottom="1440" w:top="1440" w:left="144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