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450" w:after="150" w:lineRule="auto" w:line="240"/>
        <w:outlineLvl w:val="1"/>
        <w:rPr>
          <w:rFonts w:ascii="Times New Roman" w:cs="Times New Roman" w:eastAsia="Times New Roman" w:hAnsi="Times New Roman"/>
          <w:b/>
          <w:bCs/>
          <w:color w:val="000000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color w:val="000000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                       </w:t>
      </w:r>
      <w:r>
        <w:rPr>
          <w:rFonts w:ascii="Times New Roman" w:cs="Times New Roman" w:eastAsia="Times New Roman" w:hAnsi="Times New Roman"/>
          <w:b/>
          <w:bCs/>
          <w:color w:val="000000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color w:val="000000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   PROJECT-SMART WATER FOUNTAINS</w:t>
      </w:r>
    </w:p>
    <w:p>
      <w:pPr>
        <w:pStyle w:val="style0"/>
        <w:spacing w:before="450" w:after="150" w:lineRule="auto" w:line="240"/>
        <w:jc w:val="center"/>
        <w:outlineLvl w:val="1"/>
        <w:rPr>
          <w:rFonts w:ascii="Times New Roman" w:cs="Times New Roman" w:eastAsia="Times New Roman" w:hAnsi="Times New Roman"/>
          <w:b/>
          <w:bCs/>
          <w:color w:val="000000"/>
          <w:kern w:val="0"/>
          <w:sz w:val="28"/>
          <w:szCs w:val="28"/>
          <w:lang w:val="en-US"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color w:val="000000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PHASE </w:t>
      </w:r>
      <w:r>
        <w:rPr>
          <w:rFonts w:ascii="Times New Roman" w:cs="Times New Roman" w:eastAsia="Times New Roman" w:hAnsi="Times New Roman"/>
          <w:b/>
          <w:bCs/>
          <w:color w:val="000000"/>
          <w:kern w:val="0"/>
          <w:sz w:val="28"/>
          <w:szCs w:val="28"/>
          <w:lang w:val="en-US" w:eastAsia="en-IN"/>
          <w14:ligatures xmlns:w14="http://schemas.microsoft.com/office/word/2010/wordml" w14:val="none"/>
        </w:rPr>
        <w:t>3</w:t>
      </w:r>
    </w:p>
    <w:p>
      <w:pPr>
        <w:pStyle w:val="style0"/>
        <w:spacing w:before="450" w:after="150" w:lineRule="auto" w:line="240"/>
        <w:jc w:val="left"/>
        <w:outlineLvl w:val="1"/>
        <w:rPr>
          <w:b/>
          <w:bCs/>
          <w:lang w:val="en-US"/>
        </w:rPr>
      </w:pPr>
      <w:r>
        <w:rPr>
          <w:rFonts w:ascii="Times New Roman" w:cs="Times New Roman" w:eastAsia="Times New Roman" w:hAnsi="Times New Roman"/>
          <w:b/>
          <w:bCs/>
          <w:color w:val="000000"/>
          <w:kern w:val="0"/>
          <w:sz w:val="28"/>
          <w:szCs w:val="28"/>
          <w:lang w:val="en-US" w:eastAsia="en-IN"/>
          <w14:ligatures xmlns:w14="http://schemas.microsoft.com/office/word/2010/wordml" w14:val="none"/>
        </w:rPr>
        <w:t>Introduction</w:t>
      </w:r>
      <w:r>
        <w:rPr>
          <w:rFonts w:ascii="Times New Roman" w:cs="Times New Roman" w:eastAsia="Times New Roman" w:hAnsi="Times New Roman"/>
          <w:b/>
          <w:bCs/>
          <w:color w:val="000000"/>
          <w:kern w:val="0"/>
          <w:sz w:val="28"/>
          <w:szCs w:val="28"/>
          <w:lang w:val="en-US" w:eastAsia="en-IN"/>
          <w14:ligatures xmlns:w14="http://schemas.microsoft.com/office/word/2010/wordml" w14:val="none"/>
        </w:rPr>
        <w:t>:</w:t>
      </w:r>
      <w:r>
        <w:rPr>
          <w:rFonts w:ascii="Times New Roman" w:cs="Times New Roman" w:eastAsia="Times New Roman" w:hAnsi="Times New Roman"/>
          <w:b/>
          <w:bCs/>
          <w:color w:val="000000"/>
          <w:kern w:val="0"/>
          <w:sz w:val="28"/>
          <w:szCs w:val="28"/>
          <w:lang w:val="en-US"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kern w:val="0"/>
          <w:sz w:val="28"/>
          <w:szCs w:val="28"/>
          <w:lang w:val="en-US" w:eastAsia="en-IN"/>
          <w14:ligatures xmlns:w14="http://schemas.microsoft.com/office/word/2010/wordml" w14:val="none"/>
        </w:rPr>
        <w:t xml:space="preserve"> </w:t>
      </w:r>
      <w:r>
        <w:rPr>
          <w:rFonts w:cs="Times New Roman" w:eastAsia="Times New Roman" w:hAnsi="Times New Roman"/>
          <w:b/>
          <w:bCs/>
          <w:color w:val="000000"/>
          <w:kern w:val="0"/>
          <w:sz w:val="28"/>
          <w:szCs w:val="28"/>
          <w:lang w:val="en-US" w:eastAsia="en-IN"/>
          <w14:ligatures xmlns:w14="http://schemas.microsoft.com/office/word/2010/wordml" w14:val="none"/>
        </w:rPr>
        <w:t>Smart Water Fountain</w:t>
      </w:r>
      <w:r>
        <w:rPr>
          <w:rFonts w:cs="Times New Roman" w:eastAsia="Times New Roman" w:hAnsi="Times New Roman"/>
          <w:b/>
          <w:bCs/>
          <w:color w:val="000000"/>
          <w:kern w:val="0"/>
          <w:sz w:val="28"/>
          <w:szCs w:val="28"/>
          <w:lang w:val="en-US" w:eastAsia="en-IN"/>
          <w14:ligatures xmlns:w14="http://schemas.microsoft.com/office/word/2010/wordml" w14:val="none"/>
        </w:rPr>
        <w:t xml:space="preserve"> System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One of the essential elements in the universe is water. Nowadays, consumers continuously seek methods to simplify their lives [1]. Monitoring water quality is critical to ensuring the planet’s health and long-term viability [2]. Water is the source of many infectious illnesses, and garbage thrown by residents and environmental disasters from industrial enterprises pollute most of the nearby freshwater supplies in SA [3]. Drinking water can be stored in an overhead tank [4]. The principal causes of water quality deterioration in residential buildings are the development of microbes in overhead tanks and distribution networks, corrosion of pipe material, and the non-replacement of existing pipes [5]. To avoid catastrophic health implications, it is necessary to continuously and remotely check the quality parameters of the water system in real-time</w:t>
      </w: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An IoT-enabled Smart Water Fountain system incorporates Internet of Things (IoT) technology to enhance the functionality and efficiency of water fountains. Here's how it works</w:t>
      </w:r>
      <w:r>
        <w:rPr>
          <w:b/>
          <w:bCs/>
          <w:lang w:val="en-US"/>
        </w:rPr>
        <w:t>: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 xml:space="preserve">Sensors: </w:t>
      </w:r>
      <w:r>
        <w:rPr>
          <w:lang w:val="en-US"/>
        </w:rPr>
        <w:t>The system is equipped with sensors to monitor water quality, water levels, and usage patterns. These sensors collect data in real-time.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 xml:space="preserve">Data Transmission: </w:t>
      </w:r>
      <w:r>
        <w:rPr>
          <w:lang w:val="en-US"/>
        </w:rPr>
        <w:t>The data collected by the sensors is sent to a central server or cloud platform through the internet. This allows for remote monitoring and control.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Remote Management:</w:t>
      </w:r>
      <w:r>
        <w:rPr>
          <w:lang w:val="en-US"/>
        </w:rPr>
        <w:t xml:space="preserve"> Administrators or facility managers can remotely monitor the status of the fountains. They can check if the water quality is safe and if the fountain is in working condition.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Usage Tracking:</w:t>
      </w:r>
      <w:r>
        <w:rPr>
          <w:lang w:val="en-US"/>
        </w:rPr>
        <w:t xml:space="preserve"> The system can keep track of how many times the fountain is used and the volume of water dispensed. This data can be valuable for conservation efforts.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User Interaction:</w:t>
      </w:r>
      <w:r>
        <w:rPr>
          <w:lang w:val="en-US"/>
        </w:rPr>
        <w:t xml:space="preserve"> Many smart fountains have touchless controls, allowing users to fill their bottles without physical contact, which is especially important in maintaining hygiene.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 xml:space="preserve">Alerts and Notifications: </w:t>
      </w:r>
      <w:r>
        <w:rPr>
          <w:lang w:val="en-US"/>
        </w:rPr>
        <w:t>The system can send alerts or notifications in case of water quality issues or maintenance needs.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Energy Efficiency:</w:t>
      </w:r>
      <w:r>
        <w:rPr>
          <w:lang w:val="en-US"/>
        </w:rPr>
        <w:t xml:space="preserve"> IoT technology can also help in optimizing energy usage in the fountain's cooling and filtration systems.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Data Analysis:</w:t>
      </w:r>
      <w:r>
        <w:rPr>
          <w:lang w:val="en-US"/>
        </w:rPr>
        <w:t xml:space="preserve"> The data collected over time can be analyzed to identify trends and patterns, which can inform decisions about maintenance, water quality improvement, and usage optimization.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Energy Efficiency:</w:t>
      </w:r>
      <w:r>
        <w:rPr>
          <w:lang w:val="en-US"/>
        </w:rPr>
        <w:t>IoT technology can optimize the fountain's energy consumption, turning off pumps and coolers when not needed.</w:t>
      </w:r>
      <w:r>
        <w:rPr>
          <w:lang w:val="en-US"/>
        </w:rPr>
        <w:t>Solar panels or energy-efficient components can be integrated for sustainability.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Security and Privacy:</w:t>
      </w:r>
      <w:r>
        <w:rPr>
          <w:lang w:val="en-US"/>
        </w:rPr>
        <w:t>IoT-enabled fountains need robust security measures to protect data and prevent unauthorized access.</w:t>
      </w:r>
    </w:p>
    <w:p>
      <w:pPr>
        <w:pStyle w:val="style0"/>
        <w:rPr>
          <w:lang w:val="en-US"/>
        </w:rPr>
      </w:pPr>
      <w:r>
        <w:rPr>
          <w:lang w:val="en-US"/>
        </w:rPr>
        <w:t>User data and privacy should be carefully managed and protected.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Integration with Smart Ecosystems:</w:t>
      </w:r>
      <w:r>
        <w:rPr>
          <w:lang w:val="en-US"/>
        </w:rPr>
        <w:t>Smart water fountains can be part of broader smart city or building ecosystems, integrating with other IoT devices and systems.</w:t>
      </w:r>
    </w:p>
    <w:p>
      <w:pPr>
        <w:pStyle w:val="style0"/>
        <w:rPr>
          <w:lang w:val="en-US"/>
        </w:rPr>
      </w:pPr>
      <w:r>
        <w:rPr>
          <w:lang w:val="en-US"/>
        </w:rPr>
        <w:t>Overall, IoT-enabled Smart Water Fountain systems are designed to provide cleaner, safer, and more efficient access to drinking water while allowing for data-driven management and sustainability initiatives.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Building an IoT-enabled Smart Water Fountain System involves several steps. Here's a simplified guide to help you get started: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Step 1</w:t>
      </w:r>
      <w:r>
        <w:rPr>
          <w:lang w:val="en-US"/>
        </w:rPr>
        <w:t>: Hardware Selection and Setup</w:t>
      </w:r>
    </w:p>
    <w:p>
      <w:pPr>
        <w:pStyle w:val="style0"/>
        <w:rPr>
          <w:lang w:val="en-US"/>
        </w:rPr>
      </w:pPr>
      <w:r>
        <w:rPr>
          <w:lang w:val="en-US"/>
        </w:rPr>
        <w:t>Choose appropriate IoT sensors such as flow rate sensors and pressure sensors for your water fountains.</w:t>
      </w:r>
    </w:p>
    <w:p>
      <w:pPr>
        <w:pStyle w:val="style0"/>
        <w:rPr>
          <w:lang w:val="en-US"/>
        </w:rPr>
      </w:pPr>
      <w:r>
        <w:rPr>
          <w:lang w:val="en-US"/>
        </w:rPr>
        <w:t>Select a microcontroller or development board (e.g., Raspberry Pi, Arduino) to interface with the sensors.</w:t>
      </w:r>
    </w:p>
    <w:p>
      <w:pPr>
        <w:pStyle w:val="style0"/>
        <w:rPr>
          <w:lang w:val="en-US"/>
        </w:rPr>
      </w:pPr>
      <w:r>
        <w:rPr>
          <w:lang w:val="en-US"/>
        </w:rPr>
        <w:t>Power the IoT sensors and microcontroller with a suitable power source (e.g., battery or power supply).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 xml:space="preserve">Step 2: </w:t>
      </w:r>
      <w:r>
        <w:rPr>
          <w:lang w:val="en-US"/>
        </w:rPr>
        <w:t>Sensor Installation</w:t>
      </w:r>
    </w:p>
    <w:p>
      <w:pPr>
        <w:pStyle w:val="style0"/>
        <w:rPr>
          <w:lang w:val="en-US"/>
        </w:rPr>
      </w:pPr>
      <w:r>
        <w:rPr>
          <w:lang w:val="en-US"/>
        </w:rPr>
        <w:t>Install the selected sensors in the public water fountains according to their specifications, ensuring they are securely placed for accurate readings.</w:t>
      </w:r>
    </w:p>
    <w:p>
      <w:pPr>
        <w:pStyle w:val="style0"/>
        <w:rPr>
          <w:lang w:val="en-US"/>
        </w:rPr>
      </w:pPr>
      <w:r>
        <w:rPr>
          <w:lang w:val="en-US"/>
        </w:rPr>
        <w:t>Step 3: Python Script for IoT Sensors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Develop a Python script to read data from the sensors and send it to a cloud platform.</w:t>
      </w:r>
      <w:r>
        <w:rPr>
          <w:b/>
          <w:bCs/>
          <w:lang w:val="en-US"/>
        </w:rPr>
        <w:t>Here's a simplified example using a Raspberry Pi and MQTT protocol:</w:t>
      </w:r>
    </w:p>
    <w:p>
      <w:pPr>
        <w:pStyle w:val="style0"/>
        <w:rPr>
          <w:lang w:val="en-US"/>
        </w:rPr>
      </w:pPr>
      <w:r>
        <w:rPr>
          <w:lang w:val="en-US"/>
        </w:rPr>
        <w:t>python</w:t>
      </w:r>
    </w:p>
    <w:p>
      <w:pPr>
        <w:pStyle w:val="style0"/>
        <w:rPr>
          <w:lang w:val="en-US"/>
        </w:rPr>
      </w:pPr>
      <w:r>
        <w:rPr>
          <w:lang w:val="en-US"/>
        </w:rPr>
        <w:t>Copy code</w:t>
      </w:r>
    </w:p>
    <w:p>
      <w:pPr>
        <w:pStyle w:val="style0"/>
        <w:rPr>
          <w:lang w:val="en-US"/>
        </w:rPr>
      </w:pPr>
      <w:r>
        <w:rPr>
          <w:lang w:val="en-US"/>
        </w:rPr>
        <w:t>import time</w:t>
      </w:r>
    </w:p>
    <w:p>
      <w:pPr>
        <w:pStyle w:val="style0"/>
        <w:rPr>
          <w:lang w:val="en-US"/>
        </w:rPr>
      </w:pPr>
      <w:r>
        <w:rPr>
          <w:lang w:val="en-US"/>
        </w:rPr>
        <w:t>import random</w:t>
      </w:r>
    </w:p>
    <w:p>
      <w:pPr>
        <w:pStyle w:val="style0"/>
        <w:rPr>
          <w:lang w:val="en-US"/>
        </w:rPr>
      </w:pPr>
      <w:r>
        <w:rPr>
          <w:lang w:val="en-US"/>
        </w:rPr>
        <w:t>import paho.mqtt.client as mqtt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Simulated sensor data (replace with actual sensor readings)</w:t>
      </w:r>
    </w:p>
    <w:p>
      <w:pPr>
        <w:pStyle w:val="style0"/>
        <w:rPr>
          <w:lang w:val="en-US"/>
        </w:rPr>
      </w:pPr>
      <w:r>
        <w:rPr>
          <w:lang w:val="en-US"/>
        </w:rPr>
        <w:t>def read_sensor_data():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flow_rate = random.uniform(0, 10)  # Example flow rate 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pressure = random.uniform(10, 50)  # Example pressure 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flow_rate, pressure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MQTT settings</w:t>
      </w:r>
    </w:p>
    <w:p>
      <w:pPr>
        <w:pStyle w:val="style0"/>
        <w:rPr>
          <w:lang w:val="en-US"/>
        </w:rPr>
      </w:pPr>
      <w:r>
        <w:rPr>
          <w:lang w:val="en-US"/>
        </w:rPr>
        <w:t>mqtt_broker = "your_mqtt_broker_address"</w:t>
      </w:r>
    </w:p>
    <w:p>
      <w:pPr>
        <w:pStyle w:val="style0"/>
        <w:rPr>
          <w:lang w:val="en-US"/>
        </w:rPr>
      </w:pPr>
      <w:r>
        <w:rPr>
          <w:lang w:val="en-US"/>
        </w:rPr>
        <w:t>mqtt_topic = "water_fountain_data"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client = mqtt.Client("WaterFountainClient")</w:t>
      </w:r>
    </w:p>
    <w:p>
      <w:pPr>
        <w:pStyle w:val="style0"/>
        <w:rPr>
          <w:lang w:val="en-US"/>
        </w:rPr>
      </w:pPr>
      <w:r>
        <w:rPr>
          <w:lang w:val="en-US"/>
        </w:rPr>
        <w:t>client.connect(mqtt_broker, 1883)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while True: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flow_rate, pressure = read_sensor_data()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# Create a JSON payload with the 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data =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"flow_rate": flow_rate,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"pressure": pressure,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"timestamp": int(time.time())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# Publish data to the MQTT topic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client.publish(mqtt_topic, json.dumps(data))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time.sleep(60)  # Send data every minute (adjust as needed)</w:t>
      </w:r>
    </w:p>
    <w:p>
      <w:pPr>
        <w:pStyle w:val="style0"/>
        <w:rPr>
          <w:lang w:val="en-US"/>
        </w:rPr>
      </w:pP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We import the necessary libraries, configure the sensor pin, and set up the MQTT broker and topic.</w:t>
      </w:r>
    </w:p>
    <w:p>
      <w:pPr>
        <w:pStyle w:val="style0"/>
        <w:rPr>
          <w:lang w:val="en-US"/>
        </w:rPr>
      </w:pPr>
    </w:p>
    <w:p>
      <w:pPr>
        <w:pStyle w:val="style179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create an MQTT client and define the on_connect and on_disconnect callback functions to handle MQTT connections.</w:t>
      </w:r>
    </w:p>
    <w:p>
      <w:pPr>
        <w:pStyle w:val="style0"/>
        <w:rPr>
          <w:lang w:val="en-US"/>
        </w:rPr>
      </w:pPr>
    </w:p>
    <w:p>
      <w:pPr>
        <w:pStyle w:val="style179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script enters a loop where it reads data from the DHT22 sensor, formats it, and publishes it to the MQTT broker.</w:t>
      </w:r>
    </w:p>
    <w:p>
      <w:pPr>
        <w:pStyle w:val="style0"/>
        <w:rPr>
          <w:lang w:val="en-US"/>
        </w:rPr>
      </w:pPr>
    </w:p>
    <w:p>
      <w:pPr>
        <w:pStyle w:val="style179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script runs indefinitely until you interrupt it with a keyboard interrupt (Ctrl+C).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Step 4</w:t>
      </w:r>
      <w:r>
        <w:rPr>
          <w:lang w:val="en-US"/>
        </w:rPr>
        <w:t>: Set Up an MQTT Broker</w:t>
      </w:r>
    </w:p>
    <w:p>
      <w:pPr>
        <w:pStyle w:val="style0"/>
        <w:rPr>
          <w:lang w:val="en-US"/>
        </w:rPr>
      </w:pPr>
      <w:r>
        <w:rPr>
          <w:lang w:val="en-US"/>
        </w:rPr>
        <w:t>Install and configure an MQTT broker on your chosen platform. You can use popular MQTT broker software like Mosquitto.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Step 5:</w:t>
      </w:r>
      <w:r>
        <w:rPr>
          <w:lang w:val="en-US"/>
        </w:rPr>
        <w:t xml:space="preserve"> Data Visualization and Analysis</w:t>
      </w:r>
    </w:p>
    <w:p>
      <w:pPr>
        <w:pStyle w:val="style0"/>
        <w:rPr>
          <w:lang w:val="en-US"/>
        </w:rPr>
      </w:pPr>
      <w:r>
        <w:rPr>
          <w:lang w:val="en-US"/>
        </w:rPr>
        <w:t>Set up a system to receive and process the data published to the MQTT topic.</w:t>
      </w:r>
    </w:p>
    <w:p>
      <w:pPr>
        <w:pStyle w:val="style0"/>
        <w:rPr>
          <w:lang w:val="en-US"/>
        </w:rPr>
      </w:pPr>
      <w:r>
        <w:rPr>
          <w:lang w:val="en-US"/>
        </w:rPr>
        <w:t>Use tools or libraries to visualize and analyze the data, or store it in a database for historical tracking.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Monitoring and Alerts</w:t>
      </w:r>
    </w:p>
    <w:p>
      <w:pPr>
        <w:pStyle w:val="style0"/>
        <w:rPr>
          <w:lang w:val="en-US"/>
        </w:rPr>
      </w:pPr>
      <w:r>
        <w:rPr>
          <w:lang w:val="en-US"/>
        </w:rPr>
        <w:t>Implement monitoring and alert mechanisms in your platform to detect malfunctions or irregularities in the water fountains based on the sensor data.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 xml:space="preserve">Step 7: </w:t>
      </w:r>
      <w:r>
        <w:rPr>
          <w:lang w:val="en-US"/>
        </w:rPr>
        <w:t>Deployment</w:t>
      </w:r>
    </w:p>
    <w:p>
      <w:pPr>
        <w:pStyle w:val="style0"/>
        <w:rPr>
          <w:lang w:val="en-US"/>
        </w:rPr>
      </w:pPr>
      <w:r>
        <w:rPr>
          <w:lang w:val="en-US"/>
        </w:rPr>
        <w:t>Deploy your IoT sensors in public water fountains, ensuring proper installation and network connectivity.</w:t>
      </w:r>
    </w:p>
    <w:p>
      <w:pPr>
        <w:pStyle w:val="style0"/>
        <w:rPr>
          <w:lang w:val="en-US"/>
        </w:rPr>
      </w:pPr>
      <w:r>
        <w:rPr>
          <w:lang w:val="en-US"/>
        </w:rPr>
        <w:t>Please note that this is a simplified guide, and real-world implementations may vary based on specific requirements, sensor types, and the cloud platform you choose for data processing. Be sure to consider security, data validation, and error handling for a robust and reliable system.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Smart water fountains can be equipped with various features to improve efficiency and user experience. Some key needs include: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Hygiene Maintenance:</w:t>
      </w:r>
      <w:r>
        <w:rPr>
          <w:lang w:val="en-US"/>
        </w:rPr>
        <w:t xml:space="preserve"> Incorporate self-cleaning mechanisms or materials that inhibit bacterial growth to ensure the water remains clean and safe for consumption.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Water Quality Monitoring:</w:t>
      </w:r>
      <w:r>
        <w:rPr>
          <w:lang w:val="en-US"/>
        </w:rPr>
        <w:t xml:space="preserve"> Implement sensors to monitor water quality in real-time, ensuring it meets safety standards, and providing alerts for maintenance when necessary.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Sustainability Integration:</w:t>
      </w:r>
      <w:r>
        <w:rPr>
          <w:lang w:val="en-US"/>
        </w:rPr>
        <w:t xml:space="preserve"> Include water conservation features like efficient water usage, monitoring of water wastage, and the ability to recycle and filter water to reduce overall consumption.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Touchless Operation:</w:t>
      </w:r>
      <w:r>
        <w:rPr>
          <w:lang w:val="en-US"/>
        </w:rPr>
        <w:t xml:space="preserve"> Integrate touchless controls or motion sensors to allow users to access water without physically touching the fountain, promoting hygiene and preventing the spread of germs.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Data Collection and Analysis:</w:t>
      </w:r>
      <w:r>
        <w:rPr>
          <w:lang w:val="en-US"/>
        </w:rPr>
        <w:t xml:space="preserve"> Include systems to collect usage data, enabling operators to analyze patterns and optimize maintenance schedules. This can also help in understanding usage trends for future planning.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User-Friendly Design</w:t>
      </w:r>
      <w:r>
        <w:rPr>
          <w:lang w:val="en-US"/>
        </w:rPr>
        <w:t>: Ensure the fountains are accessible and user-friendly for people of all abilities, including those with disabilities, by incorporating accessible features such as varying height levels and Braille instructions.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Smart Connectivity:</w:t>
      </w:r>
      <w:r>
        <w:rPr>
          <w:lang w:val="en-US"/>
        </w:rPr>
        <w:t xml:space="preserve"> Enable connectivity features for remote monitoring and control, allowing operators to manage and maintain the fountains efficiently from a central location.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 xml:space="preserve">Customizable Features: </w:t>
      </w:r>
      <w:r>
        <w:rPr>
          <w:lang w:val="en-US"/>
        </w:rPr>
        <w:t>Provide options for users to personalize their experience, such as adjusting water temperature, flavor infusion, or the option to choose carbonated or still water.</w:t>
      </w:r>
    </w:p>
    <w:p>
      <w:pPr>
        <w:pStyle w:val="style0"/>
        <w:rPr>
          <w:lang w:val="en-US"/>
        </w:rPr>
      </w:pPr>
      <w:r>
        <w:rPr>
          <w:lang w:val="en-US"/>
        </w:rPr>
        <w:t>By considering these needs, smart water fountains can offer an enhanced and more convenient experience for users while also contributing to sustainable and hygienic water consumption.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>Efficient Water Usage: Real-time monitoring allows for better control of water flow, reducing wastage.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>Timely Malfunction Detection: Malfunctions can be quickly identified and addressed, ensuring fountains are in working order.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t>User Awareness: Residents gain access to real-time information, encouraging informed decisions about fountain usage.</w:t>
      </w:r>
    </w:p>
    <w:p>
      <w:pPr>
        <w:pStyle w:val="style0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>Resource Conservation: Reduced water wastage contributes to environmental sustainability.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>Improved Public Services: Enhancing public facilities demonstrates a commitment to residents' well-being.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Disadvantages:</w:t>
      </w:r>
      <w:r>
        <w:rPr>
          <w:b/>
          <w:bCs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>Cost: Initial setup and maintenance costs for IoT sensors and the mobile app can be high.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>Technical Challenges: IoT systems may face technical issues like connectivity problems or sensor malfunctions.</w:t>
      </w:r>
    </w:p>
    <w:p>
      <w:pPr>
        <w:pStyle w:val="style0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</w:t>
      </w:r>
      <w:r>
        <w:rPr>
          <w:lang w:val="en-US"/>
        </w:rPr>
        <w:t>Privacy Concerns: Collecting data from public spaces raises privacy concerns. Proper data handling and privacy measures are essential.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>User Adoption: Encouraging residents to use the mobile app may be challenging, requiring effective marketing and education</w:t>
      </w:r>
      <w:r>
        <w:rPr>
          <w:lang w:val="en-US"/>
        </w:rPr>
        <w:t>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>Maintenance Burden: Ensuring the continuous functionality of sensors and the app requires ongoing maintenance efforts.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>
      <w:pPr>
        <w:pStyle w:val="style0"/>
        <w:rPr>
          <w:lang w:val="en-US"/>
        </w:rPr>
      </w:pPr>
      <w:r>
        <w:rPr>
          <w:lang w:val="en-US"/>
        </w:rPr>
        <w:t>Smart water fountains represent a convergence of environmental sustainability and technological advancement. Their potential to conserve water, reduce operational costs, and enhance user satisfaction makes them a promising solution for public spaces. While initial investments might be necessary, the long-term benefits in terms of resource conservation and efficient management make these fountains a compelling choice for cities and organizations looking to modernize their infrastructure.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bCs/>
          <w:lang w:val="en-US"/>
        </w:rPr>
        <w:t>SUB</w:t>
      </w:r>
      <w:r>
        <w:rPr>
          <w:rFonts w:ascii="Times New Roman" w:cs="Times New Roman" w:hAnsi="Times New Roman"/>
          <w:b/>
          <w:bCs/>
          <w:lang w:val="en-US"/>
        </w:rPr>
        <w:t>MITTED BY,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bCs/>
        </w:rPr>
        <w:t xml:space="preserve">    (3114211060</w:t>
      </w:r>
      <w:r>
        <w:rPr>
          <w:rFonts w:cs="Times New Roman" w:hAnsi="Times New Roman"/>
          <w:b/>
          <w:bCs/>
          <w:lang w:val="en-US"/>
        </w:rPr>
        <w:t>04)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                                                                                                                               </w:t>
      </w:r>
      <w:r>
        <w:rPr>
          <w:rFonts w:cs="Times New Roman" w:hAnsi="Times New Roman"/>
          <w:b/>
          <w:bCs/>
          <w:lang w:val="en-US"/>
        </w:rPr>
        <w:t>A</w:t>
      </w:r>
      <w:r>
        <w:rPr>
          <w:rFonts w:cs="Times New Roman" w:hAnsi="Times New Roman"/>
          <w:b/>
          <w:bCs/>
          <w:lang w:val="en-US"/>
        </w:rPr>
        <w:t>kash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</w:t>
      </w: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6ACD9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kern w:val="0"/>
      <w:sz w:val="36"/>
      <w:szCs w:val="36"/>
      <w:lang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1ac374da-2288-45a9-a19b-c82f7b8e09f4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kern w:val="0"/>
      <w:sz w:val="36"/>
      <w:szCs w:val="36"/>
      <w:lang w:eastAsia="en-IN"/>
      <w14:ligatures xmlns:w14="http://schemas.microsoft.com/office/word/2010/wordml" w14:val="none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1388</Words>
  <Pages>4</Pages>
  <Characters>8375</Characters>
  <Application>WPS Office</Application>
  <DocSecurity>0</DocSecurity>
  <Paragraphs>134</Paragraphs>
  <ScaleCrop>false</ScaleCrop>
  <LinksUpToDate>false</LinksUpToDate>
  <CharactersWithSpaces>10189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2023-10-13T05:56:12Z</dcterms:created>
  <dc:creator>sindhujabaskar96@gmail.com</dc:creator>
  <lastModifiedBy>Redmi 8</lastModifiedBy>
  <dcterms:modified xsi:type="dcterms:W3CDTF">2023-10-13T05:56:12Z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