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749CA" w14:textId="0AF4AA0B" w:rsidR="0018008B" w:rsidRDefault="0018008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</w:rPr>
        <w:drawing>
          <wp:inline distT="0" distB="0" distL="0" distR="0" wp14:anchorId="65C2E8C5" wp14:editId="5A33A959">
            <wp:extent cx="5486400" cy="7785100"/>
            <wp:effectExtent l="0" t="0" r="0" b="6350"/>
            <wp:docPr id="16702197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219773" name="Picture 167021977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8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D2C65" w14:textId="54B00BF3" w:rsidR="000071B0" w:rsidRPr="0024529E" w:rsidRDefault="00F95E91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24529E">
        <w:rPr>
          <w:rFonts w:ascii="Times New Roman" w:hAnsi="Times New Roman" w:cs="Times New Roman"/>
          <w:sz w:val="32"/>
          <w:szCs w:val="32"/>
        </w:rPr>
        <w:lastRenderedPageBreak/>
        <w:t>Objective</w:t>
      </w:r>
    </w:p>
    <w:p w14:paraId="0B4CD492" w14:textId="77777777" w:rsidR="000071B0" w:rsidRDefault="00F95E91">
      <w:r>
        <w:t>The objective of this project is to design an analog signal conditioning circuit capable of extracting a usable signal from a composite input signal generated by a black-box sensor module. The composite signal contains multiple deterministic interference components and broadband noise. The goal is to suppress these unwanted components and ensure that the 6 kHz usable signal dominates the output.</w:t>
      </w:r>
    </w:p>
    <w:p w14:paraId="1D838928" w14:textId="77777777" w:rsidR="000071B0" w:rsidRPr="0024529E" w:rsidRDefault="00F95E91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24529E">
        <w:rPr>
          <w:rFonts w:ascii="Times New Roman" w:hAnsi="Times New Roman" w:cs="Times New Roman"/>
          <w:sz w:val="32"/>
          <w:szCs w:val="32"/>
        </w:rPr>
        <w:t>System Design</w:t>
      </w:r>
    </w:p>
    <w:p w14:paraId="5A318C23" w14:textId="77777777" w:rsidR="000071B0" w:rsidRPr="0024529E" w:rsidRDefault="00F95E91">
      <w:pPr>
        <w:rPr>
          <w:rFonts w:ascii="Times New Roman" w:hAnsi="Times New Roman" w:cs="Times New Roman"/>
          <w:sz w:val="24"/>
          <w:szCs w:val="24"/>
        </w:rPr>
      </w:pPr>
      <w:r w:rsidRPr="0024529E">
        <w:rPr>
          <w:rFonts w:ascii="Times New Roman" w:hAnsi="Times New Roman" w:cs="Times New Roman"/>
          <w:sz w:val="24"/>
          <w:szCs w:val="24"/>
        </w:rPr>
        <w:t>The system processes the composite sensor signal using a multi-stage analog signal conditioning architecture. The composite signal includes the following components:</w:t>
      </w:r>
    </w:p>
    <w:p w14:paraId="39D9F4EE" w14:textId="77777777" w:rsidR="000071B0" w:rsidRPr="0024529E" w:rsidRDefault="00F95E91">
      <w:pPr>
        <w:rPr>
          <w:rFonts w:ascii="Times New Roman" w:hAnsi="Times New Roman" w:cs="Times New Roman"/>
          <w:sz w:val="24"/>
          <w:szCs w:val="24"/>
        </w:rPr>
      </w:pPr>
      <w:r w:rsidRPr="0024529E">
        <w:rPr>
          <w:rFonts w:ascii="Times New Roman" w:hAnsi="Times New Roman" w:cs="Times New Roman"/>
          <w:sz w:val="24"/>
          <w:szCs w:val="24"/>
        </w:rPr>
        <w:t>Component A – 600 Hz : Low frequency drift</w:t>
      </w:r>
      <w:r w:rsidRPr="0024529E">
        <w:rPr>
          <w:rFonts w:ascii="Times New Roman" w:hAnsi="Times New Roman" w:cs="Times New Roman"/>
          <w:sz w:val="24"/>
          <w:szCs w:val="24"/>
        </w:rPr>
        <w:br/>
        <w:t>Component B – 6 kHz : Usable information signal</w:t>
      </w:r>
      <w:r w:rsidRPr="0024529E">
        <w:rPr>
          <w:rFonts w:ascii="Times New Roman" w:hAnsi="Times New Roman" w:cs="Times New Roman"/>
          <w:sz w:val="24"/>
          <w:szCs w:val="24"/>
        </w:rPr>
        <w:br/>
        <w:t>Component C – 18 kHz : Structured interference</w:t>
      </w:r>
      <w:r w:rsidRPr="0024529E">
        <w:rPr>
          <w:rFonts w:ascii="Times New Roman" w:hAnsi="Times New Roman" w:cs="Times New Roman"/>
          <w:sz w:val="24"/>
          <w:szCs w:val="24"/>
        </w:rPr>
        <w:br/>
        <w:t>Component D – 55 kHz : High frequency interference</w:t>
      </w:r>
      <w:r w:rsidRPr="0024529E">
        <w:rPr>
          <w:rFonts w:ascii="Times New Roman" w:hAnsi="Times New Roman" w:cs="Times New Roman"/>
          <w:sz w:val="24"/>
          <w:szCs w:val="24"/>
        </w:rPr>
        <w:br/>
        <w:t>Component E – Broadband noise</w:t>
      </w:r>
    </w:p>
    <w:p w14:paraId="79961C9C" w14:textId="77777777" w:rsidR="000071B0" w:rsidRPr="0024529E" w:rsidRDefault="00F95E91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24529E">
        <w:rPr>
          <w:rFonts w:ascii="Times New Roman" w:hAnsi="Times New Roman" w:cs="Times New Roman"/>
          <w:sz w:val="32"/>
          <w:szCs w:val="32"/>
        </w:rPr>
        <w:t>Signal Conditioning Stages</w:t>
      </w:r>
    </w:p>
    <w:p w14:paraId="0ED477D3" w14:textId="77777777" w:rsidR="000071B0" w:rsidRPr="0024529E" w:rsidRDefault="00F95E91">
      <w:pPr>
        <w:rPr>
          <w:rFonts w:ascii="Times New Roman" w:hAnsi="Times New Roman" w:cs="Times New Roman"/>
          <w:sz w:val="24"/>
          <w:szCs w:val="24"/>
        </w:rPr>
      </w:pPr>
      <w:r w:rsidRPr="0024529E">
        <w:rPr>
          <w:rFonts w:ascii="Times New Roman" w:hAnsi="Times New Roman" w:cs="Times New Roman"/>
          <w:sz w:val="24"/>
          <w:szCs w:val="24"/>
        </w:rPr>
        <w:t xml:space="preserve">1. </w:t>
      </w:r>
      <w:r w:rsidRPr="0024529E">
        <w:rPr>
          <w:rFonts w:ascii="Times New Roman" w:hAnsi="Times New Roman" w:cs="Times New Roman"/>
          <w:b/>
          <w:bCs/>
          <w:sz w:val="24"/>
          <w:szCs w:val="24"/>
        </w:rPr>
        <w:t>Input Buffer Stage</w:t>
      </w:r>
    </w:p>
    <w:p w14:paraId="0805838A" w14:textId="77777777" w:rsidR="000071B0" w:rsidRPr="0024529E" w:rsidRDefault="00F95E91">
      <w:pPr>
        <w:rPr>
          <w:rFonts w:ascii="Times New Roman" w:hAnsi="Times New Roman" w:cs="Times New Roman"/>
          <w:sz w:val="24"/>
          <w:szCs w:val="24"/>
        </w:rPr>
      </w:pPr>
      <w:r w:rsidRPr="0024529E">
        <w:rPr>
          <w:rFonts w:ascii="Times New Roman" w:hAnsi="Times New Roman" w:cs="Times New Roman"/>
          <w:sz w:val="24"/>
          <w:szCs w:val="24"/>
        </w:rPr>
        <w:t>The circuit begins with an operational amplifier configured as a voltage follower buffer. This stage isolates the black-box signal source (50 Ω source impedance) from the filtering stages.</w:t>
      </w:r>
    </w:p>
    <w:p w14:paraId="56940D36" w14:textId="77777777" w:rsidR="000071B0" w:rsidRPr="0024529E" w:rsidRDefault="00F95E91">
      <w:pPr>
        <w:rPr>
          <w:rFonts w:ascii="Times New Roman" w:hAnsi="Times New Roman" w:cs="Times New Roman"/>
          <w:sz w:val="24"/>
          <w:szCs w:val="24"/>
        </w:rPr>
      </w:pPr>
      <w:r w:rsidRPr="0024529E">
        <w:rPr>
          <w:rFonts w:ascii="Times New Roman" w:hAnsi="Times New Roman" w:cs="Times New Roman"/>
          <w:sz w:val="24"/>
          <w:szCs w:val="24"/>
        </w:rPr>
        <w:t xml:space="preserve">2. </w:t>
      </w:r>
      <w:r w:rsidRPr="0024529E">
        <w:rPr>
          <w:rFonts w:ascii="Times New Roman" w:hAnsi="Times New Roman" w:cs="Times New Roman"/>
          <w:b/>
          <w:bCs/>
          <w:sz w:val="24"/>
          <w:szCs w:val="24"/>
        </w:rPr>
        <w:t>High Pass Filtering</w:t>
      </w:r>
    </w:p>
    <w:p w14:paraId="08CBC6C8" w14:textId="77777777" w:rsidR="000071B0" w:rsidRPr="0024529E" w:rsidRDefault="00F95E91">
      <w:pPr>
        <w:rPr>
          <w:rFonts w:ascii="Times New Roman" w:hAnsi="Times New Roman" w:cs="Times New Roman"/>
          <w:sz w:val="24"/>
          <w:szCs w:val="24"/>
        </w:rPr>
      </w:pPr>
      <w:r w:rsidRPr="0024529E">
        <w:rPr>
          <w:rFonts w:ascii="Times New Roman" w:hAnsi="Times New Roman" w:cs="Times New Roman"/>
          <w:sz w:val="24"/>
          <w:szCs w:val="24"/>
        </w:rPr>
        <w:t>A high-pass filter suppresses the 600 Hz low frequency drift while allowing the useful signal at 6 kHz to pass with minimal attenuation.</w:t>
      </w:r>
    </w:p>
    <w:p w14:paraId="0C95AB4B" w14:textId="77777777" w:rsidR="000071B0" w:rsidRPr="0024529E" w:rsidRDefault="00F95E91">
      <w:pPr>
        <w:rPr>
          <w:rFonts w:ascii="Times New Roman" w:hAnsi="Times New Roman" w:cs="Times New Roman"/>
          <w:sz w:val="24"/>
          <w:szCs w:val="24"/>
        </w:rPr>
      </w:pPr>
      <w:r w:rsidRPr="0024529E">
        <w:rPr>
          <w:rFonts w:ascii="Times New Roman" w:hAnsi="Times New Roman" w:cs="Times New Roman"/>
          <w:sz w:val="24"/>
          <w:szCs w:val="24"/>
        </w:rPr>
        <w:t xml:space="preserve">3. </w:t>
      </w:r>
      <w:r w:rsidRPr="0024529E">
        <w:rPr>
          <w:rFonts w:ascii="Times New Roman" w:hAnsi="Times New Roman" w:cs="Times New Roman"/>
          <w:b/>
          <w:bCs/>
          <w:sz w:val="24"/>
          <w:szCs w:val="24"/>
        </w:rPr>
        <w:t>Frequency Shaping Stage</w:t>
      </w:r>
    </w:p>
    <w:p w14:paraId="64D91E68" w14:textId="77777777" w:rsidR="000071B0" w:rsidRPr="0024529E" w:rsidRDefault="00F95E91">
      <w:pPr>
        <w:rPr>
          <w:rFonts w:ascii="Times New Roman" w:hAnsi="Times New Roman" w:cs="Times New Roman"/>
          <w:sz w:val="24"/>
          <w:szCs w:val="24"/>
        </w:rPr>
      </w:pPr>
      <w:r w:rsidRPr="0024529E">
        <w:rPr>
          <w:rFonts w:ascii="Times New Roman" w:hAnsi="Times New Roman" w:cs="Times New Roman"/>
          <w:sz w:val="24"/>
          <w:szCs w:val="24"/>
        </w:rPr>
        <w:t>A passive RC network provides frequency dependent shaping that attenuates low frequencies while allowing the region around 6 kHz to pass effectively.</w:t>
      </w:r>
    </w:p>
    <w:p w14:paraId="78706487" w14:textId="77777777" w:rsidR="000071B0" w:rsidRPr="0024529E" w:rsidRDefault="00F95E91">
      <w:pPr>
        <w:rPr>
          <w:rFonts w:ascii="Times New Roman" w:hAnsi="Times New Roman" w:cs="Times New Roman"/>
          <w:sz w:val="24"/>
          <w:szCs w:val="24"/>
        </w:rPr>
      </w:pPr>
      <w:r w:rsidRPr="0024529E">
        <w:rPr>
          <w:rFonts w:ascii="Times New Roman" w:hAnsi="Times New Roman" w:cs="Times New Roman"/>
          <w:sz w:val="24"/>
          <w:szCs w:val="24"/>
        </w:rPr>
        <w:t xml:space="preserve">4. </w:t>
      </w:r>
      <w:r w:rsidRPr="0024529E">
        <w:rPr>
          <w:rFonts w:ascii="Times New Roman" w:hAnsi="Times New Roman" w:cs="Times New Roman"/>
          <w:b/>
          <w:bCs/>
          <w:sz w:val="24"/>
          <w:szCs w:val="24"/>
        </w:rPr>
        <w:t>Interference Suppression Filters</w:t>
      </w:r>
    </w:p>
    <w:p w14:paraId="0ACD8CB4" w14:textId="77777777" w:rsidR="000071B0" w:rsidRPr="0024529E" w:rsidRDefault="00F95E91">
      <w:pPr>
        <w:rPr>
          <w:rFonts w:ascii="Times New Roman" w:hAnsi="Times New Roman" w:cs="Times New Roman"/>
          <w:sz w:val="24"/>
          <w:szCs w:val="24"/>
        </w:rPr>
      </w:pPr>
      <w:r w:rsidRPr="0024529E">
        <w:rPr>
          <w:rFonts w:ascii="Times New Roman" w:hAnsi="Times New Roman" w:cs="Times New Roman"/>
          <w:sz w:val="24"/>
          <w:szCs w:val="24"/>
        </w:rPr>
        <w:t>Cascaded low pass filters suppress high frequency interference components including the 18 kHz structured interference and 55 kHz disturbance.</w:t>
      </w:r>
    </w:p>
    <w:p w14:paraId="0A9B7A09" w14:textId="77777777" w:rsidR="000071B0" w:rsidRPr="0024529E" w:rsidRDefault="00F95E9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529E">
        <w:rPr>
          <w:rFonts w:ascii="Times New Roman" w:hAnsi="Times New Roman" w:cs="Times New Roman"/>
          <w:sz w:val="24"/>
          <w:szCs w:val="24"/>
        </w:rPr>
        <w:t xml:space="preserve">5. </w:t>
      </w:r>
      <w:r w:rsidRPr="0024529E">
        <w:rPr>
          <w:rFonts w:ascii="Times New Roman" w:hAnsi="Times New Roman" w:cs="Times New Roman"/>
          <w:b/>
          <w:bCs/>
          <w:sz w:val="24"/>
          <w:szCs w:val="24"/>
        </w:rPr>
        <w:t>Manual Adaptation Interface</w:t>
      </w:r>
    </w:p>
    <w:p w14:paraId="09A557EE" w14:textId="77777777" w:rsidR="000071B0" w:rsidRPr="0024529E" w:rsidRDefault="00F95E91">
      <w:pPr>
        <w:rPr>
          <w:rFonts w:ascii="Times New Roman" w:hAnsi="Times New Roman" w:cs="Times New Roman"/>
          <w:sz w:val="24"/>
          <w:szCs w:val="24"/>
        </w:rPr>
      </w:pPr>
      <w:r w:rsidRPr="0024529E">
        <w:rPr>
          <w:rFonts w:ascii="Times New Roman" w:hAnsi="Times New Roman" w:cs="Times New Roman"/>
          <w:sz w:val="24"/>
          <w:szCs w:val="24"/>
        </w:rPr>
        <w:lastRenderedPageBreak/>
        <w:t>A 100 kΩ potentiometer provides continuous tuning of the circuit response. A 1 kΩ series resistor ensures stable operation.</w:t>
      </w:r>
    </w:p>
    <w:p w14:paraId="272B02D4" w14:textId="77777777" w:rsidR="000071B0" w:rsidRPr="0024529E" w:rsidRDefault="00F95E91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24529E">
        <w:rPr>
          <w:rFonts w:ascii="Times New Roman" w:hAnsi="Times New Roman" w:cs="Times New Roman"/>
          <w:sz w:val="32"/>
          <w:szCs w:val="32"/>
        </w:rPr>
        <w:t>Calibration</w:t>
      </w:r>
    </w:p>
    <w:p w14:paraId="38184FCA" w14:textId="77777777" w:rsidR="000071B0" w:rsidRPr="0024529E" w:rsidRDefault="00F95E91">
      <w:pPr>
        <w:rPr>
          <w:rFonts w:ascii="Times New Roman" w:hAnsi="Times New Roman" w:cs="Times New Roman"/>
          <w:sz w:val="24"/>
          <w:szCs w:val="24"/>
        </w:rPr>
      </w:pPr>
      <w:r w:rsidRPr="0024529E">
        <w:rPr>
          <w:rFonts w:ascii="Times New Roman" w:hAnsi="Times New Roman" w:cs="Times New Roman"/>
          <w:sz w:val="24"/>
          <w:szCs w:val="24"/>
        </w:rPr>
        <w:t>Calibration is performed by observing the output FFT spectrum while adjusting the potentiometer. The optimal calibration occurs near Rknob ≈ 90 kΩ where the 6 kHz component dominates the spectrum.</w:t>
      </w:r>
    </w:p>
    <w:p w14:paraId="4DA8F30D" w14:textId="372EA19E" w:rsidR="000071B0" w:rsidRPr="0024529E" w:rsidRDefault="00F95E91" w:rsidP="00B415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529E">
        <w:rPr>
          <w:rStyle w:val="Heading2Char"/>
          <w:rFonts w:ascii="Times New Roman" w:hAnsi="Times New Roman" w:cs="Times New Roman"/>
          <w:sz w:val="30"/>
          <w:szCs w:val="30"/>
        </w:rPr>
        <w:t>Circuit Diagram</w:t>
      </w:r>
      <w:r w:rsidR="00B41504" w:rsidRPr="0024529E">
        <w:rPr>
          <w:rFonts w:ascii="Times New Roman" w:hAnsi="Times New Roman" w:cs="Times New Roman"/>
        </w:rPr>
        <w:br/>
      </w:r>
      <w:r w:rsidR="00B41504" w:rsidRPr="0024529E">
        <w:rPr>
          <w:rFonts w:ascii="Times New Roman" w:hAnsi="Times New Roman" w:cs="Times New Roman"/>
          <w:sz w:val="24"/>
          <w:szCs w:val="24"/>
        </w:rPr>
        <w:t>1)</w:t>
      </w:r>
      <w:r w:rsidR="0024529E" w:rsidRPr="0024529E">
        <w:rPr>
          <w:rFonts w:ascii="Times New Roman" w:hAnsi="Times New Roman" w:cs="Times New Roman"/>
          <w:sz w:val="24"/>
          <w:szCs w:val="24"/>
        </w:rPr>
        <w:t xml:space="preserve"> </w:t>
      </w:r>
      <w:r w:rsidR="00B41504" w:rsidRPr="0024529E">
        <w:rPr>
          <w:rFonts w:ascii="Times New Roman" w:hAnsi="Times New Roman" w:cs="Times New Roman"/>
          <w:b/>
          <w:bCs/>
          <w:sz w:val="24"/>
          <w:szCs w:val="24"/>
        </w:rPr>
        <w:t>With Maximum Gain</w:t>
      </w:r>
      <w:r w:rsidR="0024529E" w:rsidRPr="0024529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41504" w:rsidRPr="0024529E">
        <w:rPr>
          <w:rFonts w:ascii="Times New Roman" w:hAnsi="Times New Roman" w:cs="Times New Roman"/>
          <w:b/>
          <w:bCs/>
          <w:sz w:val="24"/>
          <w:szCs w:val="24"/>
        </w:rPr>
        <w:t>(Rknot=90K)</w:t>
      </w:r>
      <w:r w:rsidR="00B41504" w:rsidRPr="0024529E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255FCC">
        <w:rPr>
          <w:noProof/>
        </w:rPr>
        <mc:AlternateContent>
          <mc:Choice Requires="wps">
            <w:drawing>
              <wp:inline distT="0" distB="0" distL="0" distR="0" wp14:anchorId="0244A2F4" wp14:editId="4FE4E3DC">
                <wp:extent cx="304800" cy="304800"/>
                <wp:effectExtent l="0" t="0" r="0" b="0"/>
                <wp:docPr id="244882622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9CE3D4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255FCC">
        <w:rPr>
          <w:noProof/>
        </w:rPr>
        <mc:AlternateContent>
          <mc:Choice Requires="wps">
            <w:drawing>
              <wp:inline distT="0" distB="0" distL="0" distR="0" wp14:anchorId="3C6D404D" wp14:editId="19E56397">
                <wp:extent cx="304800" cy="304800"/>
                <wp:effectExtent l="0" t="0" r="0" b="0"/>
                <wp:docPr id="628151016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0F9473" w14:textId="77777777" w:rsidR="00BF69BD" w:rsidRDefault="00BF69BD" w:rsidP="00BF69B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6D404D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" filled="f" stroked="f">
                <o:lock v:ext="edit" aspectratio="t"/>
                <v:textbox>
                  <w:txbxContent>
                    <w:p w14:paraId="3E0F9473" w14:textId="77777777" w:rsidR="00BF69BD" w:rsidRDefault="00BF69BD" w:rsidP="00BF69BD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="00BF69BD">
        <w:rPr>
          <w:noProof/>
        </w:rPr>
        <mc:AlternateContent>
          <mc:Choice Requires="wps">
            <w:drawing>
              <wp:inline distT="0" distB="0" distL="0" distR="0" wp14:anchorId="4CB30CEE" wp14:editId="1180A713">
                <wp:extent cx="304800" cy="304800"/>
                <wp:effectExtent l="0" t="0" r="0" b="0"/>
                <wp:docPr id="322400042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D939BA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E10D70" w:rsidRPr="00E10D70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2FB02D1" wp14:editId="16076FAB">
            <wp:extent cx="5762625" cy="2124075"/>
            <wp:effectExtent l="0" t="0" r="9525" b="9525"/>
            <wp:docPr id="1794462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4623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BD827" w14:textId="0B1519C5" w:rsidR="00B41504" w:rsidRPr="0024529E" w:rsidRDefault="00B41504" w:rsidP="00B415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529E">
        <w:rPr>
          <w:rFonts w:ascii="Times New Roman" w:hAnsi="Times New Roman" w:cs="Times New Roman"/>
          <w:b/>
          <w:bCs/>
          <w:sz w:val="24"/>
          <w:szCs w:val="24"/>
        </w:rPr>
        <w:t xml:space="preserve">2)With </w:t>
      </w:r>
      <w:r w:rsidR="0024529E" w:rsidRPr="0024529E">
        <w:rPr>
          <w:rFonts w:ascii="Times New Roman" w:hAnsi="Times New Roman" w:cs="Times New Roman"/>
          <w:b/>
          <w:bCs/>
          <w:sz w:val="24"/>
          <w:szCs w:val="24"/>
        </w:rPr>
        <w:t>P</w:t>
      </w:r>
      <w:r w:rsidRPr="0024529E">
        <w:rPr>
          <w:rFonts w:ascii="Times New Roman" w:hAnsi="Times New Roman" w:cs="Times New Roman"/>
          <w:b/>
          <w:bCs/>
          <w:sz w:val="24"/>
          <w:szCs w:val="24"/>
        </w:rPr>
        <w:t>otentiom</w:t>
      </w:r>
      <w:r w:rsidR="0024529E" w:rsidRPr="0024529E">
        <w:rPr>
          <w:rFonts w:ascii="Times New Roman" w:hAnsi="Times New Roman" w:cs="Times New Roman"/>
          <w:b/>
          <w:bCs/>
          <w:sz w:val="24"/>
          <w:szCs w:val="24"/>
        </w:rPr>
        <w:t>e</w:t>
      </w:r>
      <w:r w:rsidRPr="0024529E">
        <w:rPr>
          <w:rFonts w:ascii="Times New Roman" w:hAnsi="Times New Roman" w:cs="Times New Roman"/>
          <w:b/>
          <w:bCs/>
          <w:sz w:val="24"/>
          <w:szCs w:val="24"/>
        </w:rPr>
        <w:t>ter</w:t>
      </w:r>
    </w:p>
    <w:p w14:paraId="5D5CB72E" w14:textId="71EFE622" w:rsidR="00B41504" w:rsidRPr="0024529E" w:rsidRDefault="0038374A">
      <w:pPr>
        <w:rPr>
          <w:rFonts w:ascii="Times New Roman" w:hAnsi="Times New Roman" w:cs="Times New Roman"/>
          <w:b/>
          <w:bCs/>
        </w:rPr>
      </w:pPr>
      <w:r w:rsidRPr="0038374A">
        <w:rPr>
          <w:rFonts w:ascii="Times New Roman" w:hAnsi="Times New Roman" w:cs="Times New Roman"/>
          <w:b/>
          <w:bCs/>
        </w:rPr>
        <w:drawing>
          <wp:inline distT="0" distB="0" distL="0" distR="0" wp14:anchorId="1B5CADC0" wp14:editId="2310D3F2">
            <wp:extent cx="5476875" cy="2486025"/>
            <wp:effectExtent l="0" t="0" r="9525" b="9525"/>
            <wp:docPr id="1137837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8370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12757" w14:textId="77777777" w:rsidR="000071B0" w:rsidRDefault="00F95E91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24529E">
        <w:rPr>
          <w:rFonts w:ascii="Times New Roman" w:hAnsi="Times New Roman" w:cs="Times New Roman"/>
          <w:sz w:val="32"/>
          <w:szCs w:val="32"/>
        </w:rPr>
        <w:lastRenderedPageBreak/>
        <w:t>Simulated Output</w:t>
      </w:r>
    </w:p>
    <w:p w14:paraId="4C5C83BC" w14:textId="7F2A1159" w:rsidR="00427FAD" w:rsidRPr="00427FAD" w:rsidRDefault="00427FAD" w:rsidP="00427FAD">
      <w:r w:rsidRPr="00427FAD">
        <w:drawing>
          <wp:inline distT="0" distB="0" distL="0" distR="0" wp14:anchorId="0BE88C28" wp14:editId="41B9AA6D">
            <wp:extent cx="5486400" cy="2962275"/>
            <wp:effectExtent l="0" t="0" r="0" b="9525"/>
            <wp:docPr id="155961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610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F2AD8" w14:textId="5852EB66" w:rsidR="000071B0" w:rsidRPr="0024529E" w:rsidRDefault="00B41504">
      <w:pPr>
        <w:rPr>
          <w:rFonts w:ascii="Times New Roman" w:hAnsi="Times New Roman" w:cs="Times New Roman"/>
        </w:rPr>
      </w:pPr>
      <w:r w:rsidRPr="0024529E">
        <w:rPr>
          <w:rFonts w:ascii="Times New Roman" w:hAnsi="Times New Roman" w:cs="Times New Roman"/>
        </w:rPr>
        <w:br/>
      </w:r>
    </w:p>
    <w:p w14:paraId="6D51C34E" w14:textId="77777777" w:rsidR="0024529E" w:rsidRDefault="0024529E" w:rsidP="0018008B">
      <w:pPr>
        <w:rPr>
          <w:rStyle w:val="Heading1Char"/>
          <w:rFonts w:ascii="Times New Roman" w:hAnsi="Times New Roman" w:cs="Times New Roman"/>
        </w:rPr>
      </w:pPr>
    </w:p>
    <w:p w14:paraId="1B1F5AD4" w14:textId="6F29723E" w:rsidR="0018008B" w:rsidRPr="0024529E" w:rsidRDefault="00F95E91" w:rsidP="0018008B">
      <w:pPr>
        <w:rPr>
          <w:rFonts w:ascii="Times New Roman" w:hAnsi="Times New Roman" w:cs="Times New Roman"/>
          <w:sz w:val="32"/>
          <w:szCs w:val="32"/>
        </w:rPr>
      </w:pPr>
      <w:r w:rsidRPr="0024529E">
        <w:rPr>
          <w:rStyle w:val="Heading1Char"/>
          <w:rFonts w:ascii="Times New Roman" w:hAnsi="Times New Roman" w:cs="Times New Roman"/>
          <w:sz w:val="32"/>
          <w:szCs w:val="32"/>
        </w:rPr>
        <w:t>Measured Output Spectrum:</w:t>
      </w:r>
    </w:p>
    <w:tbl>
      <w:tblPr>
        <w:tblStyle w:val="TableGrid"/>
        <w:tblpPr w:leftFromText="180" w:rightFromText="180" w:vertAnchor="text" w:horzAnchor="page" w:tblpX="3301" w:tblpY="44"/>
        <w:tblW w:w="6745" w:type="dxa"/>
        <w:tblLook w:val="04A0" w:firstRow="1" w:lastRow="0" w:firstColumn="1" w:lastColumn="0" w:noHBand="0" w:noVBand="1"/>
      </w:tblPr>
      <w:tblGrid>
        <w:gridCol w:w="1310"/>
        <w:gridCol w:w="1925"/>
        <w:gridCol w:w="1350"/>
        <w:gridCol w:w="2160"/>
      </w:tblGrid>
      <w:tr w:rsidR="006A78F4" w14:paraId="0F61E230" w14:textId="77777777" w:rsidTr="006A78F4">
        <w:trPr>
          <w:trHeight w:val="779"/>
        </w:trPr>
        <w:tc>
          <w:tcPr>
            <w:tcW w:w="1310" w:type="dxa"/>
            <w:vAlign w:val="center"/>
          </w:tcPr>
          <w:p w14:paraId="4E52BC63" w14:textId="77777777" w:rsidR="006A78F4" w:rsidRDefault="006A78F4" w:rsidP="006A78F4">
            <w:pPr>
              <w:rPr>
                <w:rFonts w:ascii="Times New Roman" w:hAnsi="Times New Roman" w:cs="Times New Roman"/>
              </w:rPr>
            </w:pPr>
            <w:r w:rsidRPr="0024529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Frequency</w:t>
            </w:r>
          </w:p>
        </w:tc>
        <w:tc>
          <w:tcPr>
            <w:tcW w:w="1925" w:type="dxa"/>
            <w:vAlign w:val="center"/>
          </w:tcPr>
          <w:p w14:paraId="571211C2" w14:textId="77777777" w:rsidR="006A78F4" w:rsidRDefault="006A78F4" w:rsidP="006A78F4">
            <w:pPr>
              <w:rPr>
                <w:rFonts w:ascii="Times New Roman" w:hAnsi="Times New Roman" w:cs="Times New Roman"/>
              </w:rPr>
            </w:pPr>
            <w:r w:rsidRPr="0024529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Signal Type</w:t>
            </w:r>
          </w:p>
        </w:tc>
        <w:tc>
          <w:tcPr>
            <w:tcW w:w="1350" w:type="dxa"/>
            <w:vAlign w:val="center"/>
          </w:tcPr>
          <w:p w14:paraId="6B40199D" w14:textId="77777777" w:rsidR="006A78F4" w:rsidRDefault="006A78F4" w:rsidP="006A78F4">
            <w:pPr>
              <w:rPr>
                <w:rFonts w:ascii="Times New Roman" w:hAnsi="Times New Roman" w:cs="Times New Roman"/>
              </w:rPr>
            </w:pPr>
            <w:r w:rsidRPr="0024529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 Magnitude</w:t>
            </w:r>
          </w:p>
        </w:tc>
        <w:tc>
          <w:tcPr>
            <w:tcW w:w="2160" w:type="dxa"/>
            <w:vAlign w:val="center"/>
          </w:tcPr>
          <w:p w14:paraId="15238995" w14:textId="1EFC8C7A" w:rsidR="006A78F4" w:rsidRDefault="006A78F4" w:rsidP="006A78F4">
            <w:pPr>
              <w:rPr>
                <w:rFonts w:ascii="Times New Roman" w:hAnsi="Times New Roman" w:cs="Times New Roman"/>
              </w:rPr>
            </w:pPr>
            <w:r w:rsidRPr="0024529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Relative to 6k</w:t>
            </w:r>
          </w:p>
        </w:tc>
      </w:tr>
      <w:tr w:rsidR="006A78F4" w14:paraId="4C8D798E" w14:textId="77777777" w:rsidTr="006A78F4">
        <w:trPr>
          <w:trHeight w:val="779"/>
        </w:trPr>
        <w:tc>
          <w:tcPr>
            <w:tcW w:w="1310" w:type="dxa"/>
            <w:vAlign w:val="center"/>
          </w:tcPr>
          <w:p w14:paraId="392F02BC" w14:textId="77777777" w:rsidR="006A78F4" w:rsidRDefault="006A78F4" w:rsidP="006A78F4">
            <w:pPr>
              <w:rPr>
                <w:rFonts w:ascii="Times New Roman" w:hAnsi="Times New Roman" w:cs="Times New Roman"/>
              </w:rPr>
            </w:pPr>
            <w:r w:rsidRPr="002452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600 Hz</w:t>
            </w:r>
          </w:p>
        </w:tc>
        <w:tc>
          <w:tcPr>
            <w:tcW w:w="1925" w:type="dxa"/>
            <w:vAlign w:val="center"/>
          </w:tcPr>
          <w:p w14:paraId="5B88C215" w14:textId="77777777" w:rsidR="006A78F4" w:rsidRDefault="006A78F4" w:rsidP="006A78F4">
            <w:pPr>
              <w:rPr>
                <w:rFonts w:ascii="Times New Roman" w:hAnsi="Times New Roman" w:cs="Times New Roman"/>
              </w:rPr>
            </w:pPr>
            <w:r w:rsidRPr="002452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Drift</w:t>
            </w:r>
          </w:p>
        </w:tc>
        <w:tc>
          <w:tcPr>
            <w:tcW w:w="1350" w:type="dxa"/>
            <w:vAlign w:val="center"/>
          </w:tcPr>
          <w:p w14:paraId="288A8D07" w14:textId="5265BE9C" w:rsidR="006A78F4" w:rsidRDefault="006A78F4" w:rsidP="006A78F4">
            <w:pPr>
              <w:rPr>
                <w:rFonts w:ascii="Times New Roman" w:hAnsi="Times New Roman" w:cs="Times New Roman"/>
              </w:rPr>
            </w:pPr>
            <w:r w:rsidRPr="002452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-59.</w:t>
            </w:r>
            <w:r w:rsidR="00296EA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5</w:t>
            </w:r>
            <w:r w:rsidRPr="002452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dB</w:t>
            </w:r>
          </w:p>
        </w:tc>
        <w:tc>
          <w:tcPr>
            <w:tcW w:w="2160" w:type="dxa"/>
            <w:vAlign w:val="center"/>
          </w:tcPr>
          <w:p w14:paraId="66510082" w14:textId="77994089" w:rsidR="006A78F4" w:rsidRDefault="006A78F4" w:rsidP="006A78F4">
            <w:pPr>
              <w:rPr>
                <w:rFonts w:ascii="Times New Roman" w:hAnsi="Times New Roman" w:cs="Times New Roman"/>
              </w:rPr>
            </w:pPr>
            <w:r w:rsidRPr="002452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-4</w:t>
            </w:r>
            <w:r w:rsidR="00632B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1.5</w:t>
            </w:r>
            <w:r w:rsidRPr="002452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dBc</w:t>
            </w:r>
          </w:p>
        </w:tc>
      </w:tr>
      <w:tr w:rsidR="006A78F4" w14:paraId="63C37954" w14:textId="77777777" w:rsidTr="006A78F4">
        <w:trPr>
          <w:trHeight w:val="779"/>
        </w:trPr>
        <w:tc>
          <w:tcPr>
            <w:tcW w:w="1310" w:type="dxa"/>
            <w:vAlign w:val="center"/>
          </w:tcPr>
          <w:p w14:paraId="6A7D1FDD" w14:textId="77777777" w:rsidR="006A78F4" w:rsidRDefault="006A78F4" w:rsidP="006A78F4">
            <w:pPr>
              <w:rPr>
                <w:rFonts w:ascii="Times New Roman" w:hAnsi="Times New Roman" w:cs="Times New Roman"/>
              </w:rPr>
            </w:pPr>
            <w:r w:rsidRPr="0024529E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  <w:lang w:val="en-IN"/>
              </w:rPr>
              <w:t>6 kHz</w:t>
            </w:r>
          </w:p>
        </w:tc>
        <w:tc>
          <w:tcPr>
            <w:tcW w:w="1925" w:type="dxa"/>
            <w:vAlign w:val="center"/>
          </w:tcPr>
          <w:p w14:paraId="5D3C54F9" w14:textId="77777777" w:rsidR="006A78F4" w:rsidRDefault="006A78F4" w:rsidP="006A78F4">
            <w:pPr>
              <w:rPr>
                <w:rFonts w:ascii="Times New Roman" w:hAnsi="Times New Roman" w:cs="Times New Roman"/>
              </w:rPr>
            </w:pPr>
            <w:r w:rsidRPr="0024529E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  <w:lang w:val="en-IN"/>
              </w:rPr>
              <w:t>Usable Signal</w:t>
            </w:r>
          </w:p>
        </w:tc>
        <w:tc>
          <w:tcPr>
            <w:tcW w:w="1350" w:type="dxa"/>
            <w:vAlign w:val="center"/>
          </w:tcPr>
          <w:p w14:paraId="6E94BFAD" w14:textId="4A0B84C3" w:rsidR="006A78F4" w:rsidRDefault="006A78F4" w:rsidP="006A78F4">
            <w:pPr>
              <w:rPr>
                <w:rFonts w:ascii="Times New Roman" w:hAnsi="Times New Roman" w:cs="Times New Roman"/>
              </w:rPr>
            </w:pPr>
            <w:r w:rsidRPr="0024529E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  <w:lang w:val="en-IN"/>
              </w:rPr>
              <w:t>-1</w:t>
            </w:r>
            <w:r w:rsidR="00F00B5A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  <w:lang w:val="en-IN"/>
              </w:rPr>
              <w:t>8</w:t>
            </w:r>
            <w:r w:rsidRPr="0024529E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  <w:lang w:val="en-IN"/>
              </w:rPr>
              <w:t>dB</w:t>
            </w:r>
          </w:p>
        </w:tc>
        <w:tc>
          <w:tcPr>
            <w:tcW w:w="2160" w:type="dxa"/>
            <w:vAlign w:val="center"/>
          </w:tcPr>
          <w:p w14:paraId="5B8A4D47" w14:textId="4BC18E5B" w:rsidR="006A78F4" w:rsidRDefault="006A78F4" w:rsidP="006A78F4">
            <w:pPr>
              <w:rPr>
                <w:rFonts w:ascii="Times New Roman" w:hAnsi="Times New Roman" w:cs="Times New Roman"/>
              </w:rPr>
            </w:pPr>
            <w:r w:rsidRPr="0024529E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  <w:lang w:val="en-IN"/>
              </w:rPr>
              <w:t>0 dBc</w:t>
            </w:r>
          </w:p>
        </w:tc>
      </w:tr>
      <w:tr w:rsidR="006A78F4" w14:paraId="36ED299D" w14:textId="77777777" w:rsidTr="006A78F4">
        <w:trPr>
          <w:trHeight w:val="779"/>
        </w:trPr>
        <w:tc>
          <w:tcPr>
            <w:tcW w:w="1310" w:type="dxa"/>
            <w:vAlign w:val="center"/>
          </w:tcPr>
          <w:p w14:paraId="5D1271DE" w14:textId="77777777" w:rsidR="006A78F4" w:rsidRDefault="006A78F4" w:rsidP="006A78F4">
            <w:pPr>
              <w:rPr>
                <w:rFonts w:ascii="Times New Roman" w:hAnsi="Times New Roman" w:cs="Times New Roman"/>
              </w:rPr>
            </w:pPr>
            <w:r w:rsidRPr="002452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18 kHz</w:t>
            </w:r>
          </w:p>
        </w:tc>
        <w:tc>
          <w:tcPr>
            <w:tcW w:w="1925" w:type="dxa"/>
            <w:vAlign w:val="center"/>
          </w:tcPr>
          <w:p w14:paraId="27A73023" w14:textId="77777777" w:rsidR="006A78F4" w:rsidRDefault="006A78F4" w:rsidP="006A78F4">
            <w:pPr>
              <w:rPr>
                <w:rFonts w:ascii="Times New Roman" w:hAnsi="Times New Roman" w:cs="Times New Roman"/>
              </w:rPr>
            </w:pPr>
            <w:r w:rsidRPr="002452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Structured interference</w:t>
            </w:r>
          </w:p>
        </w:tc>
        <w:tc>
          <w:tcPr>
            <w:tcW w:w="1350" w:type="dxa"/>
            <w:vAlign w:val="center"/>
          </w:tcPr>
          <w:p w14:paraId="53EE6410" w14:textId="50F847A1" w:rsidR="006A78F4" w:rsidRDefault="006A78F4" w:rsidP="006A78F4">
            <w:pPr>
              <w:rPr>
                <w:rFonts w:ascii="Times New Roman" w:hAnsi="Times New Roman" w:cs="Times New Roman"/>
              </w:rPr>
            </w:pPr>
            <w:r w:rsidRPr="002452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</w:t>
            </w:r>
            <w:r w:rsidR="0002584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39.2</w:t>
            </w:r>
            <w:r w:rsidRPr="002452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dB</w:t>
            </w:r>
          </w:p>
        </w:tc>
        <w:tc>
          <w:tcPr>
            <w:tcW w:w="2160" w:type="dxa"/>
            <w:vAlign w:val="center"/>
          </w:tcPr>
          <w:p w14:paraId="7B81A03C" w14:textId="6C31B2AE" w:rsidR="006A78F4" w:rsidRDefault="006A78F4" w:rsidP="006A78F4">
            <w:pPr>
              <w:rPr>
                <w:rFonts w:ascii="Times New Roman" w:hAnsi="Times New Roman" w:cs="Times New Roman"/>
              </w:rPr>
            </w:pPr>
            <w:r w:rsidRPr="002452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</w:t>
            </w:r>
            <w:r w:rsidR="00A7381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21.2</w:t>
            </w:r>
            <w:r w:rsidRPr="002452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dBc</w:t>
            </w:r>
          </w:p>
        </w:tc>
      </w:tr>
      <w:tr w:rsidR="006A78F4" w14:paraId="2014EC3E" w14:textId="77777777" w:rsidTr="006A78F4">
        <w:trPr>
          <w:trHeight w:val="742"/>
        </w:trPr>
        <w:tc>
          <w:tcPr>
            <w:tcW w:w="1310" w:type="dxa"/>
            <w:vAlign w:val="center"/>
          </w:tcPr>
          <w:p w14:paraId="436243C7" w14:textId="77777777" w:rsidR="006A78F4" w:rsidRDefault="006A78F4" w:rsidP="006A78F4">
            <w:pPr>
              <w:rPr>
                <w:rFonts w:ascii="Times New Roman" w:hAnsi="Times New Roman" w:cs="Times New Roman"/>
              </w:rPr>
            </w:pPr>
            <w:r w:rsidRPr="002452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55 kHz</w:t>
            </w:r>
          </w:p>
        </w:tc>
        <w:tc>
          <w:tcPr>
            <w:tcW w:w="1925" w:type="dxa"/>
            <w:vAlign w:val="center"/>
          </w:tcPr>
          <w:p w14:paraId="2BCEF7AB" w14:textId="77777777" w:rsidR="006A78F4" w:rsidRDefault="006A78F4" w:rsidP="006A78F4">
            <w:pPr>
              <w:rPr>
                <w:rFonts w:ascii="Times New Roman" w:hAnsi="Times New Roman" w:cs="Times New Roman"/>
              </w:rPr>
            </w:pPr>
            <w:r w:rsidRPr="002452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HF interference</w:t>
            </w:r>
          </w:p>
        </w:tc>
        <w:tc>
          <w:tcPr>
            <w:tcW w:w="1350" w:type="dxa"/>
            <w:vAlign w:val="center"/>
          </w:tcPr>
          <w:p w14:paraId="3E0034D0" w14:textId="5DB74CC2" w:rsidR="006A78F4" w:rsidRDefault="006A78F4" w:rsidP="006A78F4">
            <w:pPr>
              <w:rPr>
                <w:rFonts w:ascii="Times New Roman" w:hAnsi="Times New Roman" w:cs="Times New Roman"/>
              </w:rPr>
            </w:pPr>
            <w:r w:rsidRPr="002452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</w:t>
            </w:r>
            <w:r w:rsidR="003F6C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84.4</w:t>
            </w:r>
            <w:r w:rsidRPr="002452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dB</w:t>
            </w:r>
          </w:p>
        </w:tc>
        <w:tc>
          <w:tcPr>
            <w:tcW w:w="2160" w:type="dxa"/>
            <w:vAlign w:val="center"/>
          </w:tcPr>
          <w:p w14:paraId="28F6D34D" w14:textId="4FF2AC2C" w:rsidR="006A78F4" w:rsidRDefault="006A78F4" w:rsidP="006A78F4">
            <w:pPr>
              <w:rPr>
                <w:rFonts w:ascii="Times New Roman" w:hAnsi="Times New Roman" w:cs="Times New Roman"/>
              </w:rPr>
            </w:pPr>
            <w:r w:rsidRPr="002452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-6</w:t>
            </w:r>
            <w:r w:rsidR="001E67D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6.4</w:t>
            </w:r>
            <w:r w:rsidRPr="002452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dBc</w:t>
            </w:r>
          </w:p>
        </w:tc>
      </w:tr>
    </w:tbl>
    <w:p w14:paraId="2AAD9217" w14:textId="77777777" w:rsidR="0024529E" w:rsidRDefault="00FA793C">
      <w:pPr>
        <w:rPr>
          <w:rFonts w:ascii="Times New Roman" w:hAnsi="Times New Roman" w:cs="Times New Roman"/>
        </w:rPr>
      </w:pPr>
      <w:r w:rsidRPr="0024529E">
        <w:rPr>
          <w:rFonts w:ascii="Times New Roman" w:hAnsi="Times New Roman" w:cs="Times New Roman"/>
        </w:rPr>
        <w:br/>
      </w:r>
    </w:p>
    <w:p w14:paraId="6C153EFA" w14:textId="77777777" w:rsidR="0024529E" w:rsidRDefault="0024529E">
      <w:pPr>
        <w:rPr>
          <w:rFonts w:ascii="Times New Roman" w:hAnsi="Times New Roman" w:cs="Times New Roman"/>
        </w:rPr>
      </w:pPr>
    </w:p>
    <w:p w14:paraId="2253CE39" w14:textId="77777777" w:rsidR="006A78F4" w:rsidRDefault="006A78F4">
      <w:pPr>
        <w:rPr>
          <w:rFonts w:ascii="Times New Roman" w:hAnsi="Times New Roman" w:cs="Times New Roman"/>
        </w:rPr>
      </w:pPr>
    </w:p>
    <w:p w14:paraId="2234CEF5" w14:textId="77777777" w:rsidR="006A78F4" w:rsidRDefault="006A78F4">
      <w:pPr>
        <w:rPr>
          <w:rFonts w:ascii="Times New Roman" w:hAnsi="Times New Roman" w:cs="Times New Roman"/>
        </w:rPr>
      </w:pPr>
    </w:p>
    <w:p w14:paraId="5EFAF695" w14:textId="77777777" w:rsidR="006A78F4" w:rsidRDefault="006A78F4">
      <w:pPr>
        <w:rPr>
          <w:rFonts w:ascii="Times New Roman" w:hAnsi="Times New Roman" w:cs="Times New Roman"/>
        </w:rPr>
      </w:pPr>
    </w:p>
    <w:p w14:paraId="15FCC780" w14:textId="77777777" w:rsidR="006A78F4" w:rsidRDefault="006A78F4">
      <w:pPr>
        <w:rPr>
          <w:rFonts w:ascii="Times New Roman" w:hAnsi="Times New Roman" w:cs="Times New Roman"/>
        </w:rPr>
      </w:pPr>
    </w:p>
    <w:p w14:paraId="0C7665A9" w14:textId="77777777" w:rsidR="006A78F4" w:rsidRDefault="006A78F4">
      <w:pPr>
        <w:rPr>
          <w:rFonts w:ascii="Times New Roman" w:hAnsi="Times New Roman" w:cs="Times New Roman"/>
        </w:rPr>
      </w:pPr>
    </w:p>
    <w:p w14:paraId="29269AA9" w14:textId="77777777" w:rsidR="006A78F4" w:rsidRDefault="006A78F4">
      <w:pPr>
        <w:rPr>
          <w:rFonts w:ascii="Times New Roman" w:hAnsi="Times New Roman" w:cs="Times New Roman"/>
        </w:rPr>
      </w:pPr>
    </w:p>
    <w:p w14:paraId="5486D64B" w14:textId="77777777" w:rsidR="006A78F4" w:rsidRDefault="006A78F4">
      <w:pPr>
        <w:rPr>
          <w:rFonts w:ascii="Times New Roman" w:hAnsi="Times New Roman" w:cs="Times New Roman"/>
        </w:rPr>
      </w:pPr>
    </w:p>
    <w:p w14:paraId="74AB6C12" w14:textId="0DCDAE24" w:rsidR="000071B0" w:rsidRPr="006A78F4" w:rsidRDefault="00B41504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r w:rsidRPr="0024529E">
        <w:rPr>
          <w:rFonts w:ascii="Times New Roman" w:hAnsi="Times New Roman" w:cs="Times New Roman"/>
        </w:rPr>
        <w:br/>
      </w:r>
      <w:r w:rsidRPr="0024529E">
        <w:rPr>
          <w:rFonts w:ascii="Times New Roman" w:hAnsi="Times New Roman" w:cs="Times New Roman"/>
        </w:rPr>
        <w:br/>
      </w:r>
      <w:r w:rsidR="008A39A2" w:rsidRPr="008A39A2">
        <w:rPr>
          <w:rStyle w:val="Heading1Char"/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269E5E24" wp14:editId="25356A03">
            <wp:extent cx="5486400" cy="3476625"/>
            <wp:effectExtent l="0" t="0" r="0" b="9525"/>
            <wp:docPr id="2105321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3210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78F4">
        <w:rPr>
          <w:rStyle w:val="Heading1Char"/>
          <w:rFonts w:ascii="Times New Roman" w:hAnsi="Times New Roman" w:cs="Times New Roman"/>
          <w:sz w:val="32"/>
          <w:szCs w:val="32"/>
        </w:rPr>
        <w:t>With Potentiometer-</w:t>
      </w:r>
      <w:r w:rsidRPr="0024529E">
        <w:rPr>
          <w:rFonts w:ascii="Times New Roman" w:hAnsi="Times New Roman" w:cs="Times New Roman"/>
        </w:rPr>
        <w:br/>
      </w:r>
      <w:r w:rsidR="00504745" w:rsidRPr="00504745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drawing>
          <wp:inline distT="0" distB="0" distL="0" distR="0" wp14:anchorId="36CDD717" wp14:editId="56925BCA">
            <wp:extent cx="5486400" cy="2971800"/>
            <wp:effectExtent l="0" t="0" r="0" b="0"/>
            <wp:docPr id="2137780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7802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A15D0" w14:textId="73B71D29" w:rsidR="00B41504" w:rsidRPr="0024529E" w:rsidRDefault="00B41504" w:rsidP="00B41504">
      <w:pPr>
        <w:pStyle w:val="Heading1"/>
        <w:rPr>
          <w:rFonts w:ascii="Times New Roman" w:hAnsi="Times New Roman" w:cs="Times New Roman"/>
        </w:rPr>
      </w:pPr>
      <w:r w:rsidRPr="006A78F4">
        <w:rPr>
          <w:rFonts w:ascii="Times New Roman" w:hAnsi="Times New Roman" w:cs="Times New Roman"/>
          <w:sz w:val="32"/>
          <w:szCs w:val="32"/>
        </w:rPr>
        <w:lastRenderedPageBreak/>
        <w:t>Transient Analysis:</w:t>
      </w:r>
      <w:r w:rsidRPr="0024529E">
        <w:rPr>
          <w:rFonts w:ascii="Times New Roman" w:hAnsi="Times New Roman" w:cs="Times New Roman"/>
        </w:rPr>
        <w:br/>
      </w:r>
      <w:r w:rsidR="00642158" w:rsidRPr="00642158">
        <w:rPr>
          <w:rFonts w:ascii="Times New Roman" w:hAnsi="Times New Roman" w:cs="Times New Roman"/>
        </w:rPr>
        <w:drawing>
          <wp:inline distT="0" distB="0" distL="0" distR="0" wp14:anchorId="52E6AEC5" wp14:editId="1AEB8C09">
            <wp:extent cx="5486400" cy="2633345"/>
            <wp:effectExtent l="0" t="0" r="0" b="0"/>
            <wp:docPr id="28901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015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1DC17" w14:textId="77777777" w:rsidR="008679C1" w:rsidRDefault="00F84D14">
      <w:pPr>
        <w:pStyle w:val="Heading1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PCB Design</w:t>
      </w:r>
    </w:p>
    <w:p w14:paraId="38626819" w14:textId="6A1D86A4" w:rsidR="000054D3" w:rsidRPr="000054D3" w:rsidRDefault="000054D3" w:rsidP="000054D3">
      <w:pPr>
        <w:rPr>
          <w:b/>
          <w:bCs/>
          <w:sz w:val="28"/>
          <w:szCs w:val="28"/>
        </w:rPr>
      </w:pPr>
      <w:r w:rsidRPr="000054D3">
        <w:rPr>
          <w:b/>
          <w:bCs/>
          <w:sz w:val="28"/>
          <w:szCs w:val="28"/>
        </w:rPr>
        <w:t>Schematic layout:</w:t>
      </w:r>
    </w:p>
    <w:p w14:paraId="66AB487B" w14:textId="59671B05" w:rsidR="008679C1" w:rsidRDefault="000054D3" w:rsidP="008679C1">
      <w:r w:rsidRPr="000054D3">
        <w:drawing>
          <wp:inline distT="0" distB="0" distL="0" distR="0" wp14:anchorId="638485E0" wp14:editId="007C0DA5">
            <wp:extent cx="5486400" cy="3333750"/>
            <wp:effectExtent l="0" t="0" r="0" b="0"/>
            <wp:docPr id="609405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4050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6B132" w14:textId="77777777" w:rsidR="00452351" w:rsidRDefault="00452351" w:rsidP="000054D3">
      <w:pPr>
        <w:rPr>
          <w:b/>
          <w:bCs/>
          <w:sz w:val="28"/>
          <w:szCs w:val="28"/>
        </w:rPr>
      </w:pPr>
    </w:p>
    <w:p w14:paraId="531F3231" w14:textId="77777777" w:rsidR="00452351" w:rsidRDefault="00452351" w:rsidP="000054D3">
      <w:pPr>
        <w:rPr>
          <w:b/>
          <w:bCs/>
          <w:sz w:val="28"/>
          <w:szCs w:val="28"/>
        </w:rPr>
      </w:pPr>
    </w:p>
    <w:p w14:paraId="0CB8D075" w14:textId="1D9AB505" w:rsidR="000054D3" w:rsidRDefault="000054D3" w:rsidP="000054D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Footprint</w:t>
      </w:r>
      <w:r w:rsidRPr="000054D3">
        <w:rPr>
          <w:b/>
          <w:bCs/>
          <w:sz w:val="28"/>
          <w:szCs w:val="28"/>
        </w:rPr>
        <w:t>:</w:t>
      </w:r>
    </w:p>
    <w:p w14:paraId="6918077C" w14:textId="36413830" w:rsidR="00452351" w:rsidRPr="000054D3" w:rsidRDefault="00452351" w:rsidP="000054D3">
      <w:pPr>
        <w:rPr>
          <w:b/>
          <w:bCs/>
          <w:sz w:val="28"/>
          <w:szCs w:val="28"/>
        </w:rPr>
      </w:pPr>
      <w:r w:rsidRPr="00452351">
        <w:rPr>
          <w:b/>
          <w:bCs/>
          <w:sz w:val="28"/>
          <w:szCs w:val="28"/>
        </w:rPr>
        <w:drawing>
          <wp:inline distT="0" distB="0" distL="0" distR="0" wp14:anchorId="7F1560A7" wp14:editId="2E899909">
            <wp:extent cx="4686300" cy="3124200"/>
            <wp:effectExtent l="0" t="0" r="0" b="0"/>
            <wp:docPr id="1862426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4263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0A067" w14:textId="70EC3ACF" w:rsidR="00452351" w:rsidRDefault="00452351" w:rsidP="0045235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3D view</w:t>
      </w:r>
      <w:r w:rsidRPr="000054D3">
        <w:rPr>
          <w:b/>
          <w:bCs/>
          <w:sz w:val="28"/>
          <w:szCs w:val="28"/>
        </w:rPr>
        <w:t>:</w:t>
      </w:r>
    </w:p>
    <w:p w14:paraId="14934C01" w14:textId="75CCB9C1" w:rsidR="003C5226" w:rsidRDefault="003C5226" w:rsidP="00452351">
      <w:pPr>
        <w:rPr>
          <w:b/>
          <w:bCs/>
          <w:sz w:val="28"/>
          <w:szCs w:val="28"/>
        </w:rPr>
      </w:pPr>
      <w:r w:rsidRPr="003C5226">
        <w:rPr>
          <w:b/>
          <w:bCs/>
          <w:sz w:val="28"/>
          <w:szCs w:val="28"/>
        </w:rPr>
        <w:drawing>
          <wp:inline distT="0" distB="0" distL="0" distR="0" wp14:anchorId="49FF157A" wp14:editId="645FDF6C">
            <wp:extent cx="4543425" cy="2638425"/>
            <wp:effectExtent l="0" t="0" r="9525" b="9525"/>
            <wp:docPr id="417329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3290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F41E5" w14:textId="77777777" w:rsidR="000054D3" w:rsidRPr="008679C1" w:rsidRDefault="000054D3" w:rsidP="008679C1"/>
    <w:p w14:paraId="258DD0B2" w14:textId="26064856" w:rsidR="000071B0" w:rsidRPr="006A78F4" w:rsidRDefault="00F95E91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6A78F4">
        <w:rPr>
          <w:rFonts w:ascii="Times New Roman" w:hAnsi="Times New Roman" w:cs="Times New Roman"/>
          <w:sz w:val="32"/>
          <w:szCs w:val="32"/>
        </w:rPr>
        <w:t>Conclusion</w:t>
      </w:r>
    </w:p>
    <w:p w14:paraId="4C8BFA08" w14:textId="77777777" w:rsidR="000071B0" w:rsidRPr="006A78F4" w:rsidRDefault="00F95E91">
      <w:pPr>
        <w:rPr>
          <w:rFonts w:ascii="Times New Roman" w:hAnsi="Times New Roman" w:cs="Times New Roman"/>
          <w:sz w:val="24"/>
          <w:szCs w:val="24"/>
        </w:rPr>
      </w:pPr>
      <w:r w:rsidRPr="006A78F4">
        <w:rPr>
          <w:rFonts w:ascii="Times New Roman" w:hAnsi="Times New Roman" w:cs="Times New Roman"/>
          <w:sz w:val="24"/>
          <w:szCs w:val="24"/>
        </w:rPr>
        <w:t>The proposed analog signal conditioning circuit successfully extracts the 6 kHz usable signal from the composite noisy input. The design suppresses interference components while maintaining stable and repeatable operation.</w:t>
      </w:r>
    </w:p>
    <w:sectPr w:rsidR="000071B0" w:rsidRPr="006A78F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3396371">
    <w:abstractNumId w:val="8"/>
  </w:num>
  <w:num w:numId="2" w16cid:durableId="699088247">
    <w:abstractNumId w:val="6"/>
  </w:num>
  <w:num w:numId="3" w16cid:durableId="1449080966">
    <w:abstractNumId w:val="5"/>
  </w:num>
  <w:num w:numId="4" w16cid:durableId="1573001756">
    <w:abstractNumId w:val="4"/>
  </w:num>
  <w:num w:numId="5" w16cid:durableId="1190921261">
    <w:abstractNumId w:val="7"/>
  </w:num>
  <w:num w:numId="6" w16cid:durableId="1427192936">
    <w:abstractNumId w:val="3"/>
  </w:num>
  <w:num w:numId="7" w16cid:durableId="1003165448">
    <w:abstractNumId w:val="2"/>
  </w:num>
  <w:num w:numId="8" w16cid:durableId="2005158775">
    <w:abstractNumId w:val="1"/>
  </w:num>
  <w:num w:numId="9" w16cid:durableId="1303926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4D3"/>
    <w:rsid w:val="000071B0"/>
    <w:rsid w:val="00025844"/>
    <w:rsid w:val="00034616"/>
    <w:rsid w:val="0006063C"/>
    <w:rsid w:val="0015074B"/>
    <w:rsid w:val="0018008B"/>
    <w:rsid w:val="001E67D2"/>
    <w:rsid w:val="002420C5"/>
    <w:rsid w:val="0024529E"/>
    <w:rsid w:val="00255FCC"/>
    <w:rsid w:val="0029639D"/>
    <w:rsid w:val="00296EA7"/>
    <w:rsid w:val="002E3518"/>
    <w:rsid w:val="00326EF8"/>
    <w:rsid w:val="00326F90"/>
    <w:rsid w:val="0038374A"/>
    <w:rsid w:val="003C5226"/>
    <w:rsid w:val="003F6C9E"/>
    <w:rsid w:val="00427FAD"/>
    <w:rsid w:val="00452351"/>
    <w:rsid w:val="00504745"/>
    <w:rsid w:val="00632B8F"/>
    <w:rsid w:val="00642158"/>
    <w:rsid w:val="006A78F4"/>
    <w:rsid w:val="006D7A26"/>
    <w:rsid w:val="006E6083"/>
    <w:rsid w:val="0084309F"/>
    <w:rsid w:val="008679C1"/>
    <w:rsid w:val="008A39A2"/>
    <w:rsid w:val="008C2881"/>
    <w:rsid w:val="008F2B36"/>
    <w:rsid w:val="00A7381E"/>
    <w:rsid w:val="00AA1D8D"/>
    <w:rsid w:val="00B13074"/>
    <w:rsid w:val="00B41504"/>
    <w:rsid w:val="00B44910"/>
    <w:rsid w:val="00B47730"/>
    <w:rsid w:val="00BD3170"/>
    <w:rsid w:val="00BF69BD"/>
    <w:rsid w:val="00CB0664"/>
    <w:rsid w:val="00DA3699"/>
    <w:rsid w:val="00E10D70"/>
    <w:rsid w:val="00E37256"/>
    <w:rsid w:val="00F00B5A"/>
    <w:rsid w:val="00F84D14"/>
    <w:rsid w:val="00FA79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A0E4CC"/>
  <w14:defaultImageDpi w14:val="300"/>
  <w15:docId w15:val="{BB89F635-0310-4A30-B45C-1DC8DEE46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7</Pages>
  <Words>390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Arjun S</cp:lastModifiedBy>
  <cp:revision>28</cp:revision>
  <dcterms:created xsi:type="dcterms:W3CDTF">2026-03-06T04:24:00Z</dcterms:created>
  <dcterms:modified xsi:type="dcterms:W3CDTF">2026-03-06T05:04:00Z</dcterms:modified>
  <cp:category/>
</cp:coreProperties>
</file>