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0"/>
        </w:rPr>
        <w:t>RENTAL AGREEMENT</w:t>
      </w:r>
    </w:p>
    <w:p/>
    <w:p>
      <w:r>
        <w:t>RENTAL AGREEMENT</w:t>
      </w:r>
    </w:p>
    <w:p/>
    <w:p>
      <w:r>
        <w:t>This Rental Agreement (hereinafter referred to as the "Agreement") is made and entered into on this 1st day of October, 2026 (the "Effective Date") at [City/Place], Tamil Nadu, India, by and between:</w:t>
      </w:r>
    </w:p>
    <w:p/>
    <w:p>
      <w:r>
        <w:t>[Name of the Landlord], residing at [Address of the Landlord] (hereinafter referred to as the "LANDLORD", which expression shall, unless repugnant to the context or meaning thereof, include their legal heirs, executors, administrators, and assigns) of the ONE PART;</w:t>
      </w:r>
    </w:p>
    <w:p/>
    <w:p>
      <w:r>
        <w:t>AND</w:t>
      </w:r>
    </w:p>
    <w:p/>
    <w:p>
      <w:r>
        <w:t>[Name of the Tenant], residing at [Address of the Tenant] (hereinafter referred to as the "TENANT", which expression shall, unless repugnant to the context or meaning thereof, include their legal heirs, executors, administrators, and permitted assigns) of the OTHER PART.</w:t>
      </w:r>
    </w:p>
    <w:p/>
    <w:p>
      <w:r>
        <w:t>(The Landlord and the Tenant are hereinafter collectively referred to as the "Parties" and individually as a "Party".)</w:t>
      </w:r>
    </w:p>
    <w:p/>
    <w:p>
      <w:r>
        <w:t>WHEREAS:</w:t>
      </w:r>
    </w:p>
    <w:p>
      <w:r>
        <w:t>A. The Landlord is the absolute owner of the residential premises situated at [Insert Complete Address of the Rental Property] (hereinafter referred to as the "Demised Premises").</w:t>
      </w:r>
    </w:p>
    <w:p>
      <w:r>
        <w:t>B. The Tenant has approached the Landlord to take the Demised Premises on rent, and the Landlord has agreed to let out the same to the Tenant on the terms and conditions set forth herein.</w:t>
      </w:r>
    </w:p>
    <w:p/>
    <w:p>
      <w:r>
        <w:t>NOW, THEREFORE, IT IS MUTUALLY AGREED BY AND BETWEEN THE PARTIES AS FOLLOWS:</w:t>
      </w:r>
    </w:p>
    <w:p/>
    <w:p>
      <w:r>
        <w:t>1. DURATION OF THE AGREEMENT</w:t>
      </w:r>
    </w:p>
    <w:p>
      <w:r>
        <w:t>1.1. The tenancy granted under this Agreement shall be for a fixed term of 11 (eleven) months, commencing from the Effective Date, i.e., 1st October 2026, and expiring on 31st August 2027, unless terminated earlier in accordance with the terms of this Agreement.</w:t>
      </w:r>
    </w:p>
    <w:p>
      <w:r>
        <w:t>1.2. Any renewal or extension of this Agreement shall be subject to the mutual consent of both Parties in writing on mutually agreed revised terms.</w:t>
      </w:r>
    </w:p>
    <w:p/>
    <w:p>
      <w:r>
        <w:t>2. MONTHLY RENT</w:t>
      </w:r>
    </w:p>
    <w:p>
      <w:r>
        <w:t>2.1. The Tenant shall pay to the Landlord a monthly rent of ₹15,000/- (Rupees Fifteen Thousand only).</w:t>
      </w:r>
    </w:p>
    <w:p>
      <w:r>
        <w:t>2.2. The monthly rent shall be payable in advance on or before the [e.g., 5th/10th] day of each English calendar month through bank transfer, cheque, or any other mutually agreed mode of payment.</w:t>
      </w:r>
    </w:p>
    <w:p/>
    <w:p>
      <w:r>
        <w:t>3. SECURITY DEPOSIT</w:t>
      </w:r>
    </w:p>
    <w:p>
      <w:r>
        <w:t>3.1. The Tenant has deposited with the Landlord a sum of ₹30,000/- (Rupees Thirty Thousand only) as an interest-free refundable security deposit.</w:t>
      </w:r>
    </w:p>
    <w:p>
      <w:r>
        <w:t>3.2. The Landlord shall refund the entire security deposit to the Tenant upon peaceful and vacant handover of the Demised Premises, subject to deductions, if any, for unpaid rent, electricity/utility charges, or damages caused to the Demised Premises beyond reasonable wear and tear.</w:t>
      </w:r>
    </w:p>
    <w:p/>
    <w:p>
      <w:r>
        <w:t>4. USE OF THE PREMISES</w:t>
      </w:r>
    </w:p>
    <w:p>
      <w:r>
        <w:t>4.1. The Tenant shall use the Demised Premises solely for residential purposes and shall not use it for any commercial, illegal, or unauthorized activities.</w:t>
      </w:r>
    </w:p>
    <w:p>
      <w:r>
        <w:t>4.2. The Tenant shall not sub-let, assign, or part with possession of the Demised Premises or any part thereof to any third party without the prior written consent of the Landlord.</w:t>
      </w:r>
    </w:p>
    <w:p/>
    <w:p>
      <w:r>
        <w:t>5. MAINTENANCE AND UTILITIES</w:t>
      </w:r>
    </w:p>
    <w:p>
      <w:r>
        <w:t>5.1. The Tenant shall pay for the consumption of electricity, water, and other utility charges directly to the respective authorities or as billed during the subsistence of this Agreement.</w:t>
      </w:r>
    </w:p>
    <w:p>
      <w:r>
        <w:t>5.2. The Tenant shall keep and maintain the Demised Premises in a clean, hygienic, and tenantable condition.</w:t>
      </w:r>
    </w:p>
    <w:p/>
    <w:p>
      <w:r>
        <w:t>6. TERMINATION AND VACATION</w:t>
      </w:r>
    </w:p>
    <w:p>
      <w:r>
        <w:t>6.1. Either Party may terminate this Agreement prior to the expiration of the term by giving [insert notice period, e.g., 1 (one) month] prior written notice to the other Party.</w:t>
      </w:r>
    </w:p>
    <w:p>
      <w:r>
        <w:t>6.2. Upon the expiry of the term of 11 months or earlier termination, the Tenant shall immediately vacate and hand over peaceful, vacant possession of the Demised Premises to the Landlord in its original condition, normal wear and tear excepted.</w:t>
      </w:r>
    </w:p>
    <w:p/>
    <w:p>
      <w:r>
        <w:t>7. GOVERNING LAW AND JURISDICTION</w:t>
      </w:r>
    </w:p>
    <w:p>
      <w:r>
        <w:t>7.1. This Agreement shall be construed, interpreted, and governed in accordance with the laws of India.</w:t>
      </w:r>
    </w:p>
    <w:p>
      <w:r>
        <w:t>7.2. The courts having territorial jurisdiction in Tamil Nadu, India, shall have exclusive jurisdiction over any disputes, claims, or matters arising out of or in connection with this Agreement.</w:t>
      </w:r>
    </w:p>
    <w:p/>
    <w:p>
      <w:r>
        <w:t>IN WITNESS WHEREOF, the Landlord and the Tenant have executed and signed this Rental Agreement on the day, month, and year first above written in the presence of the undersigned witnesses.</w:t>
      </w:r>
    </w:p>
    <w:p/>
    <w:p/>
    <w:p>
      <w:r>
        <w:t>___________________________                    ___________________________</w:t>
      </w:r>
    </w:p>
    <w:p>
      <w:r>
        <w:t>[Name of the Landlord]                         [Name of the Tenant]</w:t>
      </w:r>
    </w:p>
    <w:p>
      <w:r>
        <w:t>(LANDLORD)                                     (TENANT)</w:t>
      </w:r>
    </w:p>
    <w:p/>
    <w:p/>
    <w:p>
      <w:r>
        <w:t>WITNESSES:</w:t>
      </w:r>
    </w:p>
    <w:p/>
    <w:p>
      <w:r>
        <w:t>1. Name: _____________________</w:t>
      </w:r>
    </w:p>
    <w:p>
      <w:r>
        <w:t>Address: __________________</w:t>
      </w:r>
    </w:p>
    <w:p>
      <w:r>
        <w:t>Signature: ________________</w:t>
      </w:r>
    </w:p>
    <w:p/>
    <w:p>
      <w:r>
        <w:t>2. Name: _____________________</w:t>
      </w:r>
    </w:p>
    <w:p>
      <w:r>
        <w:t>Address: __________________</w:t>
      </w:r>
    </w:p>
    <w:p>
      <w:r>
        <w:t>Signature: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