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0" w:before="0"/>
        <w:jc w:val="center"/>
      </w:pPr>
      <w:r>
        <w:rPr>
          <w:rFonts w:ascii="Courier New" w:cs="Courier New" w:eastAsia="Courier New" w:hAnsi="Courier New"/>
          <w:b/>
          <w:bCs/>
          <w:color w:val="1a1a2e"/>
          <w:sz w:val="96"/>
          <w:szCs w:val="96"/>
        </w:rPr>
        <w:t xml:space="preserve">ORBIT</w:t>
      </w:r>
    </w:p>
    <w:p>
      <w:pPr>
        <w:spacing w:after="0" w:before="40"/>
        <w:jc w:val="center"/>
      </w:pPr>
      <w:r>
        <w:rPr>
          <w:rFonts w:ascii="Courier New" w:cs="Courier New" w:eastAsia="Courier New" w:hAnsi="Courier New"/>
          <w:color w:val="e94560"/>
          <w:sz w:val="28"/>
          <w:szCs w:val="28"/>
        </w:rPr>
        <w:t xml:space="preserve">language design specification</w:t>
      </w:r>
    </w:p>
    <w:p>
      <w:pPr>
        <w:spacing w:after="0" w:before="320"/>
        <w:jc w:val="center"/>
      </w:pPr>
      <w:r>
        <w:rPr>
          <w:rFonts w:ascii="Georgia" w:cs="Georgia" w:eastAsia="Georgia" w:hAnsi="Georgia"/>
          <w:i/>
          <w:iCs/>
          <w:color w:val="8888aa"/>
          <w:sz w:val="28"/>
          <w:szCs w:val="28"/>
        </w:rPr>
        <w:t xml:space="preserve">no value outlives its parent.</w:t>
      </w:r>
    </w:p>
    <w:p>
      <w:pPr>
        <w:spacing w:after="0" w:before="800"/>
        <w:jc w:val="center"/>
      </w:pPr>
      <w:r>
        <w:rPr>
          <w:rFonts w:ascii="Courier New" w:cs="Courier New" w:eastAsia="Courier New" w:hAnsi="Courier New"/>
          <w:color w:val="aaaacc"/>
          <w:sz w:val="20"/>
          <w:szCs w:val="20"/>
        </w:rPr>
        <w:t xml:space="preserve">v0.1 — planning stage</w:t>
      </w:r>
    </w:p>
    <w:p>
      <w:r>
        <w:br w:type="page"/>
      </w:r>
    </w:p>
    <w:p>
      <w:pPr>
        <w:pStyle w:val="Heading1"/>
        <w:spacing w:after="160" w:before="400"/>
      </w:pPr>
      <w:r>
        <w:rPr>
          <w:rFonts w:ascii="Courier New" w:cs="Courier New" w:eastAsia="Courier New" w:hAnsi="Courier New"/>
          <w:b/>
          <w:bCs/>
          <w:color w:val="e94560"/>
          <w:sz w:val="36"/>
          <w:szCs w:val="36"/>
        </w:rPr>
        <w:t xml:space="preserve">1. Vision &amp; Thesis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3"/>
              <w:left w:val="thick" w:color="e94560" w:sz="12"/>
              <w:bottom w:val="single" w:color="e94560" w:sz="3"/>
              <w:right w:val="single" w:color="e94560" w:sz="3"/>
            </w:tcBorders>
            <w:shd w:fill="f8f0f4" w:val="clear"/>
            <w:tcMar>
              <w:top w:type="dxa" w:w="120"/>
              <w:left w:type="dxa" w:w="240"/>
              <w:bottom w:type="dxa" w:w="120"/>
              <w:right w:type="dxa" w:w="240"/>
            </w:tcMar>
          </w:tcPr>
          <w:p>
            <w:pPr>
              <w:spacing w:after="40" w:before="40"/>
            </w:pPr>
            <w:r>
              <w:rPr>
                <w:rFonts w:ascii="Georgia" w:cs="Georgia" w:eastAsia="Georgia" w:hAnsi="Georgia"/>
                <w:i/>
                <w:iCs/>
                <w:color w:val="332233"/>
                <w:sz w:val="21"/>
                <w:szCs w:val="21"/>
              </w:rPr>
              <w:t xml:space="preserve">No value outlives its parent.</w:t>
            </w:r>
          </w:p>
          <w:p>
            <w:pPr>
              <w:spacing w:after="40" w:before="40"/>
            </w:pPr>
            <w:r>
              <w:rPr>
                <w:rFonts w:ascii="Georgia" w:cs="Georgia" w:eastAsia="Georgia" w:hAnsi="Georgia"/>
                <w:i/>
                <w:iCs/>
                <w:color w:val="332233"/>
                <w:sz w:val="21"/>
                <w:szCs w:val="21"/>
              </w:rPr>
              <w:t xml:space="preserve"/>
            </w:r>
          </w:p>
          <w:p>
            <w:pPr>
              <w:spacing w:after="40" w:before="40"/>
            </w:pPr>
            <w:r>
              <w:rPr>
                <w:rFonts w:ascii="Georgia" w:cs="Georgia" w:eastAsia="Georgia" w:hAnsi="Georgia"/>
                <w:i/>
                <w:iCs/>
                <w:color w:val="332233"/>
                <w:sz w:val="21"/>
                <w:szCs w:val="21"/>
              </w:rPr>
              <w:t xml:space="preserve">This is Orbit's single, non-negotiable guarantee.</w:t>
            </w:r>
          </w:p>
        </w:tc>
      </w:tr>
    </w:tbl>
    <w:p>
      <w:pPr>
        <w:spacing w:after="120" w:before="0"/>
      </w:pPr>
      <w:r>
        <w:t xml:space="preserve"/>
      </w:r>
    </w:p>
    <w:p>
      <w:pPr>
        <w:spacing w:after="120" w:before="60"/>
      </w:pPr>
      <w:r>
        <w:rPr>
          <w:rFonts w:ascii="Georgia" w:cs="Georgia" w:eastAsia="Georgia" w:hAnsi="Georgia"/>
          <w:color w:val="222233"/>
          <w:sz w:val="22"/>
          <w:szCs w:val="22"/>
        </w:rPr>
        <w:t xml:space="preserve">Orbit is a systems programming language built around lifecycle safety. Every language gives you ways to manage memory. None give you ways to manage responsibility.</w:t>
      </w:r>
    </w:p>
    <w:p>
      <w:pPr>
        <w:spacing w:after="120" w:before="60"/>
      </w:pPr>
      <w:r>
        <w:rPr>
          <w:rFonts w:ascii="Georgia" w:cs="Georgia" w:eastAsia="Georgia" w:hAnsi="Georgia"/>
          <w:color w:val="222233"/>
          <w:sz w:val="22"/>
          <w:szCs w:val="22"/>
        </w:rPr>
        <w:t xml:space="preserve">Memory safety solves half the problem. Languages like Rust ensure values are freed correctly. But they don't ensure values are freed at the right time, by the right owner, in the right order. Resource leaks, dangling handles, and data races aren't memory errors — they're lifecycle errors. A value that lives too long, crosses the wrong boundary, or gets cleaned up in the wrong order.</w:t>
      </w:r>
    </w:p>
    <w:p>
      <w:pPr>
        <w:spacing w:after="120" w:before="60"/>
      </w:pPr>
      <w:r>
        <w:rPr>
          <w:rFonts w:ascii="Georgia" w:cs="Georgia" w:eastAsia="Georgia" w:hAnsi="Georgia"/>
          <w:color w:val="222233"/>
          <w:sz w:val="22"/>
          <w:szCs w:val="22"/>
        </w:rPr>
        <w:t xml:space="preserve">Orbit makes lifecycle a compile-time concern. Every value has an owner. Every owner has a boundary. Every boundary has a guaranteed cleanup. Values cannot cross boundaries without explicit transfer. The compiler tracks all of it.</w:t>
      </w:r>
    </w:p>
    <w:p>
      <w:pPr>
        <w:spacing w:after="120" w:before="60"/>
      </w:pPr>
      <w:r>
        <w:rPr>
          <w:rFonts w:ascii="Georgia" w:cs="Georgia" w:eastAsia="Georgia" w:hAnsi="Georgia"/>
          <w:color w:val="222233"/>
          <w:sz w:val="22"/>
          <w:szCs w:val="22"/>
        </w:rPr>
        <w:t xml:space="preserve">Orbit is designed for systems programmers who need the control of C, the safety guarantees of Rust, and a model that maps directly onto how real systems actually work — processes, signals, connections, and resources with lifetimes.</w:t>
      </w:r>
    </w:p>
    <w:p>
      <w:pPr>
        <w:spacing w:after="120" w:before="0"/>
      </w:pPr>
      <w:r>
        <w:t xml:space="preserve"/>
      </w:r>
    </w:p>
    <w:p>
      <w:pPr>
        <w:pStyle w:val="Heading1"/>
        <w:spacing w:after="160" w:before="400"/>
      </w:pPr>
      <w:r>
        <w:rPr>
          <w:rFonts w:ascii="Courier New" w:cs="Courier New" w:eastAsia="Courier New" w:hAnsi="Courier New"/>
          <w:b/>
          <w:bCs/>
          <w:color w:val="e94560"/>
          <w:sz w:val="36"/>
          <w:szCs w:val="36"/>
        </w:rPr>
        <w:t xml:space="preserve">2. Core Primitives</w:t>
      </w:r>
    </w:p>
    <w:p>
      <w:pPr>
        <w:spacing w:after="120" w:before="0"/>
      </w:pPr>
      <w:r>
        <w:t xml:space="preserve"/>
      </w:r>
    </w:p>
    <w:p>
      <w:pPr>
        <w:spacing w:after="120" w:before="60"/>
      </w:pPr>
      <w:r>
        <w:rPr>
          <w:rFonts w:ascii="Georgia" w:cs="Georgia" w:eastAsia="Georgia" w:hAnsi="Georgia"/>
          <w:color w:val="222233"/>
          <w:sz w:val="22"/>
          <w:szCs w:val="22"/>
        </w:rPr>
        <w:t xml:space="preserve">Orbit has four lifecycle primitives. These are not library features — they are compiler-enforced constructs that together implement lifecycle safety.</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360"/>
      </w:tblGrid>
      <w:tr>
        <w:tc>
          <w:tcPr>
            <w:tcW w:type="dxa" w:w="1400"/>
            <w:tcBorders>
              <w:top w:val="single" w:color="ddddee" w:sz="1"/>
              <w:left w:val="single" w:color="ddddee" w:sz="1"/>
              <w:bottom w:val="single" w:color="ddddee" w:sz="1"/>
              <w:right w:val="single" w:color="ddddee" w:sz="1"/>
            </w:tcBorders>
            <w:shd w:fill="e94560" w:val="clear"/>
            <w:tcMar>
              <w:top w:type="dxa" w:w="80"/>
              <w:left w:type="dxa" w:w="160"/>
              <w:bottom w:type="dxa" w:w="80"/>
              <w:right w:type="dxa" w:w="160"/>
            </w:tcMar>
          </w:tcPr>
          <w:p>
            <w:pPr>
              <w:spacing w:after="0" w:before="0"/>
            </w:pPr>
            <w:r>
              <w:rPr>
                <w:rFonts w:ascii="Courier New" w:cs="Courier New" w:eastAsia="Courier New" w:hAnsi="Courier New"/>
                <w:b/>
                <w:bCs/>
                <w:color w:val="ffffff"/>
                <w:sz w:val="20"/>
                <w:szCs w:val="20"/>
              </w:rPr>
              <w:t xml:space="preserve">Keyword</w:t>
            </w:r>
          </w:p>
        </w:tc>
        <w:tc>
          <w:tcPr>
            <w:tcW w:type="dxa" w:w="3600"/>
            <w:tcBorders>
              <w:top w:val="single" w:color="ddddee" w:sz="1"/>
              <w:left w:val="single" w:color="ddddee" w:sz="1"/>
              <w:bottom w:val="single" w:color="ddddee" w:sz="1"/>
              <w:right w:val="single" w:color="ddddee" w:sz="1"/>
            </w:tcBorders>
            <w:shd w:fill="e94560" w:val="clear"/>
            <w:tcMar>
              <w:top w:type="dxa" w:w="80"/>
              <w:left w:type="dxa" w:w="160"/>
              <w:bottom w:type="dxa" w:w="80"/>
              <w:right w:type="dxa" w:w="160"/>
            </w:tcMar>
          </w:tcPr>
          <w:p>
            <w:pPr>
              <w:spacing w:after="0" w:before="0"/>
            </w:pPr>
            <w:r>
              <w:rPr>
                <w:rFonts w:ascii="Courier New" w:cs="Courier New" w:eastAsia="Courier New" w:hAnsi="Courier New"/>
                <w:b/>
                <w:bCs/>
                <w:color w:val="ffffff"/>
                <w:sz w:val="20"/>
                <w:szCs w:val="20"/>
              </w:rPr>
              <w:t xml:space="preserve">Role</w:t>
            </w:r>
          </w:p>
        </w:tc>
        <w:tc>
          <w:tcPr>
            <w:tcW w:type="dxa" w:w="4360"/>
            <w:tcBorders>
              <w:top w:val="single" w:color="ddddee" w:sz="1"/>
              <w:left w:val="single" w:color="ddddee" w:sz="1"/>
              <w:bottom w:val="single" w:color="ddddee" w:sz="1"/>
              <w:right w:val="single" w:color="ddddee" w:sz="1"/>
            </w:tcBorders>
            <w:shd w:fill="e94560" w:val="clear"/>
            <w:tcMar>
              <w:top w:type="dxa" w:w="80"/>
              <w:left w:type="dxa" w:w="160"/>
              <w:bottom w:type="dxa" w:w="80"/>
              <w:right w:type="dxa" w:w="160"/>
            </w:tcMar>
          </w:tcPr>
          <w:p>
            <w:pPr>
              <w:spacing w:after="0" w:before="0"/>
            </w:pPr>
            <w:r>
              <w:rPr>
                <w:rFonts w:ascii="Courier New" w:cs="Courier New" w:eastAsia="Courier New" w:hAnsi="Courier New"/>
                <w:b/>
                <w:bCs/>
                <w:color w:val="ffffff"/>
                <w:sz w:val="20"/>
                <w:szCs w:val="20"/>
              </w:rPr>
              <w:t xml:space="preserve">Syntax</w:t>
            </w:r>
          </w:p>
        </w:tc>
      </w:tr>
      <w:tr>
        <w:tc>
          <w:tcPr>
            <w:tcW w:type="dxa" w:w="1400"/>
            <w:tcBorders>
              <w:top w:val="single" w:color="ddddee" w:sz="1"/>
              <w:left w:val="single" w:color="ddddee" w:sz="1"/>
              <w:bottom w:val="single" w:color="ddddee" w:sz="1"/>
              <w:right w:val="single" w:color="ddddee" w:sz="1"/>
            </w:tcBorders>
            <w:shd w:fill="1a1a2e" w:val="clear"/>
            <w:tcMar>
              <w:top w:type="dxa" w:w="80"/>
              <w:left w:type="dxa" w:w="160"/>
              <w:bottom w:type="dxa" w:w="80"/>
              <w:right w:type="dxa" w:w="160"/>
            </w:tcMar>
          </w:tcPr>
          <w:p>
            <w:pPr>
              <w:spacing w:after="0" w:before="0"/>
            </w:pPr>
            <w:r>
              <w:rPr>
                <w:rFonts w:ascii="Courier New" w:cs="Courier New" w:eastAsia="Courier New" w:hAnsi="Courier New"/>
                <w:b/>
                <w:bCs/>
                <w:color w:val="ffffff"/>
                <w:sz w:val="20"/>
                <w:szCs w:val="20"/>
              </w:rPr>
              <w:t xml:space="preserve">orbit</w:t>
            </w:r>
          </w:p>
        </w:tc>
        <w:tc>
          <w:tcPr>
            <w:tcW w:type="dxa" w:w="36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pPr>
              <w:spacing w:after="0" w:before="0"/>
            </w:pPr>
            <w:r>
              <w:rPr>
                <w:rFonts w:ascii="Georgia" w:cs="Georgia" w:eastAsia="Georgia" w:hAnsi="Georgia"/>
                <w:color w:val="222233"/>
                <w:sz w:val="20"/>
                <w:szCs w:val="20"/>
              </w:rPr>
              <w:t xml:space="preserve">Named responsibility boundary. Values inside cannot escape without explicit drift.</w:t>
            </w:r>
          </w:p>
        </w:tc>
        <w:tc>
          <w:tcPr>
            <w:tcW w:type="dxa" w:w="4360"/>
            <w:tcBorders>
              <w:top w:val="single" w:color="ddddee" w:sz="1"/>
              <w:left w:val="single" w:color="ddddee" w:sz="1"/>
              <w:bottom w:val="single" w:color="ddddee" w:sz="1"/>
              <w:right w:val="single" w:color="ddddee" w:sz="1"/>
            </w:tcBorders>
            <w:shd w:fill="1e1e2e" w:val="clear"/>
            <w:tcMar>
              <w:top w:type="dxa" w:w="80"/>
              <w:left w:type="dxa" w:w="160"/>
              <w:bottom w:type="dxa" w:w="80"/>
              <w:right w:type="dxa" w:w="160"/>
            </w:tcMar>
          </w:tcPr>
          <w:p>
            <w:pPr>
              <w:spacing w:after="0" w:before="0"/>
            </w:pPr>
            <w:r>
              <w:rPr>
                <w:rFonts w:ascii="Courier New" w:cs="Courier New" w:eastAsia="Courier New" w:hAnsi="Courier New"/>
                <w:color w:val="cdd6f4"/>
                <w:sz w:val="18"/>
                <w:szCs w:val="18"/>
              </w:rPr>
              <w:t xml:space="preserve">orbit connection { }</w:t>
            </w:r>
          </w:p>
        </w:tc>
      </w:tr>
      <w:tr>
        <w:tc>
          <w:tcPr>
            <w:tcW w:type="dxa" w:w="1400"/>
            <w:tcBorders>
              <w:top w:val="single" w:color="ddddee" w:sz="1"/>
              <w:left w:val="single" w:color="ddddee" w:sz="1"/>
              <w:bottom w:val="single" w:color="ddddee" w:sz="1"/>
              <w:right w:val="single" w:color="ddddee" w:sz="1"/>
            </w:tcBorders>
            <w:shd w:fill="1a1a2e" w:val="clear"/>
            <w:tcMar>
              <w:top w:type="dxa" w:w="80"/>
              <w:left w:type="dxa" w:w="160"/>
              <w:bottom w:type="dxa" w:w="80"/>
              <w:right w:type="dxa" w:w="160"/>
            </w:tcMar>
          </w:tcPr>
          <w:p>
            <w:pPr>
              <w:spacing w:after="0" w:before="0"/>
            </w:pPr>
            <w:r>
              <w:rPr>
                <w:rFonts w:ascii="Courier New" w:cs="Courier New" w:eastAsia="Courier New" w:hAnsi="Courier New"/>
                <w:b/>
                <w:bCs/>
                <w:color w:val="ffffff"/>
                <w:sz w:val="20"/>
                <w:szCs w:val="20"/>
              </w:rPr>
              <w:t xml:space="preserve">drift</w:t>
            </w:r>
          </w:p>
        </w:tc>
        <w:tc>
          <w:tcPr>
            <w:tcW w:type="dxa" w:w="36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pPr>
              <w:spacing w:after="0" w:before="0"/>
            </w:pPr>
            <w:r>
              <w:rPr>
                <w:rFonts w:ascii="Georgia" w:cs="Georgia" w:eastAsia="Georgia" w:hAnsi="Georgia"/>
                <w:color w:val="222233"/>
                <w:sz w:val="20"/>
                <w:szCs w:val="20"/>
              </w:rPr>
              <w:t xml:space="preserve">Transfers a value between orbits. Value is untouchable during transit.</w:t>
            </w:r>
          </w:p>
        </w:tc>
        <w:tc>
          <w:tcPr>
            <w:tcW w:type="dxa" w:w="4360"/>
            <w:tcBorders>
              <w:top w:val="single" w:color="ddddee" w:sz="1"/>
              <w:left w:val="single" w:color="ddddee" w:sz="1"/>
              <w:bottom w:val="single" w:color="ddddee" w:sz="1"/>
              <w:right w:val="single" w:color="ddddee" w:sz="1"/>
            </w:tcBorders>
            <w:shd w:fill="1e1e2e" w:val="clear"/>
            <w:tcMar>
              <w:top w:type="dxa" w:w="80"/>
              <w:left w:type="dxa" w:w="160"/>
              <w:bottom w:type="dxa" w:w="80"/>
              <w:right w:type="dxa" w:w="160"/>
            </w:tcMar>
          </w:tcPr>
          <w:p>
            <w:pPr>
              <w:spacing w:after="0" w:before="0"/>
            </w:pPr>
            <w:r>
              <w:rPr>
                <w:rFonts w:ascii="Courier New" w:cs="Courier New" w:eastAsia="Courier New" w:hAnsi="Courier New"/>
                <w:color w:val="cdd6f4"/>
                <w:sz w:val="18"/>
                <w:szCs w:val="18"/>
              </w:rPr>
              <w:t xml:space="preserve">drift x -&gt; other</w:t>
            </w:r>
          </w:p>
        </w:tc>
      </w:tr>
      <w:tr>
        <w:tc>
          <w:tcPr>
            <w:tcW w:type="dxa" w:w="1400"/>
            <w:tcBorders>
              <w:top w:val="single" w:color="ddddee" w:sz="1"/>
              <w:left w:val="single" w:color="ddddee" w:sz="1"/>
              <w:bottom w:val="single" w:color="ddddee" w:sz="1"/>
              <w:right w:val="single" w:color="ddddee" w:sz="1"/>
            </w:tcBorders>
            <w:shd w:fill="1a1a2e" w:val="clear"/>
            <w:tcMar>
              <w:top w:type="dxa" w:w="80"/>
              <w:left w:type="dxa" w:w="160"/>
              <w:bottom w:type="dxa" w:w="80"/>
              <w:right w:type="dxa" w:w="160"/>
            </w:tcMar>
          </w:tcPr>
          <w:p>
            <w:pPr>
              <w:spacing w:after="0" w:before="0"/>
            </w:pPr>
            <w:r>
              <w:rPr>
                <w:rFonts w:ascii="Courier New" w:cs="Courier New" w:eastAsia="Courier New" w:hAnsi="Courier New"/>
                <w:b/>
                <w:bCs/>
                <w:color w:val="ffffff"/>
                <w:sz w:val="20"/>
                <w:szCs w:val="20"/>
              </w:rPr>
              <w:t xml:space="preserve">decay</w:t>
            </w:r>
          </w:p>
        </w:tc>
        <w:tc>
          <w:tcPr>
            <w:tcW w:type="dxa" w:w="36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pPr>
              <w:spacing w:after="0" w:before="0"/>
            </w:pPr>
            <w:r>
              <w:rPr>
                <w:rFonts w:ascii="Georgia" w:cs="Georgia" w:eastAsia="Georgia" w:hAnsi="Georgia"/>
                <w:color w:val="222233"/>
                <w:sz w:val="20"/>
                <w:szCs w:val="20"/>
              </w:rPr>
              <w:t xml:space="preserve">Guaranteed cleanup block. Always runs on orbit end, inner before outer.</w:t>
            </w:r>
          </w:p>
        </w:tc>
        <w:tc>
          <w:tcPr>
            <w:tcW w:type="dxa" w:w="4360"/>
            <w:tcBorders>
              <w:top w:val="single" w:color="ddddee" w:sz="1"/>
              <w:left w:val="single" w:color="ddddee" w:sz="1"/>
              <w:bottom w:val="single" w:color="ddddee" w:sz="1"/>
              <w:right w:val="single" w:color="ddddee" w:sz="1"/>
            </w:tcBorders>
            <w:shd w:fill="1e1e2e" w:val="clear"/>
            <w:tcMar>
              <w:top w:type="dxa" w:w="80"/>
              <w:left w:type="dxa" w:w="160"/>
              <w:bottom w:type="dxa" w:w="80"/>
              <w:right w:type="dxa" w:w="160"/>
            </w:tcMar>
          </w:tcPr>
          <w:p>
            <w:pPr>
              <w:spacing w:after="0" w:before="0"/>
            </w:pPr>
            <w:r>
              <w:rPr>
                <w:rFonts w:ascii="Courier New" w:cs="Courier New" w:eastAsia="Courier New" w:hAnsi="Courier New"/>
                <w:color w:val="cdd6f4"/>
                <w:sz w:val="18"/>
                <w:szCs w:val="18"/>
              </w:rPr>
              <w:t xml:space="preserve">decay { } / decay name { }</w:t>
            </w:r>
          </w:p>
        </w:tc>
      </w:tr>
      <w:tr>
        <w:tc>
          <w:tcPr>
            <w:tcW w:type="dxa" w:w="1400"/>
            <w:tcBorders>
              <w:top w:val="single" w:color="ddddee" w:sz="1"/>
              <w:left w:val="single" w:color="ddddee" w:sz="1"/>
              <w:bottom w:val="single" w:color="ddddee" w:sz="1"/>
              <w:right w:val="single" w:color="ddddee" w:sz="1"/>
            </w:tcBorders>
            <w:shd w:fill="1a1a2e" w:val="clear"/>
            <w:tcMar>
              <w:top w:type="dxa" w:w="80"/>
              <w:left w:type="dxa" w:w="160"/>
              <w:bottom w:type="dxa" w:w="80"/>
              <w:right w:type="dxa" w:w="160"/>
            </w:tcMar>
          </w:tcPr>
          <w:p>
            <w:pPr>
              <w:spacing w:after="0" w:before="0"/>
            </w:pPr>
            <w:r>
              <w:rPr>
                <w:rFonts w:ascii="Courier New" w:cs="Courier New" w:eastAsia="Courier New" w:hAnsi="Courier New"/>
                <w:b/>
                <w:bCs/>
                <w:color w:val="ffffff"/>
                <w:sz w:val="20"/>
                <w:szCs w:val="20"/>
              </w:rPr>
              <w:t xml:space="preserve">nova</w:t>
            </w:r>
          </w:p>
        </w:tc>
        <w:tc>
          <w:tcPr>
            <w:tcW w:type="dxa" w:w="3600"/>
            <w:tcBorders>
              <w:top w:val="single" w:color="ddddee" w:sz="1"/>
              <w:left w:val="single" w:color="ddddee" w:sz="1"/>
              <w:bottom w:val="single" w:color="ddddee" w:sz="1"/>
              <w:right w:val="single" w:color="ddddee" w:sz="1"/>
            </w:tcBorders>
            <w:shd w:fill="f4f4f8" w:val="clear"/>
            <w:tcMar>
              <w:top w:type="dxa" w:w="80"/>
              <w:left w:type="dxa" w:w="160"/>
              <w:bottom w:type="dxa" w:w="80"/>
              <w:right w:type="dxa" w:w="160"/>
            </w:tcMar>
          </w:tcPr>
          <w:p>
            <w:pPr>
              <w:spacing w:after="0" w:before="0"/>
            </w:pPr>
            <w:r>
              <w:rPr>
                <w:rFonts w:ascii="Georgia" w:cs="Georgia" w:eastAsia="Georgia" w:hAnsi="Georgia"/>
                <w:color w:val="222233"/>
                <w:sz w:val="20"/>
                <w:szCs w:val="20"/>
              </w:rPr>
              <w:t xml:space="preserve">Event primitive. Fired externally, args shared-drifted in automatically.</w:t>
            </w:r>
          </w:p>
        </w:tc>
        <w:tc>
          <w:tcPr>
            <w:tcW w:type="dxa" w:w="4360"/>
            <w:tcBorders>
              <w:top w:val="single" w:color="ddddee" w:sz="1"/>
              <w:left w:val="single" w:color="ddddee" w:sz="1"/>
              <w:bottom w:val="single" w:color="ddddee" w:sz="1"/>
              <w:right w:val="single" w:color="ddddee" w:sz="1"/>
            </w:tcBorders>
            <w:shd w:fill="1e1e2e" w:val="clear"/>
            <w:tcMar>
              <w:top w:type="dxa" w:w="80"/>
              <w:left w:type="dxa" w:w="160"/>
              <w:bottom w:type="dxa" w:w="80"/>
              <w:right w:type="dxa" w:w="160"/>
            </w:tcMar>
          </w:tcPr>
          <w:p>
            <w:pPr>
              <w:spacing w:after="0" w:before="0"/>
            </w:pPr>
            <w:r>
              <w:rPr>
                <w:rFonts w:ascii="Courier New" w:cs="Courier New" w:eastAsia="Courier New" w:hAnsi="Courier New"/>
                <w:color w:val="cdd6f4"/>
                <w:sz w:val="18"/>
                <w:szCs w:val="18"/>
              </w:rPr>
              <w:t xml:space="preserve">nova n receives(s: Signal) { }</w:t>
            </w:r>
          </w:p>
        </w:tc>
      </w:tr>
    </w:tbl>
    <w:p>
      <w:pPr>
        <w:spacing w:after="120" w:before="0"/>
      </w:pPr>
      <w:r>
        <w:t xml:space="preserve"/>
      </w:r>
    </w:p>
    <w:p>
      <w:pPr>
        <w:pStyle w:val="Heading2"/>
        <w:spacing w:after="120" w:before="320"/>
      </w:pPr>
      <w:r>
        <w:rPr>
          <w:rFonts w:ascii="Courier New" w:cs="Courier New" w:eastAsia="Courier New" w:hAnsi="Courier New"/>
          <w:b/>
          <w:bCs/>
          <w:color w:val="1a1a2e"/>
          <w:sz w:val="26"/>
          <w:szCs w:val="26"/>
        </w:rPr>
        <w:t xml:space="preserve">2.1  orbit — Responsibility Boundary</w:t>
      </w:r>
    </w:p>
    <w:p>
      <w:pPr>
        <w:spacing w:after="120" w:before="60"/>
      </w:pPr>
      <w:r>
        <w:rPr>
          <w:rFonts w:ascii="Georgia" w:cs="Georgia" w:eastAsia="Georgia" w:hAnsi="Georgia"/>
          <w:color w:val="222233"/>
          <w:sz w:val="22"/>
          <w:szCs w:val="22"/>
        </w:rPr>
        <w:t xml:space="preserve">An orbit declares a named responsibility boundary. Every value inside it is owned by it. Values cannot escape without an explicit drift. When an orbit ends, all owned values decay in inner-to-outer order. An orbit cannot collapse while a drift is in progress.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ee" w:sz="1"/>
              <w:left w:val="single" w:color="ddddee" w:sz="1"/>
              <w:bottom w:val="single" w:color="ddddee" w:sz="1"/>
              <w:right w:val="single" w:color="ddddee" w:sz="1"/>
            </w:tcBorders>
            <w:shd w:fill="1e1e2e" w:val="clear"/>
            <w:tcMar>
              <w:top w:type="dxa" w:w="160"/>
              <w:left w:type="dxa" w:w="240"/>
              <w:bottom w:type="dxa" w:w="160"/>
              <w:right w:type="dxa" w:w="240"/>
            </w:tcMar>
          </w:tcPr>
          <w:p>
            <w:pPr>
              <w:spacing w:after="0" w:before="0"/>
            </w:pPr>
            <w:r>
              <w:rPr>
                <w:rFonts w:ascii="Courier New" w:cs="Courier New" w:eastAsia="Courier New" w:hAnsi="Courier New"/>
                <w:color w:val="cdd6f4"/>
                <w:sz w:val="18"/>
                <w:szCs w:val="18"/>
              </w:rPr>
              <w:t xml:space="preserve">orbit connection {</w:t>
            </w:r>
          </w:p>
          <w:p>
            <w:pPr>
              <w:spacing w:after="0" w:before="0"/>
            </w:pPr>
            <w:r>
              <w:rPr>
                <w:rFonts w:ascii="Courier New" w:cs="Courier New" w:eastAsia="Courier New" w:hAnsi="Courier New"/>
                <w:color w:val="cdd6f4"/>
                <w:sz w:val="18"/>
                <w:szCs w:val="18"/>
              </w:rPr>
              <w:t xml:space="preserve">    let db = open_connection("localhost")</w:t>
            </w:r>
          </w:p>
          <w:p>
            <w:pPr>
              <w:spacing w:after="0" w:before="0"/>
            </w:pPr>
            <w:r>
              <w:rPr>
                <w:rFonts w:ascii="Courier New" w:cs="Courier New" w:eastAsia="Courier New" w:hAnsi="Courier New"/>
                <w:color w:val="cdd6f4"/>
                <w:sz w:val="18"/>
                <w:szCs w:val="18"/>
              </w:rPr>
              <w:t xml:space="preserve">    // db cannot escape this boundary without drift</w:t>
            </w:r>
          </w:p>
          <w:p>
            <w:pPr>
              <w:spacing w:after="0" w:before="0"/>
            </w:pPr>
            <w:r>
              <w:rPr>
                <w:rFonts w:ascii="Courier New" w:cs="Courier New" w:eastAsia="Courier New" w:hAnsi="Courier New"/>
                <w:color w:val="cdd6f4"/>
                <w:sz w:val="18"/>
                <w:szCs w:val="18"/>
              </w:rPr>
              <w:t xml:space="preserve">}</w:t>
            </w:r>
          </w:p>
        </w:tc>
      </w:tr>
    </w:tbl>
    <w:p>
      <w:pPr>
        <w:spacing w:after="120" w:before="0"/>
      </w:pPr>
      <w:r>
        <w:t xml:space="preserve"/>
      </w:r>
    </w:p>
    <w:p>
      <w:pPr>
        <w:pStyle w:val="Heading2"/>
        <w:spacing w:after="120" w:before="320"/>
      </w:pPr>
      <w:r>
        <w:rPr>
          <w:rFonts w:ascii="Courier New" w:cs="Courier New" w:eastAsia="Courier New" w:hAnsi="Courier New"/>
          <w:b/>
          <w:bCs/>
          <w:color w:val="1a1a2e"/>
          <w:sz w:val="26"/>
          <w:szCs w:val="26"/>
        </w:rPr>
        <w:t xml:space="preserve">2.2  drift — Value Transfer</w:t>
      </w:r>
    </w:p>
    <w:p>
      <w:pPr>
        <w:spacing w:after="120" w:before="60"/>
      </w:pPr>
      <w:r>
        <w:rPr>
          <w:rFonts w:ascii="Georgia" w:cs="Georgia" w:eastAsia="Georgia" w:hAnsi="Georgia"/>
          <w:color w:val="222233"/>
          <w:sz w:val="22"/>
          <w:szCs w:val="22"/>
        </w:rPr>
        <w:t xml:space="preserve">drift moves a value between responsibility boundaries. During transfer the value is in a drifting state — unreadable and unwritable by either side. Transfer is atomic. Three modes exist: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ee" w:sz="1"/>
              <w:left w:val="single" w:color="ddddee" w:sz="1"/>
              <w:bottom w:val="single" w:color="ddddee" w:sz="1"/>
              <w:right w:val="single" w:color="ddddee" w:sz="1"/>
            </w:tcBorders>
            <w:shd w:fill="1e1e2e" w:val="clear"/>
            <w:tcMar>
              <w:top w:type="dxa" w:w="160"/>
              <w:left w:type="dxa" w:w="240"/>
              <w:bottom w:type="dxa" w:w="160"/>
              <w:right w:type="dxa" w:w="240"/>
            </w:tcMar>
          </w:tcPr>
          <w:p>
            <w:pPr>
              <w:spacing w:after="0" w:before="0"/>
            </w:pPr>
            <w:r>
              <w:rPr>
                <w:rFonts w:ascii="Courier New" w:cs="Courier New" w:eastAsia="Courier New" w:hAnsi="Courier New"/>
                <w:color w:val="cdd6f4"/>
                <w:sz w:val="18"/>
                <w:szCs w:val="18"/>
              </w:rPr>
              <w:t xml:space="preserve">drift x -&gt; y                       // exclusive — source loses ownership</w:t>
            </w:r>
          </w:p>
          <w:p>
            <w:pPr>
              <w:spacing w:after="0" w:before="0"/>
            </w:pPr>
            <w:r>
              <w:rPr>
                <w:rFonts w:ascii="Courier New" w:cs="Courier New" w:eastAsia="Courier New" w:hAnsi="Courier New"/>
                <w:color w:val="cdd6f4"/>
                <w:sz w:val="18"/>
                <w:szCs w:val="18"/>
              </w:rPr>
              <w:t xml:space="preserve">drift x into y                     // identical to above, verbose form</w:t>
            </w:r>
          </w:p>
          <w:p>
            <w:pPr>
              <w:spacing w:after="0" w:before="0"/>
            </w:pPr>
            <w:r>
              <w:rPr>
                <w:rFonts w:ascii="Courier New" w:cs="Courier New" w:eastAsia="Courier New" w:hAnsi="Courier New"/>
                <w:color w:val="cdd6f4"/>
                <w:sz w:val="18"/>
                <w:szCs w:val="18"/>
              </w:rPr>
              <w:t xml:space="preserve">drift x ~&gt;&gt; shared(a, b)           // shared read — both orbits can read</w:t>
            </w:r>
          </w:p>
          <w:p>
            <w:pPr>
              <w:spacing w:after="0" w:before="0"/>
            </w:pPr>
            <w:r>
              <w:rPr>
                <w:rFonts w:ascii="Courier New" w:cs="Courier New" w:eastAsia="Courier New" w:hAnsi="Courier New"/>
                <w:color w:val="cdd6f4"/>
                <w:sz w:val="18"/>
                <w:szCs w:val="18"/>
              </w:rPr>
              <w:t xml:space="preserve">drift x ~&gt;* sync(b, mutex)         // synchronized — concurrent orbits, mutex guards handoff</w:t>
            </w:r>
          </w:p>
        </w:tc>
      </w:tr>
    </w:tbl>
    <w:p>
      <w:pPr>
        <w:spacing w:after="120" w:before="0"/>
      </w:pPr>
      <w:r>
        <w:t xml:space="preserve"/>
      </w:r>
    </w:p>
    <w:p>
      <w:pPr>
        <w:pStyle w:val="Heading2"/>
        <w:spacing w:after="120" w:before="320"/>
      </w:pPr>
      <w:r>
        <w:rPr>
          <w:rFonts w:ascii="Courier New" w:cs="Courier New" w:eastAsia="Courier New" w:hAnsi="Courier New"/>
          <w:b/>
          <w:bCs/>
          <w:color w:val="1a1a2e"/>
          <w:sz w:val="26"/>
          <w:szCs w:val="26"/>
        </w:rPr>
        <w:t xml:space="preserve">2.3  decay — Guaranteed Cleanup</w:t>
      </w:r>
    </w:p>
    <w:p>
      <w:pPr>
        <w:spacing w:after="120" w:before="60"/>
      </w:pPr>
      <w:r>
        <w:rPr>
          <w:rFonts w:ascii="Georgia" w:cs="Georgia" w:eastAsia="Georgia" w:hAnsi="Georgia"/>
          <w:color w:val="222233"/>
          <w:sz w:val="22"/>
          <w:szCs w:val="22"/>
        </w:rPr>
        <w:t xml:space="preserve">decay declares a cleanup block that always runs when its orbit ends. It cannot be skipped. It runs deterministically, not via GC. Inner decays always run before outer 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ee" w:sz="1"/>
              <w:left w:val="single" w:color="ddddee" w:sz="1"/>
              <w:bottom w:val="single" w:color="ddddee" w:sz="1"/>
              <w:right w:val="single" w:color="ddddee" w:sz="1"/>
            </w:tcBorders>
            <w:shd w:fill="1e1e2e" w:val="clear"/>
            <w:tcMar>
              <w:top w:type="dxa" w:w="160"/>
              <w:left w:type="dxa" w:w="240"/>
              <w:bottom w:type="dxa" w:w="160"/>
              <w:right w:type="dxa" w:w="240"/>
            </w:tcMar>
          </w:tcPr>
          <w:p>
            <w:pPr>
              <w:spacing w:after="0" w:before="0"/>
            </w:pPr>
            <w:r>
              <w:rPr>
                <w:rFonts w:ascii="Courier New" w:cs="Courier New" w:eastAsia="Courier New" w:hAnsi="Courier New"/>
                <w:color w:val="cdd6f4"/>
                <w:sz w:val="18"/>
                <w:szCs w:val="18"/>
              </w:rPr>
              <w:t xml:space="preserve">decay { }                          // targets nearest enclosing orbit</w:t>
            </w:r>
          </w:p>
          <w:p>
            <w:pPr>
              <w:spacing w:after="0" w:before="0"/>
            </w:pPr>
            <w:r>
              <w:rPr>
                <w:rFonts w:ascii="Courier New" w:cs="Courier New" w:eastAsia="Courier New" w:hAnsi="Courier New"/>
                <w:color w:val="cdd6f4"/>
                <w:sz w:val="18"/>
                <w:szCs w:val="18"/>
              </w:rPr>
              <w:t xml:space="preserve">decay request { }                  // targets named orbit</w:t>
            </w:r>
          </w:p>
          <w:p>
            <w:pPr>
              <w:spacing w:after="0" w:before="0"/>
            </w:pPr>
            <w:r>
              <w:rPr>
                <w:rFonts w:ascii="Courier New" w:cs="Courier New" w:eastAsia="Courier New" w:hAnsi="Courier New"/>
                <w:color w:val="cdd6f4"/>
                <w:sz w:val="18"/>
                <w:szCs w:val="18"/>
              </w:rPr>
              <w:t xml:space="preserve">                                   // if targeting outer orbit,</w:t>
            </w:r>
          </w:p>
          <w:p>
            <w:pPr>
              <w:spacing w:after="0" w:before="0"/>
            </w:pPr>
            <w:r>
              <w:rPr>
                <w:rFonts w:ascii="Courier New" w:cs="Courier New" w:eastAsia="Courier New" w:hAnsi="Courier New"/>
                <w:color w:val="cdd6f4"/>
                <w:sz w:val="18"/>
                <w:szCs w:val="18"/>
              </w:rPr>
              <w:t xml:space="preserve">                                   // inner orbits decay first automatically</w:t>
            </w:r>
          </w:p>
        </w:tc>
      </w:tr>
    </w:tbl>
    <w:p>
      <w:pPr>
        <w:spacing w:after="120" w:before="0"/>
      </w:pPr>
      <w:r>
        <w:t xml:space="preserve"/>
      </w:r>
    </w:p>
    <w:p>
      <w:pPr>
        <w:pStyle w:val="Heading2"/>
        <w:spacing w:after="120" w:before="320"/>
      </w:pPr>
      <w:r>
        <w:rPr>
          <w:rFonts w:ascii="Courier New" w:cs="Courier New" w:eastAsia="Courier New" w:hAnsi="Courier New"/>
          <w:b/>
          <w:bCs/>
          <w:color w:val="1a1a2e"/>
          <w:sz w:val="26"/>
          <w:szCs w:val="26"/>
        </w:rPr>
        <w:t xml:space="preserve">2.4  nova — Event Primitive</w:t>
      </w:r>
    </w:p>
    <w:p>
      <w:pPr>
        <w:spacing w:after="120" w:before="60"/>
      </w:pPr>
      <w:r>
        <w:rPr>
          <w:rFonts w:ascii="Georgia" w:cs="Georgia" w:eastAsia="Georgia" w:hAnsi="Georgia"/>
          <w:color w:val="222233"/>
          <w:sz w:val="22"/>
          <w:szCs w:val="22"/>
        </w:rPr>
        <w:t xml:space="preserve">nova declares an event handler. It is not called directly — it is triggered via fire. Arguments passed to fire are automatically shared-drifted into the nova's orbit. A nova can also read values from outer orbits via automatic shared drift — the core rule applies.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ee" w:sz="1"/>
              <w:left w:val="single" w:color="ddddee" w:sz="1"/>
              <w:bottom w:val="single" w:color="ddddee" w:sz="1"/>
              <w:right w:val="single" w:color="ddddee" w:sz="1"/>
            </w:tcBorders>
            <w:shd w:fill="1e1e2e" w:val="clear"/>
            <w:tcMar>
              <w:top w:type="dxa" w:w="160"/>
              <w:left w:type="dxa" w:w="240"/>
              <w:bottom w:type="dxa" w:w="160"/>
              <w:right w:type="dxa" w:w="240"/>
            </w:tcMar>
          </w:tcPr>
          <w:p>
            <w:pPr>
              <w:spacing w:after="0" w:before="0"/>
            </w:pPr>
            <w:r>
              <w:rPr>
                <w:rFonts w:ascii="Courier New" w:cs="Courier New" w:eastAsia="Courier New" w:hAnsi="Courier New"/>
                <w:color w:val="cdd6f4"/>
                <w:sz w:val="18"/>
                <w:szCs w:val="18"/>
              </w:rPr>
              <w:t xml:space="preserve">nova on_signal receives(s: Signal) {</w:t>
            </w:r>
          </w:p>
          <w:p>
            <w:pPr>
              <w:spacing w:after="0" w:before="0"/>
            </w:pPr>
            <w:r>
              <w:rPr>
                <w:rFonts w:ascii="Courier New" w:cs="Courier New" w:eastAsia="Courier New" w:hAnsi="Courier New"/>
                <w:color w:val="cdd6f4"/>
                <w:sz w:val="18"/>
                <w:szCs w:val="18"/>
              </w:rPr>
              <w:t xml:space="preserve">    // s is shared-drifted in</w:t>
            </w:r>
          </w:p>
          <w:p>
            <w:pPr>
              <w:spacing w:after="0" w:before="0"/>
            </w:pPr>
            <w:r>
              <w:rPr>
                <w:rFonts w:ascii="Courier New" w:cs="Courier New" w:eastAsia="Courier New" w:hAnsi="Courier New"/>
                <w:color w:val="cdd6f4"/>
                <w:sz w:val="18"/>
                <w:szCs w:val="18"/>
              </w:rPr>
              <w:t xml:space="preserve">    // outer orbit values auto shared-drifted on access</w:t>
            </w:r>
          </w:p>
          <w:p>
            <w:pPr>
              <w:spacing w:after="0" w:before="0"/>
            </w:pPr>
            <w:r>
              <w:rPr>
                <w:rFonts w:ascii="Courier New" w:cs="Courier New" w:eastAsia="Courier New" w:hAnsi="Courier New"/>
                <w:color w:val="cdd6f4"/>
                <w:sz w:val="18"/>
                <w:szCs w:val="18"/>
              </w:rPr>
              <w:t xml:space="preserve">}</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fire on_signal(sig)                // trigger from anywhere</w:t>
            </w:r>
          </w:p>
        </w:tc>
      </w:tr>
    </w:tbl>
    <w:p>
      <w:pPr>
        <w:spacing w:after="120" w:before="0"/>
      </w:pPr>
      <w:r>
        <w:t xml:space="preserve"/>
      </w:r>
    </w:p>
    <w:p>
      <w:pPr>
        <w:pStyle w:val="Heading2"/>
        <w:spacing w:after="120" w:before="320"/>
      </w:pPr>
      <w:r>
        <w:rPr>
          <w:rFonts w:ascii="Courier New" w:cs="Courier New" w:eastAsia="Courier New" w:hAnsi="Courier New"/>
          <w:b/>
          <w:bCs/>
          <w:color w:val="1a1a2e"/>
          <w:sz w:val="26"/>
          <w:szCs w:val="26"/>
        </w:rPr>
        <w:t xml:space="preserve">2.5  Core Language Rule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3"/>
              <w:left w:val="thick" w:color="e94560" w:sz="12"/>
              <w:bottom w:val="single" w:color="e94560" w:sz="3"/>
              <w:right w:val="single" w:color="e94560" w:sz="3"/>
            </w:tcBorders>
            <w:shd w:fill="f8f0f4" w:val="clear"/>
            <w:tcMar>
              <w:top w:type="dxa" w:w="120"/>
              <w:left w:type="dxa" w:w="240"/>
              <w:bottom w:type="dxa" w:w="120"/>
              <w:right w:type="dxa" w:w="240"/>
            </w:tcMar>
          </w:tcPr>
          <w:p>
            <w:pPr>
              <w:spacing w:after="40" w:before="40"/>
            </w:pPr>
            <w:r>
              <w:rPr>
                <w:rFonts w:ascii="Georgia" w:cs="Georgia" w:eastAsia="Georgia" w:hAnsi="Georgia"/>
                <w:i/>
                <w:iCs/>
                <w:color w:val="332233"/>
                <w:sz w:val="21"/>
                <w:szCs w:val="21"/>
              </w:rPr>
              <w:t xml:space="preserve">If a shared drift exists between two orbits and one orbit decays,</w:t>
            </w:r>
          </w:p>
          <w:p>
            <w:pPr>
              <w:spacing w:after="40" w:before="40"/>
            </w:pPr>
            <w:r>
              <w:rPr>
                <w:rFonts w:ascii="Georgia" w:cs="Georgia" w:eastAsia="Georgia" w:hAnsi="Georgia"/>
                <w:i/>
                <w:iCs/>
                <w:color w:val="332233"/>
                <w:sz w:val="21"/>
                <w:szCs w:val="21"/>
              </w:rPr>
              <w:t xml:space="preserve">the surviving orbit automatically receives full exclusive ownership.</w:t>
            </w:r>
          </w:p>
          <w:p>
            <w:pPr>
              <w:spacing w:after="40" w:before="40"/>
            </w:pPr>
            <w:r>
              <w:rPr>
                <w:rFonts w:ascii="Georgia" w:cs="Georgia" w:eastAsia="Georgia" w:hAnsi="Georgia"/>
                <w:i/>
                <w:iCs/>
                <w:color w:val="332233"/>
                <w:sz w:val="21"/>
                <w:szCs w:val="21"/>
              </w:rPr>
              <w:t xml:space="preserve"/>
            </w:r>
          </w:p>
          <w:p>
            <w:pPr>
              <w:spacing w:after="40" w:before="40"/>
            </w:pPr>
            <w:r>
              <w:rPr>
                <w:rFonts w:ascii="Georgia" w:cs="Georgia" w:eastAsia="Georgia" w:hAnsi="Georgia"/>
                <w:i/>
                <w:iCs/>
                <w:color w:val="332233"/>
                <w:sz w:val="21"/>
                <w:szCs w:val="21"/>
              </w:rPr>
              <w:t xml:space="preserve">If both decay simultaneously, the inner orbit decays first,</w:t>
            </w:r>
          </w:p>
          <w:p>
            <w:pPr>
              <w:spacing w:after="40" w:before="40"/>
            </w:pPr>
            <w:r>
              <w:rPr>
                <w:rFonts w:ascii="Georgia" w:cs="Georgia" w:eastAsia="Georgia" w:hAnsi="Georgia"/>
                <w:i/>
                <w:iCs/>
                <w:color w:val="332233"/>
                <w:sz w:val="21"/>
                <w:szCs w:val="21"/>
              </w:rPr>
              <w:t xml:space="preserve">the outer orbit inherits ownership, then the outer orbit decays.</w:t>
            </w:r>
          </w:p>
        </w:tc>
      </w:tr>
    </w:tbl>
    <w:p>
      <w:pPr>
        <w:spacing w:after="120" w:before="0"/>
      </w:pPr>
      <w:r>
        <w:t xml:space="preserve"/>
      </w:r>
    </w:p>
    <w:p>
      <w:pPr>
        <w:spacing w:after="120" w:before="60"/>
      </w:pPr>
      <w:r>
        <w:rPr>
          <w:rFonts w:ascii="Georgia" w:cs="Georgia" w:eastAsia="Georgia" w:hAnsi="Georgia"/>
          <w:color w:val="222233"/>
          <w:sz w:val="22"/>
          <w:szCs w:val="22"/>
        </w:rPr>
        <w:t xml:space="preserve">This rule applies universally — to nested orbits, nova captures, concurrent sync drifts, and struct field ownership. There are no special cases. Ownership always has exactly one home.</w:t>
      </w:r>
    </w:p>
    <w:p>
      <w:pPr>
        <w:spacing w:after="120" w:before="0"/>
      </w:pPr>
      <w:r>
        <w:t xml:space="preserve"/>
      </w:r>
    </w:p>
    <w:p>
      <w:pPr>
        <w:pStyle w:val="Heading1"/>
        <w:spacing w:after="160" w:before="400"/>
      </w:pPr>
      <w:r>
        <w:rPr>
          <w:rFonts w:ascii="Courier New" w:cs="Courier New" w:eastAsia="Courier New" w:hAnsi="Courier New"/>
          <w:b/>
          <w:bCs/>
          <w:color w:val="e94560"/>
          <w:sz w:val="36"/>
          <w:szCs w:val="36"/>
        </w:rPr>
        <w:t xml:space="preserve">3. Syntax Reference</w:t>
      </w:r>
    </w:p>
    <w:p>
      <w:pPr>
        <w:spacing w:after="120" w:before="0"/>
      </w:pPr>
      <w:r>
        <w:t xml:space="preserve"/>
      </w:r>
    </w:p>
    <w:p>
      <w:pPr>
        <w:pStyle w:val="Heading2"/>
        <w:spacing w:after="120" w:before="320"/>
      </w:pPr>
      <w:r>
        <w:rPr>
          <w:rFonts w:ascii="Courier New" w:cs="Courier New" w:eastAsia="Courier New" w:hAnsi="Courier New"/>
          <w:b/>
          <w:bCs/>
          <w:color w:val="1a1a2e"/>
          <w:sz w:val="26"/>
          <w:szCs w:val="26"/>
        </w:rPr>
        <w:t xml:space="preserve">3.1  Entry Point</w:t>
      </w:r>
    </w:p>
    <w:p>
      <w:pPr>
        <w:spacing w:after="120" w:before="60"/>
      </w:pPr>
      <w:r>
        <w:rPr>
          <w:rFonts w:ascii="Georgia" w:cs="Georgia" w:eastAsia="Georgia" w:hAnsi="Georgia"/>
          <w:color w:val="222233"/>
          <w:sz w:val="22"/>
          <w:szCs w:val="22"/>
        </w:rPr>
        <w:t xml:space="preserve">Every Orbit program begins with orbit main. It is the top-level responsibility boundary. When it ends, the program exits.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ee" w:sz="1"/>
              <w:left w:val="single" w:color="ddddee" w:sz="1"/>
              <w:bottom w:val="single" w:color="ddddee" w:sz="1"/>
              <w:right w:val="single" w:color="ddddee" w:sz="1"/>
            </w:tcBorders>
            <w:shd w:fill="1e1e2e" w:val="clear"/>
            <w:tcMar>
              <w:top w:type="dxa" w:w="160"/>
              <w:left w:type="dxa" w:w="240"/>
              <w:bottom w:type="dxa" w:w="160"/>
              <w:right w:type="dxa" w:w="240"/>
            </w:tcMar>
          </w:tcPr>
          <w:p>
            <w:pPr>
              <w:spacing w:after="0" w:before="0"/>
            </w:pPr>
            <w:r>
              <w:rPr>
                <w:rFonts w:ascii="Courier New" w:cs="Courier New" w:eastAsia="Courier New" w:hAnsi="Courier New"/>
                <w:color w:val="cdd6f4"/>
                <w:sz w:val="18"/>
                <w:szCs w:val="18"/>
              </w:rPr>
              <w:t xml:space="preserve">orbit main {</w:t>
            </w:r>
          </w:p>
          <w:p>
            <w:pPr>
              <w:spacing w:after="0" w:before="0"/>
            </w:pPr>
            <w:r>
              <w:rPr>
                <w:rFonts w:ascii="Courier New" w:cs="Courier New" w:eastAsia="Courier New" w:hAnsi="Courier New"/>
                <w:color w:val="cdd6f4"/>
                <w:sz w:val="18"/>
                <w:szCs w:val="18"/>
              </w:rPr>
              <w:t xml:space="preserve">    // program starts here</w:t>
            </w:r>
          </w:p>
          <w:p>
            <w:pPr>
              <w:spacing w:after="0" w:before="0"/>
            </w:pPr>
            <w:r>
              <w:rPr>
                <w:rFonts w:ascii="Courier New" w:cs="Courier New" w:eastAsia="Courier New" w:hAnsi="Courier New"/>
                <w:color w:val="cdd6f4"/>
                <w:sz w:val="18"/>
                <w:szCs w:val="18"/>
              </w:rPr>
              <w:t xml:space="preserve">}</w:t>
            </w:r>
          </w:p>
        </w:tc>
      </w:tr>
    </w:tbl>
    <w:p>
      <w:pPr>
        <w:spacing w:after="120" w:before="0"/>
      </w:pPr>
      <w:r>
        <w:t xml:space="preserve"/>
      </w:r>
    </w:p>
    <w:p>
      <w:pPr>
        <w:pStyle w:val="Heading2"/>
        <w:spacing w:after="120" w:before="320"/>
      </w:pPr>
      <w:r>
        <w:rPr>
          <w:rFonts w:ascii="Courier New" w:cs="Courier New" w:eastAsia="Courier New" w:hAnsi="Courier New"/>
          <w:b/>
          <w:bCs/>
          <w:color w:val="1a1a2e"/>
          <w:sz w:val="26"/>
          <w:szCs w:val="26"/>
        </w:rPr>
        <w:t xml:space="preserve">3.2  Bindings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ee" w:sz="1"/>
              <w:left w:val="single" w:color="ddddee" w:sz="1"/>
              <w:bottom w:val="single" w:color="ddddee" w:sz="1"/>
              <w:right w:val="single" w:color="ddddee" w:sz="1"/>
            </w:tcBorders>
            <w:shd w:fill="1e1e2e" w:val="clear"/>
            <w:tcMar>
              <w:top w:type="dxa" w:w="160"/>
              <w:left w:type="dxa" w:w="240"/>
              <w:bottom w:type="dxa" w:w="160"/>
              <w:right w:type="dxa" w:w="240"/>
            </w:tcMar>
          </w:tcPr>
          <w:p>
            <w:pPr>
              <w:spacing w:after="0" w:before="0"/>
            </w:pPr>
            <w:r>
              <w:rPr>
                <w:rFonts w:ascii="Courier New" w:cs="Courier New" w:eastAsia="Courier New" w:hAnsi="Courier New"/>
                <w:color w:val="cdd6f4"/>
                <w:sz w:val="18"/>
                <w:szCs w:val="18"/>
              </w:rPr>
              <w:t xml:space="preserve">let x: int = 5          // immutable — cannot be reassigned</w:t>
            </w:r>
          </w:p>
          <w:p>
            <w:pPr>
              <w:spacing w:after="0" w:before="0"/>
            </w:pPr>
            <w:r>
              <w:rPr>
                <w:rFonts w:ascii="Courier New" w:cs="Courier New" w:eastAsia="Courier New" w:hAnsi="Courier New"/>
                <w:color w:val="cdd6f4"/>
                <w:sz w:val="18"/>
                <w:szCs w:val="18"/>
              </w:rPr>
              <w:t xml:space="preserve">var y: int = 5          // mutable — can be reassigned</w:t>
            </w:r>
          </w:p>
          <w:p>
            <w:pPr>
              <w:spacing w:after="0" w:before="0"/>
            </w:pPr>
            <w:r>
              <w:rPr>
                <w:rFonts w:ascii="Courier New" w:cs="Courier New" w:eastAsia="Courier New" w:hAnsi="Courier New"/>
                <w:color w:val="cdd6f4"/>
                <w:sz w:val="18"/>
                <w:szCs w:val="18"/>
              </w:rPr>
              <w:t xml:space="preserve">                        // mutation only legal when value is in owned state</w:t>
            </w:r>
          </w:p>
          <w:p>
            <w:pPr>
              <w:spacing w:after="0" w:before="0"/>
            </w:pPr>
            <w:r>
              <w:rPr>
                <w:rFonts w:ascii="Courier New" w:cs="Courier New" w:eastAsia="Courier New" w:hAnsi="Courier New"/>
                <w:color w:val="cdd6f4"/>
                <w:sz w:val="18"/>
                <w:szCs w:val="18"/>
              </w:rPr>
              <w:t xml:space="preserve">                        // mutation during drifting or shared state = compile error</w:t>
            </w:r>
          </w:p>
        </w:tc>
      </w:tr>
    </w:tbl>
    <w:p>
      <w:pPr>
        <w:spacing w:after="120" w:before="0"/>
      </w:pPr>
      <w:r>
        <w:t xml:space="preserve"/>
      </w:r>
    </w:p>
    <w:p>
      <w:pPr>
        <w:pStyle w:val="Heading2"/>
        <w:spacing w:after="120" w:before="320"/>
      </w:pPr>
      <w:r>
        <w:rPr>
          <w:rFonts w:ascii="Courier New" w:cs="Courier New" w:eastAsia="Courier New" w:hAnsi="Courier New"/>
          <w:b/>
          <w:bCs/>
          <w:color w:val="1a1a2e"/>
          <w:sz w:val="26"/>
          <w:szCs w:val="26"/>
        </w:rPr>
        <w:t xml:space="preserve">3.3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ee" w:sz="1"/>
              <w:left w:val="single" w:color="ddddee" w:sz="1"/>
              <w:bottom w:val="single" w:color="ddddee" w:sz="1"/>
              <w:right w:val="single" w:color="ddddee" w:sz="1"/>
            </w:tcBorders>
            <w:shd w:fill="1e1e2e" w:val="clear"/>
            <w:tcMar>
              <w:top w:type="dxa" w:w="160"/>
              <w:left w:type="dxa" w:w="240"/>
              <w:bottom w:type="dxa" w:w="160"/>
              <w:right w:type="dxa" w:w="240"/>
            </w:tcMar>
          </w:tcPr>
          <w:p>
            <w:pPr>
              <w:spacing w:after="0" w:before="0"/>
            </w:pPr>
            <w:r>
              <w:rPr>
                <w:rFonts w:ascii="Courier New" w:cs="Courier New" w:eastAsia="Courier New" w:hAnsi="Courier New"/>
                <w:color w:val="cdd6f4"/>
                <w:sz w:val="18"/>
                <w:szCs w:val="18"/>
              </w:rPr>
              <w:t xml:space="preserve">fn add(a: int, b: int): int {</w:t>
            </w:r>
          </w:p>
          <w:p>
            <w:pPr>
              <w:spacing w:after="0" w:before="0"/>
            </w:pPr>
            <w:r>
              <w:rPr>
                <w:rFonts w:ascii="Courier New" w:cs="Courier New" w:eastAsia="Courier New" w:hAnsi="Courier New"/>
                <w:color w:val="cdd6f4"/>
                <w:sz w:val="18"/>
                <w:szCs w:val="18"/>
              </w:rPr>
              <w:t xml:space="preserve">    return a + b</w:t>
            </w:r>
          </w:p>
          <w:p>
            <w:pPr>
              <w:spacing w:after="0" w:before="0"/>
            </w:pPr>
            <w:r>
              <w:rPr>
                <w:rFonts w:ascii="Courier New" w:cs="Courier New" w:eastAsia="Courier New" w:hAnsi="Courier New"/>
                <w:color w:val="cdd6f4"/>
                <w:sz w:val="18"/>
                <w:szCs w:val="18"/>
              </w:rPr>
              <w:t xml:space="preserve">}</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fn greet(name: str): str {</w:t>
            </w:r>
          </w:p>
          <w:p>
            <w:pPr>
              <w:spacing w:after="0" w:before="0"/>
            </w:pPr>
            <w:r>
              <w:rPr>
                <w:rFonts w:ascii="Courier New" w:cs="Courier New" w:eastAsia="Courier New" w:hAnsi="Courier New"/>
                <w:color w:val="cdd6f4"/>
                <w:sz w:val="18"/>
                <w:szCs w:val="18"/>
              </w:rPr>
              <w:t xml:space="preserve">    return "hello " + name</w:t>
            </w:r>
          </w:p>
          <w:p>
            <w:pPr>
              <w:spacing w:after="0" w:before="0"/>
            </w:pPr>
            <w:r>
              <w:rPr>
                <w:rFonts w:ascii="Courier New" w:cs="Courier New" w:eastAsia="Courier New" w:hAnsi="Courier New"/>
                <w:color w:val="cdd6f4"/>
                <w:sz w:val="18"/>
                <w:szCs w:val="18"/>
              </w:rPr>
              <w:t xml:space="preserve">}</w:t>
            </w:r>
          </w:p>
        </w:tc>
      </w:tr>
    </w:tbl>
    <w:p>
      <w:pPr>
        <w:spacing w:after="120" w:before="0"/>
      </w:pPr>
      <w:r>
        <w:t xml:space="preserve"/>
      </w:r>
    </w:p>
    <w:p>
      <w:pPr>
        <w:pStyle w:val="Heading2"/>
        <w:spacing w:after="120" w:before="320"/>
      </w:pPr>
      <w:r>
        <w:rPr>
          <w:rFonts w:ascii="Courier New" w:cs="Courier New" w:eastAsia="Courier New" w:hAnsi="Courier New"/>
          <w:b/>
          <w:bCs/>
          <w:color w:val="1a1a2e"/>
          <w:sz w:val="26"/>
          <w:szCs w:val="26"/>
        </w:rPr>
        <w:t xml:space="preserve">3.4  Structs</w:t>
      </w:r>
    </w:p>
    <w:p>
      <w:pPr>
        <w:spacing w:after="120" w:before="60"/>
      </w:pPr>
      <w:r>
        <w:rPr>
          <w:rFonts w:ascii="Georgia" w:cs="Georgia" w:eastAsia="Georgia" w:hAnsi="Georgia"/>
          <w:color w:val="222233"/>
          <w:sz w:val="22"/>
          <w:szCs w:val="22"/>
        </w:rPr>
        <w:t xml:space="preserve">Structs group data and behavior. They own their fields. Drifting a struct drifts all its fields. The responsible block declares obligations the compiler must prove are fulfilled — unmet responsibility is a compile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ee" w:sz="1"/>
              <w:left w:val="single" w:color="ddddee" w:sz="1"/>
              <w:bottom w:val="single" w:color="ddddee" w:sz="1"/>
              <w:right w:val="single" w:color="ddddee" w:sz="1"/>
            </w:tcBorders>
            <w:shd w:fill="1e1e2e" w:val="clear"/>
            <w:tcMar>
              <w:top w:type="dxa" w:w="160"/>
              <w:left w:type="dxa" w:w="240"/>
              <w:bottom w:type="dxa" w:w="160"/>
              <w:right w:type="dxa" w:w="240"/>
            </w:tcMar>
          </w:tcPr>
          <w:p>
            <w:pPr>
              <w:spacing w:after="0" w:before="0"/>
            </w:pPr>
            <w:r>
              <w:rPr>
                <w:rFonts w:ascii="Courier New" w:cs="Courier New" w:eastAsia="Courier New" w:hAnsi="Courier New"/>
                <w:color w:val="cdd6f4"/>
                <w:sz w:val="18"/>
                <w:szCs w:val="18"/>
              </w:rPr>
              <w:t xml:space="preserve">struct Connection {</w:t>
            </w:r>
          </w:p>
          <w:p>
            <w:pPr>
              <w:spacing w:after="0" w:before="0"/>
            </w:pPr>
            <w:r>
              <w:rPr>
                <w:rFonts w:ascii="Courier New" w:cs="Courier New" w:eastAsia="Courier New" w:hAnsi="Courier New"/>
                <w:color w:val="cdd6f4"/>
                <w:sz w:val="18"/>
                <w:szCs w:val="18"/>
              </w:rPr>
              <w:t xml:space="preserve">    var socket: Socket</w:t>
            </w:r>
          </w:p>
          <w:p>
            <w:pPr>
              <w:spacing w:after="0" w:before="0"/>
            </w:pPr>
            <w:r>
              <w:rPr>
                <w:rFonts w:ascii="Courier New" w:cs="Courier New" w:eastAsia="Courier New" w:hAnsi="Courier New"/>
                <w:color w:val="cdd6f4"/>
                <w:sz w:val="18"/>
                <w:szCs w:val="18"/>
              </w:rPr>
              <w:t xml:space="preserve">    var buffer: Buffer</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    fn send(data: str): Result&lt;bool, ConnError&gt; { }</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    responsible socket, buffer {   // must release these values</w:t>
            </w:r>
          </w:p>
          <w:p>
            <w:pPr>
              <w:spacing w:after="0" w:before="0"/>
            </w:pPr>
            <w:r>
              <w:rPr>
                <w:rFonts w:ascii="Courier New" w:cs="Courier New" w:eastAsia="Courier New" w:hAnsi="Courier New"/>
                <w:color w:val="cdd6f4"/>
                <w:sz w:val="18"/>
                <w:szCs w:val="18"/>
              </w:rPr>
              <w:t xml:space="preserve">        flush(socket)              // and run these actions</w:t>
            </w:r>
          </w:p>
          <w:p>
            <w:pPr>
              <w:spacing w:after="0" w:before="0"/>
            </w:pPr>
            <w:r>
              <w:rPr>
                <w:rFonts w:ascii="Courier New" w:cs="Courier New" w:eastAsia="Courier New" w:hAnsi="Courier New"/>
                <w:color w:val="cdd6f4"/>
                <w:sz w:val="18"/>
                <w:szCs w:val="18"/>
              </w:rPr>
              <w:t xml:space="preserve">        close(socket)              // before lifecycle ends</w:t>
            </w:r>
          </w:p>
          <w:p>
            <w:pPr>
              <w:spacing w:after="0" w:before="0"/>
            </w:pPr>
            <w:r>
              <w:rPr>
                <w:rFonts w:ascii="Courier New" w:cs="Courier New" w:eastAsia="Courier New" w:hAnsi="Courier New"/>
                <w:color w:val="cdd6f4"/>
                <w:sz w:val="18"/>
                <w:szCs w:val="18"/>
              </w:rPr>
              <w:t xml:space="preserve">    }</w:t>
            </w:r>
          </w:p>
          <w:p>
            <w:pPr>
              <w:spacing w:after="0" w:before="0"/>
            </w:pPr>
            <w:r>
              <w:rPr>
                <w:rFonts w:ascii="Courier New" w:cs="Courier New" w:eastAsia="Courier New" w:hAnsi="Courier New"/>
                <w:color w:val="cdd6f4"/>
                <w:sz w:val="18"/>
                <w:szCs w:val="18"/>
              </w:rPr>
              <w:t xml:space="preserve">}</w:t>
            </w:r>
          </w:p>
        </w:tc>
      </w:tr>
    </w:tbl>
    <w:p>
      <w:pPr>
        <w:spacing w:after="120" w:before="0"/>
      </w:pPr>
      <w:r>
        <w:t xml:space="preserve"/>
      </w:r>
    </w:p>
    <w:p>
      <w:pPr>
        <w:pStyle w:val="Heading2"/>
        <w:spacing w:after="120" w:before="320"/>
      </w:pPr>
      <w:r>
        <w:rPr>
          <w:rFonts w:ascii="Courier New" w:cs="Courier New" w:eastAsia="Courier New" w:hAnsi="Courier New"/>
          <w:b/>
          <w:bCs/>
          <w:color w:val="1a1a2e"/>
          <w:sz w:val="26"/>
          <w:szCs w:val="26"/>
        </w:rPr>
        <w:t xml:space="preserve">3.5  Control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ee" w:sz="1"/>
              <w:left w:val="single" w:color="ddddee" w:sz="1"/>
              <w:bottom w:val="single" w:color="ddddee" w:sz="1"/>
              <w:right w:val="single" w:color="ddddee" w:sz="1"/>
            </w:tcBorders>
            <w:shd w:fill="1e1e2e" w:val="clear"/>
            <w:tcMar>
              <w:top w:type="dxa" w:w="160"/>
              <w:left w:type="dxa" w:w="240"/>
              <w:bottom w:type="dxa" w:w="160"/>
              <w:right w:type="dxa" w:w="240"/>
            </w:tcMar>
          </w:tcPr>
          <w:p>
            <w:pPr>
              <w:spacing w:after="0" w:before="0"/>
            </w:pPr>
            <w:r>
              <w:rPr>
                <w:rFonts w:ascii="Courier New" w:cs="Courier New" w:eastAsia="Courier New" w:hAnsi="Courier New"/>
                <w:color w:val="cdd6f4"/>
                <w:sz w:val="18"/>
                <w:szCs w:val="18"/>
              </w:rPr>
              <w:t xml:space="preserve">// conditionals — no parentheses around condition</w:t>
            </w:r>
          </w:p>
          <w:p>
            <w:pPr>
              <w:spacing w:after="0" w:before="0"/>
            </w:pPr>
            <w:r>
              <w:rPr>
                <w:rFonts w:ascii="Courier New" w:cs="Courier New" w:eastAsia="Courier New" w:hAnsi="Courier New"/>
                <w:color w:val="cdd6f4"/>
                <w:sz w:val="18"/>
                <w:szCs w:val="18"/>
              </w:rPr>
              <w:t xml:space="preserve">if x &gt; 0 {</w:t>
            </w:r>
          </w:p>
          <w:p>
            <w:pPr>
              <w:spacing w:after="0" w:before="0"/>
            </w:pPr>
            <w:r>
              <w:rPr>
                <w:rFonts w:ascii="Courier New" w:cs="Courier New" w:eastAsia="Courier New" w:hAnsi="Courier New"/>
                <w:color w:val="cdd6f4"/>
                <w:sz w:val="18"/>
                <w:szCs w:val="18"/>
              </w:rPr>
              <w:t xml:space="preserve">} else if x == 0 {</w:t>
            </w:r>
          </w:p>
          <w:p>
            <w:pPr>
              <w:spacing w:after="0" w:before="0"/>
            </w:pPr>
            <w:r>
              <w:rPr>
                <w:rFonts w:ascii="Courier New" w:cs="Courier New" w:eastAsia="Courier New" w:hAnsi="Courier New"/>
                <w:color w:val="cdd6f4"/>
                <w:sz w:val="18"/>
                <w:szCs w:val="18"/>
              </w:rPr>
              <w:t xml:space="preserve">} else {</w:t>
            </w:r>
          </w:p>
          <w:p>
            <w:pPr>
              <w:spacing w:after="0" w:before="0"/>
            </w:pPr>
            <w:r>
              <w:rPr>
                <w:rFonts w:ascii="Courier New" w:cs="Courier New" w:eastAsia="Courier New" w:hAnsi="Courier New"/>
                <w:color w:val="cdd6f4"/>
                <w:sz w:val="18"/>
                <w:szCs w:val="18"/>
              </w:rPr>
              <w:t xml:space="preserve">}</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 loops</w:t>
            </w:r>
          </w:p>
          <w:p>
            <w:pPr>
              <w:spacing w:after="0" w:before="0"/>
            </w:pPr>
            <w:r>
              <w:rPr>
                <w:rFonts w:ascii="Courier New" w:cs="Courier New" w:eastAsia="Courier New" w:hAnsi="Courier New"/>
                <w:color w:val="cdd6f4"/>
                <w:sz w:val="18"/>
                <w:szCs w:val="18"/>
              </w:rPr>
              <w:t xml:space="preserve">for i in 0..10 { }          // range, exclusive</w:t>
            </w:r>
          </w:p>
          <w:p>
            <w:pPr>
              <w:spacing w:after="0" w:before="0"/>
            </w:pPr>
            <w:r>
              <w:rPr>
                <w:rFonts w:ascii="Courier New" w:cs="Courier New" w:eastAsia="Courier New" w:hAnsi="Courier New"/>
                <w:color w:val="cdd6f4"/>
                <w:sz w:val="18"/>
                <w:szCs w:val="18"/>
              </w:rPr>
              <w:t xml:space="preserve">for i in 0..=10 { }         // range, inclusive</w:t>
            </w:r>
          </w:p>
          <w:p>
            <w:pPr>
              <w:spacing w:after="0" w:before="0"/>
            </w:pPr>
            <w:r>
              <w:rPr>
                <w:rFonts w:ascii="Courier New" w:cs="Courier New" w:eastAsia="Courier New" w:hAnsi="Courier New"/>
                <w:color w:val="cdd6f4"/>
                <w:sz w:val="18"/>
                <w:szCs w:val="18"/>
              </w:rPr>
              <w:t xml:space="preserve">for item in collection { }  // iterate collection</w:t>
            </w:r>
          </w:p>
          <w:p>
            <w:pPr>
              <w:spacing w:after="0" w:before="0"/>
            </w:pPr>
            <w:r>
              <w:rPr>
                <w:rFonts w:ascii="Courier New" w:cs="Courier New" w:eastAsia="Courier New" w:hAnsi="Courier New"/>
                <w:color w:val="cdd6f4"/>
                <w:sz w:val="18"/>
                <w:szCs w:val="18"/>
              </w:rPr>
              <w:t xml:space="preserve">while condition { }         // condition-based</w:t>
            </w:r>
          </w:p>
          <w:p>
            <w:pPr>
              <w:spacing w:after="0" w:before="0"/>
            </w:pPr>
            <w:r>
              <w:rPr>
                <w:rFonts w:ascii="Courier New" w:cs="Courier New" w:eastAsia="Courier New" w:hAnsi="Courier New"/>
                <w:color w:val="cdd6f4"/>
                <w:sz w:val="18"/>
                <w:szCs w:val="18"/>
              </w:rPr>
              <w:t xml:space="preserve">loop { }                    // infinite, exit with break</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 pattern matching</w:t>
            </w:r>
          </w:p>
          <w:p>
            <w:pPr>
              <w:spacing w:after="0" w:before="0"/>
            </w:pPr>
            <w:r>
              <w:rPr>
                <w:rFonts w:ascii="Courier New" w:cs="Courier New" w:eastAsia="Courier New" w:hAnsi="Courier New"/>
                <w:color w:val="cdd6f4"/>
                <w:sz w:val="18"/>
                <w:szCs w:val="18"/>
              </w:rPr>
              <w:t xml:space="preserve">match x {</w:t>
            </w:r>
          </w:p>
          <w:p>
            <w:pPr>
              <w:spacing w:after="0" w:before="0"/>
            </w:pPr>
            <w:r>
              <w:rPr>
                <w:rFonts w:ascii="Courier New" w:cs="Courier New" w:eastAsia="Courier New" w:hAnsi="Courier New"/>
                <w:color w:val="cdd6f4"/>
                <w:sz w:val="18"/>
                <w:szCs w:val="18"/>
              </w:rPr>
              <w:t xml:space="preserve">    0 =&gt; "zero",</w:t>
            </w:r>
          </w:p>
          <w:p>
            <w:pPr>
              <w:spacing w:after="0" w:before="0"/>
            </w:pPr>
            <w:r>
              <w:rPr>
                <w:rFonts w:ascii="Courier New" w:cs="Courier New" w:eastAsia="Courier New" w:hAnsi="Courier New"/>
                <w:color w:val="cdd6f4"/>
                <w:sz w:val="18"/>
                <w:szCs w:val="18"/>
              </w:rPr>
              <w:t xml:space="preserve">    1 =&gt; "one",</w:t>
            </w:r>
          </w:p>
          <w:p>
            <w:pPr>
              <w:spacing w:after="0" w:before="0"/>
            </w:pPr>
            <w:r>
              <w:rPr>
                <w:rFonts w:ascii="Courier New" w:cs="Courier New" w:eastAsia="Courier New" w:hAnsi="Courier New"/>
                <w:color w:val="cdd6f4"/>
                <w:sz w:val="18"/>
                <w:szCs w:val="18"/>
              </w:rPr>
              <w:t xml:space="preserve">    _ =&gt; "other",</w:t>
            </w:r>
          </w:p>
          <w:p>
            <w:pPr>
              <w:spacing w:after="0" w:before="0"/>
            </w:pPr>
            <w:r>
              <w:rPr>
                <w:rFonts w:ascii="Courier New" w:cs="Courier New" w:eastAsia="Courier New" w:hAnsi="Courier New"/>
                <w:color w:val="cdd6f4"/>
                <w:sz w:val="18"/>
                <w:szCs w:val="18"/>
              </w:rPr>
              <w:t xml:space="preserve">}</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 result matching</w:t>
            </w:r>
          </w:p>
          <w:p>
            <w:pPr>
              <w:spacing w:after="0" w:before="0"/>
            </w:pPr>
            <w:r>
              <w:rPr>
                <w:rFonts w:ascii="Courier New" w:cs="Courier New" w:eastAsia="Courier New" w:hAnsi="Courier New"/>
                <w:color w:val="cdd6f4"/>
                <w:sz w:val="18"/>
                <w:szCs w:val="18"/>
              </w:rPr>
              <w:t xml:space="preserve">match read_file("log.txt") {</w:t>
            </w:r>
          </w:p>
          <w:p>
            <w:pPr>
              <w:spacing w:after="0" w:before="0"/>
            </w:pPr>
            <w:r>
              <w:rPr>
                <w:rFonts w:ascii="Courier New" w:cs="Courier New" w:eastAsia="Courier New" w:hAnsi="Courier New"/>
                <w:color w:val="cdd6f4"/>
                <w:sz w:val="18"/>
                <w:szCs w:val="18"/>
              </w:rPr>
              <w:t xml:space="preserve">    ok(data) =&gt; process(data),</w:t>
            </w:r>
          </w:p>
          <w:p>
            <w:pPr>
              <w:spacing w:after="0" w:before="0"/>
            </w:pPr>
            <w:r>
              <w:rPr>
                <w:rFonts w:ascii="Courier New" w:cs="Courier New" w:eastAsia="Courier New" w:hAnsi="Courier New"/>
                <w:color w:val="cdd6f4"/>
                <w:sz w:val="18"/>
                <w:szCs w:val="18"/>
              </w:rPr>
              <w:t xml:space="preserve">    err(e)   =&gt; log(e.message),</w:t>
            </w:r>
          </w:p>
          <w:p>
            <w:pPr>
              <w:spacing w:after="0" w:before="0"/>
            </w:pPr>
            <w:r>
              <w:rPr>
                <w:rFonts w:ascii="Courier New" w:cs="Courier New" w:eastAsia="Courier New" w:hAnsi="Courier New"/>
                <w:color w:val="cdd6f4"/>
                <w:sz w:val="18"/>
                <w:szCs w:val="18"/>
              </w:rPr>
              <w:t xml:space="preserve">}</w:t>
            </w:r>
          </w:p>
        </w:tc>
      </w:tr>
    </w:tbl>
    <w:p>
      <w:pPr>
        <w:spacing w:after="120" w:before="0"/>
      </w:pPr>
      <w:r>
        <w:t xml:space="preserve"/>
      </w:r>
    </w:p>
    <w:p>
      <w:pPr>
        <w:pStyle w:val="Heading2"/>
        <w:spacing w:after="120" w:before="320"/>
      </w:pPr>
      <w:r>
        <w:rPr>
          <w:rFonts w:ascii="Courier New" w:cs="Courier New" w:eastAsia="Courier New" w:hAnsi="Courier New"/>
          <w:b/>
          <w:bCs/>
          <w:color w:val="1a1a2e"/>
          <w:sz w:val="26"/>
          <w:szCs w:val="26"/>
        </w:rPr>
        <w:t xml:space="preserve">3.6  Operators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ee" w:sz="1"/>
              <w:left w:val="single" w:color="ddddee" w:sz="1"/>
              <w:bottom w:val="single" w:color="ddddee" w:sz="1"/>
              <w:right w:val="single" w:color="ddddee" w:sz="1"/>
            </w:tcBorders>
            <w:shd w:fill="1e1e2e" w:val="clear"/>
            <w:tcMar>
              <w:top w:type="dxa" w:w="160"/>
              <w:left w:type="dxa" w:w="240"/>
              <w:bottom w:type="dxa" w:w="160"/>
              <w:right w:type="dxa" w:w="240"/>
            </w:tcMar>
          </w:tcPr>
          <w:p>
            <w:pPr>
              <w:spacing w:after="0" w:before="0"/>
            </w:pPr>
            <w:r>
              <w:rPr>
                <w:rFonts w:ascii="Courier New" w:cs="Courier New" w:eastAsia="Courier New" w:hAnsi="Courier New"/>
                <w:color w:val="cdd6f4"/>
                <w:sz w:val="18"/>
                <w:szCs w:val="18"/>
              </w:rPr>
              <w:t xml:space="preserve">// arithmetic</w:t>
            </w:r>
          </w:p>
          <w:p>
            <w:pPr>
              <w:spacing w:after="0" w:before="0"/>
            </w:pPr>
            <w:r>
              <w:rPr>
                <w:rFonts w:ascii="Courier New" w:cs="Courier New" w:eastAsia="Courier New" w:hAnsi="Courier New"/>
                <w:color w:val="cdd6f4"/>
                <w:sz w:val="18"/>
                <w:szCs w:val="18"/>
              </w:rPr>
              <w:t xml:space="preserve">+   -   *   /   %</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 comparison — single == (no coercion, statically typed)</w:t>
            </w:r>
          </w:p>
          <w:p>
            <w:pPr>
              <w:spacing w:after="0" w:before="0"/>
            </w:pPr>
            <w:r>
              <w:rPr>
                <w:rFonts w:ascii="Courier New" w:cs="Courier New" w:eastAsia="Courier New" w:hAnsi="Courier New"/>
                <w:color w:val="cdd6f4"/>
                <w:sz w:val="18"/>
                <w:szCs w:val="18"/>
              </w:rPr>
              <w:t xml:space="preserve">==  !=  &lt;   &gt;   &lt;=  &gt;=</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 logical</w:t>
            </w:r>
          </w:p>
          <w:p>
            <w:pPr>
              <w:spacing w:after="0" w:before="0"/>
            </w:pPr>
            <w:r>
              <w:rPr>
                <w:rFonts w:ascii="Courier New" w:cs="Courier New" w:eastAsia="Courier New" w:hAnsi="Courier New"/>
                <w:color w:val="cdd6f4"/>
                <w:sz w:val="18"/>
                <w:szCs w:val="18"/>
              </w:rPr>
              <w:t xml:space="preserve">&amp;&amp;  ||  !</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 ranges</w:t>
            </w:r>
          </w:p>
          <w:p>
            <w:pPr>
              <w:spacing w:after="0" w:before="0"/>
            </w:pPr>
            <w:r>
              <w:rPr>
                <w:rFonts w:ascii="Courier New" w:cs="Courier New" w:eastAsia="Courier New" w:hAnsi="Courier New"/>
                <w:color w:val="cdd6f4"/>
                <w:sz w:val="18"/>
                <w:szCs w:val="18"/>
              </w:rPr>
              <w:t xml:space="preserve">0..10       // exclusive</w:t>
            </w:r>
          </w:p>
          <w:p>
            <w:pPr>
              <w:spacing w:after="0" w:before="0"/>
            </w:pPr>
            <w:r>
              <w:rPr>
                <w:rFonts w:ascii="Courier New" w:cs="Courier New" w:eastAsia="Courier New" w:hAnsi="Courier New"/>
                <w:color w:val="cdd6f4"/>
                <w:sz w:val="18"/>
                <w:szCs w:val="18"/>
              </w:rPr>
              <w:t xml:space="preserve">0..=10      // inclusive</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 drift operators</w:t>
            </w:r>
          </w:p>
          <w:p>
            <w:pPr>
              <w:spacing w:after="0" w:before="0"/>
            </w:pPr>
            <w:r>
              <w:rPr>
                <w:rFonts w:ascii="Courier New" w:cs="Courier New" w:eastAsia="Courier New" w:hAnsi="Courier New"/>
                <w:color w:val="cdd6f4"/>
                <w:sz w:val="18"/>
                <w:szCs w:val="18"/>
              </w:rPr>
              <w:t xml:space="preserve">-&gt;          // exclusive drift (shorthand)</w:t>
            </w:r>
          </w:p>
          <w:p>
            <w:pPr>
              <w:spacing w:after="0" w:before="0"/>
            </w:pPr>
            <w:r>
              <w:rPr>
                <w:rFonts w:ascii="Courier New" w:cs="Courier New" w:eastAsia="Courier New" w:hAnsi="Courier New"/>
                <w:color w:val="cdd6f4"/>
                <w:sz w:val="18"/>
                <w:szCs w:val="18"/>
              </w:rPr>
              <w:t xml:space="preserve">~&gt;&gt;         // shared-read drift</w:t>
            </w:r>
          </w:p>
          <w:p>
            <w:pPr>
              <w:spacing w:after="0" w:before="0"/>
            </w:pPr>
            <w:r>
              <w:rPr>
                <w:rFonts w:ascii="Courier New" w:cs="Courier New" w:eastAsia="Courier New" w:hAnsi="Courier New"/>
                <w:color w:val="cdd6f4"/>
                <w:sz w:val="18"/>
                <w:szCs w:val="18"/>
              </w:rPr>
              <w:t xml:space="preserve">~&gt;*         // synchronized drift</w:t>
            </w:r>
          </w:p>
        </w:tc>
      </w:tr>
    </w:tbl>
    <w:p>
      <w:pPr>
        <w:spacing w:after="120" w:before="0"/>
      </w:pPr>
      <w:r>
        <w:t xml:space="preserve"/>
      </w:r>
    </w:p>
    <w:p>
      <w:pPr>
        <w:pStyle w:val="Heading2"/>
        <w:spacing w:after="120" w:before="320"/>
      </w:pPr>
      <w:r>
        <w:rPr>
          <w:rFonts w:ascii="Courier New" w:cs="Courier New" w:eastAsia="Courier New" w:hAnsi="Courier New"/>
          <w:b/>
          <w:bCs/>
          <w:color w:val="1a1a2e"/>
          <w:sz w:val="26"/>
          <w:szCs w:val="26"/>
        </w:rPr>
        <w:t xml:space="preserve">3.7  Mutex &amp; Synchronized Drift</w:t>
      </w:r>
    </w:p>
    <w:p>
      <w:pPr>
        <w:spacing w:after="120" w:before="60"/>
      </w:pPr>
      <w:r>
        <w:rPr>
          <w:rFonts w:ascii="Georgia" w:cs="Georgia" w:eastAsia="Georgia" w:hAnsi="Georgia"/>
          <w:color w:val="222233"/>
          <w:sz w:val="22"/>
          <w:szCs w:val="22"/>
        </w:rPr>
        <w:t xml:space="preserve">A mutex for synchronized drift must be owned by the nearest common parent orbit of the two orbits sharing the drift. The compiler verifies this statically.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ee" w:sz="1"/>
              <w:left w:val="single" w:color="ddddee" w:sz="1"/>
              <w:bottom w:val="single" w:color="ddddee" w:sz="1"/>
              <w:right w:val="single" w:color="ddddee" w:sz="1"/>
            </w:tcBorders>
            <w:shd w:fill="1e1e2e" w:val="clear"/>
            <w:tcMar>
              <w:top w:type="dxa" w:w="160"/>
              <w:left w:type="dxa" w:w="240"/>
              <w:bottom w:type="dxa" w:w="160"/>
              <w:right w:type="dxa" w:w="240"/>
            </w:tcMar>
          </w:tcPr>
          <w:p>
            <w:pPr>
              <w:spacing w:after="0" w:before="0"/>
            </w:pPr>
            <w:r>
              <w:rPr>
                <w:rFonts w:ascii="Courier New" w:cs="Courier New" w:eastAsia="Courier New" w:hAnsi="Courier New"/>
                <w:color w:val="cdd6f4"/>
                <w:sz w:val="18"/>
                <w:szCs w:val="18"/>
              </w:rPr>
              <w:t xml:space="preserve">orbit main {</w:t>
            </w:r>
          </w:p>
          <w:p>
            <w:pPr>
              <w:spacing w:after="0" w:before="0"/>
            </w:pPr>
            <w:r>
              <w:rPr>
                <w:rFonts w:ascii="Courier New" w:cs="Courier New" w:eastAsia="Courier New" w:hAnsi="Courier New"/>
                <w:color w:val="cdd6f4"/>
                <w:sz w:val="18"/>
                <w:szCs w:val="18"/>
              </w:rPr>
              <w:t xml:space="preserve">    let mutex = Mutex::new()       // main owns mutex</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    orbit a {                      // both a and b are children of main</w:t>
            </w:r>
          </w:p>
          <w:p>
            <w:pPr>
              <w:spacing w:after="0" w:before="0"/>
            </w:pPr>
            <w:r>
              <w:rPr>
                <w:rFonts w:ascii="Courier New" w:cs="Courier New" w:eastAsia="Courier New" w:hAnsi="Courier New"/>
                <w:color w:val="cdd6f4"/>
                <w:sz w:val="18"/>
                <w:szCs w:val="18"/>
              </w:rPr>
              <w:t xml:space="preserve">        orbit b {</w:t>
            </w:r>
          </w:p>
          <w:p>
            <w:pPr>
              <w:spacing w:after="0" w:before="0"/>
            </w:pPr>
            <w:r>
              <w:rPr>
                <w:rFonts w:ascii="Courier New" w:cs="Courier New" w:eastAsia="Courier New" w:hAnsi="Courier New"/>
                <w:color w:val="cdd6f4"/>
                <w:sz w:val="18"/>
                <w:szCs w:val="18"/>
              </w:rPr>
              <w:t xml:space="preserve">            drift x ~&gt;* sync(a, mutex)   // mutex verified at common parent</w:t>
            </w:r>
          </w:p>
          <w:p>
            <w:pPr>
              <w:spacing w:after="0" w:before="0"/>
            </w:pPr>
            <w:r>
              <w:rPr>
                <w:rFonts w:ascii="Courier New" w:cs="Courier New" w:eastAsia="Courier New" w:hAnsi="Courier New"/>
                <w:color w:val="cdd6f4"/>
                <w:sz w:val="18"/>
                <w:szCs w:val="18"/>
              </w:rPr>
              <w:t xml:space="preserve">        }</w:t>
            </w:r>
          </w:p>
          <w:p>
            <w:pPr>
              <w:spacing w:after="0" w:before="0"/>
            </w:pPr>
            <w:r>
              <w:rPr>
                <w:rFonts w:ascii="Courier New" w:cs="Courier New" w:eastAsia="Courier New" w:hAnsi="Courier New"/>
                <w:color w:val="cdd6f4"/>
                <w:sz w:val="18"/>
                <w:szCs w:val="18"/>
              </w:rPr>
              <w:t xml:space="preserve">    }</w:t>
            </w:r>
          </w:p>
          <w:p>
            <w:pPr>
              <w:spacing w:after="0" w:before="0"/>
            </w:pPr>
            <w:r>
              <w:rPr>
                <w:rFonts w:ascii="Courier New" w:cs="Courier New" w:eastAsia="Courier New" w:hAnsi="Courier New"/>
                <w:color w:val="cdd6f4"/>
                <w:sz w:val="18"/>
                <w:szCs w:val="18"/>
              </w:rPr>
              <w:t xml:space="preserve">}</w:t>
            </w:r>
          </w:p>
        </w:tc>
      </w:tr>
    </w:tbl>
    <w:p>
      <w:pPr>
        <w:spacing w:after="120" w:before="0"/>
      </w:pPr>
      <w:r>
        <w:t xml:space="preserve"/>
      </w:r>
    </w:p>
    <w:p>
      <w:pPr>
        <w:pStyle w:val="Heading1"/>
        <w:spacing w:after="160" w:before="400"/>
      </w:pPr>
      <w:r>
        <w:rPr>
          <w:rFonts w:ascii="Courier New" w:cs="Courier New" w:eastAsia="Courier New" w:hAnsi="Courier New"/>
          <w:b/>
          <w:bCs/>
          <w:color w:val="e94560"/>
          <w:sz w:val="36"/>
          <w:szCs w:val="36"/>
        </w:rPr>
        <w:t xml:space="preserve">4. Type System</w:t>
      </w:r>
    </w:p>
    <w:p>
      <w:pPr>
        <w:spacing w:after="120" w:before="0"/>
      </w:pPr>
      <w:r>
        <w:t xml:space="preserve"/>
      </w:r>
    </w:p>
    <w:p>
      <w:pPr>
        <w:pStyle w:val="Heading2"/>
        <w:spacing w:after="120" w:before="320"/>
      </w:pPr>
      <w:r>
        <w:rPr>
          <w:rFonts w:ascii="Courier New" w:cs="Courier New" w:eastAsia="Courier New" w:hAnsi="Courier New"/>
          <w:b/>
          <w:bCs/>
          <w:color w:val="1a1a2e"/>
          <w:sz w:val="26"/>
          <w:szCs w:val="26"/>
        </w:rPr>
        <w:t xml:space="preserve">4.1  Primitive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ee" w:sz="1"/>
              <w:left w:val="single" w:color="ddddee" w:sz="1"/>
              <w:bottom w:val="single" w:color="ddddee" w:sz="1"/>
              <w:right w:val="single" w:color="ddddee" w:sz="1"/>
            </w:tcBorders>
            <w:shd w:fill="1e1e2e" w:val="clear"/>
            <w:tcMar>
              <w:top w:type="dxa" w:w="160"/>
              <w:left w:type="dxa" w:w="240"/>
              <w:bottom w:type="dxa" w:w="160"/>
              <w:right w:type="dxa" w:w="240"/>
            </w:tcMar>
          </w:tcPr>
          <w:p>
            <w:pPr>
              <w:spacing w:after="0" w:before="0"/>
            </w:pPr>
            <w:r>
              <w:rPr>
                <w:rFonts w:ascii="Courier New" w:cs="Courier New" w:eastAsia="Courier New" w:hAnsi="Courier New"/>
                <w:color w:val="cdd6f4"/>
                <w:sz w:val="18"/>
                <w:szCs w:val="18"/>
              </w:rPr>
              <w:t xml:space="preserve">// auto-sized</w:t>
            </w:r>
          </w:p>
          <w:p>
            <w:pPr>
              <w:spacing w:after="0" w:before="0"/>
            </w:pPr>
            <w:r>
              <w:rPr>
                <w:rFonts w:ascii="Courier New" w:cs="Courier New" w:eastAsia="Courier New" w:hAnsi="Courier New"/>
                <w:color w:val="cdd6f4"/>
                <w:sz w:val="18"/>
                <w:szCs w:val="18"/>
              </w:rPr>
              <w:t xml:space="preserve">int     float     bool     char     byte</w:t>
            </w:r>
          </w:p>
          <w:p>
            <w:pPr>
              <w:spacing w:after="0" w:before="0"/>
            </w:pPr>
            <w:r>
              <w:rPr>
                <w:rFonts w:ascii="Courier New" w:cs="Courier New" w:eastAsia="Courier New" w:hAnsi="Courier New"/>
                <w:color w:val="cdd6f4"/>
                <w:sz w:val="18"/>
                <w:szCs w:val="18"/>
              </w:rPr>
              <w:t xml:space="preserve">str                        // immutable string literal</w:t>
            </w:r>
          </w:p>
          <w:p>
            <w:pPr>
              <w:spacing w:after="0" w:before="0"/>
            </w:pPr>
            <w:r>
              <w:rPr>
                <w:rFonts w:ascii="Courier New" w:cs="Courier New" w:eastAsia="Courier New" w:hAnsi="Courier New"/>
                <w:color w:val="cdd6f4"/>
                <w:sz w:val="18"/>
                <w:szCs w:val="18"/>
              </w:rPr>
              <w:t xml:space="preserve">String                     // heap-allocated, growable string</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 sized integers</w:t>
            </w:r>
          </w:p>
          <w:p>
            <w:pPr>
              <w:spacing w:after="0" w:before="0"/>
            </w:pPr>
            <w:r>
              <w:rPr>
                <w:rFonts w:ascii="Courier New" w:cs="Courier New" w:eastAsia="Courier New" w:hAnsi="Courier New"/>
                <w:color w:val="cdd6f4"/>
                <w:sz w:val="18"/>
                <w:szCs w:val="18"/>
              </w:rPr>
              <w:t xml:space="preserve">i8   i16   i32   i64       // signed</w:t>
            </w:r>
          </w:p>
          <w:p>
            <w:pPr>
              <w:spacing w:after="0" w:before="0"/>
            </w:pPr>
            <w:r>
              <w:rPr>
                <w:rFonts w:ascii="Courier New" w:cs="Courier New" w:eastAsia="Courier New" w:hAnsi="Courier New"/>
                <w:color w:val="cdd6f4"/>
                <w:sz w:val="18"/>
                <w:szCs w:val="18"/>
              </w:rPr>
              <w:t xml:space="preserve">u8   u16   u32   u64       // unsigned</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 sized floats</w:t>
            </w:r>
          </w:p>
          <w:p>
            <w:pPr>
              <w:spacing w:after="0" w:before="0"/>
            </w:pPr>
            <w:r>
              <w:rPr>
                <w:rFonts w:ascii="Courier New" w:cs="Courier New" w:eastAsia="Courier New" w:hAnsi="Courier New"/>
                <w:color w:val="cdd6f4"/>
                <w:sz w:val="18"/>
                <w:szCs w:val="18"/>
              </w:rPr>
              <w:t xml:space="preserve">f32   f64</w:t>
            </w:r>
          </w:p>
        </w:tc>
      </w:tr>
    </w:tbl>
    <w:p>
      <w:pPr>
        <w:spacing w:after="120" w:before="0"/>
      </w:pPr>
      <w:r>
        <w:t xml:space="preserve"/>
      </w:r>
    </w:p>
    <w:p>
      <w:pPr>
        <w:pStyle w:val="Heading2"/>
        <w:spacing w:after="120" w:before="320"/>
      </w:pPr>
      <w:r>
        <w:rPr>
          <w:rFonts w:ascii="Courier New" w:cs="Courier New" w:eastAsia="Courier New" w:hAnsi="Courier New"/>
          <w:b/>
          <w:bCs/>
          <w:color w:val="1a1a2e"/>
          <w:sz w:val="26"/>
          <w:szCs w:val="26"/>
        </w:rPr>
        <w:t xml:space="preserve">4.2  Composite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ee" w:sz="1"/>
              <w:left w:val="single" w:color="ddddee" w:sz="1"/>
              <w:bottom w:val="single" w:color="ddddee" w:sz="1"/>
              <w:right w:val="single" w:color="ddddee" w:sz="1"/>
            </w:tcBorders>
            <w:shd w:fill="1e1e2e" w:val="clear"/>
            <w:tcMar>
              <w:top w:type="dxa" w:w="160"/>
              <w:left w:type="dxa" w:w="240"/>
              <w:bottom w:type="dxa" w:w="160"/>
              <w:right w:type="dxa" w:w="240"/>
            </w:tcMar>
          </w:tcPr>
          <w:p>
            <w:pPr>
              <w:spacing w:after="0" w:before="0"/>
            </w:pPr>
            <w:r>
              <w:rPr>
                <w:rFonts w:ascii="Courier New" w:cs="Courier New" w:eastAsia="Courier New" w:hAnsi="Courier New"/>
                <w:color w:val="cdd6f4"/>
                <w:sz w:val="18"/>
                <w:szCs w:val="18"/>
              </w:rPr>
              <w:t xml:space="preserve">int[]                      // fixed array</w:t>
            </w:r>
          </w:p>
          <w:p>
            <w:pPr>
              <w:spacing w:after="0" w:before="0"/>
            </w:pPr>
            <w:r>
              <w:rPr>
                <w:rFonts w:ascii="Courier New" w:cs="Courier New" w:eastAsia="Courier New" w:hAnsi="Courier New"/>
                <w:color w:val="cdd6f4"/>
                <w:sz w:val="18"/>
                <w:szCs w:val="18"/>
              </w:rPr>
              <w:t xml:space="preserve">map&lt;str, int&gt;              // map</w:t>
            </w:r>
          </w:p>
          <w:p>
            <w:pPr>
              <w:spacing w:after="0" w:before="0"/>
            </w:pPr>
            <w:r>
              <w:rPr>
                <w:rFonts w:ascii="Courier New" w:cs="Courier New" w:eastAsia="Courier New" w:hAnsi="Courier New"/>
                <w:color w:val="cdd6f4"/>
                <w:sz w:val="18"/>
                <w:szCs w:val="18"/>
              </w:rPr>
              <w:t xml:space="preserve">(int, str)                 // tuple — for multiple return values</w:t>
            </w:r>
          </w:p>
          <w:p>
            <w:pPr>
              <w:spacing w:after="0" w:before="0"/>
            </w:pPr>
            <w:r>
              <w:rPr>
                <w:rFonts w:ascii="Courier New" w:cs="Courier New" w:eastAsia="Courier New" w:hAnsi="Courier New"/>
                <w:color w:val="cdd6f4"/>
                <w:sz w:val="18"/>
                <w:szCs w:val="18"/>
              </w:rPr>
              <w:t xml:space="preserve">Result&lt;str, MyError&gt;       // result type for error handling</w:t>
            </w:r>
          </w:p>
          <w:p>
            <w:pPr>
              <w:spacing w:after="0" w:before="0"/>
            </w:pPr>
            <w:r>
              <w:rPr>
                <w:rFonts w:ascii="Courier New" w:cs="Courier New" w:eastAsia="Courier New" w:hAnsi="Courier New"/>
                <w:color w:val="cdd6f4"/>
                <w:sz w:val="18"/>
                <w:szCs w:val="18"/>
              </w:rPr>
              <w:t xml:space="preserve">Stack&lt;T&gt;                   // generic — basic T placeholder</w:t>
            </w:r>
          </w:p>
        </w:tc>
      </w:tr>
    </w:tbl>
    <w:p>
      <w:pPr>
        <w:spacing w:after="120" w:before="0"/>
      </w:pPr>
      <w:r>
        <w:t xml:space="preserve"/>
      </w:r>
    </w:p>
    <w:p>
      <w:pPr>
        <w:pStyle w:val="Heading2"/>
        <w:spacing w:after="120" w:before="320"/>
      </w:pPr>
      <w:r>
        <w:rPr>
          <w:rFonts w:ascii="Courier New" w:cs="Courier New" w:eastAsia="Courier New" w:hAnsi="Courier New"/>
          <w:b/>
          <w:bCs/>
          <w:color w:val="1a1a2e"/>
          <w:sz w:val="26"/>
          <w:szCs w:val="26"/>
        </w:rPr>
        <w:t xml:space="preserve">4.3  Nullable Types</w:t>
      </w:r>
    </w:p>
    <w:p>
      <w:pPr>
        <w:spacing w:after="120" w:before="60"/>
      </w:pPr>
      <w:r>
        <w:rPr>
          <w:rFonts w:ascii="Georgia" w:cs="Georgia" w:eastAsia="Georgia" w:hAnsi="Georgia"/>
          <w:color w:val="222233"/>
          <w:sz w:val="22"/>
          <w:szCs w:val="22"/>
        </w:rPr>
        <w:t xml:space="preserve">Orbit has no raw null. Absence is expressed explicitly via the ? suffix. The compiler forces a null check before use — accessing a nullable value without checking is a compile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ee" w:sz="1"/>
              <w:left w:val="single" w:color="ddddee" w:sz="1"/>
              <w:bottom w:val="single" w:color="ddddee" w:sz="1"/>
              <w:right w:val="single" w:color="ddddee" w:sz="1"/>
            </w:tcBorders>
            <w:shd w:fill="1e1e2e" w:val="clear"/>
            <w:tcMar>
              <w:top w:type="dxa" w:w="160"/>
              <w:left w:type="dxa" w:w="240"/>
              <w:bottom w:type="dxa" w:w="160"/>
              <w:right w:type="dxa" w:w="240"/>
            </w:tcMar>
          </w:tcPr>
          <w:p>
            <w:pPr>
              <w:spacing w:after="0" w:before="0"/>
            </w:pPr>
            <w:r>
              <w:rPr>
                <w:rFonts w:ascii="Courier New" w:cs="Courier New" w:eastAsia="Courier New" w:hAnsi="Courier New"/>
                <w:color w:val="cdd6f4"/>
                <w:sz w:val="18"/>
                <w:szCs w:val="18"/>
              </w:rPr>
              <w:t xml:space="preserve">let x: int = 5             // guaranteed non-null</w:t>
            </w:r>
          </w:p>
          <w:p>
            <w:pPr>
              <w:spacing w:after="0" w:before="0"/>
            </w:pPr>
            <w:r>
              <w:rPr>
                <w:rFonts w:ascii="Courier New" w:cs="Courier New" w:eastAsia="Courier New" w:hAnsi="Courier New"/>
                <w:color w:val="cdd6f4"/>
                <w:sz w:val="18"/>
                <w:szCs w:val="18"/>
              </w:rPr>
              <w:t xml:space="preserve">let y: int? = null         // explicitly nullable</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if y? {                    // unwrap and check</w:t>
            </w:r>
          </w:p>
          <w:p>
            <w:pPr>
              <w:spacing w:after="0" w:before="0"/>
            </w:pPr>
            <w:r>
              <w:rPr>
                <w:rFonts w:ascii="Courier New" w:cs="Courier New" w:eastAsia="Courier New" w:hAnsi="Courier New"/>
                <w:color w:val="cdd6f4"/>
                <w:sz w:val="18"/>
                <w:szCs w:val="18"/>
              </w:rPr>
              <w:t xml:space="preserve">    // y is safe to use here</w:t>
            </w:r>
          </w:p>
          <w:p>
            <w:pPr>
              <w:spacing w:after="0" w:before="0"/>
            </w:pPr>
            <w:r>
              <w:rPr>
                <w:rFonts w:ascii="Courier New" w:cs="Courier New" w:eastAsia="Courier New" w:hAnsi="Courier New"/>
                <w:color w:val="cdd6f4"/>
                <w:sz w:val="18"/>
                <w:szCs w:val="18"/>
              </w:rPr>
              <w:t xml:space="preserve">}</w:t>
            </w:r>
          </w:p>
        </w:tc>
      </w:tr>
    </w:tbl>
    <w:p>
      <w:pPr>
        <w:spacing w:after="120" w:before="0"/>
      </w:pPr>
      <w:r>
        <w:t xml:space="preserve"/>
      </w:r>
    </w:p>
    <w:p>
      <w:pPr>
        <w:pStyle w:val="Heading2"/>
        <w:spacing w:after="120" w:before="320"/>
      </w:pPr>
      <w:r>
        <w:rPr>
          <w:rFonts w:ascii="Courier New" w:cs="Courier New" w:eastAsia="Courier New" w:hAnsi="Courier New"/>
          <w:b/>
          <w:bCs/>
          <w:color w:val="1a1a2e"/>
          <w:sz w:val="26"/>
          <w:szCs w:val="26"/>
        </w:rPr>
        <w:t xml:space="preserve">4.4  Error Handling</w:t>
      </w:r>
    </w:p>
    <w:p>
      <w:pPr>
        <w:spacing w:after="120" w:before="60"/>
      </w:pPr>
      <w:r>
        <w:rPr>
          <w:rFonts w:ascii="Georgia" w:cs="Georgia" w:eastAsia="Georgia" w:hAnsi="Georgia"/>
          <w:color w:val="222233"/>
          <w:sz w:val="22"/>
          <w:szCs w:val="22"/>
        </w:rPr>
        <w:t xml:space="preserve">Errors are user-defined structs with a responsible block. Result&lt;T, E&gt; wraps success and failure. Unhandled Result values are compile errors — the programmer must address every failure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ee" w:sz="1"/>
              <w:left w:val="single" w:color="ddddee" w:sz="1"/>
              <w:bottom w:val="single" w:color="ddddee" w:sz="1"/>
              <w:right w:val="single" w:color="ddddee" w:sz="1"/>
            </w:tcBorders>
            <w:shd w:fill="1e1e2e" w:val="clear"/>
            <w:tcMar>
              <w:top w:type="dxa" w:w="160"/>
              <w:left w:type="dxa" w:w="240"/>
              <w:bottom w:type="dxa" w:w="160"/>
              <w:right w:type="dxa" w:w="240"/>
            </w:tcMar>
          </w:tcPr>
          <w:p>
            <w:pPr>
              <w:spacing w:after="0" w:before="0"/>
            </w:pPr>
            <w:r>
              <w:rPr>
                <w:rFonts w:ascii="Courier New" w:cs="Courier New" w:eastAsia="Courier New" w:hAnsi="Courier New"/>
                <w:color w:val="cdd6f4"/>
                <w:sz w:val="18"/>
                <w:szCs w:val="18"/>
              </w:rPr>
              <w:t xml:space="preserve">struct FileError {</w:t>
            </w:r>
          </w:p>
          <w:p>
            <w:pPr>
              <w:spacing w:after="0" w:before="0"/>
            </w:pPr>
            <w:r>
              <w:rPr>
                <w:rFonts w:ascii="Courier New" w:cs="Courier New" w:eastAsia="Courier New" w:hAnsi="Courier New"/>
                <w:color w:val="cdd6f4"/>
                <w:sz w:val="18"/>
                <w:szCs w:val="18"/>
              </w:rPr>
              <w:t xml:space="preserve">    var code: int</w:t>
            </w:r>
          </w:p>
          <w:p>
            <w:pPr>
              <w:spacing w:after="0" w:before="0"/>
            </w:pPr>
            <w:r>
              <w:rPr>
                <w:rFonts w:ascii="Courier New" w:cs="Courier New" w:eastAsia="Courier New" w:hAnsi="Courier New"/>
                <w:color w:val="cdd6f4"/>
                <w:sz w:val="18"/>
                <w:szCs w:val="18"/>
              </w:rPr>
              <w:t xml:space="preserve">    var message: str</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    responsible message {</w:t>
            </w:r>
          </w:p>
          <w:p>
            <w:pPr>
              <w:spacing w:after="0" w:before="0"/>
            </w:pPr>
            <w:r>
              <w:rPr>
                <w:rFonts w:ascii="Courier New" w:cs="Courier New" w:eastAsia="Courier New" w:hAnsi="Courier New"/>
                <w:color w:val="cdd6f4"/>
                <w:sz w:val="18"/>
                <w:szCs w:val="18"/>
              </w:rPr>
              <w:t xml:space="preserve">        log(message)</w:t>
            </w:r>
          </w:p>
          <w:p>
            <w:pPr>
              <w:spacing w:after="0" w:before="0"/>
            </w:pPr>
            <w:r>
              <w:rPr>
                <w:rFonts w:ascii="Courier New" w:cs="Courier New" w:eastAsia="Courier New" w:hAnsi="Courier New"/>
                <w:color w:val="cdd6f4"/>
                <w:sz w:val="18"/>
                <w:szCs w:val="18"/>
              </w:rPr>
              <w:t xml:space="preserve">    }</w:t>
            </w:r>
          </w:p>
          <w:p>
            <w:pPr>
              <w:spacing w:after="0" w:before="0"/>
            </w:pPr>
            <w:r>
              <w:rPr>
                <w:rFonts w:ascii="Courier New" w:cs="Courier New" w:eastAsia="Courier New" w:hAnsi="Courier New"/>
                <w:color w:val="cdd6f4"/>
                <w:sz w:val="18"/>
                <w:szCs w:val="18"/>
              </w:rPr>
              <w:t xml:space="preserve">}</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fn read_file(path: str): Result&lt;str, FileError&gt; { }</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match read_file("log.txt") {</w:t>
            </w:r>
          </w:p>
          <w:p>
            <w:pPr>
              <w:spacing w:after="0" w:before="0"/>
            </w:pPr>
            <w:r>
              <w:rPr>
                <w:rFonts w:ascii="Courier New" w:cs="Courier New" w:eastAsia="Courier New" w:hAnsi="Courier New"/>
                <w:color w:val="cdd6f4"/>
                <w:sz w:val="18"/>
                <w:szCs w:val="18"/>
              </w:rPr>
              <w:t xml:space="preserve">    ok(data) =&gt; process(data),</w:t>
            </w:r>
          </w:p>
          <w:p>
            <w:pPr>
              <w:spacing w:after="0" w:before="0"/>
            </w:pPr>
            <w:r>
              <w:rPr>
                <w:rFonts w:ascii="Courier New" w:cs="Courier New" w:eastAsia="Courier New" w:hAnsi="Courier New"/>
                <w:color w:val="cdd6f4"/>
                <w:sz w:val="18"/>
                <w:szCs w:val="18"/>
              </w:rPr>
              <w:t xml:space="preserve">    err(e)   =&gt; log(e.message),</w:t>
            </w:r>
          </w:p>
          <w:p>
            <w:pPr>
              <w:spacing w:after="0" w:before="0"/>
            </w:pPr>
            <w:r>
              <w:rPr>
                <w:rFonts w:ascii="Courier New" w:cs="Courier New" w:eastAsia="Courier New" w:hAnsi="Courier New"/>
                <w:color w:val="cdd6f4"/>
                <w:sz w:val="18"/>
                <w:szCs w:val="18"/>
              </w:rPr>
              <w:t xml:space="preserve">}</w:t>
            </w:r>
          </w:p>
        </w:tc>
      </w:tr>
    </w:tbl>
    <w:p>
      <w:pPr>
        <w:spacing w:after="120" w:before="0"/>
      </w:pPr>
      <w:r>
        <w:t xml:space="preserve"/>
      </w:r>
    </w:p>
    <w:p>
      <w:pPr>
        <w:pStyle w:val="Heading2"/>
        <w:spacing w:after="120" w:before="320"/>
      </w:pPr>
      <w:r>
        <w:rPr>
          <w:rFonts w:ascii="Courier New" w:cs="Courier New" w:eastAsia="Courier New" w:hAnsi="Courier New"/>
          <w:b/>
          <w:bCs/>
          <w:color w:val="1a1a2e"/>
          <w:sz w:val="26"/>
          <w:szCs w:val="26"/>
        </w:rPr>
        <w:t xml:space="preserve">4.5  Generics</w:t>
      </w:r>
    </w:p>
    <w:p>
      <w:pPr>
        <w:spacing w:after="120" w:before="60"/>
      </w:pPr>
      <w:r>
        <w:rPr>
          <w:rFonts w:ascii="Georgia" w:cs="Georgia" w:eastAsia="Georgia" w:hAnsi="Georgia"/>
          <w:color w:val="222233"/>
          <w:sz w:val="22"/>
          <w:szCs w:val="22"/>
        </w:rPr>
        <w:t xml:space="preserve">Basic single-type-parameter generics. Constraint bounds are not supported in v0.1.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ee" w:sz="1"/>
              <w:left w:val="single" w:color="ddddee" w:sz="1"/>
              <w:bottom w:val="single" w:color="ddddee" w:sz="1"/>
              <w:right w:val="single" w:color="ddddee" w:sz="1"/>
            </w:tcBorders>
            <w:shd w:fill="1e1e2e" w:val="clear"/>
            <w:tcMar>
              <w:top w:type="dxa" w:w="160"/>
              <w:left w:type="dxa" w:w="240"/>
              <w:bottom w:type="dxa" w:w="160"/>
              <w:right w:type="dxa" w:w="240"/>
            </w:tcMar>
          </w:tcPr>
          <w:p>
            <w:pPr>
              <w:spacing w:after="0" w:before="0"/>
            </w:pPr>
            <w:r>
              <w:rPr>
                <w:rFonts w:ascii="Courier New" w:cs="Courier New" w:eastAsia="Courier New" w:hAnsi="Courier New"/>
                <w:color w:val="cdd6f4"/>
                <w:sz w:val="18"/>
                <w:szCs w:val="18"/>
              </w:rPr>
              <w:t xml:space="preserve">struct Stack&lt;T&gt; {</w:t>
            </w:r>
          </w:p>
          <w:p>
            <w:pPr>
              <w:spacing w:after="0" w:before="0"/>
            </w:pPr>
            <w:r>
              <w:rPr>
                <w:rFonts w:ascii="Courier New" w:cs="Courier New" w:eastAsia="Courier New" w:hAnsi="Courier New"/>
                <w:color w:val="cdd6f4"/>
                <w:sz w:val="18"/>
                <w:szCs w:val="18"/>
              </w:rPr>
              <w:t xml:space="preserve">    var items: T[]</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    fn push(item: T) { }</w:t>
            </w:r>
          </w:p>
          <w:p>
            <w:pPr>
              <w:spacing w:after="0" w:before="0"/>
            </w:pPr>
            <w:r>
              <w:rPr>
                <w:rFonts w:ascii="Courier New" w:cs="Courier New" w:eastAsia="Courier New" w:hAnsi="Courier New"/>
                <w:color w:val="cdd6f4"/>
                <w:sz w:val="18"/>
                <w:szCs w:val="18"/>
              </w:rPr>
              <w:t xml:space="preserve">    fn pop(): T? { }</w:t>
            </w:r>
          </w:p>
          <w:p>
            <w:pPr>
              <w:spacing w:after="0" w:before="0"/>
            </w:pPr>
            <w:r>
              <w:rPr>
                <w:rFonts w:ascii="Courier New" w:cs="Courier New" w:eastAsia="Courier New" w:hAnsi="Courier New"/>
                <w:color w:val="cdd6f4"/>
                <w:sz w:val="18"/>
                <w:szCs w:val="18"/>
              </w:rPr>
              <w:t xml:space="preserve">}</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fn first&lt;T&gt;(arr: T[]): T? { }</w:t>
            </w:r>
          </w:p>
        </w:tc>
      </w:tr>
    </w:tbl>
    <w:p>
      <w:pPr>
        <w:spacing w:after="120" w:before="0"/>
      </w:pPr>
      <w:r>
        <w:t xml:space="preserve"/>
      </w:r>
    </w:p>
    <w:p>
      <w:pPr>
        <w:pStyle w:val="Heading1"/>
        <w:spacing w:after="160" w:before="400"/>
      </w:pPr>
      <w:r>
        <w:rPr>
          <w:rFonts w:ascii="Courier New" w:cs="Courier New" w:eastAsia="Courier New" w:hAnsi="Courier New"/>
          <w:b/>
          <w:bCs/>
          <w:color w:val="e94560"/>
          <w:sz w:val="36"/>
          <w:szCs w:val="36"/>
        </w:rPr>
        <w:t xml:space="preserve">5. Lifecycle &amp; Ownership Model</w:t>
      </w:r>
    </w:p>
    <w:p>
      <w:pPr>
        <w:spacing w:after="120" w:before="0"/>
      </w:pPr>
      <w:r>
        <w:t xml:space="preserve"/>
      </w:r>
    </w:p>
    <w:p>
      <w:pPr>
        <w:pStyle w:val="Heading2"/>
        <w:spacing w:after="120" w:before="320"/>
      </w:pPr>
      <w:r>
        <w:rPr>
          <w:rFonts w:ascii="Courier New" w:cs="Courier New" w:eastAsia="Courier New" w:hAnsi="Courier New"/>
          <w:b/>
          <w:bCs/>
          <w:color w:val="1a1a2e"/>
          <w:sz w:val="26"/>
          <w:szCs w:val="26"/>
        </w:rPr>
        <w:t xml:space="preserve">5.1  Value States</w:t>
      </w:r>
    </w:p>
    <w:p>
      <w:pPr>
        <w:spacing w:after="120" w:before="60"/>
      </w:pPr>
      <w:r>
        <w:rPr>
          <w:rFonts w:ascii="Georgia" w:cs="Georgia" w:eastAsia="Georgia" w:hAnsi="Georgia"/>
          <w:color w:val="222233"/>
          <w:sz w:val="22"/>
          <w:szCs w:val="22"/>
        </w:rPr>
        <w:t xml:space="preserve">Every value in Orbit is in exactly one of three states at any point in time. The compiler tracks these states statically.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ee" w:sz="1"/>
              <w:left w:val="single" w:color="ddddee" w:sz="1"/>
              <w:bottom w:val="single" w:color="ddddee" w:sz="1"/>
              <w:right w:val="single" w:color="ddddee" w:sz="1"/>
            </w:tcBorders>
            <w:shd w:fill="1e1e2e" w:val="clear"/>
            <w:tcMar>
              <w:top w:type="dxa" w:w="160"/>
              <w:left w:type="dxa" w:w="240"/>
              <w:bottom w:type="dxa" w:w="160"/>
              <w:right w:type="dxa" w:w="240"/>
            </w:tcMar>
          </w:tcPr>
          <w:p>
            <w:pPr>
              <w:spacing w:after="0" w:before="0"/>
            </w:pPr>
            <w:r>
              <w:rPr>
                <w:rFonts w:ascii="Courier New" w:cs="Courier New" w:eastAsia="Courier New" w:hAnsi="Courier New"/>
                <w:color w:val="cdd6f4"/>
                <w:sz w:val="18"/>
                <w:szCs w:val="18"/>
              </w:rPr>
              <w:t xml:space="preserve">owned      // value belongs to an orbit, can be read/written (if var)</w:t>
            </w:r>
          </w:p>
          <w:p>
            <w:pPr>
              <w:spacing w:after="0" w:before="0"/>
            </w:pPr>
            <w:r>
              <w:rPr>
                <w:rFonts w:ascii="Courier New" w:cs="Courier New" w:eastAsia="Courier New" w:hAnsi="Courier New"/>
                <w:color w:val="cdd6f4"/>
                <w:sz w:val="18"/>
                <w:szCs w:val="18"/>
              </w:rPr>
              <w:t xml:space="preserve">drifting   // value is in transit, unreadable and unwritable by any orbit</w:t>
            </w:r>
          </w:p>
          <w:p>
            <w:pPr>
              <w:spacing w:after="0" w:before="0"/>
            </w:pPr>
            <w:r>
              <w:rPr>
                <w:rFonts w:ascii="Courier New" w:cs="Courier New" w:eastAsia="Courier New" w:hAnsi="Courier New"/>
                <w:color w:val="cdd6f4"/>
                <w:sz w:val="18"/>
                <w:szCs w:val="18"/>
              </w:rPr>
              <w:t xml:space="preserve">decayed    // value no longer exists, any access is a compile error</w:t>
            </w:r>
          </w:p>
        </w:tc>
      </w:tr>
    </w:tbl>
    <w:p>
      <w:pPr>
        <w:spacing w:after="120" w:before="0"/>
      </w:pPr>
      <w:r>
        <w:t xml:space="preserve"/>
      </w:r>
    </w:p>
    <w:p>
      <w:pPr>
        <w:pStyle w:val="Heading2"/>
        <w:spacing w:after="120" w:before="320"/>
      </w:pPr>
      <w:r>
        <w:rPr>
          <w:rFonts w:ascii="Courier New" w:cs="Courier New" w:eastAsia="Courier New" w:hAnsi="Courier New"/>
          <w:b/>
          <w:bCs/>
          <w:color w:val="1a1a2e"/>
          <w:sz w:val="26"/>
          <w:szCs w:val="26"/>
        </w:rPr>
        <w:t xml:space="preserve">5.2  Drift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ee" w:sz="1"/>
              <w:left w:val="single" w:color="ddddee" w:sz="1"/>
              <w:bottom w:val="single" w:color="ddddee" w:sz="1"/>
              <w:right w:val="single" w:color="ddddee" w:sz="1"/>
            </w:tcBorders>
            <w:shd w:fill="1e1e2e" w:val="clear"/>
            <w:tcMar>
              <w:top w:type="dxa" w:w="160"/>
              <w:left w:type="dxa" w:w="240"/>
              <w:bottom w:type="dxa" w:w="160"/>
              <w:right w:type="dxa" w:w="240"/>
            </w:tcMar>
          </w:tcPr>
          <w:p>
            <w:pPr>
              <w:spacing w:after="0" w:before="0"/>
            </w:pPr>
            <w:r>
              <w:rPr>
                <w:rFonts w:ascii="Courier New" w:cs="Courier New" w:eastAsia="Courier New" w:hAnsi="Courier New"/>
                <w:color w:val="cdd6f4"/>
                <w:sz w:val="18"/>
                <w:szCs w:val="18"/>
              </w:rPr>
              <w:t xml:space="preserve">owned (orbit A)</w:t>
            </w:r>
          </w:p>
          <w:p>
            <w:pPr>
              <w:spacing w:after="0" w:before="0"/>
            </w:pPr>
            <w:r>
              <w:rPr>
                <w:rFonts w:ascii="Courier New" w:cs="Courier New" w:eastAsia="Courier New" w:hAnsi="Courier New"/>
                <w:color w:val="cdd6f4"/>
                <w:sz w:val="18"/>
                <w:szCs w:val="18"/>
              </w:rPr>
              <w:t xml:space="preserve">    |</w:t>
            </w:r>
          </w:p>
          <w:p>
            <w:pPr>
              <w:spacing w:after="0" w:before="0"/>
            </w:pPr>
            <w:r>
              <w:rPr>
                <w:rFonts w:ascii="Courier New" w:cs="Courier New" w:eastAsia="Courier New" w:hAnsi="Courier New"/>
                <w:color w:val="cdd6f4"/>
                <w:sz w:val="18"/>
                <w:szCs w:val="18"/>
              </w:rPr>
              <w:t xml:space="preserve">    | drift x -&gt; B</w:t>
            </w:r>
          </w:p>
          <w:p>
            <w:pPr>
              <w:spacing w:after="0" w:before="0"/>
            </w:pPr>
            <w:r>
              <w:rPr>
                <w:rFonts w:ascii="Courier New" w:cs="Courier New" w:eastAsia="Courier New" w:hAnsi="Courier New"/>
                <w:color w:val="cdd6f4"/>
                <w:sz w:val="18"/>
                <w:szCs w:val="18"/>
              </w:rPr>
              <w:t xml:space="preserve">    v</w:t>
            </w:r>
          </w:p>
          <w:p>
            <w:pPr>
              <w:spacing w:after="0" w:before="0"/>
            </w:pPr>
            <w:r>
              <w:rPr>
                <w:rFonts w:ascii="Courier New" w:cs="Courier New" w:eastAsia="Courier New" w:hAnsi="Courier New"/>
                <w:color w:val="cdd6f4"/>
                <w:sz w:val="18"/>
                <w:szCs w:val="18"/>
              </w:rPr>
              <w:t xml:space="preserve">drifting   &lt;-- unreadable by A or B</w:t>
            </w:r>
          </w:p>
          <w:p>
            <w:pPr>
              <w:spacing w:after="0" w:before="0"/>
            </w:pPr>
            <w:r>
              <w:rPr>
                <w:rFonts w:ascii="Courier New" w:cs="Courier New" w:eastAsia="Courier New" w:hAnsi="Courier New"/>
                <w:color w:val="cdd6f4"/>
                <w:sz w:val="18"/>
                <w:szCs w:val="18"/>
              </w:rPr>
              <w:t xml:space="preserve">    |</w:t>
            </w:r>
          </w:p>
          <w:p>
            <w:pPr>
              <w:spacing w:after="0" w:before="0"/>
            </w:pPr>
            <w:r>
              <w:rPr>
                <w:rFonts w:ascii="Courier New" w:cs="Courier New" w:eastAsia="Courier New" w:hAnsi="Courier New"/>
                <w:color w:val="cdd6f4"/>
                <w:sz w:val="18"/>
                <w:szCs w:val="18"/>
              </w:rPr>
              <w:t xml:space="preserve">    | transfer complete</w:t>
            </w:r>
          </w:p>
          <w:p>
            <w:pPr>
              <w:spacing w:after="0" w:before="0"/>
            </w:pPr>
            <w:r>
              <w:rPr>
                <w:rFonts w:ascii="Courier New" w:cs="Courier New" w:eastAsia="Courier New" w:hAnsi="Courier New"/>
                <w:color w:val="cdd6f4"/>
                <w:sz w:val="18"/>
                <w:szCs w:val="18"/>
              </w:rPr>
              <w:t xml:space="preserve">    v</w:t>
            </w:r>
          </w:p>
          <w:p>
            <w:pPr>
              <w:spacing w:after="0" w:before="0"/>
            </w:pPr>
            <w:r>
              <w:rPr>
                <w:rFonts w:ascii="Courier New" w:cs="Courier New" w:eastAsia="Courier New" w:hAnsi="Courier New"/>
                <w:color w:val="cdd6f4"/>
                <w:sz w:val="18"/>
                <w:szCs w:val="18"/>
              </w:rPr>
              <w:t xml:space="preserve">owned (orbit B)</w:t>
            </w:r>
          </w:p>
          <w:p>
            <w:pPr>
              <w:spacing w:after="0" w:before="0"/>
            </w:pPr>
            <w:r>
              <w:rPr>
                <w:rFonts w:ascii="Courier New" w:cs="Courier New" w:eastAsia="Courier New" w:hAnsi="Courier New"/>
                <w:color w:val="cdd6f4"/>
                <w:sz w:val="18"/>
                <w:szCs w:val="18"/>
              </w:rPr>
              <w:t xml:space="preserve">    |</w:t>
            </w:r>
          </w:p>
          <w:p>
            <w:pPr>
              <w:spacing w:after="0" w:before="0"/>
            </w:pPr>
            <w:r>
              <w:rPr>
                <w:rFonts w:ascii="Courier New" w:cs="Courier New" w:eastAsia="Courier New" w:hAnsi="Courier New"/>
                <w:color w:val="cdd6f4"/>
                <w:sz w:val="18"/>
                <w:szCs w:val="18"/>
              </w:rPr>
              <w:t xml:space="preserve">    | orbit B decays</w:t>
            </w:r>
          </w:p>
          <w:p>
            <w:pPr>
              <w:spacing w:after="0" w:before="0"/>
            </w:pPr>
            <w:r>
              <w:rPr>
                <w:rFonts w:ascii="Courier New" w:cs="Courier New" w:eastAsia="Courier New" w:hAnsi="Courier New"/>
                <w:color w:val="cdd6f4"/>
                <w:sz w:val="18"/>
                <w:szCs w:val="18"/>
              </w:rPr>
              <w:t xml:space="preserve">    v</w:t>
            </w:r>
          </w:p>
          <w:p>
            <w:pPr>
              <w:spacing w:after="0" w:before="0"/>
            </w:pPr>
            <w:r>
              <w:rPr>
                <w:rFonts w:ascii="Courier New" w:cs="Courier New" w:eastAsia="Courier New" w:hAnsi="Courier New"/>
                <w:color w:val="cdd6f4"/>
                <w:sz w:val="18"/>
                <w:szCs w:val="18"/>
              </w:rPr>
              <w:t xml:space="preserve">decayed</w:t>
            </w:r>
          </w:p>
        </w:tc>
      </w:tr>
    </w:tbl>
    <w:p>
      <w:pPr>
        <w:spacing w:after="120" w:before="0"/>
      </w:pPr>
      <w:r>
        <w:t xml:space="preserve"/>
      </w:r>
    </w:p>
    <w:p>
      <w:pPr>
        <w:pStyle w:val="Heading2"/>
        <w:spacing w:after="120" w:before="320"/>
      </w:pPr>
      <w:r>
        <w:rPr>
          <w:rFonts w:ascii="Courier New" w:cs="Courier New" w:eastAsia="Courier New" w:hAnsi="Courier New"/>
          <w:b/>
          <w:bCs/>
          <w:color w:val="1a1a2e"/>
          <w:sz w:val="26"/>
          <w:szCs w:val="26"/>
        </w:rPr>
        <w:t xml:space="preserve">5.3  Decay Ordering</w:t>
      </w:r>
    </w:p>
    <w:p>
      <w:pPr>
        <w:spacing w:after="120" w:before="60"/>
      </w:pPr>
      <w:r>
        <w:rPr>
          <w:rFonts w:ascii="Georgia" w:cs="Georgia" w:eastAsia="Georgia" w:hAnsi="Georgia"/>
          <w:color w:val="222233"/>
          <w:sz w:val="22"/>
          <w:szCs w:val="22"/>
        </w:rPr>
        <w:t xml:space="preserve">Decay always runs inner-to-outer. An outer orbit cannot collapse while inner orbits are still alive. If you target an outer orbit with a named decay, inner orbits decay first automatically — the compiler enforces this regardless of what the programmer wrote.</w:t>
      </w:r>
    </w:p>
    <w:p>
      <w:pPr>
        <w:spacing w:after="120" w:before="0"/>
      </w:pPr>
      <w:r>
        <w:t xml:space="preserve"/>
      </w:r>
    </w:p>
    <w:p>
      <w:pPr>
        <w:pStyle w:val="Heading2"/>
        <w:spacing w:after="120" w:before="320"/>
      </w:pPr>
      <w:r>
        <w:rPr>
          <w:rFonts w:ascii="Courier New" w:cs="Courier New" w:eastAsia="Courier New" w:hAnsi="Courier New"/>
          <w:b/>
          <w:bCs/>
          <w:color w:val="1a1a2e"/>
          <w:sz w:val="26"/>
          <w:szCs w:val="26"/>
        </w:rPr>
        <w:t xml:space="preserve">5.4  Struct Ownership</w:t>
      </w:r>
    </w:p>
    <w:p>
      <w:pPr>
        <w:spacing w:after="120" w:before="60"/>
      </w:pPr>
      <w:r>
        <w:rPr>
          <w:rFonts w:ascii="Georgia" w:cs="Georgia" w:eastAsia="Georgia" w:hAnsi="Georgia"/>
          <w:color w:val="222233"/>
          <w:sz w:val="22"/>
          <w:szCs w:val="22"/>
        </w:rPr>
        <w:t xml:space="preserve">A struct owns its fields. Drifting a struct drifts all fields with it. Decaying a struct runs its responsible block first, then releases fields in declaration order. If the responsible block cannot be proven to run on all lifecycle paths, it is a compile error.</w:t>
      </w:r>
    </w:p>
    <w:p>
      <w:pPr>
        <w:spacing w:after="120" w:before="0"/>
      </w:pPr>
      <w:r>
        <w:t xml:space="preserve"/>
      </w:r>
    </w:p>
    <w:p>
      <w:pPr>
        <w:pStyle w:val="Heading2"/>
        <w:spacing w:after="120" w:before="320"/>
      </w:pPr>
      <w:r>
        <w:rPr>
          <w:rFonts w:ascii="Courier New" w:cs="Courier New" w:eastAsia="Courier New" w:hAnsi="Courier New"/>
          <w:b/>
          <w:bCs/>
          <w:color w:val="1a1a2e"/>
          <w:sz w:val="26"/>
          <w:szCs w:val="26"/>
        </w:rPr>
        <w:t xml:space="preserve">5.5  Shared Drift &amp; The Core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ee" w:sz="1"/>
              <w:left w:val="single" w:color="ddddee" w:sz="1"/>
              <w:bottom w:val="single" w:color="ddddee" w:sz="1"/>
              <w:right w:val="single" w:color="ddddee" w:sz="1"/>
            </w:tcBorders>
            <w:shd w:fill="1e1e2e" w:val="clear"/>
            <w:tcMar>
              <w:top w:type="dxa" w:w="160"/>
              <w:left w:type="dxa" w:w="240"/>
              <w:bottom w:type="dxa" w:w="160"/>
              <w:right w:type="dxa" w:w="240"/>
            </w:tcMar>
          </w:tcPr>
          <w:p>
            <w:pPr>
              <w:spacing w:after="0" w:before="0"/>
            </w:pPr>
            <w:r>
              <w:rPr>
                <w:rFonts w:ascii="Courier New" w:cs="Courier New" w:eastAsia="Courier New" w:hAnsi="Courier New"/>
                <w:color w:val="cdd6f4"/>
                <w:sz w:val="18"/>
                <w:szCs w:val="18"/>
              </w:rPr>
              <w:t xml:space="preserve">// Two orbits sharing a value</w:t>
            </w:r>
          </w:p>
          <w:p>
            <w:pPr>
              <w:spacing w:after="0" w:before="0"/>
            </w:pPr>
            <w:r>
              <w:rPr>
                <w:rFonts w:ascii="Courier New" w:cs="Courier New" w:eastAsia="Courier New" w:hAnsi="Courier New"/>
                <w:color w:val="cdd6f4"/>
                <w:sz w:val="18"/>
                <w:szCs w:val="18"/>
              </w:rPr>
              <w:t xml:space="preserve">drift x ~&gt;&gt; shared(a, b)    // a and b both have read access</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 orbit a decays</w:t>
            </w:r>
          </w:p>
          <w:p>
            <w:pPr>
              <w:spacing w:after="0" w:before="0"/>
            </w:pPr>
            <w:r>
              <w:rPr>
                <w:rFonts w:ascii="Courier New" w:cs="Courier New" w:eastAsia="Courier New" w:hAnsi="Courier New"/>
                <w:color w:val="cdd6f4"/>
                <w:sz w:val="18"/>
                <w:szCs w:val="18"/>
              </w:rPr>
              <w:t xml:space="preserve">// --&gt; b automatically receives full exclusive ownership of x</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 both decay simultaneously</w:t>
            </w:r>
          </w:p>
          <w:p>
            <w:pPr>
              <w:spacing w:after="0" w:before="0"/>
            </w:pPr>
            <w:r>
              <w:rPr>
                <w:rFonts w:ascii="Courier New" w:cs="Courier New" w:eastAsia="Courier New" w:hAnsi="Courier New"/>
                <w:color w:val="cdd6f4"/>
                <w:sz w:val="18"/>
                <w:szCs w:val="18"/>
              </w:rPr>
              <w:t xml:space="preserve">// --&gt; inner decays first, outer inherits, outer decays</w:t>
            </w:r>
          </w:p>
        </w:tc>
      </w:tr>
    </w:tbl>
    <w:p>
      <w:pPr>
        <w:spacing w:after="120" w:before="0"/>
      </w:pPr>
      <w:r>
        <w:t xml:space="preserve"/>
      </w:r>
    </w:p>
    <w:p>
      <w:pPr>
        <w:pStyle w:val="Heading1"/>
        <w:spacing w:after="160" w:before="400"/>
      </w:pPr>
      <w:r>
        <w:rPr>
          <w:rFonts w:ascii="Courier New" w:cs="Courier New" w:eastAsia="Courier New" w:hAnsi="Courier New"/>
          <w:b/>
          <w:bCs/>
          <w:color w:val="e94560"/>
          <w:sz w:val="36"/>
          <w:szCs w:val="36"/>
        </w:rPr>
        <w:t xml:space="preserve">6. Example Program</w:t>
      </w:r>
    </w:p>
    <w:p>
      <w:pPr>
        <w:spacing w:after="120" w:before="0"/>
      </w:pPr>
      <w:r>
        <w:t xml:space="preserve"/>
      </w:r>
    </w:p>
    <w:p>
      <w:pPr>
        <w:spacing w:after="120" w:before="60"/>
      </w:pPr>
      <w:r>
        <w:rPr>
          <w:rFonts w:ascii="Georgia" w:cs="Georgia" w:eastAsia="Georgia" w:hAnsi="Georgia"/>
          <w:color w:val="222233"/>
          <w:sz w:val="22"/>
          <w:szCs w:val="22"/>
        </w:rPr>
        <w:t xml:space="preserve">Move 5 files concurrently, logging each completion. Demonstrates orbit nesting, concurrent drift, nova events, Result handling, and the core rule.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ee" w:sz="1"/>
              <w:left w:val="single" w:color="ddddee" w:sz="1"/>
              <w:bottom w:val="single" w:color="ddddee" w:sz="1"/>
              <w:right w:val="single" w:color="ddddee" w:sz="1"/>
            </w:tcBorders>
            <w:shd w:fill="1e1e2e" w:val="clear"/>
            <w:tcMar>
              <w:top w:type="dxa" w:w="160"/>
              <w:left w:type="dxa" w:w="240"/>
              <w:bottom w:type="dxa" w:w="160"/>
              <w:right w:type="dxa" w:w="240"/>
            </w:tcMar>
          </w:tcPr>
          <w:p>
            <w:pPr>
              <w:spacing w:after="0" w:before="0"/>
            </w:pPr>
            <w:r>
              <w:rPr>
                <w:rFonts w:ascii="Courier New" w:cs="Courier New" w:eastAsia="Courier New" w:hAnsi="Courier New"/>
                <w:color w:val="cdd6f4"/>
                <w:sz w:val="18"/>
                <w:szCs w:val="18"/>
              </w:rPr>
              <w:t xml:space="preserve">orbit main {</w:t>
            </w:r>
          </w:p>
          <w:p>
            <w:pPr>
              <w:spacing w:after="0" w:before="0"/>
            </w:pPr>
            <w:r>
              <w:rPr>
                <w:rFonts w:ascii="Courier New" w:cs="Courier New" w:eastAsia="Courier New" w:hAnsi="Courier New"/>
                <w:color w:val="cdd6f4"/>
                <w:sz w:val="18"/>
                <w:szCs w:val="18"/>
              </w:rPr>
              <w:t xml:space="preserve">    let mutex = Mutex::new()</w:t>
            </w:r>
          </w:p>
          <w:p>
            <w:pPr>
              <w:spacing w:after="0" w:before="0"/>
            </w:pPr>
            <w:r>
              <w:rPr>
                <w:rFonts w:ascii="Courier New" w:cs="Courier New" w:eastAsia="Courier New" w:hAnsi="Courier New"/>
                <w:color w:val="cdd6f4"/>
                <w:sz w:val="18"/>
                <w:szCs w:val="18"/>
              </w:rPr>
              <w:t xml:space="preserve">    let log   = open_file("transfer.log")</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    // discover files</w:t>
            </w:r>
          </w:p>
          <w:p>
            <w:pPr>
              <w:spacing w:after="0" w:before="0"/>
            </w:pPr>
            <w:r>
              <w:rPr>
                <w:rFonts w:ascii="Courier New" w:cs="Courier New" w:eastAsia="Courier New" w:hAnsi="Courier New"/>
                <w:color w:val="cdd6f4"/>
                <w:sz w:val="18"/>
                <w:szCs w:val="18"/>
              </w:rPr>
              <w:t xml:space="preserve">    var files: str[] = []</w:t>
            </w:r>
          </w:p>
          <w:p>
            <w:pPr>
              <w:spacing w:after="0" w:before="0"/>
            </w:pPr>
            <w:r>
              <w:rPr>
                <w:rFonts w:ascii="Courier New" w:cs="Courier New" w:eastAsia="Courier New" w:hAnsi="Courier New"/>
                <w:color w:val="cdd6f4"/>
                <w:sz w:val="18"/>
                <w:szCs w:val="18"/>
              </w:rPr>
              <w:t xml:space="preserve">    for entry in read_dir("./source") {</w:t>
            </w:r>
          </w:p>
          <w:p>
            <w:pPr>
              <w:spacing w:after="0" w:before="0"/>
            </w:pPr>
            <w:r>
              <w:rPr>
                <w:rFonts w:ascii="Courier New" w:cs="Courier New" w:eastAsia="Courier New" w:hAnsi="Courier New"/>
                <w:color w:val="cdd6f4"/>
                <w:sz w:val="18"/>
                <w:szCs w:val="18"/>
              </w:rPr>
              <w:t xml:space="preserve">        if entry.is_file() {</w:t>
            </w:r>
          </w:p>
          <w:p>
            <w:pPr>
              <w:spacing w:after="0" w:before="0"/>
            </w:pPr>
            <w:r>
              <w:rPr>
                <w:rFonts w:ascii="Courier New" w:cs="Courier New" w:eastAsia="Courier New" w:hAnsi="Courier New"/>
                <w:color w:val="cdd6f4"/>
                <w:sz w:val="18"/>
                <w:szCs w:val="18"/>
              </w:rPr>
              <w:t xml:space="preserve">            files.push(entry.path)</w:t>
            </w:r>
          </w:p>
          <w:p>
            <w:pPr>
              <w:spacing w:after="0" w:before="0"/>
            </w:pPr>
            <w:r>
              <w:rPr>
                <w:rFonts w:ascii="Courier New" w:cs="Courier New" w:eastAsia="Courier New" w:hAnsi="Courier New"/>
                <w:color w:val="cdd6f4"/>
                <w:sz w:val="18"/>
                <w:szCs w:val="18"/>
              </w:rPr>
              <w:t xml:space="preserve">        }</w:t>
            </w:r>
          </w:p>
          <w:p>
            <w:pPr>
              <w:spacing w:after="0" w:before="0"/>
            </w:pPr>
            <w:r>
              <w:rPr>
                <w:rFonts w:ascii="Courier New" w:cs="Courier New" w:eastAsia="Courier New" w:hAnsi="Courier New"/>
                <w:color w:val="cdd6f4"/>
                <w:sz w:val="18"/>
                <w:szCs w:val="18"/>
              </w:rPr>
              <w:t xml:space="preserve">    }</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    // move each file concurrently</w:t>
            </w:r>
          </w:p>
          <w:p>
            <w:pPr>
              <w:spacing w:after="0" w:before="0"/>
            </w:pPr>
            <w:r>
              <w:rPr>
                <w:rFonts w:ascii="Courier New" w:cs="Courier New" w:eastAsia="Courier New" w:hAnsi="Courier New"/>
                <w:color w:val="cdd6f4"/>
                <w:sz w:val="18"/>
                <w:szCs w:val="18"/>
              </w:rPr>
              <w:t xml:space="preserve">    for path in files {</w:t>
            </w:r>
          </w:p>
          <w:p>
            <w:pPr>
              <w:spacing w:after="0" w:before="0"/>
            </w:pPr>
            <w:r>
              <w:rPr>
                <w:rFonts w:ascii="Courier New" w:cs="Courier New" w:eastAsia="Courier New" w:hAnsi="Courier New"/>
                <w:color w:val="cdd6f4"/>
                <w:sz w:val="18"/>
                <w:szCs w:val="18"/>
              </w:rPr>
              <w:t xml:space="preserve">        let file = open_file(path)</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        orbit transfer {</w:t>
            </w:r>
          </w:p>
          <w:p>
            <w:pPr>
              <w:spacing w:after="0" w:before="0"/>
            </w:pPr>
            <w:r>
              <w:rPr>
                <w:rFonts w:ascii="Courier New" w:cs="Courier New" w:eastAsia="Courier New" w:hAnsi="Courier New"/>
                <w:color w:val="cdd6f4"/>
                <w:sz w:val="18"/>
                <w:szCs w:val="18"/>
              </w:rPr>
              <w:t xml:space="preserve">            drift file ~&gt;* sync(transfer, mutex)</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            match move_file(file, "./dest") {</w:t>
            </w:r>
          </w:p>
          <w:p>
            <w:pPr>
              <w:spacing w:after="0" w:before="0"/>
            </w:pPr>
            <w:r>
              <w:rPr>
                <w:rFonts w:ascii="Courier New" w:cs="Courier New" w:eastAsia="Courier New" w:hAnsi="Courier New"/>
                <w:color w:val="cdd6f4"/>
                <w:sz w:val="18"/>
                <w:szCs w:val="18"/>
              </w:rPr>
              <w:t xml:space="preserve">                ok(moved) =&gt; fire on_log(moved.path),</w:t>
            </w:r>
          </w:p>
          <w:p>
            <w:pPr>
              <w:spacing w:after="0" w:before="0"/>
            </w:pPr>
            <w:r>
              <w:rPr>
                <w:rFonts w:ascii="Courier New" w:cs="Courier New" w:eastAsia="Courier New" w:hAnsi="Courier New"/>
                <w:color w:val="cdd6f4"/>
                <w:sz w:val="18"/>
                <w:szCs w:val="18"/>
              </w:rPr>
              <w:t xml:space="preserve">                err(e)    =&gt; fire on_log(e.message),</w:t>
            </w:r>
          </w:p>
          <w:p>
            <w:pPr>
              <w:spacing w:after="0" w:before="0"/>
            </w:pPr>
            <w:r>
              <w:rPr>
                <w:rFonts w:ascii="Courier New" w:cs="Courier New" w:eastAsia="Courier New" w:hAnsi="Courier New"/>
                <w:color w:val="cdd6f4"/>
                <w:sz w:val="18"/>
                <w:szCs w:val="18"/>
              </w:rPr>
              <w:t xml:space="preserve">            }</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            decay transfer {</w:t>
            </w:r>
          </w:p>
          <w:p>
            <w:pPr>
              <w:spacing w:after="0" w:before="0"/>
            </w:pPr>
            <w:r>
              <w:rPr>
                <w:rFonts w:ascii="Courier New" w:cs="Courier New" w:eastAsia="Courier New" w:hAnsi="Courier New"/>
                <w:color w:val="cdd6f4"/>
                <w:sz w:val="18"/>
                <w:szCs w:val="18"/>
              </w:rPr>
              <w:t xml:space="preserve">                close(file)</w:t>
            </w:r>
          </w:p>
          <w:p>
            <w:pPr>
              <w:spacing w:after="0" w:before="0"/>
            </w:pPr>
            <w:r>
              <w:rPr>
                <w:rFonts w:ascii="Courier New" w:cs="Courier New" w:eastAsia="Courier New" w:hAnsi="Courier New"/>
                <w:color w:val="cdd6f4"/>
                <w:sz w:val="18"/>
                <w:szCs w:val="18"/>
              </w:rPr>
              <w:t xml:space="preserve">            }</w:t>
            </w:r>
          </w:p>
          <w:p>
            <w:pPr>
              <w:spacing w:after="0" w:before="0"/>
            </w:pPr>
            <w:r>
              <w:rPr>
                <w:rFonts w:ascii="Courier New" w:cs="Courier New" w:eastAsia="Courier New" w:hAnsi="Courier New"/>
                <w:color w:val="cdd6f4"/>
                <w:sz w:val="18"/>
                <w:szCs w:val="18"/>
              </w:rPr>
              <w:t xml:space="preserve">        }</w:t>
            </w:r>
          </w:p>
          <w:p>
            <w:pPr>
              <w:spacing w:after="0" w:before="0"/>
            </w:pPr>
            <w:r>
              <w:rPr>
                <w:rFonts w:ascii="Courier New" w:cs="Courier New" w:eastAsia="Courier New" w:hAnsi="Courier New"/>
                <w:color w:val="cdd6f4"/>
                <w:sz w:val="18"/>
                <w:szCs w:val="18"/>
              </w:rPr>
              <w:t xml:space="preserve">    }</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    // log is auto shared-drifted from main into every nova invocation</w:t>
            </w:r>
          </w:p>
          <w:p>
            <w:pPr>
              <w:spacing w:after="0" w:before="0"/>
            </w:pPr>
            <w:r>
              <w:rPr>
                <w:rFonts w:ascii="Courier New" w:cs="Courier New" w:eastAsia="Courier New" w:hAnsi="Courier New"/>
                <w:color w:val="cdd6f4"/>
                <w:sz w:val="18"/>
                <w:szCs w:val="18"/>
              </w:rPr>
              <w:t xml:space="preserve">    nova on_log receives(message: str) {</w:t>
            </w:r>
          </w:p>
          <w:p>
            <w:pPr>
              <w:spacing w:after="0" w:before="0"/>
            </w:pPr>
            <w:r>
              <w:rPr>
                <w:rFonts w:ascii="Courier New" w:cs="Courier New" w:eastAsia="Courier New" w:hAnsi="Courier New"/>
                <w:color w:val="cdd6f4"/>
                <w:sz w:val="18"/>
                <w:szCs w:val="18"/>
              </w:rPr>
              <w:t xml:space="preserve">        write(log, message)</w:t>
            </w:r>
          </w:p>
          <w:p>
            <w:pPr>
              <w:spacing w:after="0" w:before="0"/>
            </w:pPr>
            <w:r>
              <w:rPr>
                <w:rFonts w:ascii="Courier New" w:cs="Courier New" w:eastAsia="Courier New" w:hAnsi="Courier New"/>
                <w:color w:val="cdd6f4"/>
                <w:sz w:val="18"/>
                <w:szCs w:val="18"/>
              </w:rPr>
              <w:t xml:space="preserve">    }</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    decay main {</w:t>
            </w:r>
          </w:p>
          <w:p>
            <w:pPr>
              <w:spacing w:after="0" w:before="0"/>
            </w:pPr>
            <w:r>
              <w:rPr>
                <w:rFonts w:ascii="Courier New" w:cs="Courier New" w:eastAsia="Courier New" w:hAnsi="Courier New"/>
                <w:color w:val="cdd6f4"/>
                <w:sz w:val="18"/>
                <w:szCs w:val="18"/>
              </w:rPr>
              <w:t xml:space="preserve">        flush(log)</w:t>
            </w:r>
          </w:p>
          <w:p>
            <w:pPr>
              <w:spacing w:after="0" w:before="0"/>
            </w:pPr>
            <w:r>
              <w:rPr>
                <w:rFonts w:ascii="Courier New" w:cs="Courier New" w:eastAsia="Courier New" w:hAnsi="Courier New"/>
                <w:color w:val="cdd6f4"/>
                <w:sz w:val="18"/>
                <w:szCs w:val="18"/>
              </w:rPr>
              <w:t xml:space="preserve">        close(log)</w:t>
            </w:r>
          </w:p>
          <w:p>
            <w:pPr>
              <w:spacing w:after="0" w:before="0"/>
            </w:pPr>
            <w:r>
              <w:rPr>
                <w:rFonts w:ascii="Courier New" w:cs="Courier New" w:eastAsia="Courier New" w:hAnsi="Courier New"/>
                <w:color w:val="cdd6f4"/>
                <w:sz w:val="18"/>
                <w:szCs w:val="18"/>
              </w:rPr>
              <w:t xml:space="preserve">    }</w:t>
            </w:r>
          </w:p>
          <w:p>
            <w:pPr>
              <w:spacing w:after="0" w:before="0"/>
            </w:pPr>
            <w:r>
              <w:rPr>
                <w:rFonts w:ascii="Courier New" w:cs="Courier New" w:eastAsia="Courier New" w:hAnsi="Courier New"/>
                <w:color w:val="cdd6f4"/>
                <w:sz w:val="18"/>
                <w:szCs w:val="18"/>
              </w:rPr>
              <w:t xml:space="preserve">}</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 core rule in action:</w:t>
            </w:r>
          </w:p>
          <w:p>
            <w:pPr>
              <w:spacing w:after="0" w:before="0"/>
            </w:pPr>
            <w:r>
              <w:rPr>
                <w:rFonts w:ascii="Courier New" w:cs="Courier New" w:eastAsia="Courier New" w:hAnsi="Courier New"/>
                <w:color w:val="cdd6f4"/>
                <w:sz w:val="18"/>
                <w:szCs w:val="18"/>
              </w:rPr>
              <w:t xml:space="preserve">// if main decays before a nova finishes,</w:t>
            </w:r>
          </w:p>
          <w:p>
            <w:pPr>
              <w:spacing w:after="0" w:before="0"/>
            </w:pPr>
            <w:r>
              <w:rPr>
                <w:rFonts w:ascii="Courier New" w:cs="Courier New" w:eastAsia="Courier New" w:hAnsi="Courier New"/>
                <w:color w:val="cdd6f4"/>
                <w:sz w:val="18"/>
                <w:szCs w:val="18"/>
              </w:rPr>
              <w:t xml:space="preserve">// the nova inherits full ownership of log automatically</w:t>
            </w:r>
          </w:p>
        </w:tc>
      </w:tr>
    </w:tbl>
    <w:p>
      <w:pPr>
        <w:spacing w:after="120" w:before="0"/>
      </w:pPr>
      <w:r>
        <w:t xml:space="preserve"/>
      </w:r>
    </w:p>
    <w:p>
      <w:pPr>
        <w:pStyle w:val="Heading1"/>
        <w:spacing w:after="160" w:before="400"/>
      </w:pPr>
      <w:r>
        <w:rPr>
          <w:rFonts w:ascii="Courier New" w:cs="Courier New" w:eastAsia="Courier New" w:hAnsi="Courier New"/>
          <w:b/>
          <w:bCs/>
          <w:color w:val="e94560"/>
          <w:sz w:val="36"/>
          <w:szCs w:val="36"/>
        </w:rPr>
        <w:t xml:space="preserve">7. Compiler Architecture</w:t>
      </w:r>
    </w:p>
    <w:p>
      <w:pPr>
        <w:spacing w:after="120" w:before="0"/>
      </w:pPr>
      <w:r>
        <w:t xml:space="preserve"/>
      </w:r>
    </w:p>
    <w:p>
      <w:pPr>
        <w:spacing w:after="120" w:before="60"/>
      </w:pPr>
      <w:r>
        <w:rPr>
          <w:rFonts w:ascii="Georgia" w:cs="Georgia" w:eastAsia="Georgia" w:hAnsi="Georgia"/>
          <w:color w:val="222233"/>
          <w:sz w:val="22"/>
          <w:szCs w:val="22"/>
        </w:rPr>
        <w:t xml:space="preserve">The Orbit compiler is written in TypeScript and produces C source code, which is then compiled by GCC or Clang.</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ee" w:sz="1"/>
              <w:left w:val="single" w:color="ddddee" w:sz="1"/>
              <w:bottom w:val="single" w:color="ddddee" w:sz="1"/>
              <w:right w:val="single" w:color="ddddee" w:sz="1"/>
            </w:tcBorders>
            <w:shd w:fill="1e1e2e" w:val="clear"/>
            <w:tcMar>
              <w:top w:type="dxa" w:w="160"/>
              <w:left w:type="dxa" w:w="240"/>
              <w:bottom w:type="dxa" w:w="160"/>
              <w:right w:type="dxa" w:w="240"/>
            </w:tcMar>
          </w:tcPr>
          <w:p>
            <w:pPr>
              <w:spacing w:after="0" w:before="0"/>
            </w:pPr>
            <w:r>
              <w:rPr>
                <w:rFonts w:ascii="Courier New" w:cs="Courier New" w:eastAsia="Courier New" w:hAnsi="Courier New"/>
                <w:color w:val="cdd6f4"/>
                <w:sz w:val="18"/>
                <w:szCs w:val="18"/>
              </w:rPr>
              <w:t xml:space="preserve">source code (.orb)</w:t>
            </w:r>
          </w:p>
          <w:p>
            <w:pPr>
              <w:spacing w:after="0" w:before="0"/>
            </w:pPr>
            <w:r>
              <w:rPr>
                <w:rFonts w:ascii="Courier New" w:cs="Courier New" w:eastAsia="Courier New" w:hAnsi="Courier New"/>
                <w:color w:val="cdd6f4"/>
                <w:sz w:val="18"/>
                <w:szCs w:val="18"/>
              </w:rPr>
              <w:t xml:space="preserve">    |</w:t>
            </w:r>
          </w:p>
          <w:p>
            <w:pPr>
              <w:spacing w:after="0" w:before="0"/>
            </w:pPr>
            <w:r>
              <w:rPr>
                <w:rFonts w:ascii="Courier New" w:cs="Courier New" w:eastAsia="Courier New" w:hAnsi="Courier New"/>
                <w:color w:val="cdd6f4"/>
                <w:sz w:val="18"/>
                <w:szCs w:val="18"/>
              </w:rPr>
              <w:t xml:space="preserve">    v  Lexer (hand-written, 2-char lookahead)</w:t>
            </w:r>
          </w:p>
          <w:p>
            <w:pPr>
              <w:spacing w:after="0" w:before="0"/>
            </w:pPr>
            <w:r>
              <w:rPr>
                <w:rFonts w:ascii="Courier New" w:cs="Courier New" w:eastAsia="Courier New" w:hAnsi="Courier New"/>
                <w:color w:val="cdd6f4"/>
                <w:sz w:val="18"/>
                <w:szCs w:val="18"/>
              </w:rPr>
              <w:t xml:space="preserve">token stream</w:t>
            </w:r>
          </w:p>
          <w:p>
            <w:pPr>
              <w:spacing w:after="0" w:before="0"/>
            </w:pPr>
            <w:r>
              <w:rPr>
                <w:rFonts w:ascii="Courier New" w:cs="Courier New" w:eastAsia="Courier New" w:hAnsi="Courier New"/>
                <w:color w:val="cdd6f4"/>
                <w:sz w:val="18"/>
                <w:szCs w:val="18"/>
              </w:rPr>
              <w:t xml:space="preserve">    |</w:t>
            </w:r>
          </w:p>
          <w:p>
            <w:pPr>
              <w:spacing w:after="0" w:before="0"/>
            </w:pPr>
            <w:r>
              <w:rPr>
                <w:rFonts w:ascii="Courier New" w:cs="Courier New" w:eastAsia="Courier New" w:hAnsi="Courier New"/>
                <w:color w:val="cdd6f4"/>
                <w:sz w:val="18"/>
                <w:szCs w:val="18"/>
              </w:rPr>
              <w:t xml:space="preserve">    v  Parser (recursive descent, context-free grammar)</w:t>
            </w:r>
          </w:p>
          <w:p>
            <w:pPr>
              <w:spacing w:after="0" w:before="0"/>
            </w:pPr>
            <w:r>
              <w:rPr>
                <w:rFonts w:ascii="Courier New" w:cs="Courier New" w:eastAsia="Courier New" w:hAnsi="Courier New"/>
                <w:color w:val="cdd6f4"/>
                <w:sz w:val="18"/>
                <w:szCs w:val="18"/>
              </w:rPr>
              <w:t xml:space="preserve">AST</w:t>
            </w:r>
          </w:p>
          <w:p>
            <w:pPr>
              <w:spacing w:after="0" w:before="0"/>
            </w:pPr>
            <w:r>
              <w:rPr>
                <w:rFonts w:ascii="Courier New" w:cs="Courier New" w:eastAsia="Courier New" w:hAnsi="Courier New"/>
                <w:color w:val="cdd6f4"/>
                <w:sz w:val="18"/>
                <w:szCs w:val="18"/>
              </w:rPr>
              <w:t xml:space="preserve">    |</w:t>
            </w:r>
          </w:p>
          <w:p>
            <w:pPr>
              <w:spacing w:after="0" w:before="0"/>
            </w:pPr>
            <w:r>
              <w:rPr>
                <w:rFonts w:ascii="Courier New" w:cs="Courier New" w:eastAsia="Courier New" w:hAnsi="Courier New"/>
                <w:color w:val="cdd6f4"/>
                <w:sz w:val="18"/>
                <w:szCs w:val="18"/>
              </w:rPr>
              <w:t xml:space="preserve">    v  Semantic Analyzer</w:t>
            </w:r>
          </w:p>
          <w:p>
            <w:pPr>
              <w:spacing w:after="0" w:before="0"/>
            </w:pPr>
            <w:r>
              <w:rPr>
                <w:rFonts w:ascii="Courier New" w:cs="Courier New" w:eastAsia="Courier New" w:hAnsi="Courier New"/>
                <w:color w:val="cdd6f4"/>
                <w:sz w:val="18"/>
                <w:szCs w:val="18"/>
              </w:rPr>
              <w:t xml:space="preserve">       - type checking</w:t>
            </w:r>
          </w:p>
          <w:p>
            <w:pPr>
              <w:spacing w:after="0" w:before="0"/>
            </w:pPr>
            <w:r>
              <w:rPr>
                <w:rFonts w:ascii="Courier New" w:cs="Courier New" w:eastAsia="Courier New" w:hAnsi="Courier New"/>
                <w:color w:val="cdd6f4"/>
                <w:sz w:val="18"/>
                <w:szCs w:val="18"/>
              </w:rPr>
              <w:t xml:space="preserve">       - orbit/drift/decay validation</w:t>
            </w:r>
          </w:p>
          <w:p>
            <w:pPr>
              <w:spacing w:after="0" w:before="0"/>
            </w:pPr>
            <w:r>
              <w:rPr>
                <w:rFonts w:ascii="Courier New" w:cs="Courier New" w:eastAsia="Courier New" w:hAnsi="Courier New"/>
                <w:color w:val="cdd6f4"/>
                <w:sz w:val="18"/>
                <w:szCs w:val="18"/>
              </w:rPr>
              <w:t xml:space="preserve">       - lifecycle state tracking (owned / drifting / decayed)</w:t>
            </w:r>
          </w:p>
          <w:p>
            <w:pPr>
              <w:spacing w:after="0" w:before="0"/>
            </w:pPr>
            <w:r>
              <w:rPr>
                <w:rFonts w:ascii="Courier New" w:cs="Courier New" w:eastAsia="Courier New" w:hAnsi="Courier New"/>
                <w:color w:val="cdd6f4"/>
                <w:sz w:val="18"/>
                <w:szCs w:val="18"/>
              </w:rPr>
              <w:t xml:space="preserve">       - responsible block fulfillment verification</w:t>
            </w:r>
          </w:p>
          <w:p>
            <w:pPr>
              <w:spacing w:after="0" w:before="0"/>
            </w:pPr>
            <w:r>
              <w:rPr>
                <w:rFonts w:ascii="Courier New" w:cs="Courier New" w:eastAsia="Courier New" w:hAnsi="Courier New"/>
                <w:color w:val="cdd6f4"/>
                <w:sz w:val="18"/>
                <w:szCs w:val="18"/>
              </w:rPr>
              <w:t xml:space="preserve">       - core rule enforcement</w:t>
            </w:r>
          </w:p>
          <w:p>
            <w:pPr>
              <w:spacing w:after="0" w:before="0"/>
            </w:pPr>
            <w:r>
              <w:rPr>
                <w:rFonts w:ascii="Courier New" w:cs="Courier New" w:eastAsia="Courier New" w:hAnsi="Courier New"/>
                <w:color w:val="cdd6f4"/>
                <w:sz w:val="18"/>
                <w:szCs w:val="18"/>
              </w:rPr>
              <w:t xml:space="preserve">       - error recovery with edit-distance suggestions</w:t>
            </w:r>
          </w:p>
          <w:p>
            <w:pPr>
              <w:spacing w:after="0" w:before="0"/>
            </w:pPr>
            <w:r>
              <w:rPr>
                <w:rFonts w:ascii="Courier New" w:cs="Courier New" w:eastAsia="Courier New" w:hAnsi="Courier New"/>
                <w:color w:val="cdd6f4"/>
                <w:sz w:val="18"/>
                <w:szCs w:val="18"/>
              </w:rPr>
              <w:t xml:space="preserve">annotated AST</w:t>
            </w:r>
          </w:p>
          <w:p>
            <w:pPr>
              <w:spacing w:after="0" w:before="0"/>
            </w:pPr>
            <w:r>
              <w:rPr>
                <w:rFonts w:ascii="Courier New" w:cs="Courier New" w:eastAsia="Courier New" w:hAnsi="Courier New"/>
                <w:color w:val="cdd6f4"/>
                <w:sz w:val="18"/>
                <w:szCs w:val="18"/>
              </w:rPr>
              <w:t xml:space="preserve">    |</w:t>
            </w:r>
          </w:p>
          <w:p>
            <w:pPr>
              <w:spacing w:after="0" w:before="0"/>
            </w:pPr>
            <w:r>
              <w:rPr>
                <w:rFonts w:ascii="Courier New" w:cs="Courier New" w:eastAsia="Courier New" w:hAnsi="Courier New"/>
                <w:color w:val="cdd6f4"/>
                <w:sz w:val="18"/>
                <w:szCs w:val="18"/>
              </w:rPr>
              <w:t xml:space="preserve">    v  C Code Generator</w:t>
            </w:r>
          </w:p>
          <w:p>
            <w:pPr>
              <w:spacing w:after="0" w:before="0"/>
            </w:pPr>
            <w:r>
              <w:rPr>
                <w:rFonts w:ascii="Courier New" w:cs="Courier New" w:eastAsia="Courier New" w:hAnsi="Courier New"/>
                <w:color w:val="cdd6f4"/>
                <w:sz w:val="18"/>
                <w:szCs w:val="18"/>
              </w:rPr>
              <w:t xml:space="preserve">C source code</w:t>
            </w:r>
          </w:p>
          <w:p>
            <w:pPr>
              <w:spacing w:after="0" w:before="0"/>
            </w:pPr>
            <w:r>
              <w:rPr>
                <w:rFonts w:ascii="Courier New" w:cs="Courier New" w:eastAsia="Courier New" w:hAnsi="Courier New"/>
                <w:color w:val="cdd6f4"/>
                <w:sz w:val="18"/>
                <w:szCs w:val="18"/>
              </w:rPr>
              <w:t xml:space="preserve">    |</w:t>
            </w:r>
          </w:p>
          <w:p>
            <w:pPr>
              <w:spacing w:after="0" w:before="0"/>
            </w:pPr>
            <w:r>
              <w:rPr>
                <w:rFonts w:ascii="Courier New" w:cs="Courier New" w:eastAsia="Courier New" w:hAnsi="Courier New"/>
                <w:color w:val="cdd6f4"/>
                <w:sz w:val="18"/>
                <w:szCs w:val="18"/>
              </w:rPr>
              <w:t xml:space="preserve">    v  GCC / Clang</w:t>
            </w:r>
          </w:p>
          <w:p>
            <w:pPr>
              <w:spacing w:after="0" w:before="0"/>
            </w:pPr>
            <w:r>
              <w:rPr>
                <w:rFonts w:ascii="Courier New" w:cs="Courier New" w:eastAsia="Courier New" w:hAnsi="Courier New"/>
                <w:color w:val="cdd6f4"/>
                <w:sz w:val="18"/>
                <w:szCs w:val="18"/>
              </w:rPr>
              <w:t xml:space="preserve">binary</w:t>
            </w:r>
          </w:p>
        </w:tc>
      </w:tr>
    </w:tbl>
    <w:p>
      <w:pPr>
        <w:spacing w:after="120" w:before="0"/>
      </w:pPr>
      <w:r>
        <w:t xml:space="preserve"/>
      </w:r>
    </w:p>
    <w:p>
      <w:pPr>
        <w:pStyle w:val="Heading2"/>
        <w:spacing w:after="120" w:before="320"/>
      </w:pPr>
      <w:r>
        <w:rPr>
          <w:rFonts w:ascii="Courier New" w:cs="Courier New" w:eastAsia="Courier New" w:hAnsi="Courier New"/>
          <w:b/>
          <w:bCs/>
          <w:color w:val="1a1a2e"/>
          <w:sz w:val="26"/>
          <w:szCs w:val="26"/>
        </w:rPr>
        <w:t xml:space="preserve">7.1  Symbol Table</w:t>
      </w:r>
    </w:p>
    <w:p>
      <w:pPr>
        <w:spacing w:after="120" w:before="60"/>
      </w:pPr>
      <w:r>
        <w:rPr>
          <w:rFonts w:ascii="Georgia" w:cs="Georgia" w:eastAsia="Georgia" w:hAnsi="Georgia"/>
          <w:color w:val="222233"/>
          <w:sz w:val="22"/>
          <w:szCs w:val="22"/>
        </w:rPr>
        <w:t xml:space="preserve">The symbol table is a scoped structure — each orbit block creates a new child scope. Lookup walks up the parent chain. Each entry tracks name, type, owning orbit, drift state, and shared-with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ee" w:sz="1"/>
              <w:left w:val="single" w:color="ddddee" w:sz="1"/>
              <w:bottom w:val="single" w:color="ddddee" w:sz="1"/>
              <w:right w:val="single" w:color="ddddee" w:sz="1"/>
            </w:tcBorders>
            <w:shd w:fill="1e1e2e" w:val="clear"/>
            <w:tcMar>
              <w:top w:type="dxa" w:w="160"/>
              <w:left w:type="dxa" w:w="240"/>
              <w:bottom w:type="dxa" w:w="160"/>
              <w:right w:type="dxa" w:w="240"/>
            </w:tcMar>
          </w:tcPr>
          <w:p>
            <w:pPr>
              <w:spacing w:after="0" w:before="0"/>
            </w:pPr>
            <w:r>
              <w:rPr>
                <w:rFonts w:ascii="Courier New" w:cs="Courier New" w:eastAsia="Courier New" w:hAnsi="Courier New"/>
                <w:color w:val="cdd6f4"/>
                <w:sz w:val="18"/>
                <w:szCs w:val="18"/>
              </w:rPr>
              <w:t xml:space="preserve">SymbolEntry {</w:t>
            </w:r>
          </w:p>
          <w:p>
            <w:pPr>
              <w:spacing w:after="0" w:before="0"/>
            </w:pPr>
            <w:r>
              <w:rPr>
                <w:rFonts w:ascii="Courier New" w:cs="Courier New" w:eastAsia="Courier New" w:hAnsi="Courier New"/>
                <w:color w:val="cdd6f4"/>
                <w:sz w:val="18"/>
                <w:szCs w:val="18"/>
              </w:rPr>
              <w:t xml:space="preserve">    name:        string</w:t>
            </w:r>
          </w:p>
          <w:p>
            <w:pPr>
              <w:spacing w:after="0" w:before="0"/>
            </w:pPr>
            <w:r>
              <w:rPr>
                <w:rFonts w:ascii="Courier New" w:cs="Courier New" w:eastAsia="Courier New" w:hAnsi="Courier New"/>
                <w:color w:val="cdd6f4"/>
                <w:sz w:val="18"/>
                <w:szCs w:val="18"/>
              </w:rPr>
              <w:t xml:space="preserve">    type:        OrbType</w:t>
            </w:r>
          </w:p>
          <w:p>
            <w:pPr>
              <w:spacing w:after="0" w:before="0"/>
            </w:pPr>
            <w:r>
              <w:rPr>
                <w:rFonts w:ascii="Courier New" w:cs="Courier New" w:eastAsia="Courier New" w:hAnsi="Courier New"/>
                <w:color w:val="cdd6f4"/>
                <w:sz w:val="18"/>
                <w:szCs w:val="18"/>
              </w:rPr>
              <w:t xml:space="preserve">    orbit:       string          // which orbit owns this</w:t>
            </w:r>
          </w:p>
          <w:p>
            <w:pPr>
              <w:spacing w:after="0" w:before="0"/>
            </w:pPr>
            <w:r>
              <w:rPr>
                <w:rFonts w:ascii="Courier New" w:cs="Courier New" w:eastAsia="Courier New" w:hAnsi="Courier New"/>
                <w:color w:val="cdd6f4"/>
                <w:sz w:val="18"/>
                <w:szCs w:val="18"/>
              </w:rPr>
              <w:t xml:space="preserve">    state:       owned | drifting | shared | decayed</w:t>
            </w:r>
          </w:p>
          <w:p>
            <w:pPr>
              <w:spacing w:after="0" w:before="0"/>
            </w:pPr>
            <w:r>
              <w:rPr>
                <w:rFonts w:ascii="Courier New" w:cs="Courier New" w:eastAsia="Courier New" w:hAnsi="Courier New"/>
                <w:color w:val="cdd6f4"/>
                <w:sz w:val="18"/>
                <w:szCs w:val="18"/>
              </w:rPr>
              <w:t xml:space="preserve">    sharedWith:  string[]        // other orbits in a shared drift</w:t>
            </w:r>
          </w:p>
          <w:p>
            <w:pPr>
              <w:spacing w:after="0" w:before="0"/>
            </w:pPr>
            <w:r>
              <w:rPr>
                <w:rFonts w:ascii="Courier New" w:cs="Courier New" w:eastAsia="Courier New" w:hAnsi="Courier New"/>
                <w:color w:val="cdd6f4"/>
                <w:sz w:val="18"/>
                <w:szCs w:val="18"/>
              </w:rPr>
              <w:t xml:space="preserve">    mutable:     boolean         // let vs var</w:t>
            </w:r>
          </w:p>
          <w:p>
            <w:pPr>
              <w:spacing w:after="0" w:before="0"/>
            </w:pPr>
            <w:r>
              <w:rPr>
                <w:rFonts w:ascii="Courier New" w:cs="Courier New" w:eastAsia="Courier New" w:hAnsi="Courier New"/>
                <w:color w:val="cdd6f4"/>
                <w:sz w:val="18"/>
                <w:szCs w:val="18"/>
              </w:rPr>
              <w:t xml:space="preserve">}</w:t>
            </w:r>
          </w:p>
        </w:tc>
      </w:tr>
    </w:tbl>
    <w:p>
      <w:pPr>
        <w:spacing w:after="120" w:before="0"/>
      </w:pPr>
      <w:r>
        <w:t xml:space="preserve"/>
      </w:r>
    </w:p>
    <w:p>
      <w:pPr>
        <w:pStyle w:val="Heading2"/>
        <w:spacing w:after="120" w:before="320"/>
      </w:pPr>
      <w:r>
        <w:rPr>
          <w:rFonts w:ascii="Courier New" w:cs="Courier New" w:eastAsia="Courier New" w:hAnsi="Courier New"/>
          <w:b/>
          <w:bCs/>
          <w:color w:val="1a1a2e"/>
          <w:sz w:val="26"/>
          <w:szCs w:val="26"/>
        </w:rPr>
        <w:t xml:space="preserve">7.2  Error Recovery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ee" w:sz="1"/>
              <w:left w:val="single" w:color="ddddee" w:sz="1"/>
              <w:bottom w:val="single" w:color="ddddee" w:sz="1"/>
              <w:right w:val="single" w:color="ddddee" w:sz="1"/>
            </w:tcBorders>
            <w:shd w:fill="1e1e2e" w:val="clear"/>
            <w:tcMar>
              <w:top w:type="dxa" w:w="160"/>
              <w:left w:type="dxa" w:w="240"/>
              <w:bottom w:type="dxa" w:w="160"/>
              <w:right w:type="dxa" w:w="240"/>
            </w:tcMar>
          </w:tcPr>
          <w:p>
            <w:pPr>
              <w:spacing w:after="0" w:before="0"/>
            </w:pPr>
            <w:r>
              <w:rPr>
                <w:rFonts w:ascii="Courier New" w:cs="Courier New" w:eastAsia="Courier New" w:hAnsi="Courier New"/>
                <w:color w:val="cdd6f4"/>
                <w:sz w:val="18"/>
                <w:szCs w:val="18"/>
              </w:rPr>
              <w:t xml:space="preserve">edit distance 1 + unambiguous grammar position</w:t>
            </w:r>
          </w:p>
          <w:p>
            <w:pPr>
              <w:spacing w:after="0" w:before="0"/>
            </w:pPr>
            <w:r>
              <w:rPr>
                <w:rFonts w:ascii="Courier New" w:cs="Courier New" w:eastAsia="Courier New" w:hAnsi="Courier New"/>
                <w:color w:val="cdd6f4"/>
                <w:sz w:val="18"/>
                <w:szCs w:val="18"/>
              </w:rPr>
              <w:t xml:space="preserve">    --&gt; assume correction, continue, report as error</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edit distance 1 + ambiguous position</w:t>
            </w:r>
          </w:p>
          <w:p>
            <w:pPr>
              <w:spacing w:after="0" w:before="0"/>
            </w:pPr>
            <w:r>
              <w:rPr>
                <w:rFonts w:ascii="Courier New" w:cs="Courier New" w:eastAsia="Courier New" w:hAnsi="Courier New"/>
                <w:color w:val="cdd6f4"/>
                <w:sz w:val="18"/>
                <w:szCs w:val="18"/>
              </w:rPr>
              <w:t xml:space="preserve">    --&gt; suggest correction, halt at this point</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edit distance 2+</w:t>
            </w:r>
          </w:p>
          <w:p>
            <w:pPr>
              <w:spacing w:after="0" w:before="0"/>
            </w:pPr>
            <w:r>
              <w:rPr>
                <w:rFonts w:ascii="Courier New" w:cs="Courier New" w:eastAsia="Courier New" w:hAnsi="Courier New"/>
                <w:color w:val="cdd6f4"/>
                <w:sz w:val="18"/>
                <w:szCs w:val="18"/>
              </w:rPr>
              <w:t xml:space="preserve">    --&gt; report unexpected token, halt</w:t>
            </w:r>
          </w:p>
        </w:tc>
      </w:tr>
    </w:tbl>
    <w:p>
      <w:pPr>
        <w:spacing w:after="120" w:before="0"/>
      </w:pPr>
      <w:r>
        <w:t xml:space="preserve"/>
      </w:r>
    </w:p>
    <w:p>
      <w:pPr>
        <w:pStyle w:val="Heading1"/>
        <w:spacing w:after="160" w:before="400"/>
      </w:pPr>
      <w:r>
        <w:rPr>
          <w:rFonts w:ascii="Courier New" w:cs="Courier New" w:eastAsia="Courier New" w:hAnsi="Courier New"/>
          <w:b/>
          <w:bCs/>
          <w:color w:val="e94560"/>
          <w:sz w:val="36"/>
          <w:szCs w:val="36"/>
        </w:rPr>
        <w:t xml:space="preserve">8. Grammar (Summary)</w:t>
      </w:r>
    </w:p>
    <w:p>
      <w:pPr>
        <w:spacing w:after="120" w:before="0"/>
      </w:pPr>
      <w:r>
        <w:t xml:space="preserve"/>
      </w:r>
    </w:p>
    <w:p>
      <w:pPr>
        <w:spacing w:after="120" w:before="60"/>
      </w:pPr>
      <w:r>
        <w:rPr>
          <w:rFonts w:ascii="Georgia" w:cs="Georgia" w:eastAsia="Georgia" w:hAnsi="Georgia"/>
          <w:color w:val="222233"/>
          <w:sz w:val="22"/>
          <w:szCs w:val="22"/>
        </w:rPr>
        <w:t xml:space="preserve">Full EBNF grammar is provided in orbit_grammar.md. Key structural rules: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ee" w:sz="1"/>
              <w:left w:val="single" w:color="ddddee" w:sz="1"/>
              <w:bottom w:val="single" w:color="ddddee" w:sz="1"/>
              <w:right w:val="single" w:color="ddddee" w:sz="1"/>
            </w:tcBorders>
            <w:shd w:fill="1e1e2e" w:val="clear"/>
            <w:tcMar>
              <w:top w:type="dxa" w:w="160"/>
              <w:left w:type="dxa" w:w="240"/>
              <w:bottom w:type="dxa" w:w="160"/>
              <w:right w:type="dxa" w:w="240"/>
            </w:tcMar>
          </w:tcPr>
          <w:p>
            <w:pPr>
              <w:spacing w:after="0" w:before="0"/>
            </w:pPr>
            <w:r>
              <w:rPr>
                <w:rFonts w:ascii="Courier New" w:cs="Courier New" w:eastAsia="Courier New" w:hAnsi="Courier New"/>
                <w:color w:val="cdd6f4"/>
                <w:sz w:val="18"/>
                <w:szCs w:val="18"/>
              </w:rPr>
              <w:t xml:space="preserve">Program       = { TopLevelDeclaration } ;</w:t>
            </w:r>
          </w:p>
          <w:p>
            <w:pPr>
              <w:spacing w:after="0" w:before="0"/>
            </w:pPr>
            <w:r>
              <w:rPr>
                <w:rFonts w:ascii="Courier New" w:cs="Courier New" w:eastAsia="Courier New" w:hAnsi="Courier New"/>
                <w:color w:val="cdd6f4"/>
                <w:sz w:val="18"/>
                <w:szCs w:val="18"/>
              </w:rPr>
              <w:t xml:space="preserve">TopLevelDecl  = VariableDecl | FunctionDecl | StructDecl | NovaDecl | RootOrbitDecl ;</w:t>
            </w:r>
          </w:p>
          <w:p>
            <w:pPr>
              <w:spacing w:after="0" w:before="0"/>
            </w:pPr>
            <w:r>
              <w:rPr>
                <w:rFonts w:ascii="Courier New" w:cs="Courier New" w:eastAsia="Courier New" w:hAnsi="Courier New"/>
                <w:color w:val="cdd6f4"/>
                <w:sz w:val="18"/>
                <w:szCs w:val="18"/>
              </w:rPr>
              <w:t xml:space="preserve">RootOrbitDecl = "orbit" "main" Block ;</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Statement     = VariableDecl | Assignment | IfStatement | ForStatement</w:t>
            </w:r>
          </w:p>
          <w:p>
            <w:pPr>
              <w:spacing w:after="0" w:before="0"/>
            </w:pPr>
            <w:r>
              <w:rPr>
                <w:rFonts w:ascii="Courier New" w:cs="Courier New" w:eastAsia="Courier New" w:hAnsi="Courier New"/>
                <w:color w:val="cdd6f4"/>
                <w:sz w:val="18"/>
                <w:szCs w:val="18"/>
              </w:rPr>
              <w:t xml:space="preserve">              | WhileStatement | LoopStatement | MatchStatement</w:t>
            </w:r>
          </w:p>
          <w:p>
            <w:pPr>
              <w:spacing w:after="0" w:before="0"/>
            </w:pPr>
            <w:r>
              <w:rPr>
                <w:rFonts w:ascii="Courier New" w:cs="Courier New" w:eastAsia="Courier New" w:hAnsi="Courier New"/>
                <w:color w:val="cdd6f4"/>
                <w:sz w:val="18"/>
                <w:szCs w:val="18"/>
              </w:rPr>
              <w:t xml:space="preserve">              | OrbitBlock | DriftStatement | DecayBlock</w:t>
            </w:r>
          </w:p>
          <w:p>
            <w:pPr>
              <w:spacing w:after="0" w:before="0"/>
            </w:pPr>
            <w:r>
              <w:rPr>
                <w:rFonts w:ascii="Courier New" w:cs="Courier New" w:eastAsia="Courier New" w:hAnsi="Courier New"/>
                <w:color w:val="cdd6f4"/>
                <w:sz w:val="18"/>
                <w:szCs w:val="18"/>
              </w:rPr>
              <w:t xml:space="preserve">              | FireStatement | ReturnStatement | ExpressionStatement ;</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DriftStatement = "drift" Identifier ( "-&gt;" | "into" ) Identifier</w:t>
            </w:r>
          </w:p>
          <w:p>
            <w:pPr>
              <w:spacing w:after="0" w:before="0"/>
            </w:pPr>
            <w:r>
              <w:rPr>
                <w:rFonts w:ascii="Courier New" w:cs="Courier New" w:eastAsia="Courier New" w:hAnsi="Courier New"/>
                <w:color w:val="cdd6f4"/>
                <w:sz w:val="18"/>
                <w:szCs w:val="18"/>
              </w:rPr>
              <w:t xml:space="preserve">               | "drift" Identifier "~&gt;&gt;" "shared" "(" Identifier "," Identifier ")"</w:t>
            </w:r>
          </w:p>
          <w:p>
            <w:pPr>
              <w:spacing w:after="0" w:before="0"/>
            </w:pPr>
            <w:r>
              <w:rPr>
                <w:rFonts w:ascii="Courier New" w:cs="Courier New" w:eastAsia="Courier New" w:hAnsi="Courier New"/>
                <w:color w:val="cdd6f4"/>
                <w:sz w:val="18"/>
                <w:szCs w:val="18"/>
              </w:rPr>
              <w:t xml:space="preserve">               | "drift" Identifier "~&gt;*" "sync"   "(" Identifier "," Identifier ")" ;</w:t>
            </w:r>
          </w:p>
          <w:p>
            <w:pPr>
              <w:spacing w:after="0" w:before="0"/>
            </w:pPr>
            <w:r>
              <w:rPr>
                <w:rFonts w:ascii="Courier New" w:cs="Courier New" w:eastAsia="Courier New" w:hAnsi="Courier New"/>
                <w:color w:val="cdd6f4"/>
                <w:sz w:val="18"/>
                <w:szCs w:val="18"/>
              </w:rPr>
              <w:t xml:space="preserve"/>
            </w:r>
          </w:p>
          <w:p>
            <w:pPr>
              <w:spacing w:after="0" w:before="0"/>
            </w:pPr>
            <w:r>
              <w:rPr>
                <w:rFonts w:ascii="Courier New" w:cs="Courier New" w:eastAsia="Courier New" w:hAnsi="Courier New"/>
                <w:color w:val="cdd6f4"/>
                <w:sz w:val="18"/>
                <w:szCs w:val="18"/>
              </w:rPr>
              <w:t xml:space="preserve">Type          = BaseType [ "?" ] | Type "[]" | "map" "&lt;" Type "," Type "&gt;"</w:t>
            </w:r>
          </w:p>
          <w:p>
            <w:pPr>
              <w:spacing w:after="0" w:before="0"/>
            </w:pPr>
            <w:r>
              <w:rPr>
                <w:rFonts w:ascii="Courier New" w:cs="Courier New" w:eastAsia="Courier New" w:hAnsi="Courier New"/>
                <w:color w:val="cdd6f4"/>
                <w:sz w:val="18"/>
                <w:szCs w:val="18"/>
              </w:rPr>
              <w:t xml:space="preserve">              | "(" Type { "," Type } ")" | "Result" "&lt;" Type "," Type "&gt;" ;</w:t>
            </w:r>
          </w:p>
        </w:tc>
      </w:tr>
    </w:tbl>
    <w:p>
      <w:pPr>
        <w:spacing w:after="120" w:before="0"/>
      </w:pPr>
      <w:r>
        <w:t xml:space="preserve"/>
      </w:r>
    </w:p>
    <w:p>
      <w:pPr>
        <w:pStyle w:val="Heading1"/>
        <w:spacing w:after="160" w:before="400"/>
      </w:pPr>
      <w:r>
        <w:rPr>
          <w:rFonts w:ascii="Courier New" w:cs="Courier New" w:eastAsia="Courier New" w:hAnsi="Courier New"/>
          <w:b/>
          <w:bCs/>
          <w:color w:val="e94560"/>
          <w:sz w:val="36"/>
          <w:szCs w:val="36"/>
        </w:rPr>
        <w:t xml:space="preserve">9. Design Notes</w:t>
      </w:r>
    </w:p>
    <w:p>
      <w:pPr>
        <w:spacing w:after="120" w:before="0"/>
      </w:pPr>
      <w:r>
        <w:t xml:space="preserve"/>
      </w:r>
    </w:p>
    <w:p>
      <w:pPr>
        <w:pStyle w:val="Heading2"/>
        <w:spacing w:after="120" w:before="320"/>
      </w:pPr>
      <w:r>
        <w:rPr>
          <w:rFonts w:ascii="Courier New" w:cs="Courier New" w:eastAsia="Courier New" w:hAnsi="Courier New"/>
          <w:b/>
          <w:bCs/>
          <w:color w:val="1a1a2e"/>
          <w:sz w:val="26"/>
          <w:szCs w:val="26"/>
        </w:rPr>
        <w:t xml:space="preserve">Orbit vs Rust</w:t>
      </w:r>
    </w:p>
    <w:p>
      <w:pPr>
        <w:spacing w:after="120" w:before="60"/>
      </w:pPr>
      <w:r>
        <w:rPr>
          <w:rFonts w:ascii="Georgia" w:cs="Georgia" w:eastAsia="Georgia" w:hAnsi="Georgia"/>
          <w:color w:val="222233"/>
          <w:sz w:val="22"/>
          <w:szCs w:val="22"/>
        </w:rPr>
        <w:t xml:space="preserve">Rust guarantees memory safety — values are freed correctly. Orbit guarantees lifecycle safety — values are freed at the right time, by the right owner, in the right order. Unmet responsibilities are compile errors, not runtime surprises.</w:t>
      </w:r>
    </w:p>
    <w:p>
      <w:pPr>
        <w:spacing w:after="120" w:before="0"/>
      </w:pPr>
      <w:r>
        <w:t xml:space="preserve"/>
      </w:r>
    </w:p>
    <w:p>
      <w:pPr>
        <w:pStyle w:val="Heading2"/>
        <w:spacing w:after="120" w:before="320"/>
      </w:pPr>
      <w:r>
        <w:rPr>
          <w:rFonts w:ascii="Courier New" w:cs="Courier New" w:eastAsia="Courier New" w:hAnsi="Courier New"/>
          <w:b/>
          <w:bCs/>
          <w:color w:val="1a1a2e"/>
          <w:sz w:val="26"/>
          <w:szCs w:val="26"/>
        </w:rPr>
        <w:t xml:space="preserve">Why drift is the landmark keyword</w:t>
      </w:r>
    </w:p>
    <w:p>
      <w:pPr>
        <w:spacing w:after="120" w:before="60"/>
      </w:pPr>
      <w:r>
        <w:rPr>
          <w:rFonts w:ascii="Georgia" w:cs="Georgia" w:eastAsia="Georgia" w:hAnsi="Georgia"/>
          <w:color w:val="222233"/>
          <w:sz w:val="22"/>
          <w:szCs w:val="22"/>
        </w:rPr>
        <w:t xml:space="preserve">Every interesting moment in a program is a value crossing a boundary. Function call, thread handoff, network transfer — all of these are boundary crossings. drift makes all of them the same construct, visible at the syntax level, with compiler-enforced safety at every crossing.</w:t>
      </w:r>
    </w:p>
    <w:p>
      <w:pPr>
        <w:spacing w:after="120" w:before="0"/>
      </w:pPr>
      <w:r>
        <w:t xml:space="preserve"/>
      </w:r>
    </w:p>
    <w:p>
      <w:pPr>
        <w:pStyle w:val="Heading2"/>
        <w:spacing w:after="120" w:before="320"/>
      </w:pPr>
      <w:r>
        <w:rPr>
          <w:rFonts w:ascii="Courier New" w:cs="Courier New" w:eastAsia="Courier New" w:hAnsi="Courier New"/>
          <w:b/>
          <w:bCs/>
          <w:color w:val="1a1a2e"/>
          <w:sz w:val="26"/>
          <w:szCs w:val="26"/>
        </w:rPr>
        <w:t xml:space="preserve">Why orbit is not just a scope</w:t>
      </w:r>
    </w:p>
    <w:p>
      <w:pPr>
        <w:spacing w:after="120" w:before="60"/>
      </w:pPr>
      <w:r>
        <w:rPr>
          <w:rFonts w:ascii="Georgia" w:cs="Georgia" w:eastAsia="Georgia" w:hAnsi="Georgia"/>
          <w:color w:val="222233"/>
          <w:sz w:val="22"/>
          <w:szCs w:val="22"/>
        </w:rPr>
        <w:t xml:space="preserve">A scope answers: how long does this value live? An orbit answers: who is responsible for this value? Ownership and lifetime are different things. orbit is a gravitational owner — things orbit around it, drift away from it, and decay when it collapses.</w:t>
      </w:r>
    </w:p>
    <w:p>
      <w:pPr>
        <w:spacing w:after="120" w:before="0"/>
      </w:pPr>
      <w:r>
        <w:t xml:space="preserve"/>
      </w:r>
    </w:p>
    <w:p>
      <w:pPr>
        <w:pStyle w:val="Heading2"/>
        <w:spacing w:after="120" w:before="320"/>
      </w:pPr>
      <w:r>
        <w:rPr>
          <w:rFonts w:ascii="Courier New" w:cs="Courier New" w:eastAsia="Courier New" w:hAnsi="Courier New"/>
          <w:b/>
          <w:bCs/>
          <w:color w:val="1a1a2e"/>
          <w:sz w:val="26"/>
          <w:szCs w:val="26"/>
        </w:rPr>
        <w:t xml:space="preserve">Semicolons</w:t>
      </w:r>
    </w:p>
    <w:p>
      <w:pPr>
        <w:spacing w:after="120" w:before="60"/>
      </w:pPr>
      <w:r>
        <w:rPr>
          <w:rFonts w:ascii="Georgia" w:cs="Georgia" w:eastAsia="Georgia" w:hAnsi="Georgia"/>
          <w:color w:val="222233"/>
          <w:sz w:val="22"/>
          <w:szCs w:val="22"/>
        </w:rPr>
        <w:t xml:space="preserve">Orbit is semicolon-free. Statements are newline-separated. No trailing semicolons are required or accepted.</w:t>
      </w:r>
    </w:p>
    <w:p>
      <w:pPr>
        <w:spacing w:after="120" w:before="0"/>
      </w:pPr>
      <w:r>
        <w:t xml:space="preserve"/>
      </w:r>
    </w:p>
    <w:p>
      <w:pPr>
        <w:pStyle w:val="Heading2"/>
        <w:spacing w:after="120" w:before="320"/>
      </w:pPr>
      <w:r>
        <w:rPr>
          <w:rFonts w:ascii="Courier New" w:cs="Courier New" w:eastAsia="Courier New" w:hAnsi="Courier New"/>
          <w:b/>
          <w:bCs/>
          <w:color w:val="1a1a2e"/>
          <w:sz w:val="26"/>
          <w:szCs w:val="26"/>
        </w:rPr>
        <w:t xml:space="preserve">No null — only nullable types</w:t>
      </w:r>
    </w:p>
    <w:p>
      <w:pPr>
        <w:spacing w:after="120" w:before="60"/>
      </w:pPr>
      <w:r>
        <w:rPr>
          <w:rFonts w:ascii="Georgia" w:cs="Georgia" w:eastAsia="Georgia" w:hAnsi="Georgia"/>
          <w:color w:val="222233"/>
          <w:sz w:val="22"/>
          <w:szCs w:val="22"/>
        </w:rPr>
        <w:t xml:space="preserve">Raw null is not a value in Orbit. int? declares a nullable type and the compiler enforces a check before use. This eliminates null dereference errors at the language level.</w:t>
      </w:r>
    </w:p>
    <w:p>
      <w:pPr>
        <w:spacing w:after="120" w:before="0"/>
      </w:pPr>
      <w:r>
        <w:t xml:space="preserve"/>
      </w:r>
    </w:p>
    <w:p>
      <w:pPr>
        <w:spacing w:after="0" w:before="720"/>
        <w:jc w:val="center"/>
      </w:pPr>
      <w:r>
        <w:rPr>
          <w:rFonts w:ascii="Courier New" w:cs="Courier New" w:eastAsia="Courier New" w:hAnsi="Courier New"/>
          <w:i/>
          <w:iCs/>
          <w:color w:val="aaaacc"/>
          <w:sz w:val="18"/>
          <w:szCs w:val="18"/>
        </w:rPr>
        <w:t xml:space="preserve">— end of specification v0.1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Georgia" w:cs="Georgia" w:eastAsia="Georgia" w:hAnsi="Georgia"/>
        <w:color w:val="e94560"/>
        <w:sz w:val="22"/>
        <w:szCs w:val="22"/>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Courier New" w:cs="Courier New" w:eastAsia="Courier New" w:hAnsi="Courier New"/>
      <w:b/>
      <w:bCs/>
      <w:color w:val="e94560"/>
      <w:sz w:val="36"/>
      <w:szCs w:val="36"/>
    </w:rPr>
  </w:style>
  <w:style w:type="paragraph" w:styleId="Heading2">
    <w:name w:val="Heading 2"/>
    <w:basedOn w:val="Normal"/>
    <w:next w:val="Normal"/>
    <w:qFormat/>
    <w:pPr>
      <w:spacing w:after="120" w:before="320"/>
      <w:outlineLvl w:val="1"/>
    </w:pPr>
    <w:rPr>
      <w:rFonts w:ascii="Courier New" w:cs="Courier New" w:eastAsia="Courier New" w:hAnsi="Courier New"/>
      <w:b/>
      <w:bCs/>
      <w:color w:val="1a1a2e"/>
      <w:sz w:val="26"/>
      <w:szCs w:val="26"/>
    </w:rPr>
  </w:style>
  <w:style w:type="paragraph" w:styleId="Heading3">
    <w:name w:val="Heading 3"/>
    <w:basedOn w:val="Normal"/>
    <w:next w:val="Normal"/>
    <w:qFormat/>
    <w:pPr>
      <w:spacing w:after="80" w:before="240"/>
      <w:outlineLvl w:val="2"/>
    </w:pPr>
    <w:rPr>
      <w:rFonts w:ascii="Courier New" w:cs="Courier New" w:eastAsia="Courier New" w:hAnsi="Courier New"/>
      <w:b/>
      <w:bCs/>
      <w:color w:val="44446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2026-06-02T05:39:30.481Z</dcterms:created>
  <dcterms:modified xsi:type="dcterms:W3CDTF">2026-06-02T05:39:30.481Z</dcterms:modified>
</cp:coreProperties>
</file>

<file path=docProps/custom.xml><?xml version="1.0" encoding="utf-8"?>
<Properties xmlns="http://schemas.openxmlformats.org/officeDocument/2006/custom-properties" xmlns:vt="http://schemas.openxmlformats.org/officeDocument/2006/docPropsVTypes"/>
</file>