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97C5" w14:textId="6AE26350" w:rsidR="0083624A" w:rsidRDefault="0083624A"/>
    <w:p w14:paraId="12629F5E" w14:textId="6C88A785" w:rsidR="0083624A" w:rsidRDefault="0083624A"/>
    <w:p w14:paraId="518F995E" w14:textId="77777777" w:rsidR="0083624A" w:rsidRDefault="0083624A"/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D70955" w:rsidRPr="00D70955" w14:paraId="3980A86C" w14:textId="77777777" w:rsidTr="00717838">
        <w:trPr>
          <w:trHeight w:val="1481"/>
        </w:trPr>
        <w:tc>
          <w:tcPr>
            <w:tcW w:w="5509" w:type="dxa"/>
          </w:tcPr>
          <w:p w14:paraId="02B8F960" w14:textId="1CD614C6" w:rsidR="00D70955" w:rsidRPr="00D70955" w:rsidRDefault="00D70955" w:rsidP="00D70955">
            <w:pPr>
              <w:spacing w:after="0" w:line="240" w:lineRule="auto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D70955">
              <w:rPr>
                <w:rFonts w:ascii="Times New Roman" w:eastAsia="PMingLiU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951D082" wp14:editId="23891E38">
                  <wp:extent cx="2948799" cy="8382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585" cy="83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0D438BCE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b/>
                <w:color w:val="000080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b/>
                <w:color w:val="000080"/>
                <w:szCs w:val="20"/>
                <w:lang w:eastAsia="zh-TW"/>
              </w:rPr>
              <w:t>Northwind Traders.,</w:t>
            </w:r>
          </w:p>
          <w:p w14:paraId="73570C97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bCs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bCs/>
                <w:szCs w:val="20"/>
                <w:lang w:eastAsia="zh-TW"/>
              </w:rPr>
              <w:t>Corporate Headquarters,</w:t>
            </w:r>
          </w:p>
          <w:p w14:paraId="6D8AFADF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>9001 Aerial Center Parkway,</w:t>
            </w:r>
          </w:p>
          <w:p w14:paraId="07C74203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>Suite 110,</w:t>
            </w:r>
          </w:p>
          <w:p w14:paraId="023C3074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>Morrisville, NC 27560.</w:t>
            </w:r>
          </w:p>
          <w:p w14:paraId="5A1B90EE" w14:textId="77777777" w:rsidR="00D70955" w:rsidRPr="00D70955" w:rsidRDefault="00D70955" w:rsidP="00D70955">
            <w:pPr>
              <w:spacing w:after="0" w:line="240" w:lineRule="auto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</w:p>
          <w:p w14:paraId="6E93DC8B" w14:textId="77777777" w:rsidR="00D70955" w:rsidRPr="00D70955" w:rsidRDefault="00D70955" w:rsidP="00D70955">
            <w:pPr>
              <w:spacing w:after="0" w:line="240" w:lineRule="auto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b/>
                <w:color w:val="000080"/>
                <w:szCs w:val="20"/>
                <w:lang w:eastAsia="zh-TW"/>
              </w:rPr>
              <w:t xml:space="preserve">                       </w:t>
            </w:r>
          </w:p>
        </w:tc>
      </w:tr>
      <w:tr w:rsidR="00D70955" w:rsidRPr="00D70955" w14:paraId="7012A39F" w14:textId="77777777" w:rsidTr="00717838">
        <w:trPr>
          <w:trHeight w:val="1341"/>
        </w:trPr>
        <w:tc>
          <w:tcPr>
            <w:tcW w:w="5509" w:type="dxa"/>
          </w:tcPr>
          <w:p w14:paraId="17CA0EAE" w14:textId="77777777" w:rsidR="00D70955" w:rsidRPr="00D70955" w:rsidRDefault="00D70955" w:rsidP="00D70955">
            <w:pPr>
              <w:spacing w:after="0" w:line="240" w:lineRule="auto"/>
              <w:rPr>
                <w:rFonts w:ascii="Arial" w:eastAsia="PMingLiU" w:hAnsi="Arial" w:cs="Arial"/>
                <w:b/>
                <w:i/>
                <w:color w:val="000080"/>
                <w:sz w:val="24"/>
                <w:szCs w:val="24"/>
                <w:lang w:eastAsia="zh-TW"/>
              </w:rPr>
            </w:pPr>
          </w:p>
          <w:p w14:paraId="3DA1DBB7" w14:textId="77777777" w:rsidR="00D70955" w:rsidRPr="00D70955" w:rsidRDefault="00D70955" w:rsidP="00D70955">
            <w:pPr>
              <w:spacing w:after="0" w:line="240" w:lineRule="auto"/>
              <w:rPr>
                <w:rFonts w:ascii="Arial" w:eastAsia="PMingLiU" w:hAnsi="Arial" w:cs="Arial"/>
                <w:b/>
                <w:i/>
                <w:color w:val="000080"/>
                <w:sz w:val="24"/>
                <w:szCs w:val="24"/>
                <w:lang w:eastAsia="zh-TW"/>
              </w:rPr>
            </w:pPr>
          </w:p>
          <w:p w14:paraId="0576BF4B" w14:textId="77777777" w:rsidR="00D70955" w:rsidRPr="00D70955" w:rsidRDefault="00D70955" w:rsidP="00D70955">
            <w:pPr>
              <w:spacing w:after="0" w:line="240" w:lineRule="auto"/>
              <w:rPr>
                <w:rFonts w:ascii="Arial" w:eastAsia="PMingLiU" w:hAnsi="Arial" w:cs="Arial"/>
                <w:b/>
                <w:i/>
                <w:color w:val="000080"/>
                <w:sz w:val="24"/>
                <w:szCs w:val="24"/>
                <w:lang w:eastAsia="zh-TW"/>
              </w:rPr>
            </w:pPr>
          </w:p>
          <w:p w14:paraId="3795627C" w14:textId="69A5BFE3" w:rsidR="00D70955" w:rsidRPr="00D70955" w:rsidRDefault="00D70955" w:rsidP="00D70955">
            <w:pPr>
              <w:spacing w:after="0" w:line="240" w:lineRule="auto"/>
              <w:rPr>
                <w:rFonts w:ascii="Times New Roman" w:eastAsia="PMingLiU" w:hAnsi="Times New Roman" w:cs="Times New Roman"/>
                <w:i/>
                <w:noProof/>
                <w:sz w:val="24"/>
                <w:szCs w:val="24"/>
                <w:lang w:eastAsia="zh-TW"/>
              </w:rPr>
            </w:pPr>
            <w:r w:rsidRPr="00D70955">
              <w:rPr>
                <w:rFonts w:ascii="Arial" w:eastAsia="PMingLiU" w:hAnsi="Arial" w:cs="Arial"/>
                <w:b/>
                <w:i/>
                <w:color w:val="000080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5057" w:type="dxa"/>
          </w:tcPr>
          <w:p w14:paraId="78EFF866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>Phone: 1-888-936-8638.</w:t>
            </w:r>
          </w:p>
          <w:p w14:paraId="29195A97" w14:textId="77777777" w:rsidR="00D70955" w:rsidRPr="00D70955" w:rsidRDefault="00D70955" w:rsidP="00CA1550">
            <w:pPr>
              <w:spacing w:after="0" w:line="360" w:lineRule="auto"/>
              <w:rPr>
                <w:rFonts w:ascii="Bitstream Vera Serif" w:eastAsia="PMingLiU" w:hAnsi="Bitstream Vera Serif" w:cs="Times New Roman"/>
                <w:b/>
                <w:color w:val="000080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 xml:space="preserve">                                         1-919-481-1974.</w:t>
            </w:r>
          </w:p>
          <w:p w14:paraId="4CB51E4F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 xml:space="preserve">Fax </w:t>
            </w:r>
            <w:proofErr w:type="gramStart"/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 xml:space="preserve">  :</w:t>
            </w:r>
            <w:proofErr w:type="gramEnd"/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 xml:space="preserve">  1-919-573-0306.</w:t>
            </w:r>
          </w:p>
          <w:p w14:paraId="5B58932A" w14:textId="77777777" w:rsidR="00D70955" w:rsidRPr="00D70955" w:rsidRDefault="00D70955" w:rsidP="00CA1550">
            <w:pPr>
              <w:spacing w:after="0" w:line="360" w:lineRule="auto"/>
              <w:ind w:left="1440"/>
              <w:rPr>
                <w:rFonts w:ascii="Bitstream Vera Serif" w:eastAsia="PMingLiU" w:hAnsi="Bitstream Vera Serif" w:cs="Times New Roman"/>
                <w:b/>
                <w:color w:val="000080"/>
                <w:szCs w:val="20"/>
                <w:lang w:eastAsia="zh-TW"/>
              </w:rPr>
            </w:pPr>
            <w:r w:rsidRPr="00D70955">
              <w:rPr>
                <w:rFonts w:ascii="Bitstream Vera Serif" w:eastAsia="PMingLiU" w:hAnsi="Bitstream Vera Serif" w:cs="Times New Roman"/>
                <w:szCs w:val="20"/>
                <w:lang w:eastAsia="zh-TW"/>
              </w:rPr>
              <w:t>Email</w:t>
            </w:r>
            <w:r w:rsidRPr="00D70955">
              <w:rPr>
                <w:rFonts w:ascii="Bitstream Vera Serif" w:eastAsia="PMingLiU" w:hAnsi="Bitstream Vera Serif" w:cs="Times New Roman"/>
                <w:color w:val="003366"/>
                <w:szCs w:val="20"/>
                <w:lang w:eastAsia="zh-TW"/>
              </w:rPr>
              <w:t xml:space="preserve">:  </w:t>
            </w:r>
            <w:hyperlink r:id="rId5" w:history="1">
              <w:r w:rsidRPr="00C5404B">
                <w:rPr>
                  <w:rFonts w:ascii="Bitstream Vera Serif" w:eastAsia="PMingLiU" w:hAnsi="Bitstream Vera Serif" w:cs="Times New Roman"/>
                  <w:color w:val="0000FF"/>
                  <w:szCs w:val="20"/>
                  <w:u w:val="single"/>
                  <w:lang w:val="fr-FR" w:eastAsia="zh-TW"/>
                </w:rPr>
                <w:t>info@northwindtraders.com</w:t>
              </w:r>
            </w:hyperlink>
          </w:p>
        </w:tc>
      </w:tr>
    </w:tbl>
    <w:p w14:paraId="1CC45D16" w14:textId="77777777" w:rsidR="00D70955" w:rsidRDefault="00D70955">
      <w:pPr>
        <w:rPr>
          <w:noProof/>
        </w:rPr>
      </w:pPr>
    </w:p>
    <w:p w14:paraId="44A97238" w14:textId="77777777" w:rsidR="00D70955" w:rsidRPr="00C5404B" w:rsidRDefault="00D70955">
      <w:pPr>
        <w:rPr>
          <w:rFonts w:ascii="Segoe UI" w:hAnsi="Segoe UI" w:cs="Segoe UI"/>
          <w:noProof/>
          <w:sz w:val="24"/>
        </w:rPr>
      </w:pPr>
    </w:p>
    <w:p w14:paraId="3974D21D" w14:textId="77777777" w:rsidR="00D70955" w:rsidRPr="00C5404B" w:rsidRDefault="00AC0D53" w:rsidP="0083624A">
      <w:pPr>
        <w:spacing w:after="480"/>
        <w:rPr>
          <w:rFonts w:ascii="Segoe UI" w:hAnsi="Segoe UI" w:cs="Segoe UI"/>
          <w:noProof/>
          <w:sz w:val="24"/>
        </w:rPr>
      </w:pPr>
      <w:r w:rsidRPr="00C5404B">
        <w:rPr>
          <w:rFonts w:ascii="Segoe UI" w:hAnsi="Segoe UI" w:cs="Segoe UI"/>
          <w:noProof/>
          <w:sz w:val="24"/>
        </w:rPr>
        <w:t xml:space="preserve">Dear </w:t>
      </w:r>
      <w:r w:rsidRPr="00C5404B">
        <w:rPr>
          <w:rFonts w:ascii="Segoe UI" w:hAnsi="Segoe UI" w:cs="Segoe UI"/>
          <w:noProof/>
          <w:sz w:val="24"/>
        </w:rPr>
        <w:fldChar w:fldCharType="begin"/>
      </w:r>
      <w:r w:rsidRPr="00C5404B">
        <w:rPr>
          <w:rFonts w:ascii="Segoe UI" w:hAnsi="Segoe UI" w:cs="Segoe UI"/>
          <w:noProof/>
          <w:sz w:val="24"/>
        </w:rPr>
        <w:instrText xml:space="preserve"> MERGEFIELD  CandidateName  \* MERGEFORMAT </w:instrText>
      </w:r>
      <w:r w:rsidRPr="00C5404B">
        <w:rPr>
          <w:rFonts w:ascii="Segoe UI" w:hAnsi="Segoe UI" w:cs="Segoe UI"/>
          <w:noProof/>
          <w:sz w:val="24"/>
        </w:rPr>
        <w:fldChar w:fldCharType="separate"/>
      </w:r>
      <w:r w:rsidRPr="00C5404B">
        <w:rPr>
          <w:rFonts w:ascii="Segoe UI" w:hAnsi="Segoe UI" w:cs="Segoe UI"/>
          <w:noProof/>
          <w:sz w:val="24"/>
        </w:rPr>
        <w:t>«CandidateName»</w:t>
      </w:r>
      <w:r w:rsidRPr="00C5404B">
        <w:rPr>
          <w:rFonts w:ascii="Segoe UI" w:hAnsi="Segoe UI" w:cs="Segoe UI"/>
          <w:noProof/>
          <w:sz w:val="24"/>
        </w:rPr>
        <w:fldChar w:fldCharType="end"/>
      </w:r>
      <w:r w:rsidRPr="00C5404B">
        <w:rPr>
          <w:rFonts w:ascii="Segoe UI" w:hAnsi="Segoe UI" w:cs="Segoe UI"/>
          <w:noProof/>
          <w:sz w:val="24"/>
        </w:rPr>
        <w:t>,</w:t>
      </w:r>
    </w:p>
    <w:p w14:paraId="5A3BB5EA" w14:textId="0CFB9553" w:rsidR="00AC0D53" w:rsidRPr="00C5404B" w:rsidRDefault="00D70955" w:rsidP="0083624A">
      <w:pPr>
        <w:spacing w:after="240" w:line="360" w:lineRule="auto"/>
        <w:rPr>
          <w:rFonts w:ascii="Segoe UI" w:hAnsi="Segoe UI" w:cs="Segoe UI"/>
          <w:sz w:val="24"/>
        </w:rPr>
      </w:pPr>
      <w:r w:rsidRPr="00C5404B">
        <w:rPr>
          <w:rFonts w:ascii="Segoe UI" w:hAnsi="Segoe UI" w:cs="Segoe UI"/>
          <w:sz w:val="24"/>
        </w:rPr>
        <w:tab/>
      </w:r>
      <w:r w:rsidRPr="00C5404B">
        <w:rPr>
          <w:rFonts w:ascii="Segoe UI" w:hAnsi="Segoe UI" w:cs="Segoe UI"/>
          <w:sz w:val="24"/>
        </w:rPr>
        <w:tab/>
      </w:r>
      <w:r w:rsidR="00AC0D53" w:rsidRPr="00C5404B">
        <w:rPr>
          <w:rFonts w:ascii="Segoe UI" w:hAnsi="Segoe UI" w:cs="Segoe UI"/>
          <w:sz w:val="24"/>
        </w:rPr>
        <w:t>We are glad to inform that we are ready to appoint you as “Software Engineer” and</w:t>
      </w:r>
      <w:r w:rsidRPr="00C5404B">
        <w:rPr>
          <w:rFonts w:ascii="Segoe UI" w:hAnsi="Segoe UI" w:cs="Segoe UI"/>
          <w:sz w:val="24"/>
        </w:rPr>
        <w:t xml:space="preserve"> </w:t>
      </w:r>
      <w:r w:rsidR="00AC0D53" w:rsidRPr="00C5404B">
        <w:rPr>
          <w:rFonts w:ascii="Segoe UI" w:hAnsi="Segoe UI" w:cs="Segoe UI"/>
          <w:sz w:val="24"/>
        </w:rPr>
        <w:t xml:space="preserve">your date of joining is confirmed as </w:t>
      </w:r>
      <w:r w:rsidR="00AC0D53" w:rsidRPr="00965B27">
        <w:rPr>
          <w:rFonts w:ascii="Segoe UI" w:hAnsi="Segoe UI" w:cs="Segoe UI"/>
          <w:b/>
          <w:sz w:val="24"/>
        </w:rPr>
        <w:fldChar w:fldCharType="begin"/>
      </w:r>
      <w:r w:rsidR="00AC0D53" w:rsidRPr="00965B27">
        <w:rPr>
          <w:rFonts w:ascii="Segoe UI" w:hAnsi="Segoe UI" w:cs="Segoe UI"/>
          <w:b/>
          <w:sz w:val="24"/>
        </w:rPr>
        <w:instrText xml:space="preserve"> MERGEFIELD  DateOfJoining  \* MERGEFORMAT </w:instrText>
      </w:r>
      <w:r w:rsidR="00AC0D53" w:rsidRPr="00965B27">
        <w:rPr>
          <w:rFonts w:ascii="Segoe UI" w:hAnsi="Segoe UI" w:cs="Segoe UI"/>
          <w:b/>
          <w:sz w:val="24"/>
        </w:rPr>
        <w:fldChar w:fldCharType="separate"/>
      </w:r>
      <w:r w:rsidR="00AC0D53" w:rsidRPr="00965B27">
        <w:rPr>
          <w:rFonts w:ascii="Segoe UI" w:hAnsi="Segoe UI" w:cs="Segoe UI"/>
          <w:b/>
          <w:noProof/>
          <w:sz w:val="24"/>
        </w:rPr>
        <w:t>«DateOfJoining»</w:t>
      </w:r>
      <w:r w:rsidR="00AC0D53" w:rsidRPr="00965B27">
        <w:rPr>
          <w:rFonts w:ascii="Segoe UI" w:hAnsi="Segoe UI" w:cs="Segoe UI"/>
          <w:b/>
          <w:sz w:val="24"/>
        </w:rPr>
        <w:fldChar w:fldCharType="end"/>
      </w:r>
      <w:r w:rsidR="00AC0D53" w:rsidRPr="00C5404B">
        <w:rPr>
          <w:rFonts w:ascii="Segoe UI" w:hAnsi="Segoe UI" w:cs="Segoe UI"/>
          <w:sz w:val="24"/>
        </w:rPr>
        <w:t>.</w:t>
      </w:r>
    </w:p>
    <w:p w14:paraId="2A9C5364" w14:textId="77777777" w:rsidR="0083624A" w:rsidRPr="00C5404B" w:rsidRDefault="0083624A" w:rsidP="0083624A">
      <w:pPr>
        <w:spacing w:after="240" w:line="360" w:lineRule="auto"/>
        <w:rPr>
          <w:rFonts w:ascii="Segoe UI" w:hAnsi="Segoe UI" w:cs="Segoe UI"/>
          <w:sz w:val="24"/>
        </w:rPr>
      </w:pPr>
    </w:p>
    <w:p w14:paraId="4B8ECD35" w14:textId="674512B0" w:rsidR="00AC0D53" w:rsidRPr="00C5404B" w:rsidRDefault="00AC0D53" w:rsidP="0083624A">
      <w:pPr>
        <w:spacing w:after="480"/>
        <w:rPr>
          <w:rFonts w:ascii="Segoe UI" w:hAnsi="Segoe UI" w:cs="Segoe UI"/>
          <w:sz w:val="24"/>
        </w:rPr>
      </w:pPr>
      <w:r w:rsidRPr="00C5404B">
        <w:rPr>
          <w:rFonts w:ascii="Segoe UI" w:hAnsi="Segoe UI" w:cs="Segoe UI"/>
          <w:sz w:val="24"/>
        </w:rPr>
        <w:t xml:space="preserve">Kindly be present in the specified office address on </w:t>
      </w:r>
      <w:bookmarkStart w:id="0" w:name="_GoBack"/>
      <w:r w:rsidRPr="00965B27">
        <w:rPr>
          <w:rFonts w:ascii="Segoe UI" w:hAnsi="Segoe UI" w:cs="Segoe UI"/>
          <w:b/>
          <w:sz w:val="24"/>
        </w:rPr>
        <w:fldChar w:fldCharType="begin"/>
      </w:r>
      <w:r w:rsidRPr="00965B27">
        <w:rPr>
          <w:rFonts w:ascii="Segoe UI" w:hAnsi="Segoe UI" w:cs="Segoe UI"/>
          <w:b/>
          <w:sz w:val="24"/>
        </w:rPr>
        <w:instrText xml:space="preserve"> MERGEFIELD  DateOfJoining  \* MERGEFORMAT </w:instrText>
      </w:r>
      <w:r w:rsidRPr="00965B27">
        <w:rPr>
          <w:rFonts w:ascii="Segoe UI" w:hAnsi="Segoe UI" w:cs="Segoe UI"/>
          <w:b/>
          <w:sz w:val="24"/>
        </w:rPr>
        <w:fldChar w:fldCharType="separate"/>
      </w:r>
      <w:r w:rsidRPr="00965B27">
        <w:rPr>
          <w:rFonts w:ascii="Segoe UI" w:hAnsi="Segoe UI" w:cs="Segoe UI"/>
          <w:b/>
          <w:noProof/>
          <w:sz w:val="24"/>
        </w:rPr>
        <w:t>«DateOfJoining»</w:t>
      </w:r>
      <w:r w:rsidRPr="00965B27">
        <w:rPr>
          <w:rFonts w:ascii="Segoe UI" w:hAnsi="Segoe UI" w:cs="Segoe UI"/>
          <w:b/>
          <w:sz w:val="24"/>
        </w:rPr>
        <w:fldChar w:fldCharType="end"/>
      </w:r>
      <w:bookmarkEnd w:id="0"/>
      <w:r w:rsidRPr="00C5404B">
        <w:rPr>
          <w:rFonts w:ascii="Segoe UI" w:hAnsi="Segoe UI" w:cs="Segoe UI"/>
          <w:sz w:val="24"/>
        </w:rPr>
        <w:t>.</w:t>
      </w:r>
    </w:p>
    <w:p w14:paraId="5E7FC8BE" w14:textId="77777777" w:rsidR="0083624A" w:rsidRPr="00C5404B" w:rsidRDefault="0083624A" w:rsidP="0083624A">
      <w:pPr>
        <w:spacing w:after="480"/>
        <w:rPr>
          <w:rFonts w:ascii="Segoe UI" w:hAnsi="Segoe UI" w:cs="Segoe UI"/>
          <w:sz w:val="24"/>
        </w:rPr>
      </w:pPr>
    </w:p>
    <w:p w14:paraId="3D8563E1" w14:textId="13403BFD" w:rsidR="00AC0D53" w:rsidRPr="00C5404B" w:rsidRDefault="00965B27" w:rsidP="00965B27">
      <w:pPr>
        <w:jc w:val="right"/>
        <w:rPr>
          <w:rFonts w:ascii="Segoe UI" w:hAnsi="Segoe UI" w:cs="Segoe UI"/>
          <w:sz w:val="24"/>
        </w:rPr>
      </w:pPr>
      <w:proofErr w:type="gramStart"/>
      <w:r>
        <w:rPr>
          <w:rFonts w:ascii="Segoe UI" w:hAnsi="Segoe UI" w:cs="Segoe UI"/>
          <w:sz w:val="24"/>
        </w:rPr>
        <w:t>Thanks</w:t>
      </w:r>
      <w:proofErr w:type="gramEnd"/>
      <w:r>
        <w:rPr>
          <w:rFonts w:ascii="Segoe UI" w:hAnsi="Segoe UI" w:cs="Segoe UI"/>
          <w:sz w:val="24"/>
        </w:rPr>
        <w:t xml:space="preserve"> and Regards,</w:t>
      </w:r>
    </w:p>
    <w:p w14:paraId="40ECC715" w14:textId="52303B1D" w:rsidR="00AC0D53" w:rsidRPr="00C5404B" w:rsidRDefault="00C15554" w:rsidP="00965B27">
      <w:pPr>
        <w:jc w:val="right"/>
        <w:rPr>
          <w:rFonts w:ascii="Segoe UI" w:hAnsi="Segoe UI" w:cs="Segoe UI"/>
          <w:sz w:val="24"/>
        </w:rPr>
      </w:pPr>
      <w:r w:rsidRPr="00C15554">
        <w:rPr>
          <w:rFonts w:ascii="Segoe UI" w:hAnsi="Segoe UI" w:cs="Segoe UI"/>
          <w:sz w:val="24"/>
        </w:rPr>
        <w:t xml:space="preserve">Daniel </w:t>
      </w:r>
      <w:proofErr w:type="spellStart"/>
      <w:r w:rsidRPr="00C15554">
        <w:rPr>
          <w:rFonts w:ascii="Segoe UI" w:hAnsi="Segoe UI" w:cs="Segoe UI"/>
          <w:sz w:val="24"/>
        </w:rPr>
        <w:t>Tonini</w:t>
      </w:r>
      <w:proofErr w:type="spellEnd"/>
      <w:r w:rsidRPr="00C15554">
        <w:rPr>
          <w:rFonts w:ascii="Segoe UI" w:hAnsi="Segoe UI" w:cs="Segoe UI"/>
          <w:sz w:val="24"/>
        </w:rPr>
        <w:t xml:space="preserve"> </w:t>
      </w:r>
      <w:r w:rsidR="00AC0D53" w:rsidRPr="00C5404B">
        <w:rPr>
          <w:rFonts w:ascii="Segoe UI" w:hAnsi="Segoe UI" w:cs="Segoe UI"/>
          <w:sz w:val="24"/>
        </w:rPr>
        <w:fldChar w:fldCharType="begin"/>
      </w:r>
      <w:r w:rsidR="00AC0D53" w:rsidRPr="00C5404B">
        <w:rPr>
          <w:rFonts w:ascii="Segoe UI" w:hAnsi="Segoe UI" w:cs="Segoe UI"/>
          <w:sz w:val="24"/>
        </w:rPr>
        <w:instrText xml:space="preserve"> MERGEFIELD  Recruiter  \* MERGEFORMAT </w:instrText>
      </w:r>
      <w:r w:rsidR="00AC0D53" w:rsidRPr="00C5404B">
        <w:rPr>
          <w:rFonts w:ascii="Segoe UI" w:hAnsi="Segoe UI" w:cs="Segoe UI"/>
          <w:sz w:val="24"/>
        </w:rPr>
        <w:fldChar w:fldCharType="end"/>
      </w:r>
    </w:p>
    <w:p w14:paraId="2A2814ED" w14:textId="128522D1" w:rsidR="00AC0D53" w:rsidRPr="00C5404B" w:rsidRDefault="00AC0D53" w:rsidP="00965B27">
      <w:pPr>
        <w:jc w:val="right"/>
        <w:rPr>
          <w:rFonts w:ascii="Segoe UI" w:hAnsi="Segoe UI" w:cs="Segoe UI"/>
          <w:sz w:val="24"/>
        </w:rPr>
      </w:pPr>
      <w:r w:rsidRPr="00C5404B">
        <w:rPr>
          <w:rFonts w:ascii="Segoe UI" w:hAnsi="Segoe UI" w:cs="Segoe UI"/>
          <w:sz w:val="24"/>
        </w:rPr>
        <w:t>(Recruitment Team)</w:t>
      </w:r>
    </w:p>
    <w:p w14:paraId="189564CD" w14:textId="3648BAC7" w:rsidR="0083624A" w:rsidRDefault="0083624A"/>
    <w:p w14:paraId="1F3247E0" w14:textId="77777777" w:rsidR="0083624A" w:rsidRDefault="0083624A"/>
    <w:sectPr w:rsidR="0083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23"/>
    <w:rsid w:val="004444F9"/>
    <w:rsid w:val="00793245"/>
    <w:rsid w:val="0083624A"/>
    <w:rsid w:val="008B6C23"/>
    <w:rsid w:val="009138DB"/>
    <w:rsid w:val="00965B27"/>
    <w:rsid w:val="00AC0D53"/>
    <w:rsid w:val="00C15554"/>
    <w:rsid w:val="00C5404B"/>
    <w:rsid w:val="00CA1550"/>
    <w:rsid w:val="00D70955"/>
    <w:rsid w:val="00E0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E386"/>
  <w15:chartTrackingRefBased/>
  <w15:docId w15:val="{C1F65A1C-A89D-4B3E-A6B8-1286A3B3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northwindtrader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10</cp:revision>
  <dcterms:created xsi:type="dcterms:W3CDTF">2019-07-19T01:10:00Z</dcterms:created>
  <dcterms:modified xsi:type="dcterms:W3CDTF">2019-07-19T02:08:00Z</dcterms:modified>
</cp:coreProperties>
</file>