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9664" w14:textId="77777777" w:rsidR="00E62146" w:rsidRDefault="00E62146" w:rsidP="00E621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//host.ini</w:t>
      </w:r>
    </w:p>
    <w:p w14:paraId="7294C8C8" w14:textId="61D34D97" w:rsidR="00E62146" w:rsidRPr="00E62146" w:rsidRDefault="00E62146" w:rsidP="00E62146">
      <w:pPr>
        <w:rPr>
          <w:rFonts w:ascii="Courier New" w:hAnsi="Courier New" w:cs="Courier New"/>
          <w:sz w:val="20"/>
          <w:szCs w:val="20"/>
        </w:rPr>
      </w:pPr>
      <w:r w:rsidRPr="00E62146">
        <w:rPr>
          <w:rFonts w:ascii="Courier New" w:hAnsi="Courier New" w:cs="Courier New"/>
          <w:sz w:val="20"/>
          <w:szCs w:val="20"/>
        </w:rPr>
        <w:t>[webservers]</w:t>
      </w:r>
    </w:p>
    <w:p w14:paraId="5D897254" w14:textId="5D644CD0" w:rsidR="00E62146" w:rsidRPr="00E62146" w:rsidRDefault="00E62146" w:rsidP="00E62146">
      <w:pPr>
        <w:rPr>
          <w:rFonts w:ascii="Courier New" w:hAnsi="Courier New" w:cs="Courier New"/>
          <w:sz w:val="20"/>
          <w:szCs w:val="20"/>
        </w:rPr>
      </w:pPr>
      <w:r w:rsidRPr="00E62146">
        <w:rPr>
          <w:rFonts w:ascii="Courier New" w:hAnsi="Courier New" w:cs="Courier New"/>
          <w:sz w:val="20"/>
          <w:szCs w:val="20"/>
        </w:rPr>
        <w:t>web1.abc.com</w:t>
      </w:r>
    </w:p>
    <w:p w14:paraId="60BE2526" w14:textId="073A29DA" w:rsidR="00E62146" w:rsidRPr="00E62146" w:rsidRDefault="00E62146" w:rsidP="00E62146">
      <w:pPr>
        <w:rPr>
          <w:rFonts w:ascii="Courier New" w:hAnsi="Courier New" w:cs="Courier New"/>
          <w:sz w:val="20"/>
          <w:szCs w:val="20"/>
        </w:rPr>
      </w:pPr>
      <w:r w:rsidRPr="00E62146">
        <w:rPr>
          <w:rFonts w:ascii="Courier New" w:hAnsi="Courier New" w:cs="Courier New"/>
          <w:sz w:val="20"/>
          <w:szCs w:val="20"/>
        </w:rPr>
        <w:t>web2.abc.com</w:t>
      </w:r>
    </w:p>
    <w:p w14:paraId="79A3FD04" w14:textId="77777777" w:rsidR="00E62146" w:rsidRPr="00E62146" w:rsidRDefault="00E62146" w:rsidP="00E62146">
      <w:pPr>
        <w:rPr>
          <w:rFonts w:ascii="Courier New" w:hAnsi="Courier New" w:cs="Courier New"/>
          <w:sz w:val="20"/>
          <w:szCs w:val="20"/>
        </w:rPr>
      </w:pPr>
    </w:p>
    <w:p w14:paraId="4896CCF4" w14:textId="5809B38E" w:rsidR="00E62146" w:rsidRPr="00E62146" w:rsidRDefault="00E62146" w:rsidP="00E62146">
      <w:pPr>
        <w:rPr>
          <w:rFonts w:ascii="Courier New" w:hAnsi="Courier New" w:cs="Courier New"/>
          <w:sz w:val="20"/>
          <w:szCs w:val="20"/>
        </w:rPr>
      </w:pPr>
      <w:r w:rsidRPr="00E6214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46">
        <w:rPr>
          <w:rFonts w:ascii="Courier New" w:hAnsi="Courier New" w:cs="Courier New"/>
          <w:sz w:val="20"/>
          <w:szCs w:val="20"/>
        </w:rPr>
        <w:t>dbservers</w:t>
      </w:r>
      <w:proofErr w:type="spellEnd"/>
      <w:r w:rsidRPr="00E62146">
        <w:rPr>
          <w:rFonts w:ascii="Courier New" w:hAnsi="Courier New" w:cs="Courier New"/>
          <w:sz w:val="20"/>
          <w:szCs w:val="20"/>
        </w:rPr>
        <w:t>]</w:t>
      </w:r>
    </w:p>
    <w:p w14:paraId="58669324" w14:textId="69BECEA0" w:rsidR="00E62146" w:rsidRPr="00E62146" w:rsidRDefault="00E62146" w:rsidP="00E62146">
      <w:pPr>
        <w:rPr>
          <w:rFonts w:ascii="Courier New" w:hAnsi="Courier New" w:cs="Courier New"/>
          <w:sz w:val="20"/>
          <w:szCs w:val="20"/>
        </w:rPr>
      </w:pPr>
      <w:r w:rsidRPr="00E62146">
        <w:rPr>
          <w:rFonts w:ascii="Courier New" w:hAnsi="Courier New" w:cs="Courier New"/>
          <w:sz w:val="20"/>
          <w:szCs w:val="20"/>
        </w:rPr>
        <w:t>db1.abc.com</w:t>
      </w:r>
    </w:p>
    <w:p w14:paraId="7227A47E" w14:textId="77777777" w:rsidR="00E62146" w:rsidRPr="00E62146" w:rsidRDefault="00E62146" w:rsidP="00E62146">
      <w:pPr>
        <w:rPr>
          <w:rFonts w:ascii="Courier New" w:hAnsi="Courier New" w:cs="Courier New"/>
          <w:sz w:val="20"/>
          <w:szCs w:val="20"/>
        </w:rPr>
      </w:pPr>
      <w:r w:rsidRPr="00E62146">
        <w:rPr>
          <w:rFonts w:ascii="Courier New" w:hAnsi="Courier New" w:cs="Courier New"/>
          <w:sz w:val="20"/>
          <w:szCs w:val="20"/>
        </w:rPr>
        <w:t>db2.abc.com</w:t>
      </w:r>
    </w:p>
    <w:p w14:paraId="109CFD49" w14:textId="77777777" w:rsidR="00E62146" w:rsidRPr="00E62146" w:rsidRDefault="00E62146" w:rsidP="00E62146">
      <w:pPr>
        <w:rPr>
          <w:rFonts w:ascii="Courier New" w:hAnsi="Courier New" w:cs="Courier New"/>
          <w:sz w:val="20"/>
          <w:szCs w:val="20"/>
        </w:rPr>
      </w:pPr>
    </w:p>
    <w:p w14:paraId="2CA1C64E" w14:textId="22D1E805" w:rsidR="00E62146" w:rsidRPr="00E62146" w:rsidRDefault="00E62146" w:rsidP="00E62146">
      <w:pPr>
        <w:rPr>
          <w:rFonts w:ascii="Courier New" w:hAnsi="Courier New" w:cs="Courier New"/>
          <w:sz w:val="20"/>
          <w:szCs w:val="20"/>
        </w:rPr>
      </w:pPr>
      <w:r w:rsidRPr="00E62146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E62146">
        <w:rPr>
          <w:rFonts w:ascii="Courier New" w:hAnsi="Courier New" w:cs="Courier New"/>
          <w:sz w:val="20"/>
          <w:szCs w:val="20"/>
        </w:rPr>
        <w:t>webservers:vars</w:t>
      </w:r>
      <w:proofErr w:type="spellEnd"/>
      <w:proofErr w:type="gramEnd"/>
      <w:r w:rsidRPr="00E62146">
        <w:rPr>
          <w:rFonts w:ascii="Courier New" w:hAnsi="Courier New" w:cs="Courier New"/>
          <w:sz w:val="20"/>
          <w:szCs w:val="20"/>
        </w:rPr>
        <w:t>]</w:t>
      </w:r>
    </w:p>
    <w:p w14:paraId="050C7064" w14:textId="55417ADF" w:rsidR="00786832" w:rsidRDefault="00E62146" w:rsidP="00E62146">
      <w:pPr>
        <w:rPr>
          <w:rFonts w:ascii="Courier New" w:hAnsi="Courier New" w:cs="Courier New"/>
          <w:sz w:val="20"/>
          <w:szCs w:val="20"/>
        </w:rPr>
      </w:pPr>
      <w:proofErr w:type="spellStart"/>
      <w:r w:rsidRPr="00E62146">
        <w:rPr>
          <w:rFonts w:ascii="Courier New" w:hAnsi="Courier New" w:cs="Courier New"/>
          <w:sz w:val="20"/>
          <w:szCs w:val="20"/>
        </w:rPr>
        <w:t>http_port</w:t>
      </w:r>
      <w:proofErr w:type="spellEnd"/>
      <w:r w:rsidRPr="00E62146">
        <w:rPr>
          <w:rFonts w:ascii="Courier New" w:hAnsi="Courier New" w:cs="Courier New"/>
          <w:sz w:val="20"/>
          <w:szCs w:val="20"/>
        </w:rPr>
        <w:t>=8080</w:t>
      </w:r>
    </w:p>
    <w:p w14:paraId="40B55103" w14:textId="77777777" w:rsidR="00E62146" w:rsidRDefault="00E62146" w:rsidP="00E62146">
      <w:pPr>
        <w:rPr>
          <w:rFonts w:ascii="Courier New" w:hAnsi="Courier New" w:cs="Courier New"/>
          <w:sz w:val="20"/>
          <w:szCs w:val="20"/>
        </w:rPr>
      </w:pPr>
    </w:p>
    <w:p w14:paraId="016B2F29" w14:textId="09B6B187" w:rsidR="00E62146" w:rsidRPr="00E62146" w:rsidRDefault="00E62146" w:rsidP="00E621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0C54DB0" wp14:editId="158889A0">
            <wp:extent cx="5731510" cy="4442460"/>
            <wp:effectExtent l="0" t="0" r="2540" b="0"/>
            <wp:docPr id="7521002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00293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146" w:rsidRPr="00E6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46"/>
    <w:rsid w:val="00786832"/>
    <w:rsid w:val="008D2B7F"/>
    <w:rsid w:val="009E2989"/>
    <w:rsid w:val="00E62146"/>
    <w:rsid w:val="00ED4C53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2160"/>
  <w15:chartTrackingRefBased/>
  <w15:docId w15:val="{C726F290-3D22-43A0-BF8C-D05025F8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Chandran(UST,IN)</dc:creator>
  <cp:keywords/>
  <dc:description/>
  <cp:lastModifiedBy>Akash Chandran(UST,IN)</cp:lastModifiedBy>
  <cp:revision>2</cp:revision>
  <cp:lastPrinted>2025-04-10T05:16:00Z</cp:lastPrinted>
  <dcterms:created xsi:type="dcterms:W3CDTF">2025-04-10T05:15:00Z</dcterms:created>
  <dcterms:modified xsi:type="dcterms:W3CDTF">2025-04-10T05:27:00Z</dcterms:modified>
</cp:coreProperties>
</file>