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8C2BD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1. Planning and Research</w:t>
      </w:r>
    </w:p>
    <w:p w14:paraId="62B39736" w14:textId="77777777" w:rsidR="006B4FE5" w:rsidRPr="004268F3" w:rsidRDefault="006B4FE5" w:rsidP="006B4F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4268F3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Define Objectives</w:t>
      </w:r>
      <w:r w:rsidRPr="004268F3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Clarify the main goals of your app (e.g., providing latest job vacancies, essential news, and gazette updates).</w:t>
      </w:r>
    </w:p>
    <w:p w14:paraId="1EBCE88F" w14:textId="77777777" w:rsidR="006B4FE5" w:rsidRPr="004268F3" w:rsidRDefault="006B4FE5" w:rsidP="006B4F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4268F3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Research Competitors</w:t>
      </w:r>
      <w:r w:rsidRPr="004268F3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Study similar apps to understand features, user experience, and market needs.</w:t>
      </w:r>
    </w:p>
    <w:p w14:paraId="503265AE" w14:textId="77777777" w:rsidR="006B4FE5" w:rsidRPr="004268F3" w:rsidRDefault="006B4FE5" w:rsidP="006B4F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4268F3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Identify Target Audience</w:t>
      </w:r>
      <w:r w:rsidRPr="004268F3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Determine who your primary users will be (e.g., job seekers, professionals, students).</w:t>
      </w:r>
    </w:p>
    <w:p w14:paraId="387392BD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2. Requirements Gathering</w:t>
      </w:r>
    </w:p>
    <w:p w14:paraId="44D11DEC" w14:textId="77777777" w:rsidR="006B4FE5" w:rsidRPr="006B4FE5" w:rsidRDefault="006B4FE5" w:rsidP="006B4F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Functional Requirements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List features like job listings, news updates, gazette notifications, search functionality, user profiles, etc.</w:t>
      </w:r>
    </w:p>
    <w:p w14:paraId="2575C898" w14:textId="77777777" w:rsidR="006B4FE5" w:rsidRPr="006B4FE5" w:rsidRDefault="006B4FE5" w:rsidP="006B4FE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Non-Functional Requirements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Consider performance, scalability, security, and user interface design.</w:t>
      </w:r>
    </w:p>
    <w:p w14:paraId="329D2B3D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3. Design</w:t>
      </w:r>
    </w:p>
    <w:p w14:paraId="52908998" w14:textId="77777777" w:rsidR="006B4FE5" w:rsidRPr="006B4FE5" w:rsidRDefault="006B4FE5" w:rsidP="006B4F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UI/UX Design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 xml:space="preserve">: Create wireframes and mockups for the app’s interface using tools like </w:t>
      </w:r>
      <w:r w:rsidRPr="001F0940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Figma, Sketch, or Adobe XD.</w:t>
      </w:r>
    </w:p>
    <w:p w14:paraId="0DFB5C2C" w14:textId="77777777" w:rsidR="006B4FE5" w:rsidRPr="006B4FE5" w:rsidRDefault="006B4FE5" w:rsidP="006B4F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App Architecture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Decide on the app's architecture (MVC, MVVM, etc.) and data flow.</w:t>
      </w:r>
    </w:p>
    <w:p w14:paraId="7F0BB030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4. Choose Technology Stack</w:t>
      </w:r>
    </w:p>
    <w:p w14:paraId="7E732815" w14:textId="77777777" w:rsidR="006B4FE5" w:rsidRPr="006B4FE5" w:rsidRDefault="006B4FE5" w:rsidP="006B4F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Frontend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Choose between native (Swift for iOS, Kotlin for Android) or cross-platform frameworks (Flutter, React Native).</w:t>
      </w:r>
    </w:p>
    <w:p w14:paraId="22D59734" w14:textId="77777777" w:rsidR="006B4FE5" w:rsidRPr="006B4FE5" w:rsidRDefault="006B4FE5" w:rsidP="006B4F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Backend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Select a backend technology (Node.js, Django, etc.) and a database (Firebase, MySQL, MongoDB).</w:t>
      </w:r>
    </w:p>
    <w:p w14:paraId="77167D2E" w14:textId="77777777" w:rsidR="006B4FE5" w:rsidRPr="006B4FE5" w:rsidRDefault="006B4FE5" w:rsidP="006B4F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APIs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Identify APIs for job listings, news feeds, and gazette updates.</w:t>
      </w:r>
    </w:p>
    <w:p w14:paraId="34CD3F01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5. Development</w:t>
      </w:r>
    </w:p>
    <w:p w14:paraId="40F6D56A" w14:textId="77777777" w:rsidR="006B4FE5" w:rsidRPr="006B4FE5" w:rsidRDefault="006B4FE5" w:rsidP="006B4F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Set Up Development Environment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Install necessary tools and SDKs.</w:t>
      </w:r>
    </w:p>
    <w:p w14:paraId="58662B5B" w14:textId="77777777" w:rsidR="006B4FE5" w:rsidRPr="006B4FE5" w:rsidRDefault="006B4FE5" w:rsidP="006B4F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lastRenderedPageBreak/>
        <w:t>Backend Development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Build server-side logic, database schema, and integrate APIs for fetching job listings, news, and gazettes.</w:t>
      </w:r>
    </w:p>
    <w:p w14:paraId="629A38D1" w14:textId="77777777" w:rsidR="006B4FE5" w:rsidRPr="006B4FE5" w:rsidRDefault="006B4FE5" w:rsidP="006B4F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Frontend Development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Develop the app interface, integrating it with the backend.</w:t>
      </w:r>
    </w:p>
    <w:p w14:paraId="5182A64E" w14:textId="77777777" w:rsidR="006B4FE5" w:rsidRPr="006B4FE5" w:rsidRDefault="006B4FE5" w:rsidP="006B4F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Real-Time Updates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Implement WebSockets or other technologies for real-time notifications.</w:t>
      </w:r>
    </w:p>
    <w:p w14:paraId="1C32EC42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6. Testing</w:t>
      </w:r>
    </w:p>
    <w:p w14:paraId="689E655C" w14:textId="77777777" w:rsidR="006B4FE5" w:rsidRPr="006B4FE5" w:rsidRDefault="006B4FE5" w:rsidP="006B4F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Unit Testing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Test individual components for functionality.</w:t>
      </w:r>
    </w:p>
    <w:p w14:paraId="1FA35BE8" w14:textId="77777777" w:rsidR="006B4FE5" w:rsidRPr="006B4FE5" w:rsidRDefault="006B4FE5" w:rsidP="006B4F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Integration Testing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Ensure different parts of the app work together seamlessly.</w:t>
      </w:r>
    </w:p>
    <w:p w14:paraId="590992D2" w14:textId="77777777" w:rsidR="006B4FE5" w:rsidRPr="006B4FE5" w:rsidRDefault="006B4FE5" w:rsidP="006B4F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User Acceptance Testing (UAT)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Conduct testing with real users to gather feedback and make improvements.</w:t>
      </w:r>
    </w:p>
    <w:p w14:paraId="5F525D53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7. Deployment</w:t>
      </w:r>
    </w:p>
    <w:p w14:paraId="75D32D97" w14:textId="77777777" w:rsidR="006B4FE5" w:rsidRPr="006B4FE5" w:rsidRDefault="006B4FE5" w:rsidP="006B4F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Backend Deployment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Deploy the backend on cloud services like AWS, Heroku, or Google Cloud.</w:t>
      </w:r>
    </w:p>
    <w:p w14:paraId="4188DE09" w14:textId="77777777" w:rsidR="006B4FE5" w:rsidRPr="006B4FE5" w:rsidRDefault="006B4FE5" w:rsidP="006B4F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App Deployment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Publish the app on Google Play Store and Apple App Store.</w:t>
      </w:r>
    </w:p>
    <w:p w14:paraId="3ABAD391" w14:textId="77777777" w:rsidR="006B4FE5" w:rsidRPr="006B4FE5" w:rsidRDefault="006B4FE5" w:rsidP="006B4F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Beta Testing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Release a beta version for initial user feedback and bug fixes.</w:t>
      </w:r>
    </w:p>
    <w:p w14:paraId="2C53226A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8. Marketing and Launch</w:t>
      </w:r>
    </w:p>
    <w:p w14:paraId="0C5C13F4" w14:textId="77777777" w:rsidR="006B4FE5" w:rsidRPr="006B4FE5" w:rsidRDefault="006B4FE5" w:rsidP="006B4F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Pre-Launch Marketing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Create buzz through social media, blogs, and pre-launch sign-ups.</w:t>
      </w:r>
    </w:p>
    <w:p w14:paraId="43762A24" w14:textId="77777777" w:rsidR="006B4FE5" w:rsidRPr="006B4FE5" w:rsidRDefault="006B4FE5" w:rsidP="006B4F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Launch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Officially release the app.</w:t>
      </w:r>
    </w:p>
    <w:p w14:paraId="273B9141" w14:textId="77777777" w:rsidR="006B4FE5" w:rsidRPr="006B4FE5" w:rsidRDefault="006B4FE5" w:rsidP="006B4F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Post-Launch Marketing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Continue marketing efforts, track user feedback, and make necessary improvements.</w:t>
      </w:r>
    </w:p>
    <w:p w14:paraId="33402CDA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9. Maintenance and Updates</w:t>
      </w:r>
    </w:p>
    <w:p w14:paraId="4005708D" w14:textId="77777777" w:rsidR="006B4FE5" w:rsidRPr="006B4FE5" w:rsidRDefault="006B4FE5" w:rsidP="006B4F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Monitor Performance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Use analytics to monitor app performance and user engagement.</w:t>
      </w:r>
    </w:p>
    <w:p w14:paraId="2BBBA465" w14:textId="77777777" w:rsidR="006B4FE5" w:rsidRPr="006B4FE5" w:rsidRDefault="006B4FE5" w:rsidP="006B4F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Regular Updates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Provide regular updates with new features, improvements, and bug fixes.</w:t>
      </w:r>
    </w:p>
    <w:p w14:paraId="589E81FE" w14:textId="77777777" w:rsidR="006B4FE5" w:rsidRPr="006B4FE5" w:rsidRDefault="006B4FE5" w:rsidP="006B4F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User Support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Offer customer support to resolve user issues and gather feedback.</w:t>
      </w:r>
    </w:p>
    <w:p w14:paraId="53EDDC2B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lastRenderedPageBreak/>
        <w:t>Key Features to Include:</w:t>
      </w:r>
    </w:p>
    <w:p w14:paraId="672430DD" w14:textId="77777777" w:rsidR="006B4FE5" w:rsidRPr="006B4FE5" w:rsidRDefault="006B4FE5" w:rsidP="006B4F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Job Vacancies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</w:t>
      </w:r>
    </w:p>
    <w:p w14:paraId="727386EB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Job Listings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Categorized by industry, location, and job type.</w:t>
      </w:r>
    </w:p>
    <w:p w14:paraId="550BD025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Search and Filters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Advanced search functionality with filters.</w:t>
      </w:r>
    </w:p>
    <w:p w14:paraId="413CEF23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Job Alerts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Real-time notifications for new job postings.</w:t>
      </w:r>
    </w:p>
    <w:p w14:paraId="59AEE76E" w14:textId="77777777" w:rsidR="006B4FE5" w:rsidRPr="006B4FE5" w:rsidRDefault="006B4FE5" w:rsidP="006B4F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Essential News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</w:t>
      </w:r>
    </w:p>
    <w:p w14:paraId="25F15F5F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News Feed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Aggregated news from trusted sources.</w:t>
      </w:r>
    </w:p>
    <w:p w14:paraId="37E49561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Categories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Different categories for news (e.g., business, technology, health).</w:t>
      </w:r>
    </w:p>
    <w:p w14:paraId="57438A38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Push Notifications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Alerts for breaking news.</w:t>
      </w:r>
    </w:p>
    <w:p w14:paraId="551A7A55" w14:textId="77777777" w:rsidR="006B4FE5" w:rsidRPr="006B4FE5" w:rsidRDefault="006B4FE5" w:rsidP="006B4F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Gazettes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</w:t>
      </w:r>
    </w:p>
    <w:p w14:paraId="73D3EF9C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Gazette Listings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Latest government and official gazette updates.</w:t>
      </w:r>
    </w:p>
    <w:p w14:paraId="249C209F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Download Options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Allow users to download and save gazettes.</w:t>
      </w:r>
    </w:p>
    <w:p w14:paraId="149C2B70" w14:textId="77777777" w:rsidR="006B4FE5" w:rsidRPr="006B4FE5" w:rsidRDefault="006B4FE5" w:rsidP="006B4FE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Search Functionality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Easily find specific gazettes.</w:t>
      </w:r>
    </w:p>
    <w:p w14:paraId="463B1997" w14:textId="77777777" w:rsidR="006B4FE5" w:rsidRPr="006B4FE5" w:rsidRDefault="006B4FE5" w:rsidP="006B4FE5">
      <w:pPr>
        <w:spacing w:before="100" w:beforeAutospacing="1" w:after="100" w:afterAutospacing="1" w:line="240" w:lineRule="auto"/>
        <w:outlineLvl w:val="2"/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7"/>
          <w:szCs w:val="27"/>
          <w:lang w:bidi="si-LK"/>
          <w14:ligatures w14:val="none"/>
        </w:rPr>
        <w:t>Tools and Resources:</w:t>
      </w:r>
    </w:p>
    <w:p w14:paraId="64518EA5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UI/UX Design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Figma, Sketch, Adobe XD</w:t>
      </w:r>
    </w:p>
    <w:p w14:paraId="27DA3326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Development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Android Studio, Xcode, VS Code</w:t>
      </w:r>
    </w:p>
    <w:p w14:paraId="78E8FF29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Backend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Node.js, Django, Firebase</w:t>
      </w:r>
    </w:p>
    <w:p w14:paraId="1D91B73E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APIs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News API, job listing APIs</w:t>
      </w:r>
    </w:p>
    <w:p w14:paraId="7A2F7600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Testing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JUnit, XCTest, Selenium</w:t>
      </w:r>
    </w:p>
    <w:p w14:paraId="09CECBD9" w14:textId="77777777" w:rsidR="006B4FE5" w:rsidRPr="006B4FE5" w:rsidRDefault="006B4FE5" w:rsidP="006B4F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b/>
          <w:bCs/>
          <w:kern w:val="0"/>
          <w:sz w:val="24"/>
          <w:szCs w:val="24"/>
          <w:lang w:bidi="si-LK"/>
          <w14:ligatures w14:val="none"/>
        </w:rPr>
        <w:t>Deployment</w:t>
      </w: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: AWS, Heroku, Google Cloud</w:t>
      </w:r>
    </w:p>
    <w:p w14:paraId="5D6F0265" w14:textId="77777777" w:rsidR="006B4FE5" w:rsidRDefault="006B4FE5" w:rsidP="006B4FE5">
      <w:p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 w:rsidRPr="006B4FE5"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  <w:t>By following these steps, you can develop a comprehensive app that provides job vacancies, essential news, and gazette updates.</w:t>
      </w:r>
    </w:p>
    <w:p w14:paraId="516729DA" w14:textId="2249B3FB" w:rsidR="007C4FB2" w:rsidRDefault="007C4FB2" w:rsidP="006B4FE5">
      <w:p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  <w:r>
        <w:rPr>
          <w:rFonts w:ascii="Yu Gothic UI Light" w:eastAsia="Yu Gothic UI Light" w:hAnsi="Yu Gothic UI Light" w:cs="Times New Roman"/>
          <w:noProof/>
          <w:kern w:val="0"/>
          <w:sz w:val="24"/>
          <w:szCs w:val="24"/>
          <w:lang w:bidi="si-LK"/>
        </w:rPr>
        <w:lastRenderedPageBreak/>
        <w:drawing>
          <wp:inline distT="0" distB="0" distL="0" distR="0" wp14:anchorId="008A6A19" wp14:editId="0747B322">
            <wp:extent cx="5486400" cy="3200400"/>
            <wp:effectExtent l="0" t="0" r="0" b="19050"/>
            <wp:docPr id="194704309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CB70370" w14:textId="77777777" w:rsidR="009F21CC" w:rsidRDefault="009F21CC" w:rsidP="006B4FE5">
      <w:p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</w:p>
    <w:p w14:paraId="16FABB2E" w14:textId="77777777" w:rsidR="009F21CC" w:rsidRDefault="009F21CC" w:rsidP="006B4FE5">
      <w:pPr>
        <w:spacing w:before="100" w:beforeAutospacing="1" w:after="100" w:afterAutospacing="1" w:line="240" w:lineRule="auto"/>
        <w:rPr>
          <w:rFonts w:ascii="Yu Gothic UI Light" w:eastAsia="Yu Gothic UI Light" w:hAnsi="Yu Gothic UI Light" w:cs="Times New Roman"/>
          <w:kern w:val="0"/>
          <w:sz w:val="24"/>
          <w:szCs w:val="24"/>
          <w:lang w:bidi="si-LK"/>
          <w14:ligatures w14:val="none"/>
        </w:rPr>
      </w:pPr>
    </w:p>
    <w:sectPr w:rsidR="009F21CC" w:rsidSect="00064A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D4EFA"/>
    <w:multiLevelType w:val="multilevel"/>
    <w:tmpl w:val="0E76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61375"/>
    <w:multiLevelType w:val="multilevel"/>
    <w:tmpl w:val="244A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E3344"/>
    <w:multiLevelType w:val="multilevel"/>
    <w:tmpl w:val="C59A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51D7B"/>
    <w:multiLevelType w:val="multilevel"/>
    <w:tmpl w:val="3F8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817E8"/>
    <w:multiLevelType w:val="multilevel"/>
    <w:tmpl w:val="9938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110DF"/>
    <w:multiLevelType w:val="multilevel"/>
    <w:tmpl w:val="F524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121D9"/>
    <w:multiLevelType w:val="multilevel"/>
    <w:tmpl w:val="974E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E455CA"/>
    <w:multiLevelType w:val="multilevel"/>
    <w:tmpl w:val="EB2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D043F"/>
    <w:multiLevelType w:val="multilevel"/>
    <w:tmpl w:val="4BB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F63EE"/>
    <w:multiLevelType w:val="multilevel"/>
    <w:tmpl w:val="F930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A77D2"/>
    <w:multiLevelType w:val="multilevel"/>
    <w:tmpl w:val="0E9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B0E12"/>
    <w:multiLevelType w:val="multilevel"/>
    <w:tmpl w:val="08D4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321DD"/>
    <w:multiLevelType w:val="multilevel"/>
    <w:tmpl w:val="A256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01D24"/>
    <w:multiLevelType w:val="multilevel"/>
    <w:tmpl w:val="48EC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87E24"/>
    <w:multiLevelType w:val="multilevel"/>
    <w:tmpl w:val="EF46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35E55"/>
    <w:multiLevelType w:val="multilevel"/>
    <w:tmpl w:val="577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86167"/>
    <w:multiLevelType w:val="multilevel"/>
    <w:tmpl w:val="0266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04A99"/>
    <w:multiLevelType w:val="multilevel"/>
    <w:tmpl w:val="4758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F17BE"/>
    <w:multiLevelType w:val="multilevel"/>
    <w:tmpl w:val="21C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10DB9"/>
    <w:multiLevelType w:val="multilevel"/>
    <w:tmpl w:val="2FAC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B5C38"/>
    <w:multiLevelType w:val="multilevel"/>
    <w:tmpl w:val="3DA8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180061">
    <w:abstractNumId w:val="20"/>
  </w:num>
  <w:num w:numId="2" w16cid:durableId="358824337">
    <w:abstractNumId w:val="18"/>
  </w:num>
  <w:num w:numId="3" w16cid:durableId="1641037345">
    <w:abstractNumId w:val="7"/>
  </w:num>
  <w:num w:numId="4" w16cid:durableId="692652846">
    <w:abstractNumId w:val="13"/>
  </w:num>
  <w:num w:numId="5" w16cid:durableId="611743241">
    <w:abstractNumId w:val="5"/>
  </w:num>
  <w:num w:numId="6" w16cid:durableId="667708378">
    <w:abstractNumId w:val="17"/>
  </w:num>
  <w:num w:numId="7" w16cid:durableId="486945748">
    <w:abstractNumId w:val="14"/>
  </w:num>
  <w:num w:numId="8" w16cid:durableId="198710090">
    <w:abstractNumId w:val="1"/>
  </w:num>
  <w:num w:numId="9" w16cid:durableId="1999073430">
    <w:abstractNumId w:val="10"/>
  </w:num>
  <w:num w:numId="10" w16cid:durableId="616184555">
    <w:abstractNumId w:val="19"/>
  </w:num>
  <w:num w:numId="11" w16cid:durableId="187640485">
    <w:abstractNumId w:val="8"/>
  </w:num>
  <w:num w:numId="12" w16cid:durableId="752896732">
    <w:abstractNumId w:val="9"/>
  </w:num>
  <w:num w:numId="13" w16cid:durableId="73364222">
    <w:abstractNumId w:val="4"/>
  </w:num>
  <w:num w:numId="14" w16cid:durableId="1539004061">
    <w:abstractNumId w:val="15"/>
  </w:num>
  <w:num w:numId="15" w16cid:durableId="822359234">
    <w:abstractNumId w:val="2"/>
  </w:num>
  <w:num w:numId="16" w16cid:durableId="1962104980">
    <w:abstractNumId w:val="11"/>
  </w:num>
  <w:num w:numId="17" w16cid:durableId="1396511614">
    <w:abstractNumId w:val="16"/>
  </w:num>
  <w:num w:numId="18" w16cid:durableId="575212598">
    <w:abstractNumId w:val="0"/>
  </w:num>
  <w:num w:numId="19" w16cid:durableId="319046527">
    <w:abstractNumId w:val="3"/>
  </w:num>
  <w:num w:numId="20" w16cid:durableId="487943777">
    <w:abstractNumId w:val="6"/>
  </w:num>
  <w:num w:numId="21" w16cid:durableId="1181161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67"/>
    <w:rsid w:val="00064A67"/>
    <w:rsid w:val="001A4DC0"/>
    <w:rsid w:val="001F0940"/>
    <w:rsid w:val="002607AC"/>
    <w:rsid w:val="002E7DA8"/>
    <w:rsid w:val="003E5253"/>
    <w:rsid w:val="004268F3"/>
    <w:rsid w:val="004F407A"/>
    <w:rsid w:val="005F370C"/>
    <w:rsid w:val="00622F17"/>
    <w:rsid w:val="006B4FE5"/>
    <w:rsid w:val="007B2A7F"/>
    <w:rsid w:val="007C4FB2"/>
    <w:rsid w:val="009F21CC"/>
    <w:rsid w:val="00A0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FD59"/>
  <w15:chartTrackingRefBased/>
  <w15:docId w15:val="{B160BEAB-C043-4A4D-91C4-5A1C679E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A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64A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3B0830-C079-4A22-8B4A-2DF4EA119148}" type="doc">
      <dgm:prSet loTypeId="urn:microsoft.com/office/officeart/2011/layout/HexagonRadial" loCatId="officeonline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0589542A-0F39-42B6-8206-35AF572EE5F7}">
      <dgm:prSet phldrT="[Text]"/>
      <dgm:spPr/>
      <dgm:t>
        <a:bodyPr/>
        <a:lstStyle/>
        <a:p>
          <a:r>
            <a:rPr lang="en-US"/>
            <a:t>job circle</a:t>
          </a:r>
        </a:p>
      </dgm:t>
    </dgm:pt>
    <dgm:pt modelId="{FF952528-7B92-48A2-85DB-F13EAB8FE974}" type="parTrans" cxnId="{6B8EF863-530D-4CBE-B23B-C92D7165BB67}">
      <dgm:prSet/>
      <dgm:spPr/>
      <dgm:t>
        <a:bodyPr/>
        <a:lstStyle/>
        <a:p>
          <a:endParaRPr lang="en-US"/>
        </a:p>
      </dgm:t>
    </dgm:pt>
    <dgm:pt modelId="{10B5180A-02A1-4B11-A33F-3EA211073F84}" type="sibTrans" cxnId="{6B8EF863-530D-4CBE-B23B-C92D7165BB67}">
      <dgm:prSet/>
      <dgm:spPr/>
      <dgm:t>
        <a:bodyPr/>
        <a:lstStyle/>
        <a:p>
          <a:endParaRPr lang="en-US"/>
        </a:p>
      </dgm:t>
    </dgm:pt>
    <dgm:pt modelId="{D3A304E2-02DA-4D39-B754-8FF701EE1D77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C22021D8-E5B5-4622-A507-B47FCAC5DCE5}" type="parTrans" cxnId="{4C3A3ABB-2DEC-4B52-98F9-E09920F03329}">
      <dgm:prSet/>
      <dgm:spPr/>
      <dgm:t>
        <a:bodyPr/>
        <a:lstStyle/>
        <a:p>
          <a:endParaRPr lang="en-US"/>
        </a:p>
      </dgm:t>
    </dgm:pt>
    <dgm:pt modelId="{0AE82C1A-04EB-4DE7-927A-16F1110F668D}" type="sibTrans" cxnId="{4C3A3ABB-2DEC-4B52-98F9-E09920F03329}">
      <dgm:prSet/>
      <dgm:spPr/>
      <dgm:t>
        <a:bodyPr/>
        <a:lstStyle/>
        <a:p>
          <a:endParaRPr lang="en-US"/>
        </a:p>
      </dgm:t>
    </dgm:pt>
    <dgm:pt modelId="{E6F20353-72FB-4EFF-93D3-2188FB1C73E9}">
      <dgm:prSet phldrT="[Text]"/>
      <dgm:spPr/>
      <dgm:t>
        <a:bodyPr/>
        <a:lstStyle/>
        <a:p>
          <a:r>
            <a:rPr lang="en-US"/>
            <a:t>Gazette</a:t>
          </a:r>
        </a:p>
      </dgm:t>
    </dgm:pt>
    <dgm:pt modelId="{D0857BF8-38E9-432A-8549-34DF28BA2614}" type="parTrans" cxnId="{4F049754-A615-42FD-947B-19BCCE206785}">
      <dgm:prSet/>
      <dgm:spPr/>
      <dgm:t>
        <a:bodyPr/>
        <a:lstStyle/>
        <a:p>
          <a:endParaRPr lang="en-US"/>
        </a:p>
      </dgm:t>
    </dgm:pt>
    <dgm:pt modelId="{7C5067C2-8080-4186-9402-F6E7E13D1C47}" type="sibTrans" cxnId="{4F049754-A615-42FD-947B-19BCCE206785}">
      <dgm:prSet/>
      <dgm:spPr/>
      <dgm:t>
        <a:bodyPr/>
        <a:lstStyle/>
        <a:p>
          <a:endParaRPr lang="en-US"/>
        </a:p>
      </dgm:t>
    </dgm:pt>
    <dgm:pt modelId="{EB6F4BF3-4A31-4447-A195-6BB8AAC5F37E}">
      <dgm:prSet phldrT="[Text]"/>
      <dgm:spPr/>
      <dgm:t>
        <a:bodyPr/>
        <a:lstStyle/>
        <a:p>
          <a:r>
            <a:rPr lang="en-US"/>
            <a:t>Private Job</a:t>
          </a:r>
        </a:p>
      </dgm:t>
    </dgm:pt>
    <dgm:pt modelId="{F6B55A55-6FB4-481F-A12E-4F60C98A8224}" type="parTrans" cxnId="{4B527E22-DB1F-4F97-B3AD-D6B32E048D77}">
      <dgm:prSet/>
      <dgm:spPr/>
      <dgm:t>
        <a:bodyPr/>
        <a:lstStyle/>
        <a:p>
          <a:endParaRPr lang="en-US"/>
        </a:p>
      </dgm:t>
    </dgm:pt>
    <dgm:pt modelId="{21FB2B6B-5DFF-4231-A908-73DC34872FEE}" type="sibTrans" cxnId="{4B527E22-DB1F-4F97-B3AD-D6B32E048D77}">
      <dgm:prSet/>
      <dgm:spPr/>
      <dgm:t>
        <a:bodyPr/>
        <a:lstStyle/>
        <a:p>
          <a:endParaRPr lang="en-US"/>
        </a:p>
      </dgm:t>
    </dgm:pt>
    <dgm:pt modelId="{A1EA2FBD-34DF-4802-ADF2-99B1E22B3C40}">
      <dgm:prSet phldrT="[Text]"/>
      <dgm:spPr/>
      <dgm:t>
        <a:bodyPr/>
        <a:lstStyle/>
        <a:p>
          <a:r>
            <a:rPr lang="en-US"/>
            <a:t>Government Job</a:t>
          </a:r>
        </a:p>
      </dgm:t>
    </dgm:pt>
    <dgm:pt modelId="{7A18523D-88D2-463E-863C-1CF8FEC6E223}" type="parTrans" cxnId="{61D6B44F-7476-4C07-BE88-32EF84471C58}">
      <dgm:prSet/>
      <dgm:spPr/>
      <dgm:t>
        <a:bodyPr/>
        <a:lstStyle/>
        <a:p>
          <a:endParaRPr lang="en-US"/>
        </a:p>
      </dgm:t>
    </dgm:pt>
    <dgm:pt modelId="{912E76A3-62E7-4044-848C-B4B8A52E6F04}" type="sibTrans" cxnId="{61D6B44F-7476-4C07-BE88-32EF84471C58}">
      <dgm:prSet/>
      <dgm:spPr/>
      <dgm:t>
        <a:bodyPr/>
        <a:lstStyle/>
        <a:p>
          <a:endParaRPr lang="en-US"/>
        </a:p>
      </dgm:t>
    </dgm:pt>
    <dgm:pt modelId="{92E201D4-1275-4E8D-BC9B-6168BAE334A7}">
      <dgm:prSet phldrT="[Text]"/>
      <dgm:spPr/>
      <dgm:t>
        <a:bodyPr/>
        <a:lstStyle/>
        <a:p>
          <a:r>
            <a:rPr lang="en-US"/>
            <a:t>Foreign Job</a:t>
          </a:r>
        </a:p>
      </dgm:t>
    </dgm:pt>
    <dgm:pt modelId="{551AD87E-BCB5-47C7-A710-6C5E987F1E4C}" type="parTrans" cxnId="{571702D4-1374-4149-83B0-8CC228070DCE}">
      <dgm:prSet/>
      <dgm:spPr/>
      <dgm:t>
        <a:bodyPr/>
        <a:lstStyle/>
        <a:p>
          <a:endParaRPr lang="en-US"/>
        </a:p>
      </dgm:t>
    </dgm:pt>
    <dgm:pt modelId="{4AEBD25E-CE67-49ED-A9B7-2D0FE8AE8AE8}" type="sibTrans" cxnId="{571702D4-1374-4149-83B0-8CC228070DCE}">
      <dgm:prSet/>
      <dgm:spPr/>
      <dgm:t>
        <a:bodyPr/>
        <a:lstStyle/>
        <a:p>
          <a:endParaRPr lang="en-US"/>
        </a:p>
      </dgm:t>
    </dgm:pt>
    <dgm:pt modelId="{82F3A05B-E4D5-4A99-BB93-AA42C8211557}">
      <dgm:prSet phldrT="[Text]"/>
      <dgm:spPr/>
      <dgm:t>
        <a:bodyPr/>
        <a:lstStyle/>
        <a:p>
          <a:r>
            <a:rPr lang="en-US"/>
            <a:t>News</a:t>
          </a:r>
        </a:p>
      </dgm:t>
    </dgm:pt>
    <dgm:pt modelId="{C9D5D595-CF68-4D39-8436-DF7E3EE0D0AC}" type="parTrans" cxnId="{09942E44-E28F-4714-8476-B2355DEA7378}">
      <dgm:prSet/>
      <dgm:spPr/>
      <dgm:t>
        <a:bodyPr/>
        <a:lstStyle/>
        <a:p>
          <a:endParaRPr lang="en-US"/>
        </a:p>
      </dgm:t>
    </dgm:pt>
    <dgm:pt modelId="{46A19350-B063-4E86-815A-6FF36E1B22AF}" type="sibTrans" cxnId="{09942E44-E28F-4714-8476-B2355DEA7378}">
      <dgm:prSet/>
      <dgm:spPr/>
      <dgm:t>
        <a:bodyPr/>
        <a:lstStyle/>
        <a:p>
          <a:endParaRPr lang="en-US"/>
        </a:p>
      </dgm:t>
    </dgm:pt>
    <dgm:pt modelId="{8FCD2FBC-A52D-4668-AACD-22C508817D93}" type="pres">
      <dgm:prSet presAssocID="{633B0830-C079-4A22-8B4A-2DF4EA11914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962A3533-C81D-4582-B2B9-031AA907BFC6}" type="pres">
      <dgm:prSet presAssocID="{0589542A-0F39-42B6-8206-35AF572EE5F7}" presName="Parent" presStyleLbl="node0" presStyleIdx="0" presStyleCnt="1">
        <dgm:presLayoutVars>
          <dgm:chMax val="6"/>
          <dgm:chPref val="6"/>
        </dgm:presLayoutVars>
      </dgm:prSet>
      <dgm:spPr/>
    </dgm:pt>
    <dgm:pt modelId="{7772300B-19FC-485F-9F3E-06CD1831487E}" type="pres">
      <dgm:prSet presAssocID="{D3A304E2-02DA-4D39-B754-8FF701EE1D77}" presName="Accent1" presStyleCnt="0"/>
      <dgm:spPr/>
    </dgm:pt>
    <dgm:pt modelId="{14A1A4A7-1515-424E-AC7C-9BE83E7A4DAD}" type="pres">
      <dgm:prSet presAssocID="{D3A304E2-02DA-4D39-B754-8FF701EE1D77}" presName="Accent" presStyleLbl="bgShp" presStyleIdx="0" presStyleCnt="6"/>
      <dgm:spPr/>
    </dgm:pt>
    <dgm:pt modelId="{68FD8C9E-6811-4514-9E38-BEEBC342E45B}" type="pres">
      <dgm:prSet presAssocID="{D3A304E2-02DA-4D39-B754-8FF701EE1D77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19B92B3B-3511-4836-A000-58C166788DAA}" type="pres">
      <dgm:prSet presAssocID="{E6F20353-72FB-4EFF-93D3-2188FB1C73E9}" presName="Accent2" presStyleCnt="0"/>
      <dgm:spPr/>
    </dgm:pt>
    <dgm:pt modelId="{34AC9D0D-0F83-49C0-A4E2-489983BB46DD}" type="pres">
      <dgm:prSet presAssocID="{E6F20353-72FB-4EFF-93D3-2188FB1C73E9}" presName="Accent" presStyleLbl="bgShp" presStyleIdx="1" presStyleCnt="6"/>
      <dgm:spPr/>
    </dgm:pt>
    <dgm:pt modelId="{ADA0790E-8C9A-4A8F-A8AF-296C58E3BB72}" type="pres">
      <dgm:prSet presAssocID="{E6F20353-72FB-4EFF-93D3-2188FB1C73E9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E517478D-DC78-4134-BDF7-463C34B03567}" type="pres">
      <dgm:prSet presAssocID="{EB6F4BF3-4A31-4447-A195-6BB8AAC5F37E}" presName="Accent3" presStyleCnt="0"/>
      <dgm:spPr/>
    </dgm:pt>
    <dgm:pt modelId="{61362531-386A-4A18-B196-D0D63B41899F}" type="pres">
      <dgm:prSet presAssocID="{EB6F4BF3-4A31-4447-A195-6BB8AAC5F37E}" presName="Accent" presStyleLbl="bgShp" presStyleIdx="2" presStyleCnt="6"/>
      <dgm:spPr/>
    </dgm:pt>
    <dgm:pt modelId="{D092E8FC-EFD2-4669-B836-84D2CD7200EE}" type="pres">
      <dgm:prSet presAssocID="{EB6F4BF3-4A31-4447-A195-6BB8AAC5F37E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830F99D0-11CE-4440-B7AD-F7C6E49FCAE1}" type="pres">
      <dgm:prSet presAssocID="{A1EA2FBD-34DF-4802-ADF2-99B1E22B3C40}" presName="Accent4" presStyleCnt="0"/>
      <dgm:spPr/>
    </dgm:pt>
    <dgm:pt modelId="{14F34C78-FF9C-452B-BB8D-1D13F746FB73}" type="pres">
      <dgm:prSet presAssocID="{A1EA2FBD-34DF-4802-ADF2-99B1E22B3C40}" presName="Accent" presStyleLbl="bgShp" presStyleIdx="3" presStyleCnt="6"/>
      <dgm:spPr/>
    </dgm:pt>
    <dgm:pt modelId="{0A194CDA-4475-4912-B949-680A707A7233}" type="pres">
      <dgm:prSet presAssocID="{A1EA2FBD-34DF-4802-ADF2-99B1E22B3C40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3F443CB5-6F2D-45B7-9D9D-A49BE1410D3A}" type="pres">
      <dgm:prSet presAssocID="{92E201D4-1275-4E8D-BC9B-6168BAE334A7}" presName="Accent5" presStyleCnt="0"/>
      <dgm:spPr/>
    </dgm:pt>
    <dgm:pt modelId="{849C4C9F-B6FF-466F-A9A6-00B1900982C3}" type="pres">
      <dgm:prSet presAssocID="{92E201D4-1275-4E8D-BC9B-6168BAE334A7}" presName="Accent" presStyleLbl="bgShp" presStyleIdx="4" presStyleCnt="6"/>
      <dgm:spPr/>
    </dgm:pt>
    <dgm:pt modelId="{76630216-AB8F-41C3-8F4E-73330E382828}" type="pres">
      <dgm:prSet presAssocID="{92E201D4-1275-4E8D-BC9B-6168BAE334A7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F9B97FD4-C3AD-42B5-AE31-6B4C6F382D09}" type="pres">
      <dgm:prSet presAssocID="{82F3A05B-E4D5-4A99-BB93-AA42C8211557}" presName="Accent6" presStyleCnt="0"/>
      <dgm:spPr/>
    </dgm:pt>
    <dgm:pt modelId="{16D390D1-1DF4-44E0-B233-921AB71AD775}" type="pres">
      <dgm:prSet presAssocID="{82F3A05B-E4D5-4A99-BB93-AA42C8211557}" presName="Accent" presStyleLbl="bgShp" presStyleIdx="5" presStyleCnt="6"/>
      <dgm:spPr/>
    </dgm:pt>
    <dgm:pt modelId="{ADA094D8-795E-44F4-A1E2-CBA81D47E23F}" type="pres">
      <dgm:prSet presAssocID="{82F3A05B-E4D5-4A99-BB93-AA42C8211557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6DA7216-13D3-48CB-8DDE-170FBC6AEE5E}" type="presOf" srcId="{0589542A-0F39-42B6-8206-35AF572EE5F7}" destId="{962A3533-C81D-4582-B2B9-031AA907BFC6}" srcOrd="0" destOrd="0" presId="urn:microsoft.com/office/officeart/2011/layout/HexagonRadial"/>
    <dgm:cxn modelId="{9D1C5A1B-F1EF-4106-A035-40F69CA7B14F}" type="presOf" srcId="{A1EA2FBD-34DF-4802-ADF2-99B1E22B3C40}" destId="{0A194CDA-4475-4912-B949-680A707A7233}" srcOrd="0" destOrd="0" presId="urn:microsoft.com/office/officeart/2011/layout/HexagonRadial"/>
    <dgm:cxn modelId="{4B527E22-DB1F-4F97-B3AD-D6B32E048D77}" srcId="{0589542A-0F39-42B6-8206-35AF572EE5F7}" destId="{EB6F4BF3-4A31-4447-A195-6BB8AAC5F37E}" srcOrd="2" destOrd="0" parTransId="{F6B55A55-6FB4-481F-A12E-4F60C98A8224}" sibTransId="{21FB2B6B-5DFF-4231-A908-73DC34872FEE}"/>
    <dgm:cxn modelId="{8959A22B-8395-4DBE-A9B5-067897C05560}" type="presOf" srcId="{633B0830-C079-4A22-8B4A-2DF4EA119148}" destId="{8FCD2FBC-A52D-4668-AACD-22C508817D93}" srcOrd="0" destOrd="0" presId="urn:microsoft.com/office/officeart/2011/layout/HexagonRadial"/>
    <dgm:cxn modelId="{6B8EF863-530D-4CBE-B23B-C92D7165BB67}" srcId="{633B0830-C079-4A22-8B4A-2DF4EA119148}" destId="{0589542A-0F39-42B6-8206-35AF572EE5F7}" srcOrd="0" destOrd="0" parTransId="{FF952528-7B92-48A2-85DB-F13EAB8FE974}" sibTransId="{10B5180A-02A1-4B11-A33F-3EA211073F84}"/>
    <dgm:cxn modelId="{09942E44-E28F-4714-8476-B2355DEA7378}" srcId="{0589542A-0F39-42B6-8206-35AF572EE5F7}" destId="{82F3A05B-E4D5-4A99-BB93-AA42C8211557}" srcOrd="5" destOrd="0" parTransId="{C9D5D595-CF68-4D39-8436-DF7E3EE0D0AC}" sibTransId="{46A19350-B063-4E86-815A-6FF36E1B22AF}"/>
    <dgm:cxn modelId="{293FE146-7FC1-4F37-B087-43AD7FC39F56}" type="presOf" srcId="{E6F20353-72FB-4EFF-93D3-2188FB1C73E9}" destId="{ADA0790E-8C9A-4A8F-A8AF-296C58E3BB72}" srcOrd="0" destOrd="0" presId="urn:microsoft.com/office/officeart/2011/layout/HexagonRadial"/>
    <dgm:cxn modelId="{61D6B44F-7476-4C07-BE88-32EF84471C58}" srcId="{0589542A-0F39-42B6-8206-35AF572EE5F7}" destId="{A1EA2FBD-34DF-4802-ADF2-99B1E22B3C40}" srcOrd="3" destOrd="0" parTransId="{7A18523D-88D2-463E-863C-1CF8FEC6E223}" sibTransId="{912E76A3-62E7-4044-848C-B4B8A52E6F04}"/>
    <dgm:cxn modelId="{D846E251-CE36-48C9-8838-66CCD92A3C9B}" type="presOf" srcId="{EB6F4BF3-4A31-4447-A195-6BB8AAC5F37E}" destId="{D092E8FC-EFD2-4669-B836-84D2CD7200EE}" srcOrd="0" destOrd="0" presId="urn:microsoft.com/office/officeart/2011/layout/HexagonRadial"/>
    <dgm:cxn modelId="{4F049754-A615-42FD-947B-19BCCE206785}" srcId="{0589542A-0F39-42B6-8206-35AF572EE5F7}" destId="{E6F20353-72FB-4EFF-93D3-2188FB1C73E9}" srcOrd="1" destOrd="0" parTransId="{D0857BF8-38E9-432A-8549-34DF28BA2614}" sibTransId="{7C5067C2-8080-4186-9402-F6E7E13D1C47}"/>
    <dgm:cxn modelId="{D1A7847E-18D8-4367-8420-3B8D26175A3E}" type="presOf" srcId="{92E201D4-1275-4E8D-BC9B-6168BAE334A7}" destId="{76630216-AB8F-41C3-8F4E-73330E382828}" srcOrd="0" destOrd="0" presId="urn:microsoft.com/office/officeart/2011/layout/HexagonRadial"/>
    <dgm:cxn modelId="{9DBB8581-E245-4D09-B6A1-7B51657C9F7A}" type="presOf" srcId="{D3A304E2-02DA-4D39-B754-8FF701EE1D77}" destId="{68FD8C9E-6811-4514-9E38-BEEBC342E45B}" srcOrd="0" destOrd="0" presId="urn:microsoft.com/office/officeart/2011/layout/HexagonRadial"/>
    <dgm:cxn modelId="{DE0872BA-BC9F-4577-9CD6-B104F8BF9E6E}" type="presOf" srcId="{82F3A05B-E4D5-4A99-BB93-AA42C8211557}" destId="{ADA094D8-795E-44F4-A1E2-CBA81D47E23F}" srcOrd="0" destOrd="0" presId="urn:microsoft.com/office/officeart/2011/layout/HexagonRadial"/>
    <dgm:cxn modelId="{4C3A3ABB-2DEC-4B52-98F9-E09920F03329}" srcId="{0589542A-0F39-42B6-8206-35AF572EE5F7}" destId="{D3A304E2-02DA-4D39-B754-8FF701EE1D77}" srcOrd="0" destOrd="0" parTransId="{C22021D8-E5B5-4622-A507-B47FCAC5DCE5}" sibTransId="{0AE82C1A-04EB-4DE7-927A-16F1110F668D}"/>
    <dgm:cxn modelId="{571702D4-1374-4149-83B0-8CC228070DCE}" srcId="{0589542A-0F39-42B6-8206-35AF572EE5F7}" destId="{92E201D4-1275-4E8D-BC9B-6168BAE334A7}" srcOrd="4" destOrd="0" parTransId="{551AD87E-BCB5-47C7-A710-6C5E987F1E4C}" sibTransId="{4AEBD25E-CE67-49ED-A9B7-2D0FE8AE8AE8}"/>
    <dgm:cxn modelId="{3A6250CA-2853-456E-913B-17676FC98292}" type="presParOf" srcId="{8FCD2FBC-A52D-4668-AACD-22C508817D93}" destId="{962A3533-C81D-4582-B2B9-031AA907BFC6}" srcOrd="0" destOrd="0" presId="urn:microsoft.com/office/officeart/2011/layout/HexagonRadial"/>
    <dgm:cxn modelId="{020B5648-F373-4E96-A98E-F0912FD0DEC5}" type="presParOf" srcId="{8FCD2FBC-A52D-4668-AACD-22C508817D93}" destId="{7772300B-19FC-485F-9F3E-06CD1831487E}" srcOrd="1" destOrd="0" presId="urn:microsoft.com/office/officeart/2011/layout/HexagonRadial"/>
    <dgm:cxn modelId="{B42B1678-15D2-4343-8E63-6919842ED7AD}" type="presParOf" srcId="{7772300B-19FC-485F-9F3E-06CD1831487E}" destId="{14A1A4A7-1515-424E-AC7C-9BE83E7A4DAD}" srcOrd="0" destOrd="0" presId="urn:microsoft.com/office/officeart/2011/layout/HexagonRadial"/>
    <dgm:cxn modelId="{DB1DF867-5BE1-4D75-ACB1-5E4689CEA941}" type="presParOf" srcId="{8FCD2FBC-A52D-4668-AACD-22C508817D93}" destId="{68FD8C9E-6811-4514-9E38-BEEBC342E45B}" srcOrd="2" destOrd="0" presId="urn:microsoft.com/office/officeart/2011/layout/HexagonRadial"/>
    <dgm:cxn modelId="{F5546632-DB9F-4706-AAA0-43D9ED74C8FE}" type="presParOf" srcId="{8FCD2FBC-A52D-4668-AACD-22C508817D93}" destId="{19B92B3B-3511-4836-A000-58C166788DAA}" srcOrd="3" destOrd="0" presId="urn:microsoft.com/office/officeart/2011/layout/HexagonRadial"/>
    <dgm:cxn modelId="{1B7EF4C3-A3E4-428B-9734-BBE4B5377294}" type="presParOf" srcId="{19B92B3B-3511-4836-A000-58C166788DAA}" destId="{34AC9D0D-0F83-49C0-A4E2-489983BB46DD}" srcOrd="0" destOrd="0" presId="urn:microsoft.com/office/officeart/2011/layout/HexagonRadial"/>
    <dgm:cxn modelId="{AEB8B6F4-7B27-4CAA-8177-F6B4DE8CAB69}" type="presParOf" srcId="{8FCD2FBC-A52D-4668-AACD-22C508817D93}" destId="{ADA0790E-8C9A-4A8F-A8AF-296C58E3BB72}" srcOrd="4" destOrd="0" presId="urn:microsoft.com/office/officeart/2011/layout/HexagonRadial"/>
    <dgm:cxn modelId="{1C9B0ECC-AFC3-429C-A0C6-5E7D65703FA7}" type="presParOf" srcId="{8FCD2FBC-A52D-4668-AACD-22C508817D93}" destId="{E517478D-DC78-4134-BDF7-463C34B03567}" srcOrd="5" destOrd="0" presId="urn:microsoft.com/office/officeart/2011/layout/HexagonRadial"/>
    <dgm:cxn modelId="{EAA037C7-B806-4592-BD84-8E70987FFD19}" type="presParOf" srcId="{E517478D-DC78-4134-BDF7-463C34B03567}" destId="{61362531-386A-4A18-B196-D0D63B41899F}" srcOrd="0" destOrd="0" presId="urn:microsoft.com/office/officeart/2011/layout/HexagonRadial"/>
    <dgm:cxn modelId="{A5EF4A2F-B2FE-4C9C-94B8-004586161260}" type="presParOf" srcId="{8FCD2FBC-A52D-4668-AACD-22C508817D93}" destId="{D092E8FC-EFD2-4669-B836-84D2CD7200EE}" srcOrd="6" destOrd="0" presId="urn:microsoft.com/office/officeart/2011/layout/HexagonRadial"/>
    <dgm:cxn modelId="{703FAA53-C818-468A-A9E2-1B30A1C3E56D}" type="presParOf" srcId="{8FCD2FBC-A52D-4668-AACD-22C508817D93}" destId="{830F99D0-11CE-4440-B7AD-F7C6E49FCAE1}" srcOrd="7" destOrd="0" presId="urn:microsoft.com/office/officeart/2011/layout/HexagonRadial"/>
    <dgm:cxn modelId="{006EBA6A-62BB-4A36-99A0-165D60BF2228}" type="presParOf" srcId="{830F99D0-11CE-4440-B7AD-F7C6E49FCAE1}" destId="{14F34C78-FF9C-452B-BB8D-1D13F746FB73}" srcOrd="0" destOrd="0" presId="urn:microsoft.com/office/officeart/2011/layout/HexagonRadial"/>
    <dgm:cxn modelId="{115AC866-0BAC-4D08-AD62-6CF4073ED970}" type="presParOf" srcId="{8FCD2FBC-A52D-4668-AACD-22C508817D93}" destId="{0A194CDA-4475-4912-B949-680A707A7233}" srcOrd="8" destOrd="0" presId="urn:microsoft.com/office/officeart/2011/layout/HexagonRadial"/>
    <dgm:cxn modelId="{A3C82FEA-B8E5-4A6D-B4A9-C742548F169C}" type="presParOf" srcId="{8FCD2FBC-A52D-4668-AACD-22C508817D93}" destId="{3F443CB5-6F2D-45B7-9D9D-A49BE1410D3A}" srcOrd="9" destOrd="0" presId="urn:microsoft.com/office/officeart/2011/layout/HexagonRadial"/>
    <dgm:cxn modelId="{9ECD6E78-85F4-425A-9A96-DDFCC1E19A26}" type="presParOf" srcId="{3F443CB5-6F2D-45B7-9D9D-A49BE1410D3A}" destId="{849C4C9F-B6FF-466F-A9A6-00B1900982C3}" srcOrd="0" destOrd="0" presId="urn:microsoft.com/office/officeart/2011/layout/HexagonRadial"/>
    <dgm:cxn modelId="{D017699D-A834-414A-BC49-D3C1FEA6DDB1}" type="presParOf" srcId="{8FCD2FBC-A52D-4668-AACD-22C508817D93}" destId="{76630216-AB8F-41C3-8F4E-73330E382828}" srcOrd="10" destOrd="0" presId="urn:microsoft.com/office/officeart/2011/layout/HexagonRadial"/>
    <dgm:cxn modelId="{E240B585-11B7-4390-A2E3-99A2DF9B0AA7}" type="presParOf" srcId="{8FCD2FBC-A52D-4668-AACD-22C508817D93}" destId="{F9B97FD4-C3AD-42B5-AE31-6B4C6F382D09}" srcOrd="11" destOrd="0" presId="urn:microsoft.com/office/officeart/2011/layout/HexagonRadial"/>
    <dgm:cxn modelId="{4B1461E1-6E8B-45CC-8598-D7FB0D63C462}" type="presParOf" srcId="{F9B97FD4-C3AD-42B5-AE31-6B4C6F382D09}" destId="{16D390D1-1DF4-44E0-B233-921AB71AD775}" srcOrd="0" destOrd="0" presId="urn:microsoft.com/office/officeart/2011/layout/HexagonRadial"/>
    <dgm:cxn modelId="{9ECE526C-027C-4BEC-9749-6B93D97CACC1}" type="presParOf" srcId="{8FCD2FBC-A52D-4668-AACD-22C508817D93}" destId="{ADA094D8-795E-44F4-A1E2-CBA81D47E23F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2A3533-C81D-4582-B2B9-031AA907BFC6}">
      <dsp:nvSpPr>
        <dsp:cNvPr id="0" name=""/>
        <dsp:cNvSpPr/>
      </dsp:nvSpPr>
      <dsp:spPr>
        <a:xfrm>
          <a:off x="2086903" y="1032449"/>
          <a:ext cx="1312287" cy="1135181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job circle</a:t>
          </a:r>
        </a:p>
      </dsp:txBody>
      <dsp:txXfrm>
        <a:off x="2304367" y="1220564"/>
        <a:ext cx="877359" cy="758951"/>
      </dsp:txXfrm>
    </dsp:sp>
    <dsp:sp modelId="{34AC9D0D-0F83-49C0-A4E2-489983BB46DD}">
      <dsp:nvSpPr>
        <dsp:cNvPr id="0" name=""/>
        <dsp:cNvSpPr/>
      </dsp:nvSpPr>
      <dsp:spPr>
        <a:xfrm>
          <a:off x="2908647" y="489341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8FD8C9E-6811-4514-9E38-BEEBC342E45B}">
      <dsp:nvSpPr>
        <dsp:cNvPr id="0" name=""/>
        <dsp:cNvSpPr/>
      </dsp:nvSpPr>
      <dsp:spPr>
        <a:xfrm>
          <a:off x="2207784" y="0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Resume</a:t>
          </a:r>
        </a:p>
      </dsp:txBody>
      <dsp:txXfrm>
        <a:off x="2386002" y="154180"/>
        <a:ext cx="718974" cy="621996"/>
      </dsp:txXfrm>
    </dsp:sp>
    <dsp:sp modelId="{61362531-386A-4A18-B196-D0D63B41899F}">
      <dsp:nvSpPr>
        <dsp:cNvPr id="0" name=""/>
        <dsp:cNvSpPr/>
      </dsp:nvSpPr>
      <dsp:spPr>
        <a:xfrm>
          <a:off x="3486493" y="1286880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A0790E-8C9A-4A8F-A8AF-296C58E3BB72}">
      <dsp:nvSpPr>
        <dsp:cNvPr id="0" name=""/>
        <dsp:cNvSpPr/>
      </dsp:nvSpPr>
      <dsp:spPr>
        <a:xfrm>
          <a:off x="3194060" y="57223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Gazette</a:t>
          </a:r>
        </a:p>
      </dsp:txBody>
      <dsp:txXfrm>
        <a:off x="3372278" y="726411"/>
        <a:ext cx="718974" cy="621996"/>
      </dsp:txXfrm>
    </dsp:sp>
    <dsp:sp modelId="{14F34C78-FF9C-452B-BB8D-1D13F746FB73}">
      <dsp:nvSpPr>
        <dsp:cNvPr id="0" name=""/>
        <dsp:cNvSpPr/>
      </dsp:nvSpPr>
      <dsp:spPr>
        <a:xfrm>
          <a:off x="3085084" y="2187153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092E8FC-EFD2-4669-B836-84D2CD7200EE}">
      <dsp:nvSpPr>
        <dsp:cNvPr id="0" name=""/>
        <dsp:cNvSpPr/>
      </dsp:nvSpPr>
      <dsp:spPr>
        <a:xfrm>
          <a:off x="3194060" y="169717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Private Job</a:t>
          </a:r>
        </a:p>
      </dsp:txBody>
      <dsp:txXfrm>
        <a:off x="3372278" y="1851352"/>
        <a:ext cx="718974" cy="621996"/>
      </dsp:txXfrm>
    </dsp:sp>
    <dsp:sp modelId="{849C4C9F-B6FF-466F-A9A6-00B1900982C3}">
      <dsp:nvSpPr>
        <dsp:cNvPr id="0" name=""/>
        <dsp:cNvSpPr/>
      </dsp:nvSpPr>
      <dsp:spPr>
        <a:xfrm>
          <a:off x="2089345" y="228060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194CDA-4475-4912-B949-680A707A7233}">
      <dsp:nvSpPr>
        <dsp:cNvPr id="0" name=""/>
        <dsp:cNvSpPr/>
      </dsp:nvSpPr>
      <dsp:spPr>
        <a:xfrm>
          <a:off x="2207784" y="2270043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Government Job</a:t>
          </a:r>
        </a:p>
      </dsp:txBody>
      <dsp:txXfrm>
        <a:off x="2386002" y="2424223"/>
        <a:ext cx="718974" cy="621996"/>
      </dsp:txXfrm>
    </dsp:sp>
    <dsp:sp modelId="{16D390D1-1DF4-44E0-B233-921AB71AD775}">
      <dsp:nvSpPr>
        <dsp:cNvPr id="0" name=""/>
        <dsp:cNvSpPr/>
      </dsp:nvSpPr>
      <dsp:spPr>
        <a:xfrm>
          <a:off x="1502036" y="1483385"/>
          <a:ext cx="495122" cy="426613"/>
        </a:xfrm>
        <a:prstGeom prst="hexagon">
          <a:avLst>
            <a:gd name="adj" fmla="val 28900"/>
            <a:gd name="vf" fmla="val 11547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6630216-AB8F-41C3-8F4E-73330E382828}">
      <dsp:nvSpPr>
        <dsp:cNvPr id="0" name=""/>
        <dsp:cNvSpPr/>
      </dsp:nvSpPr>
      <dsp:spPr>
        <a:xfrm>
          <a:off x="1216929" y="1697812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Foreign Job</a:t>
          </a:r>
        </a:p>
      </dsp:txBody>
      <dsp:txXfrm>
        <a:off x="1395147" y="1851992"/>
        <a:ext cx="718974" cy="621996"/>
      </dsp:txXfrm>
    </dsp:sp>
    <dsp:sp modelId="{ADA094D8-795E-44F4-A1E2-CBA81D47E23F}">
      <dsp:nvSpPr>
        <dsp:cNvPr id="0" name=""/>
        <dsp:cNvSpPr/>
      </dsp:nvSpPr>
      <dsp:spPr>
        <a:xfrm>
          <a:off x="1216929" y="570951"/>
          <a:ext cx="1075410" cy="930356"/>
        </a:xfrm>
        <a:prstGeom prst="hexagon">
          <a:avLst>
            <a:gd name="adj" fmla="val 2857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News</a:t>
          </a:r>
        </a:p>
      </dsp:txBody>
      <dsp:txXfrm>
        <a:off x="1395147" y="725131"/>
        <a:ext cx="718974" cy="6219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9FF98-671F-432C-85F0-1DBE6666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Chathumal</dc:creator>
  <cp:keywords/>
  <dc:description/>
  <cp:lastModifiedBy>Akash Chathumal</cp:lastModifiedBy>
  <cp:revision>4</cp:revision>
  <dcterms:created xsi:type="dcterms:W3CDTF">2024-06-18T14:14:00Z</dcterms:created>
  <dcterms:modified xsi:type="dcterms:W3CDTF">2024-06-19T04:40:00Z</dcterms:modified>
</cp:coreProperties>
</file>