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ind w:left="-1440" w:right="10800"/>
      </w:pPr>
    </w:p>
    <w:tbl>
      <w:tblPr>
        <w:jc w:val="left"/>
        <w:tblInd w:w="-929" w:type="dxa"/>
        <w:tblW w:w="11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615" w:type="dxa"/>
          <w:bottom w:w="220" w:type="dxa"/>
          <w:right w:w="698" w:type="dxa"/>
        </w:tblCellMar>
      </w:tblPr>
      <w:tblGrid>
        <w:gridCol w:w="11222"/>
      </w:tblGrid>
      <w:tr>
        <w:trPr>
          <w:trHeight w:val="14831"/>
        </w:trPr>
        <w:tc>
          <w:tcPr>
            <w:tcW w:w="11222" w:type="dxa"/>
            <w:tcBorders>
              <w:top w:val="single" w:sz="23" w:space="0" w:color="000000"/>
              <w:left w:val="double" w:sz="9" w:space="0" w:color="000000"/>
              <w:bottom w:val="single" w:sz="23" w:space="0" w:color="000000"/>
              <w:right w:val="double" w:sz="9" w:space="0" w:color="000000"/>
            </w:tcBorders>
            <w:vAlign w:val="bottom"/>
          </w:tcPr>
          <w:p>
            <w:pPr>
              <w:tabs>
                <w:tab w:val="center" w:pos="717"/>
                <w:tab w:val="center" w:pos="1784"/>
                <w:tab w:val="center" w:pos="2631"/>
                <w:tab w:val="center" w:pos="3192"/>
                <w:tab w:val="center" w:pos="3913"/>
                <w:tab w:val="center" w:pos="4634"/>
                <w:tab w:val="center" w:pos="5652"/>
              </w:tabs>
              <w:spacing w:after="313" w:line="240" w:lineRule="auto"/>
            </w:pPr>
            <w:r>
              <w:tab/>
            </w:r>
            <w:r>
              <w:rPr>
                <w:rFonts w:ascii="Times New Roman" w:eastAsia="Times New Roman" w:cs="Times New Roman" w:hAnsi="Times New Roman"/>
              </w:rPr>
              <w:t xml:space="preserve">Ex. No.  </w:t>
              <w:tab/>
              <w:t xml:space="preserve">:  </w:t>
              <w:tab/>
              <w:t xml:space="preserve">1.2 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Date: </w:t>
            </w:r>
          </w:p>
          <w:p>
            <w:pPr>
              <w:tabs>
                <w:tab w:val="center" w:pos="1049"/>
                <w:tab w:val="center" w:pos="3041"/>
                <w:tab w:val="center" w:pos="3912"/>
                <w:tab w:val="center" w:pos="4631"/>
                <w:tab w:val="center" w:pos="5710"/>
              </w:tabs>
              <w:spacing w:after="273" w:line="240" w:lineRule="auto"/>
            </w:pPr>
            <w:r>
              <w:tab/>
            </w:r>
            <w:r>
              <w:rPr>
                <w:rFonts w:ascii="Times New Roman" w:eastAsia="Times New Roman" w:cs="Times New Roman" w:hAnsi="Times New Roman"/>
              </w:rPr>
              <w:t xml:space="preserve">Register No.:  </w:t>
              <w:tab/>
              <w:t xml:space="preserve">231901004 </w:t>
              <w:tab/>
              <w:t xml:space="preserve"> </w:t>
              <w:tab/>
              <w:t xml:space="preserve">                          Name:  </w:t>
            </w:r>
          </w:p>
          <w:p>
            <w:pPr>
              <w:spacing w:after="367" w:line="240" w:lineRule="auto"/>
              <w:ind w:left="314"/>
            </w:pPr>
            <w:r>
              <w:rPr>
                <w:rFonts w:ascii="Times New Roman" w:eastAsia="Times New Roman" w:cs="Times New Roman" w:hAnsi="Times New Roman"/>
              </w:rPr>
              <w:t xml:space="preserve"> </w:t>
            </w:r>
            <w:r>
              <mc:AlternateContent>
                <mc:Choice Requires="wps">
                  <w:drawing>
                    <wp:inline distT="0" distB="0" distL="114298" distR="114298">
                      <wp:extent cx="6019801" cy="15239"/>
                      <wp:effectExtent l="0" t="0" r="0" b="0"/>
                      <wp:docPr id="1" name="组合 1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组合 2"/>
                            <wpg:cNvGrpSpPr/>
                            <wpg:grpSpPr>
                              <a:xfrm rot="0">
                                <a:off x="0" y="0"/>
                                <a:ext cx="6019801" cy="15239"/>
                                <a:chOff x="0" y="0"/>
                                <a:chExt cx="6019801" cy="15239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3" name="曲线 3"/>
                              <wps:cNvSpPr/>
                              <wps:spPr>
                                <a:xfrm rot="0">
                                  <a:off x="0" y="0"/>
                                  <a:ext cx="6019801" cy="15239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00" y="0"/>
                                      </a:moveTo>
                                      <a:lnTo>
                                        <a:pt x="21600" y="8640"/>
                                      </a:lnTo>
                                      <a:lnTo>
                                        <a:pt x="0" y="21599"/>
                                      </a:lnTo>
                                      <a:lnTo>
                                        <a:pt x="0" y="12959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4" o:spid="_x0000_s4" coordorigin="1526,2219" coordsize="9480,23" style="width:474.0001pt;&#10;height:1.1999999pt;">
                      <v:shape type="#_x0000_t0" id="曲线 5" o:spid="_x0000_s5" coordsize="9480,23" path="m9480,l9480,9l,23l,14l9480,l9480,xe" style="position:absolute;&#10;left:1526;&#10;top:2219;&#10;width:9480;&#10;height:23;" fillcolor="#000000" stroked="f" strokeweight="1.0pt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after="101" w:line="240" w:lineRule="auto"/>
              <w:ind w:left="72"/>
              <w:jc w:val="center"/>
            </w:pPr>
            <w:r>
              <w:rPr>
                <w:rFonts w:ascii="Times New Roman" w:eastAsia="Times New Roman" w:cs="Times New Roman" w:hAnsi="Times New Roman"/>
                <w:sz w:val="32"/>
                <w:u w:val="single" w:color="000000"/>
              </w:rPr>
              <w:t>Gross Salary</w:t>
            </w:r>
            <w:r>
              <w:rPr>
                <w:rFonts w:ascii="Times New Roman" w:eastAsia="Times New Roman" w:cs="Times New Roman" w:hAnsi="Times New Roman"/>
                <w:sz w:val="32"/>
              </w:rPr>
              <w:t xml:space="preserve"> </w:t>
            </w:r>
          </w:p>
          <w:p>
            <w:pPr>
              <w:spacing w:after="122" w:line="250" w:lineRule="auto"/>
              <w:ind w:left="314" w:right="245"/>
              <w:jc w:val="both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Ramesh’s basic salary is input through the keyboard. His dearness allowance is 40% of his basic salary, and his house rent allowance is 20% of his basic salary. Write a program to calculate his gross salary.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Sample Input: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10000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Sample Output: </w:t>
            </w:r>
          </w:p>
          <w:p>
            <w:pPr>
              <w:spacing w:after="111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16000 </w:t>
            </w:r>
          </w:p>
          <w:p>
            <w:pPr>
              <w:spacing w:after="0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For example: </w:t>
            </w:r>
          </w:p>
          <w:tbl>
            <w:tblPr>
              <w:jc w:val="left"/>
              <w:tblInd w:w="220" w:type="dxa"/>
              <w:tblW w:w="18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top w:w="120" w:type="dxa"/>
                <w:left w:w="94" w:type="dxa"/>
                <w:bottom w:w="0" w:type="dxa"/>
                <w:right w:w="25" w:type="dxa"/>
              </w:tblCellMar>
            </w:tblPr>
            <w:tblGrid>
              <w:gridCol w:w="889"/>
              <w:gridCol w:w="994"/>
            </w:tblGrid>
            <w:tr>
              <w:trPr>
                <w:trHeight w:val="691"/>
              </w:trPr>
              <w:tc>
                <w:tcPr>
                  <w:tcW w:w="889" w:type="dxa"/>
                  <w:tcBorders>
                    <w:top w:val="single" w:sz="44" w:space="0" w:color="B0B0B0"/>
                    <w:left w:val="single" w:sz="6" w:space="0" w:color="B0B0B0"/>
                    <w:bottom w:val="single" w:sz="44" w:space="0" w:color="B0B0B0"/>
                    <w:right w:val="single" w:sz="6" w:space="0" w:color="B0B0B0"/>
                  </w:tcBorders>
                  <w:shd w:val="clear" w:color="auto" w:fill="F8F8FF"/>
                </w:tcPr>
                <w:p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</w:rPr>
                    <w:t xml:space="preserve">Input </w:t>
                  </w:r>
                </w:p>
              </w:tc>
              <w:tc>
                <w:tcPr>
                  <w:tcW w:w="994" w:type="dxa"/>
                  <w:tcBorders>
                    <w:top w:val="single" w:sz="44" w:space="0" w:color="B0B0B0"/>
                    <w:left w:val="single" w:sz="6" w:space="0" w:color="B0B0B0"/>
                    <w:bottom w:val="single" w:sz="44" w:space="0" w:color="B0B0B0"/>
                    <w:right w:val="single" w:sz="6" w:space="0" w:color="B0B0B0"/>
                  </w:tcBorders>
                  <w:shd w:val="clear" w:color="auto" w:fill="F8F8FF"/>
                </w:tcPr>
                <w:p>
                  <w:pPr>
                    <w:spacing w:after="0" w:line="240" w:lineRule="auto"/>
                    <w:ind w:left="2"/>
                    <w:jc w:val="both"/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</w:rPr>
                    <w:t xml:space="preserve">Result </w:t>
                  </w:r>
                </w:p>
              </w:tc>
            </w:tr>
            <w:tr>
              <w:trPr>
                <w:trHeight w:val="461"/>
              </w:trPr>
              <w:tc>
                <w:tcPr>
                  <w:tcW w:w="889" w:type="dxa"/>
                  <w:tcBorders>
                    <w:top w:val="single" w:sz="44" w:space="0" w:color="B0B0B0"/>
                    <w:left w:val="single" w:sz="6" w:space="0" w:color="B0B0B0"/>
                    <w:bottom w:val="single" w:sz="6" w:space="0" w:color="B0B0B0"/>
                    <w:right w:val="single" w:sz="6" w:space="0" w:color="B0B0B0"/>
                  </w:tcBorders>
                  <w:shd w:val="clear" w:color="auto" w:fill="F5F5F5"/>
                </w:tcPr>
                <w:p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</w:rPr>
                    <w:t xml:space="preserve">10000 </w:t>
                  </w:r>
                </w:p>
              </w:tc>
              <w:tc>
                <w:tcPr>
                  <w:tcW w:w="994" w:type="dxa"/>
                  <w:tcBorders>
                    <w:top w:val="single" w:sz="44" w:space="0" w:color="B0B0B0"/>
                    <w:left w:val="single" w:sz="6" w:space="0" w:color="B0B0B0"/>
                    <w:bottom w:val="single" w:sz="6" w:space="0" w:color="B0B0B0"/>
                    <w:right w:val="single" w:sz="6" w:space="0" w:color="B0B0B0"/>
                  </w:tcBorders>
                  <w:shd w:val="clear" w:color="auto" w:fill="F5F5F5"/>
                </w:tcPr>
                <w:p>
                  <w:pPr>
                    <w:spacing w:after="0" w:line="240" w:lineRule="auto"/>
                    <w:ind w:left="2"/>
                  </w:pPr>
                  <w:r>
                    <w:rPr>
                      <w:rFonts w:ascii="Times New Roman" w:eastAsia="Times New Roman" w:cs="Times New Roman" w:hAnsi="Times New Roman"/>
                      <w:sz w:val="24"/>
                    </w:rPr>
                    <w:t xml:space="preserve">16000 </w:t>
                  </w:r>
                </w:p>
              </w:tc>
            </w:tr>
          </w:tbl>
          <w:p>
            <w:pPr>
              <w:spacing w:after="173" w:line="240" w:lineRule="auto"/>
              <w:ind w:left="314"/>
              <w:rPr>
                <w:b/>
                <w:bCs/>
              </w:rPr>
            </w:pPr>
          </w:p>
          <w:p>
            <w:pPr>
              <w:spacing w:after="173" w:line="240" w:lineRule="auto"/>
              <w:ind w:left="314"/>
            </w:pPr>
            <w:r>
              <w:rPr>
                <w:b/>
                <w:bCs/>
              </w:rPr>
              <w:t>Code</w:t>
            </w:r>
            <w:r>
              <w:t>:</w:t>
            </w:r>
          </w:p>
          <w:p>
            <w:pPr>
              <w:spacing w:after="173" w:line="240" w:lineRule="auto"/>
              <w:ind w:left="314"/>
            </w:pPr>
            <w:r>
              <w:t>salary=int(input())</w:t>
            </w:r>
          </w:p>
          <w:p>
            <w:pPr>
              <w:spacing w:after="173" w:line="240" w:lineRule="auto"/>
              <w:ind w:left="314"/>
            </w:pPr>
            <w:r>
              <w:t>da=int(salary*(40/100))</w:t>
            </w:r>
          </w:p>
          <w:p>
            <w:pPr>
              <w:spacing w:after="173" w:line="240" w:lineRule="auto"/>
              <w:ind w:left="314"/>
            </w:pPr>
            <w:r>
              <w:t>rent=int(salary*(20/100))</w:t>
            </w:r>
          </w:p>
          <w:p>
            <w:pPr>
              <w:spacing w:after="173" w:line="240" w:lineRule="auto"/>
              <w:ind w:left="314"/>
            </w:pPr>
            <w:r>
              <w:t>gross=salary+da+rent</w:t>
            </w:r>
          </w:p>
          <w:p>
            <w:pPr>
              <w:spacing w:after="173" w:line="240" w:lineRule="auto"/>
              <w:ind w:left="314"/>
            </w:pPr>
            <w:r>
              <w:t>print(gross)</w:t>
            </w:r>
          </w:p>
          <w:p>
            <w:pPr>
              <w:spacing w:after="106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11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0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168" w:line="240" w:lineRule="auto"/>
              <w:ind w:left="314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 </w:t>
            </w:r>
          </w:p>
          <w:p>
            <w:pPr>
              <w:spacing w:after="0" w:line="240" w:lineRule="auto"/>
              <w:ind w:left="131"/>
              <w:jc w:val="center"/>
            </w:pPr>
            <w:r>
              <w:rPr>
                <w:rFonts w:ascii="Times New Roman" w:eastAsia="Times New Roman" w:cs="Times New Roman" w:hAnsi="Times New Roman"/>
                <w:sz w:val="23"/>
              </w:rPr>
              <w:t xml:space="preserve"> </w:t>
            </w:r>
          </w:p>
          <w:p>
            <w:pPr>
              <w:spacing w:after="25" w:line="240" w:lineRule="auto"/>
              <w:ind w:right="47"/>
              <w:jc w:val="center"/>
            </w:pPr>
            <w:r>
              <mc:AlternateContent>
                <mc:Choice Requires="wps">
                  <w:drawing>
                    <wp:anchor distT="0" distB="0" distL="114298" distR="114298" simplePos="0" relativeHeight="2" behindDoc="1" locked="0" layoutInCell="1" hidden="0" allowOverlap="1">
                      <wp:simplePos x="0" y="0"/>
                      <wp:positionH relativeFrom="column">
                        <wp:posOffset>390524</wp:posOffset>
                      </wp:positionH>
                      <wp:positionV relativeFrom="paragraph">
                        <wp:posOffset>-94614</wp:posOffset>
                      </wp:positionV>
                      <wp:extent cx="6292848" cy="297179"/>
                      <wp:effectExtent l="0" t="0" r="0" b="0"/>
                      <wp:wrapNone/>
                      <wp:docPr id="6" name="组合 6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组合 7"/>
                            <wpg:cNvGrpSpPr/>
                            <wpg:grpSpPr>
                              <a:xfrm rot="0">
                                <a:off x="0" y="0"/>
                                <a:ext cx="6292848" cy="297179"/>
                                <a:chOff x="0" y="0"/>
                                <a:chExt cx="6292848" cy="297179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8" name="曲线 8"/>
                              <wps:cNvSpPr/>
                              <wps:spPr>
                                <a:xfrm rot="0">
                                  <a:off x="0" y="0"/>
                                  <a:ext cx="6239546" cy="44111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599" y="18620"/>
                                      </a:lnTo>
                                      <a:lnTo>
                                        <a:pt x="21599" y="21599"/>
                                      </a:lnTo>
                                      <a:lnTo>
                                        <a:pt x="0" y="29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wsp>
                              <wps:cNvPr id="9" name="曲线 9"/>
                              <wps:cNvSpPr/>
                              <wps:spPr>
                                <a:xfrm rot="0">
                                  <a:off x="5858523" y="44111"/>
                                  <a:ext cx="428325" cy="246966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599"/>
                                      </a:lnTo>
                                      <a:lnTo>
                                        <a:pt x="0" y="215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0AD47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wsp>
                              <wps:cNvPr id="10" name="曲线 10"/>
                              <wps:cNvSpPr/>
                              <wps:spPr>
                                <a:xfrm rot="0">
                                  <a:off x="5852424" y="36509"/>
                                  <a:ext cx="220213" cy="26067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1136"/>
                                      </a:lnTo>
                                      <a:lnTo>
                                        <a:pt x="1195" y="1136"/>
                                      </a:lnTo>
                                      <a:lnTo>
                                        <a:pt x="1195" y="20589"/>
                                      </a:lnTo>
                                      <a:lnTo>
                                        <a:pt x="21600" y="20589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07E32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wsp>
                              <wps:cNvPr id="11" name="曲线 11"/>
                              <wps:cNvSpPr/>
                              <wps:spPr>
                                <a:xfrm rot="0">
                                  <a:off x="6072637" y="36509"/>
                                  <a:ext cx="220211" cy="26067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0" y="20589"/>
                                      </a:lnTo>
                                      <a:lnTo>
                                        <a:pt x="20404" y="20589"/>
                                      </a:lnTo>
                                      <a:lnTo>
                                        <a:pt x="20404" y="1136"/>
                                      </a:lnTo>
                                      <a:lnTo>
                                        <a:pt x="0" y="11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07E32"/>
                                </a:solidFill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type="#_x0000_t1" id="组合 12" o:spid="_x0000_s12" coordorigin="1774,14354" coordsize="9909,467" style="position:absolute;&#10;margin-left:30.749998pt;&#10;margin-top:-7.4499903pt;&#10;width:495.49988pt;&#10;height:23.399963pt;&#10;z-index:-6;&#10;mso-position-horizontal:absolute;&#10;mso-position-vertical:absolute;&#10;mso-wrap-distance-left:8.999863pt;&#10;mso-wrap-distance-right:8.999863pt;">
                      <v:shape type="#_x0000_t0" id="曲线 13" o:spid="_x0000_s13" coordsize="9826,69" path="m,l9826,59l9826,69l,9l,l,xe" style="position:absolute;&#10;left:1774;&#10;top:14354;&#10;width:9826;&#10;height:69;" fillcolor="#000000" stroked="f" strokeweight="1.0pt">
                        <v:stroke color="#000000"/>
                      </v:shape>
                      <v:shape type="#_x0000_t0" id="曲线 14" o:spid="_x0000_s14" coordsize="674,388" path="m,l674,l674,388l,388l,e" style="position:absolute;&#10;left:11000;&#10;top:14424;&#10;width:674;&#10;height:388;" fillcolor="#70AD47" stroked="f" strokeweight="1.0pt">
                        <v:stroke color="#000000"/>
                      </v:shape>
                      <v:shape type="#_x0000_t0" id="曲线 15" o:spid="_x0000_s15" coordsize="346,410" path="m,l346,l346,21l19,21l19,391l346,391l346,410l,410l,l,xe" style="position:absolute;&#10;left:10991;&#10;top:14412;&#10;width:346;&#10;height:410;" fillcolor="#507E32" stroked="f" strokeweight="1.0pt">
                        <v:stroke color="#000000"/>
                      </v:shape>
                      <v:shape type="#_x0000_t0" id="曲线 16" o:spid="_x0000_s16" coordsize="346,410" path="m,l346,l346,410l,410l,391l327,391l327,21l,21l,l,xe" style="position:absolute;&#10;left:11337;&#10;top:14412;&#10;width:346;&#10;height:410;" fillcolor="#507E32" stroked="f" strokeweight="1.0pt">
                        <v:stroke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cs="Times New Roman" w:hAnsi="Times New Roman"/>
                <w:sz w:val="20"/>
              </w:rPr>
              <w:t xml:space="preserve">Department of Computer Science and Engineering | Rajalakshmi Engineering College        . </w:t>
            </w:r>
            <w:r>
              <w:rPr>
                <w:rFonts w:ascii="Times New Roman" w:eastAsia="Times New Roman" w:cs="Times New Roman" w:hAnsi="Times New Roman"/>
                <w:sz w:val="18"/>
              </w:rPr>
              <w:t>9</w:t>
            </w:r>
            <w:r>
              <w:rPr>
                <w:rFonts w:ascii="Times New Roman" w:eastAsia="Times New Roman" w:cs="Times New Roman" w:hAnsi="Times New Roman"/>
                <w:color w:val="FFFFFF"/>
                <w:sz w:val="18"/>
              </w:rPr>
              <w:t xml:space="preserve"> </w:t>
            </w:r>
          </w:p>
          <w:p>
            <w:pPr>
              <w:spacing w:after="0" w:line="240" w:lineRule="auto"/>
              <w:ind w:left="314"/>
            </w:pPr>
            <w:r>
              <w:rPr>
                <w:rFonts w:ascii="Times New Roman" w:eastAsia="Times New Roman" w:cs="Times New Roman" w:hAnsi="Times New Roman"/>
              </w:rPr>
              <w:t xml:space="preserve"> </w:t>
            </w:r>
            <w:bookmarkStart w:id="0" w:name="_GoBack"/>
            <w:bookmarkEnd w:id="0"/>
          </w:p>
        </w:tc>
      </w:tr>
    </w:tbl>
    <w:p/>
    <w:sectPr>
      <w:pgSz w:w="12240" w:h="15840"/>
      <w:pgMar w:top="505" w:right="1440" w:bottom="503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8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79</Words>
  <Characters>468</Characters>
  <Lines>35</Lines>
  <Paragraphs>20</Paragraphs>
  <CharactersWithSpaces>603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Lab manual (1) (2).docx</dc:title>
  <dc:creator>TCS</dc:creator>
  <cp:lastModifiedBy>vivo user</cp:lastModifiedBy>
  <cp:revision>2</cp:revision>
  <dcterms:created xsi:type="dcterms:W3CDTF">2024-06-07T03:28:00Z</dcterms:created>
  <dcterms:modified xsi:type="dcterms:W3CDTF">2024-06-07T22:54:16Z</dcterms:modified>
</cp:coreProperties>
</file>