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8311" w14:textId="77777777" w:rsidR="00295C7E" w:rsidRDefault="00295C7E" w:rsidP="00F03B05">
      <w:pPr>
        <w:rPr>
          <w:rFonts w:ascii="Arial" w:hAnsi="Arial" w:cs="Arial"/>
          <w:sz w:val="18"/>
          <w:szCs w:val="18"/>
        </w:rPr>
      </w:pPr>
    </w:p>
    <w:p w14:paraId="46B10A19" w14:textId="62EA250A" w:rsidR="00F03B05" w:rsidRPr="00295C7E" w:rsidRDefault="00F03B05" w:rsidP="00F03B05">
      <w:pPr>
        <w:rPr>
          <w:rFonts w:ascii="Arial" w:hAnsi="Arial" w:cs="Arial"/>
          <w:sz w:val="18"/>
          <w:szCs w:val="18"/>
        </w:rPr>
      </w:pPr>
      <w:r w:rsidRPr="00295C7E">
        <w:rPr>
          <w:rFonts w:ascii="Arial" w:hAnsi="Arial" w:cs="Arial"/>
          <w:sz w:val="18"/>
          <w:szCs w:val="18"/>
        </w:rPr>
        <w:t xml:space="preserve">SLHS </w:t>
      </w:r>
      <w:r w:rsidR="00295C7E">
        <w:rPr>
          <w:rFonts w:ascii="Arial" w:hAnsi="Arial" w:cs="Arial"/>
          <w:sz w:val="18"/>
          <w:szCs w:val="18"/>
        </w:rPr>
        <w:t xml:space="preserve">(Saint Luke’s Health System) </w:t>
      </w:r>
      <w:r w:rsidRPr="00295C7E">
        <w:rPr>
          <w:rFonts w:ascii="Arial" w:hAnsi="Arial" w:cs="Arial"/>
          <w:sz w:val="18"/>
          <w:szCs w:val="18"/>
        </w:rPr>
        <w:t>was added to the JCode process on 1/1/2025, so the SLHS members experience should be mirroring that of the legacy BJC employees.  Below describes the process and the caveats related to SLHS.  Previously, you shared part of your dedicated role is to review daily approval and denial reports; in particular to identify if the 49 carve out J-codes were related to the denial.  Are you tracking on the JCode denials for both the BJC and SLHS populations?</w:t>
      </w:r>
    </w:p>
    <w:p w14:paraId="10DD2BB7" w14:textId="77777777" w:rsidR="00F03B05" w:rsidRPr="00295C7E" w:rsidRDefault="00F03B05" w:rsidP="00F03B05">
      <w:pPr>
        <w:rPr>
          <w:rFonts w:ascii="Arial" w:hAnsi="Arial" w:cs="Arial"/>
          <w:sz w:val="18"/>
          <w:szCs w:val="18"/>
        </w:rPr>
      </w:pPr>
    </w:p>
    <w:p w14:paraId="0FE2BBAA" w14:textId="77777777" w:rsidR="00F03B05" w:rsidRPr="00295C7E" w:rsidRDefault="00F03B05" w:rsidP="00F03B05">
      <w:pPr>
        <w:rPr>
          <w:rFonts w:ascii="Arial" w:hAnsi="Arial" w:cs="Arial"/>
          <w:sz w:val="18"/>
          <w:szCs w:val="18"/>
        </w:rPr>
      </w:pPr>
      <w:r w:rsidRPr="00295C7E">
        <w:rPr>
          <w:rFonts w:ascii="Arial" w:hAnsi="Arial" w:cs="Arial"/>
          <w:sz w:val="18"/>
          <w:szCs w:val="18"/>
        </w:rPr>
        <w:t>For the JCode process, it is set up as follows:</w:t>
      </w:r>
    </w:p>
    <w:p w14:paraId="0846145F" w14:textId="77777777" w:rsidR="00F03B05" w:rsidRPr="00295C7E" w:rsidRDefault="00F03B05" w:rsidP="00F03B05">
      <w:pPr>
        <w:numPr>
          <w:ilvl w:val="0"/>
          <w:numId w:val="1"/>
        </w:numPr>
        <w:rPr>
          <w:rFonts w:ascii="Arial" w:eastAsia="Times New Roman" w:hAnsi="Arial" w:cs="Arial"/>
          <w:sz w:val="18"/>
          <w:szCs w:val="18"/>
        </w:rPr>
      </w:pPr>
      <w:r w:rsidRPr="00295C7E">
        <w:rPr>
          <w:rFonts w:ascii="Arial" w:eastAsia="Times New Roman" w:hAnsi="Arial" w:cs="Arial"/>
          <w:sz w:val="18"/>
          <w:szCs w:val="18"/>
        </w:rPr>
        <w:t xml:space="preserve">When one of the 49 JCodes are presented to be administered in an </w:t>
      </w:r>
      <w:r w:rsidRPr="00295C7E">
        <w:rPr>
          <w:rFonts w:ascii="Arial" w:eastAsia="Times New Roman" w:hAnsi="Arial" w:cs="Arial"/>
          <w:b/>
          <w:bCs/>
          <w:sz w:val="18"/>
          <w:szCs w:val="18"/>
        </w:rPr>
        <w:t>office or home setting</w:t>
      </w:r>
      <w:r w:rsidRPr="00295C7E">
        <w:rPr>
          <w:rFonts w:ascii="Arial" w:eastAsia="Times New Roman" w:hAnsi="Arial" w:cs="Arial"/>
          <w:sz w:val="18"/>
          <w:szCs w:val="18"/>
        </w:rPr>
        <w:t xml:space="preserve">, they are redirected to obtain the medication through: </w:t>
      </w:r>
    </w:p>
    <w:p w14:paraId="0388290D" w14:textId="77777777" w:rsidR="00F03B05" w:rsidRPr="00295C7E" w:rsidRDefault="00F03B05" w:rsidP="00F03B05">
      <w:pPr>
        <w:numPr>
          <w:ilvl w:val="1"/>
          <w:numId w:val="1"/>
        </w:numPr>
        <w:rPr>
          <w:rFonts w:ascii="Arial" w:eastAsia="Times New Roman" w:hAnsi="Arial" w:cs="Arial"/>
          <w:sz w:val="18"/>
          <w:szCs w:val="18"/>
        </w:rPr>
      </w:pPr>
      <w:r w:rsidRPr="00295C7E">
        <w:rPr>
          <w:rFonts w:ascii="Arial" w:eastAsia="Times New Roman" w:hAnsi="Arial" w:cs="Arial"/>
          <w:sz w:val="18"/>
          <w:szCs w:val="18"/>
        </w:rPr>
        <w:t>BJC East Region to the BJC's Family Care Central Pharmacy 1-314-657-9000</w:t>
      </w:r>
    </w:p>
    <w:p w14:paraId="199B9577" w14:textId="77777777" w:rsidR="00F03B05" w:rsidRPr="00295C7E" w:rsidRDefault="00F03B05" w:rsidP="00F03B05">
      <w:pPr>
        <w:numPr>
          <w:ilvl w:val="1"/>
          <w:numId w:val="1"/>
        </w:numPr>
        <w:rPr>
          <w:rFonts w:ascii="Arial" w:eastAsia="Times New Roman" w:hAnsi="Arial" w:cs="Arial"/>
          <w:sz w:val="18"/>
          <w:szCs w:val="18"/>
        </w:rPr>
      </w:pPr>
      <w:r w:rsidRPr="00295C7E">
        <w:rPr>
          <w:rFonts w:ascii="Arial" w:eastAsia="Times New Roman" w:hAnsi="Arial" w:cs="Arial"/>
          <w:sz w:val="18"/>
          <w:szCs w:val="18"/>
        </w:rPr>
        <w:t>BJC West Region to Saint Luke’s Advanced Care Pharmacy at 816-986-5510 (Saint Luke’s providers) to obtain the medication</w:t>
      </w:r>
    </w:p>
    <w:p w14:paraId="00C1C37C" w14:textId="77777777" w:rsidR="00F03B05" w:rsidRPr="00295C7E" w:rsidRDefault="00F03B05" w:rsidP="00F03B05">
      <w:pPr>
        <w:numPr>
          <w:ilvl w:val="1"/>
          <w:numId w:val="1"/>
        </w:numPr>
        <w:rPr>
          <w:rFonts w:ascii="Arial" w:eastAsia="Times New Roman" w:hAnsi="Arial" w:cs="Arial"/>
          <w:sz w:val="18"/>
          <w:szCs w:val="18"/>
        </w:rPr>
      </w:pPr>
      <w:r w:rsidRPr="00295C7E">
        <w:rPr>
          <w:rFonts w:ascii="Arial" w:eastAsia="Times New Roman" w:hAnsi="Arial" w:cs="Arial"/>
          <w:sz w:val="18"/>
          <w:szCs w:val="18"/>
        </w:rPr>
        <w:t>The above only provide the specific 49 JCodes.</w:t>
      </w:r>
    </w:p>
    <w:p w14:paraId="247529F1" w14:textId="29E1714D" w:rsidR="00F03B05" w:rsidRPr="00295C7E" w:rsidRDefault="00F03B05" w:rsidP="00F03B05">
      <w:pPr>
        <w:numPr>
          <w:ilvl w:val="1"/>
          <w:numId w:val="1"/>
        </w:numPr>
        <w:rPr>
          <w:rFonts w:ascii="Arial" w:eastAsia="Times New Roman" w:hAnsi="Arial" w:cs="Arial"/>
          <w:sz w:val="18"/>
          <w:szCs w:val="18"/>
        </w:rPr>
      </w:pPr>
      <w:r w:rsidRPr="00295C7E">
        <w:rPr>
          <w:rFonts w:ascii="Arial" w:eastAsia="Times New Roman" w:hAnsi="Arial" w:cs="Arial"/>
          <w:sz w:val="18"/>
          <w:szCs w:val="18"/>
        </w:rPr>
        <w:t>Prior Auth not needed as Cigna Medical will not be billed by BJC Pharm.</w:t>
      </w:r>
      <w:r w:rsidR="00295C7E">
        <w:rPr>
          <w:rFonts w:ascii="Arial" w:eastAsia="Times New Roman" w:hAnsi="Arial" w:cs="Arial"/>
          <w:sz w:val="18"/>
          <w:szCs w:val="18"/>
        </w:rPr>
        <w:br/>
      </w:r>
    </w:p>
    <w:p w14:paraId="3DD6B760" w14:textId="77777777" w:rsidR="00F03B05" w:rsidRPr="00295C7E" w:rsidRDefault="00F03B05" w:rsidP="00F03B05">
      <w:pPr>
        <w:numPr>
          <w:ilvl w:val="0"/>
          <w:numId w:val="1"/>
        </w:numPr>
        <w:rPr>
          <w:rFonts w:ascii="Arial" w:eastAsia="Times New Roman" w:hAnsi="Arial" w:cs="Arial"/>
          <w:i/>
          <w:iCs/>
          <w:sz w:val="18"/>
          <w:szCs w:val="18"/>
        </w:rPr>
      </w:pPr>
      <w:r w:rsidRPr="00295C7E">
        <w:rPr>
          <w:rFonts w:ascii="Arial" w:eastAsia="Times New Roman" w:hAnsi="Arial" w:cs="Arial"/>
          <w:sz w:val="18"/>
          <w:szCs w:val="18"/>
        </w:rPr>
        <w:t xml:space="preserve">When one of the 49 JCodes are presented to be administered in outpatient (e.g. infusion center) or inpatient setting, </w:t>
      </w:r>
      <w:r w:rsidRPr="00295C7E">
        <w:rPr>
          <w:rFonts w:ascii="Arial" w:eastAsia="Times New Roman" w:hAnsi="Arial" w:cs="Arial"/>
          <w:i/>
          <w:iCs/>
          <w:sz w:val="18"/>
          <w:szCs w:val="18"/>
        </w:rPr>
        <w:t>they are not redirected.</w:t>
      </w:r>
    </w:p>
    <w:p w14:paraId="7145C563" w14:textId="164D2DC4" w:rsidR="00F03B05" w:rsidRPr="00295C7E" w:rsidRDefault="00F03B05" w:rsidP="00F03B05">
      <w:pPr>
        <w:numPr>
          <w:ilvl w:val="1"/>
          <w:numId w:val="1"/>
        </w:numPr>
        <w:rPr>
          <w:rFonts w:ascii="Arial" w:eastAsia="Times New Roman" w:hAnsi="Arial" w:cs="Arial"/>
          <w:b/>
          <w:bCs/>
          <w:sz w:val="18"/>
          <w:szCs w:val="18"/>
        </w:rPr>
      </w:pPr>
      <w:r w:rsidRPr="00295C7E">
        <w:rPr>
          <w:rFonts w:ascii="Arial" w:eastAsia="Times New Roman" w:hAnsi="Arial" w:cs="Arial"/>
          <w:b/>
          <w:bCs/>
          <w:sz w:val="18"/>
          <w:szCs w:val="18"/>
        </w:rPr>
        <w:t>Pre-certification is still required</w:t>
      </w:r>
      <w:r w:rsidR="00295C7E">
        <w:rPr>
          <w:rFonts w:ascii="Arial" w:eastAsia="Times New Roman" w:hAnsi="Arial" w:cs="Arial"/>
          <w:b/>
          <w:bCs/>
          <w:sz w:val="18"/>
          <w:szCs w:val="18"/>
        </w:rPr>
        <w:br/>
      </w:r>
    </w:p>
    <w:p w14:paraId="1CB25184" w14:textId="77777777" w:rsidR="00F03B05" w:rsidRPr="00295C7E" w:rsidRDefault="00F03B05" w:rsidP="00F03B05">
      <w:pPr>
        <w:numPr>
          <w:ilvl w:val="0"/>
          <w:numId w:val="1"/>
        </w:numPr>
        <w:rPr>
          <w:rFonts w:ascii="Arial" w:eastAsia="Times New Roman" w:hAnsi="Arial" w:cs="Arial"/>
          <w:sz w:val="18"/>
          <w:szCs w:val="18"/>
        </w:rPr>
      </w:pPr>
      <w:r w:rsidRPr="00295C7E">
        <w:rPr>
          <w:rFonts w:ascii="Arial" w:eastAsia="Times New Roman" w:hAnsi="Arial" w:cs="Arial"/>
          <w:b/>
          <w:bCs/>
          <w:sz w:val="18"/>
          <w:szCs w:val="18"/>
          <w:u w:val="single"/>
        </w:rPr>
        <w:t>Caveat/additional information</w:t>
      </w:r>
      <w:r w:rsidRPr="00295C7E">
        <w:rPr>
          <w:rFonts w:ascii="Arial" w:eastAsia="Times New Roman" w:hAnsi="Arial" w:cs="Arial"/>
          <w:sz w:val="18"/>
          <w:szCs w:val="18"/>
        </w:rPr>
        <w:t xml:space="preserve">:  Mission Farms Ambulatory Infusion Clinic and Blue Springs Ambulatory Infusion Clinic can obtain below covered drugs and bill Cigna Medical directly.  </w:t>
      </w:r>
    </w:p>
    <w:p w14:paraId="433C04DE" w14:textId="099438A1" w:rsidR="00295C7E" w:rsidRPr="00295C7E" w:rsidRDefault="00295C7E" w:rsidP="00295C7E">
      <w:pPr>
        <w:pStyle w:val="ListParagraph"/>
        <w:numPr>
          <w:ilvl w:val="1"/>
          <w:numId w:val="1"/>
        </w:numPr>
        <w:rPr>
          <w:rFonts w:ascii="Arial" w:hAnsi="Arial" w:cs="Arial"/>
          <w:sz w:val="18"/>
          <w:szCs w:val="18"/>
          <w14:ligatures w14:val="standardContextual"/>
        </w:rPr>
      </w:pPr>
      <w:r w:rsidRPr="00295C7E">
        <w:rPr>
          <w:rFonts w:ascii="Arial" w:hAnsi="Arial" w:cs="Arial"/>
          <w:b/>
          <w:bCs/>
          <w:sz w:val="18"/>
          <w:szCs w:val="18"/>
          <w14:ligatures w14:val="standardContextual"/>
        </w:rPr>
        <w:t>Mission Farms Name: Ambulatory Infusion Clinic -</w:t>
      </w:r>
      <w:r w:rsidRPr="00295C7E">
        <w:rPr>
          <w:rFonts w:ascii="Arial" w:hAnsi="Arial" w:cs="Arial"/>
          <w:sz w:val="18"/>
          <w:szCs w:val="18"/>
          <w14:ligatures w14:val="standardContextual"/>
        </w:rPr>
        <w:t xml:space="preserve"> </w:t>
      </w:r>
      <w:r w:rsidRPr="00295C7E">
        <w:rPr>
          <w:rFonts w:ascii="Arial" w:hAnsi="Arial" w:cs="Arial"/>
          <w:sz w:val="18"/>
          <w:szCs w:val="18"/>
          <w14:ligatures w14:val="standardContextual"/>
        </w:rPr>
        <w:br/>
      </w:r>
      <w:r w:rsidRPr="00295C7E">
        <w:rPr>
          <w:rFonts w:ascii="Arial" w:hAnsi="Arial" w:cs="Arial"/>
          <w:b/>
          <w:bCs/>
          <w:sz w:val="18"/>
          <w:szCs w:val="18"/>
          <w14:ligatures w14:val="standardContextual"/>
        </w:rPr>
        <w:t>Mission Farms Address</w:t>
      </w:r>
      <w:r w:rsidRPr="00295C7E">
        <w:rPr>
          <w:rFonts w:ascii="Arial" w:hAnsi="Arial" w:cs="Arial"/>
          <w:sz w:val="18"/>
          <w:szCs w:val="18"/>
          <w14:ligatures w14:val="standardContextual"/>
        </w:rPr>
        <w:t xml:space="preserve">: Mission Farms Multispecialty Clinic, Suite #320, 4061 Indian Creek Pkwy, Overland Park, KS 66207 </w:t>
      </w:r>
      <w:r w:rsidRPr="00295C7E">
        <w:rPr>
          <w:rFonts w:ascii="Arial" w:hAnsi="Arial" w:cs="Arial"/>
          <w:sz w:val="18"/>
          <w:szCs w:val="18"/>
          <w14:ligatures w14:val="standardContextual"/>
        </w:rPr>
        <w:br/>
        <w:t xml:space="preserve">Phone: (816) 932-4630 Fax: (816) 932-4631 </w:t>
      </w:r>
      <w:r w:rsidRPr="00295C7E">
        <w:rPr>
          <w:rFonts w:ascii="Arial" w:hAnsi="Arial" w:cs="Arial"/>
          <w:sz w:val="18"/>
          <w:szCs w:val="18"/>
          <w14:ligatures w14:val="standardContextual"/>
        </w:rPr>
        <w:br/>
      </w:r>
      <w:r w:rsidRPr="00295C7E">
        <w:rPr>
          <w:rFonts w:ascii="Arial" w:hAnsi="Arial" w:cs="Arial"/>
          <w:b/>
          <w:bCs/>
          <w:sz w:val="18"/>
          <w:szCs w:val="18"/>
          <w14:ligatures w14:val="standardContextual"/>
        </w:rPr>
        <w:t>NPI:</w:t>
      </w:r>
      <w:r w:rsidRPr="00295C7E">
        <w:rPr>
          <w:rFonts w:ascii="Arial" w:hAnsi="Arial" w:cs="Arial"/>
          <w:sz w:val="18"/>
          <w:szCs w:val="18"/>
          <w14:ligatures w14:val="standardContextual"/>
        </w:rPr>
        <w:t xml:space="preserve"> 1376257220 </w:t>
      </w:r>
      <w:r w:rsidRPr="00295C7E">
        <w:rPr>
          <w:rFonts w:ascii="Arial" w:hAnsi="Arial" w:cs="Arial"/>
          <w:b/>
          <w:bCs/>
          <w:sz w:val="18"/>
          <w:szCs w:val="18"/>
          <w14:ligatures w14:val="standardContextual"/>
        </w:rPr>
        <w:t>TIN:</w:t>
      </w:r>
      <w:r w:rsidRPr="00295C7E">
        <w:rPr>
          <w:rFonts w:ascii="Arial" w:hAnsi="Arial" w:cs="Arial"/>
          <w:sz w:val="18"/>
          <w:szCs w:val="18"/>
          <w14:ligatures w14:val="standardContextual"/>
        </w:rPr>
        <w:t xml:space="preserve"> Saint Lukes Physician Group 431598353</w:t>
      </w:r>
      <w:r w:rsidRPr="00295C7E">
        <w:rPr>
          <w:rFonts w:ascii="Arial" w:hAnsi="Arial" w:cs="Arial"/>
          <w:sz w:val="18"/>
          <w:szCs w:val="18"/>
          <w14:ligatures w14:val="standardContextual"/>
        </w:rPr>
        <w:br/>
      </w:r>
      <w:r w:rsidRPr="00295C7E">
        <w:rPr>
          <w:rFonts w:ascii="Arial" w:hAnsi="Arial" w:cs="Arial"/>
          <w:sz w:val="18"/>
          <w:szCs w:val="18"/>
          <w14:ligatures w14:val="standardContextual"/>
        </w:rPr>
        <w:br/>
      </w:r>
      <w:r w:rsidRPr="00295C7E">
        <w:rPr>
          <w:rFonts w:ascii="Arial" w:hAnsi="Arial" w:cs="Arial"/>
          <w:b/>
          <w:bCs/>
          <w:sz w:val="18"/>
          <w:szCs w:val="18"/>
          <w14:ligatures w14:val="standardContextual"/>
        </w:rPr>
        <w:t>Blue Springs Name: Ambulatory Infusion Clinic -</w:t>
      </w:r>
      <w:r w:rsidRPr="00295C7E">
        <w:rPr>
          <w:rFonts w:ascii="Arial" w:hAnsi="Arial" w:cs="Arial"/>
          <w:sz w:val="18"/>
          <w:szCs w:val="18"/>
          <w14:ligatures w14:val="standardContextual"/>
        </w:rPr>
        <w:t xml:space="preserve"> </w:t>
      </w:r>
      <w:r w:rsidRPr="00295C7E">
        <w:rPr>
          <w:rFonts w:ascii="Arial" w:hAnsi="Arial" w:cs="Arial"/>
          <w:sz w:val="18"/>
          <w:szCs w:val="18"/>
          <w14:ligatures w14:val="standardContextual"/>
        </w:rPr>
        <w:br/>
      </w:r>
      <w:r w:rsidRPr="00295C7E">
        <w:rPr>
          <w:rFonts w:ascii="Arial" w:hAnsi="Arial" w:cs="Arial"/>
          <w:b/>
          <w:bCs/>
          <w:sz w:val="18"/>
          <w:szCs w:val="18"/>
          <w14:ligatures w14:val="standardContextual"/>
        </w:rPr>
        <w:t>Blue Springs Address:</w:t>
      </w:r>
      <w:r w:rsidRPr="00295C7E">
        <w:rPr>
          <w:rFonts w:ascii="Arial" w:hAnsi="Arial" w:cs="Arial"/>
          <w:sz w:val="18"/>
          <w:szCs w:val="18"/>
          <w14:ligatures w14:val="standardContextual"/>
        </w:rPr>
        <w:t xml:space="preserve"> Blue Springs Multispecialty Clinic, Suite #130, 600 NE Adams Dairy Pkwy, Blue Springs, MO 64014 </w:t>
      </w:r>
      <w:r w:rsidRPr="00295C7E">
        <w:rPr>
          <w:rFonts w:ascii="Arial" w:hAnsi="Arial" w:cs="Arial"/>
          <w:sz w:val="18"/>
          <w:szCs w:val="18"/>
          <w14:ligatures w14:val="standardContextual"/>
        </w:rPr>
        <w:br/>
        <w:t xml:space="preserve">Phone: (816) 932-4630 Fax: (816) 932-4631 </w:t>
      </w:r>
      <w:r w:rsidRPr="00295C7E">
        <w:rPr>
          <w:rFonts w:ascii="Arial" w:hAnsi="Arial" w:cs="Arial"/>
          <w:sz w:val="18"/>
          <w:szCs w:val="18"/>
          <w14:ligatures w14:val="standardContextual"/>
        </w:rPr>
        <w:br/>
      </w:r>
      <w:r w:rsidRPr="00295C7E">
        <w:rPr>
          <w:rFonts w:ascii="Arial" w:hAnsi="Arial" w:cs="Arial"/>
          <w:b/>
          <w:bCs/>
          <w:sz w:val="18"/>
          <w:szCs w:val="18"/>
          <w14:ligatures w14:val="standardContextual"/>
        </w:rPr>
        <w:t>NPI:</w:t>
      </w:r>
      <w:r w:rsidRPr="00295C7E">
        <w:rPr>
          <w:rFonts w:ascii="Arial" w:hAnsi="Arial" w:cs="Arial"/>
          <w:sz w:val="18"/>
          <w:szCs w:val="18"/>
          <w14:ligatures w14:val="standardContextual"/>
        </w:rPr>
        <w:t xml:space="preserve"> 1376257220 </w:t>
      </w:r>
      <w:r w:rsidRPr="00295C7E">
        <w:rPr>
          <w:rFonts w:ascii="Arial" w:hAnsi="Arial" w:cs="Arial"/>
          <w:b/>
          <w:bCs/>
          <w:sz w:val="18"/>
          <w:szCs w:val="18"/>
          <w14:ligatures w14:val="standardContextual"/>
        </w:rPr>
        <w:t>TIN:</w:t>
      </w:r>
      <w:r w:rsidRPr="00295C7E">
        <w:rPr>
          <w:rFonts w:ascii="Arial" w:hAnsi="Arial" w:cs="Arial"/>
          <w:sz w:val="18"/>
          <w:szCs w:val="18"/>
          <w14:ligatures w14:val="standardContextual"/>
        </w:rPr>
        <w:t xml:space="preserve"> Saint Lukes Physician Group 431598353  </w:t>
      </w:r>
      <w:r w:rsidRPr="00295C7E">
        <w:rPr>
          <w:rFonts w:ascii="Arial" w:hAnsi="Arial" w:cs="Arial"/>
          <w:sz w:val="18"/>
          <w:szCs w:val="18"/>
          <w14:ligatures w14:val="standardContextual"/>
        </w:rPr>
        <w:br/>
      </w:r>
    </w:p>
    <w:p w14:paraId="7FEDF3D0" w14:textId="77777777" w:rsidR="00F03B05" w:rsidRPr="00295C7E" w:rsidRDefault="00F03B05" w:rsidP="00F03B05">
      <w:pPr>
        <w:numPr>
          <w:ilvl w:val="1"/>
          <w:numId w:val="1"/>
        </w:numPr>
        <w:rPr>
          <w:rFonts w:ascii="Arial" w:eastAsia="Times New Roman" w:hAnsi="Arial" w:cs="Arial"/>
          <w:b/>
          <w:bCs/>
          <w:sz w:val="18"/>
          <w:szCs w:val="18"/>
        </w:rPr>
      </w:pPr>
      <w:r w:rsidRPr="00295C7E">
        <w:rPr>
          <w:rFonts w:ascii="Arial" w:eastAsia="Times New Roman" w:hAnsi="Arial" w:cs="Arial"/>
          <w:b/>
          <w:bCs/>
          <w:sz w:val="18"/>
          <w:szCs w:val="18"/>
        </w:rPr>
        <w:t>Pre-certification is still required.</w:t>
      </w:r>
    </w:p>
    <w:p w14:paraId="7CBF36C5" w14:textId="77777777" w:rsidR="00295C7E" w:rsidRPr="00295C7E" w:rsidRDefault="00295C7E" w:rsidP="00295C7E">
      <w:pPr>
        <w:ind w:left="1440"/>
        <w:rPr>
          <w:rFonts w:ascii="Arial" w:eastAsia="Times New Roman" w:hAnsi="Arial" w:cs="Arial"/>
          <w:sz w:val="18"/>
          <w:szCs w:val="18"/>
        </w:rPr>
      </w:pPr>
    </w:p>
    <w:p w14:paraId="66AF81F9" w14:textId="77777777" w:rsidR="00F03B05" w:rsidRPr="00295C7E" w:rsidRDefault="00F03B05" w:rsidP="00F03B05">
      <w:pPr>
        <w:numPr>
          <w:ilvl w:val="0"/>
          <w:numId w:val="1"/>
        </w:numPr>
        <w:rPr>
          <w:rFonts w:ascii="Arial" w:eastAsia="Times New Roman" w:hAnsi="Arial" w:cs="Arial"/>
          <w:sz w:val="18"/>
          <w:szCs w:val="18"/>
        </w:rPr>
      </w:pPr>
      <w:r w:rsidRPr="00295C7E">
        <w:rPr>
          <w:rFonts w:ascii="Arial" w:eastAsia="Times New Roman" w:hAnsi="Arial" w:cs="Arial"/>
          <w:sz w:val="18"/>
          <w:szCs w:val="18"/>
        </w:rPr>
        <w:t xml:space="preserve">***Exception: Prior Auth is not required for WASHU providers billing under MO917/TIN 43-0653611, these services will be billed to the medical plan </w:t>
      </w:r>
      <w:r w:rsidRPr="00295C7E">
        <w:rPr>
          <w:rFonts w:ascii="Arial" w:eastAsia="Times New Roman" w:hAnsi="Arial" w:cs="Arial"/>
          <w:b/>
          <w:bCs/>
          <w:sz w:val="18"/>
          <w:szCs w:val="18"/>
        </w:rPr>
        <w:t>without</w:t>
      </w:r>
      <w:r w:rsidRPr="00295C7E">
        <w:rPr>
          <w:rFonts w:ascii="Arial" w:eastAsia="Times New Roman" w:hAnsi="Arial" w:cs="Arial"/>
          <w:sz w:val="18"/>
          <w:szCs w:val="18"/>
        </w:rPr>
        <w:t xml:space="preserve"> prior auth requirements.  </w:t>
      </w:r>
    </w:p>
    <w:p w14:paraId="761A20C5" w14:textId="77777777" w:rsidR="00F03B05" w:rsidRPr="00295C7E" w:rsidRDefault="00F03B05" w:rsidP="00F03B05">
      <w:pPr>
        <w:rPr>
          <w:rFonts w:ascii="Arial" w:hAnsi="Arial" w:cs="Arial"/>
          <w:sz w:val="20"/>
          <w:szCs w:val="20"/>
        </w:rPr>
      </w:pPr>
      <w:r w:rsidRPr="00295C7E">
        <w:rPr>
          <w:rFonts w:ascii="Arial" w:hAnsi="Arial" w:cs="Arial"/>
          <w:sz w:val="20"/>
          <w:szCs w:val="20"/>
        </w:rPr>
        <w:t> </w:t>
      </w:r>
    </w:p>
    <w:p w14:paraId="68E33E5B" w14:textId="77777777" w:rsidR="00295C7E" w:rsidRDefault="00F03B05" w:rsidP="00F03B05">
      <w:pPr>
        <w:rPr>
          <w:rFonts w:ascii="Arial" w:hAnsi="Arial" w:cs="Arial"/>
          <w:sz w:val="20"/>
          <w:szCs w:val="20"/>
        </w:rPr>
        <w:sectPr w:rsidR="00295C7E" w:rsidSect="00295C7E">
          <w:pgSz w:w="12240" w:h="15840"/>
          <w:pgMar w:top="0" w:right="720" w:bottom="144" w:left="720" w:header="144" w:footer="144" w:gutter="0"/>
          <w:cols w:space="720"/>
          <w:docGrid w:linePitch="360"/>
        </w:sectPr>
      </w:pPr>
      <w:r w:rsidRPr="00295C7E">
        <w:rPr>
          <w:rFonts w:ascii="Arial" w:hAnsi="Arial" w:cs="Arial"/>
          <w:sz w:val="20"/>
          <w:szCs w:val="20"/>
        </w:rPr>
        <w:t> </w:t>
      </w:r>
    </w:p>
    <w:p w14:paraId="6368144F" w14:textId="77777777" w:rsidR="00F03B05" w:rsidRPr="00295C7E" w:rsidRDefault="00F03B05" w:rsidP="00F03B05">
      <w:pPr>
        <w:rPr>
          <w:rFonts w:ascii="Arial" w:hAnsi="Arial" w:cs="Arial"/>
          <w:sz w:val="20"/>
          <w:szCs w:val="20"/>
        </w:rPr>
      </w:pPr>
    </w:p>
    <w:tbl>
      <w:tblPr>
        <w:tblW w:w="3640" w:type="dxa"/>
        <w:tblCellMar>
          <w:left w:w="0" w:type="dxa"/>
          <w:right w:w="0" w:type="dxa"/>
        </w:tblCellMar>
        <w:tblLook w:val="04A0" w:firstRow="1" w:lastRow="0" w:firstColumn="1" w:lastColumn="0" w:noHBand="0" w:noVBand="1"/>
      </w:tblPr>
      <w:tblGrid>
        <w:gridCol w:w="1080"/>
        <w:gridCol w:w="2560"/>
      </w:tblGrid>
      <w:tr w:rsidR="00295C7E" w:rsidRPr="00295C7E" w14:paraId="3ECD96D0" w14:textId="77777777" w:rsidTr="0081154E">
        <w:trPr>
          <w:trHeight w:val="300"/>
        </w:trPr>
        <w:tc>
          <w:tcPr>
            <w:tcW w:w="108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568B227" w14:textId="77777777" w:rsidR="00295C7E" w:rsidRPr="00295C7E" w:rsidRDefault="00295C7E" w:rsidP="0081154E">
            <w:pPr>
              <w:rPr>
                <w:rFonts w:ascii="Arial" w:hAnsi="Arial" w:cs="Arial"/>
                <w:sz w:val="16"/>
                <w:szCs w:val="16"/>
              </w:rPr>
            </w:pPr>
            <w:r w:rsidRPr="00295C7E">
              <w:rPr>
                <w:rFonts w:ascii="Arial" w:hAnsi="Arial" w:cs="Arial"/>
                <w:sz w:val="16"/>
                <w:szCs w:val="16"/>
              </w:rPr>
              <w:t>HCPC_CD</w:t>
            </w:r>
          </w:p>
        </w:tc>
        <w:tc>
          <w:tcPr>
            <w:tcW w:w="25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C8754D1" w14:textId="77777777" w:rsidR="00295C7E" w:rsidRPr="00295C7E" w:rsidRDefault="00295C7E" w:rsidP="0081154E">
            <w:pPr>
              <w:rPr>
                <w:rFonts w:ascii="Arial" w:hAnsi="Arial" w:cs="Arial"/>
                <w:sz w:val="16"/>
                <w:szCs w:val="16"/>
              </w:rPr>
            </w:pPr>
            <w:r w:rsidRPr="00295C7E">
              <w:rPr>
                <w:rFonts w:ascii="Arial" w:hAnsi="Arial" w:cs="Arial"/>
                <w:sz w:val="16"/>
                <w:szCs w:val="16"/>
              </w:rPr>
              <w:t xml:space="preserve">Brand Name </w:t>
            </w:r>
          </w:p>
        </w:tc>
      </w:tr>
      <w:tr w:rsidR="00295C7E" w:rsidRPr="00295C7E" w14:paraId="05CA76E9"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1F8EF0" w14:textId="77777777" w:rsidR="00295C7E" w:rsidRPr="00295C7E" w:rsidRDefault="00295C7E" w:rsidP="0081154E">
            <w:pPr>
              <w:rPr>
                <w:rFonts w:ascii="Arial" w:hAnsi="Arial" w:cs="Arial"/>
                <w:sz w:val="16"/>
                <w:szCs w:val="16"/>
              </w:rPr>
            </w:pPr>
            <w:r w:rsidRPr="00295C7E">
              <w:rPr>
                <w:rFonts w:ascii="Arial" w:hAnsi="Arial" w:cs="Arial"/>
                <w:sz w:val="16"/>
                <w:szCs w:val="16"/>
              </w:rPr>
              <w:t>J3262</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05BB842D" w14:textId="77777777" w:rsidR="00295C7E" w:rsidRPr="00295C7E" w:rsidRDefault="00295C7E" w:rsidP="0081154E">
            <w:pPr>
              <w:rPr>
                <w:rFonts w:ascii="Arial" w:hAnsi="Arial" w:cs="Arial"/>
                <w:sz w:val="16"/>
                <w:szCs w:val="16"/>
              </w:rPr>
            </w:pPr>
            <w:r w:rsidRPr="00295C7E">
              <w:rPr>
                <w:rFonts w:ascii="Arial" w:hAnsi="Arial" w:cs="Arial"/>
                <w:sz w:val="16"/>
                <w:szCs w:val="16"/>
              </w:rPr>
              <w:t>ACTEMRA</w:t>
            </w:r>
          </w:p>
        </w:tc>
      </w:tr>
      <w:tr w:rsidR="00295C7E" w:rsidRPr="00295C7E" w14:paraId="538E7EF3"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4083D7" w14:textId="77777777" w:rsidR="00295C7E" w:rsidRPr="00295C7E" w:rsidRDefault="00295C7E" w:rsidP="0081154E">
            <w:pPr>
              <w:rPr>
                <w:rFonts w:ascii="Arial" w:hAnsi="Arial" w:cs="Arial"/>
                <w:sz w:val="16"/>
                <w:szCs w:val="16"/>
              </w:rPr>
            </w:pPr>
            <w:r w:rsidRPr="00295C7E">
              <w:rPr>
                <w:rFonts w:ascii="Arial" w:hAnsi="Arial" w:cs="Arial"/>
                <w:sz w:val="16"/>
                <w:szCs w:val="16"/>
              </w:rPr>
              <w:t>J0881</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1D0E959E" w14:textId="77777777" w:rsidR="00295C7E" w:rsidRPr="00295C7E" w:rsidRDefault="00295C7E" w:rsidP="0081154E">
            <w:pPr>
              <w:rPr>
                <w:rFonts w:ascii="Arial" w:hAnsi="Arial" w:cs="Arial"/>
                <w:sz w:val="16"/>
                <w:szCs w:val="16"/>
              </w:rPr>
            </w:pPr>
            <w:r w:rsidRPr="00295C7E">
              <w:rPr>
                <w:rFonts w:ascii="Arial" w:hAnsi="Arial" w:cs="Arial"/>
                <w:sz w:val="16"/>
                <w:szCs w:val="16"/>
              </w:rPr>
              <w:t>ARANESP</w:t>
            </w:r>
          </w:p>
        </w:tc>
      </w:tr>
      <w:tr w:rsidR="00295C7E" w:rsidRPr="00295C7E" w14:paraId="586C8D11"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A92518" w14:textId="77777777" w:rsidR="00295C7E" w:rsidRPr="00295C7E" w:rsidRDefault="00295C7E" w:rsidP="0081154E">
            <w:pPr>
              <w:rPr>
                <w:rFonts w:ascii="Arial" w:hAnsi="Arial" w:cs="Arial"/>
                <w:sz w:val="16"/>
                <w:szCs w:val="16"/>
              </w:rPr>
            </w:pPr>
            <w:r w:rsidRPr="00295C7E">
              <w:rPr>
                <w:rFonts w:ascii="Arial" w:hAnsi="Arial" w:cs="Arial"/>
                <w:sz w:val="16"/>
                <w:szCs w:val="16"/>
              </w:rPr>
              <w:t>J7195</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2000C404" w14:textId="77777777" w:rsidR="00295C7E" w:rsidRPr="00295C7E" w:rsidRDefault="00295C7E" w:rsidP="0081154E">
            <w:pPr>
              <w:rPr>
                <w:rFonts w:ascii="Arial" w:hAnsi="Arial" w:cs="Arial"/>
                <w:sz w:val="16"/>
                <w:szCs w:val="16"/>
              </w:rPr>
            </w:pPr>
            <w:r w:rsidRPr="00295C7E">
              <w:rPr>
                <w:rFonts w:ascii="Arial" w:hAnsi="Arial" w:cs="Arial"/>
                <w:sz w:val="16"/>
                <w:szCs w:val="16"/>
              </w:rPr>
              <w:t>BENEFIX</w:t>
            </w:r>
          </w:p>
        </w:tc>
      </w:tr>
      <w:tr w:rsidR="00295C7E" w:rsidRPr="00295C7E" w14:paraId="577A7118"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6CA72E" w14:textId="77777777" w:rsidR="00295C7E" w:rsidRPr="00295C7E" w:rsidRDefault="00295C7E" w:rsidP="0081154E">
            <w:pPr>
              <w:rPr>
                <w:rFonts w:ascii="Arial" w:hAnsi="Arial" w:cs="Arial"/>
                <w:sz w:val="16"/>
                <w:szCs w:val="16"/>
              </w:rPr>
            </w:pPr>
            <w:r w:rsidRPr="00295C7E">
              <w:rPr>
                <w:rFonts w:ascii="Arial" w:hAnsi="Arial" w:cs="Arial"/>
                <w:sz w:val="16"/>
                <w:szCs w:val="16"/>
              </w:rPr>
              <w:t>J0490</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7E568006" w14:textId="77777777" w:rsidR="00295C7E" w:rsidRPr="00295C7E" w:rsidRDefault="00295C7E" w:rsidP="0081154E">
            <w:pPr>
              <w:rPr>
                <w:rFonts w:ascii="Arial" w:hAnsi="Arial" w:cs="Arial"/>
                <w:sz w:val="16"/>
                <w:szCs w:val="16"/>
              </w:rPr>
            </w:pPr>
            <w:r w:rsidRPr="00295C7E">
              <w:rPr>
                <w:rFonts w:ascii="Arial" w:hAnsi="Arial" w:cs="Arial"/>
                <w:sz w:val="16"/>
                <w:szCs w:val="16"/>
              </w:rPr>
              <w:t>BENLYSTA</w:t>
            </w:r>
          </w:p>
        </w:tc>
      </w:tr>
      <w:tr w:rsidR="00295C7E" w:rsidRPr="00295C7E" w14:paraId="5A816C4A"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F519CEF" w14:textId="77777777" w:rsidR="00295C7E" w:rsidRPr="00295C7E" w:rsidRDefault="00295C7E" w:rsidP="0081154E">
            <w:pPr>
              <w:rPr>
                <w:rFonts w:ascii="Arial" w:hAnsi="Arial" w:cs="Arial"/>
                <w:sz w:val="16"/>
                <w:szCs w:val="16"/>
              </w:rPr>
            </w:pPr>
            <w:r w:rsidRPr="00295C7E">
              <w:rPr>
                <w:rFonts w:ascii="Arial" w:hAnsi="Arial" w:cs="Arial"/>
                <w:sz w:val="16"/>
                <w:szCs w:val="16"/>
              </w:rPr>
              <w:t>J0717</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48FE2FED" w14:textId="77777777" w:rsidR="00295C7E" w:rsidRPr="00295C7E" w:rsidRDefault="00295C7E" w:rsidP="0081154E">
            <w:pPr>
              <w:rPr>
                <w:rFonts w:ascii="Arial" w:hAnsi="Arial" w:cs="Arial"/>
                <w:sz w:val="16"/>
                <w:szCs w:val="16"/>
              </w:rPr>
            </w:pPr>
            <w:r w:rsidRPr="00295C7E">
              <w:rPr>
                <w:rFonts w:ascii="Arial" w:hAnsi="Arial" w:cs="Arial"/>
                <w:sz w:val="16"/>
                <w:szCs w:val="16"/>
              </w:rPr>
              <w:t>CIMZIA</w:t>
            </w:r>
          </w:p>
        </w:tc>
      </w:tr>
      <w:tr w:rsidR="00295C7E" w:rsidRPr="00295C7E" w14:paraId="444483B7"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22440E1" w14:textId="77777777" w:rsidR="00295C7E" w:rsidRPr="00295C7E" w:rsidRDefault="00295C7E" w:rsidP="0081154E">
            <w:pPr>
              <w:rPr>
                <w:rFonts w:ascii="Arial" w:hAnsi="Arial" w:cs="Arial"/>
                <w:sz w:val="16"/>
                <w:szCs w:val="16"/>
              </w:rPr>
            </w:pPr>
            <w:r w:rsidRPr="00295C7E">
              <w:rPr>
                <w:rFonts w:ascii="Arial" w:hAnsi="Arial" w:cs="Arial"/>
                <w:sz w:val="16"/>
                <w:szCs w:val="16"/>
              </w:rPr>
              <w:t>J9218</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33D9C417" w14:textId="77777777" w:rsidR="00295C7E" w:rsidRPr="00295C7E" w:rsidRDefault="00295C7E" w:rsidP="0081154E">
            <w:pPr>
              <w:rPr>
                <w:rFonts w:ascii="Arial" w:hAnsi="Arial" w:cs="Arial"/>
                <w:sz w:val="16"/>
                <w:szCs w:val="16"/>
              </w:rPr>
            </w:pPr>
            <w:r w:rsidRPr="00295C7E">
              <w:rPr>
                <w:rFonts w:ascii="Arial" w:hAnsi="Arial" w:cs="Arial"/>
                <w:sz w:val="16"/>
                <w:szCs w:val="16"/>
              </w:rPr>
              <w:t>ELIGARD</w:t>
            </w:r>
          </w:p>
        </w:tc>
      </w:tr>
      <w:tr w:rsidR="00295C7E" w:rsidRPr="00295C7E" w14:paraId="4BE3861B"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7DE9C3" w14:textId="77777777" w:rsidR="00295C7E" w:rsidRPr="00295C7E" w:rsidRDefault="00295C7E" w:rsidP="0081154E">
            <w:pPr>
              <w:rPr>
                <w:rFonts w:ascii="Arial" w:hAnsi="Arial" w:cs="Arial"/>
                <w:sz w:val="16"/>
                <w:szCs w:val="16"/>
              </w:rPr>
            </w:pPr>
            <w:r w:rsidRPr="00295C7E">
              <w:rPr>
                <w:rFonts w:ascii="Arial" w:hAnsi="Arial" w:cs="Arial"/>
                <w:sz w:val="16"/>
                <w:szCs w:val="16"/>
              </w:rPr>
              <w:t>J8501</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607D8EFE" w14:textId="77777777" w:rsidR="00295C7E" w:rsidRPr="00295C7E" w:rsidRDefault="00295C7E" w:rsidP="0081154E">
            <w:pPr>
              <w:rPr>
                <w:rFonts w:ascii="Arial" w:hAnsi="Arial" w:cs="Arial"/>
                <w:sz w:val="16"/>
                <w:szCs w:val="16"/>
              </w:rPr>
            </w:pPr>
            <w:r w:rsidRPr="00295C7E">
              <w:rPr>
                <w:rFonts w:ascii="Arial" w:hAnsi="Arial" w:cs="Arial"/>
                <w:sz w:val="16"/>
                <w:szCs w:val="16"/>
              </w:rPr>
              <w:t>EMEND</w:t>
            </w:r>
          </w:p>
        </w:tc>
      </w:tr>
      <w:tr w:rsidR="00295C7E" w:rsidRPr="00295C7E" w14:paraId="09757477"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9C9FDC" w14:textId="77777777" w:rsidR="00295C7E" w:rsidRPr="00295C7E" w:rsidRDefault="00295C7E" w:rsidP="0081154E">
            <w:pPr>
              <w:rPr>
                <w:rFonts w:ascii="Arial" w:hAnsi="Arial" w:cs="Arial"/>
                <w:sz w:val="16"/>
                <w:szCs w:val="16"/>
              </w:rPr>
            </w:pPr>
            <w:r w:rsidRPr="00295C7E">
              <w:rPr>
                <w:rFonts w:ascii="Arial" w:hAnsi="Arial" w:cs="Arial"/>
                <w:sz w:val="16"/>
                <w:szCs w:val="16"/>
              </w:rPr>
              <w:t>J7323</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7DADA3E5" w14:textId="77777777" w:rsidR="00295C7E" w:rsidRPr="00295C7E" w:rsidRDefault="00295C7E" w:rsidP="0081154E">
            <w:pPr>
              <w:rPr>
                <w:rFonts w:ascii="Arial" w:hAnsi="Arial" w:cs="Arial"/>
                <w:sz w:val="16"/>
                <w:szCs w:val="16"/>
              </w:rPr>
            </w:pPr>
            <w:r w:rsidRPr="00295C7E">
              <w:rPr>
                <w:rFonts w:ascii="Arial" w:hAnsi="Arial" w:cs="Arial"/>
                <w:sz w:val="16"/>
                <w:szCs w:val="16"/>
              </w:rPr>
              <w:t>EUFLEXXA</w:t>
            </w:r>
          </w:p>
        </w:tc>
      </w:tr>
      <w:tr w:rsidR="00295C7E" w:rsidRPr="00295C7E" w14:paraId="0041E188"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01BED6" w14:textId="77777777" w:rsidR="00295C7E" w:rsidRPr="00295C7E" w:rsidRDefault="00295C7E" w:rsidP="0081154E">
            <w:pPr>
              <w:rPr>
                <w:rFonts w:ascii="Arial" w:hAnsi="Arial" w:cs="Arial"/>
                <w:sz w:val="16"/>
                <w:szCs w:val="16"/>
              </w:rPr>
            </w:pPr>
            <w:r w:rsidRPr="00295C7E">
              <w:rPr>
                <w:rFonts w:ascii="Arial" w:hAnsi="Arial" w:cs="Arial"/>
                <w:sz w:val="16"/>
                <w:szCs w:val="16"/>
              </w:rPr>
              <w:t>J1572</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30030E21" w14:textId="77777777" w:rsidR="00295C7E" w:rsidRPr="00295C7E" w:rsidRDefault="00295C7E" w:rsidP="0081154E">
            <w:pPr>
              <w:rPr>
                <w:rFonts w:ascii="Arial" w:hAnsi="Arial" w:cs="Arial"/>
                <w:sz w:val="16"/>
                <w:szCs w:val="16"/>
              </w:rPr>
            </w:pPr>
            <w:r w:rsidRPr="00295C7E">
              <w:rPr>
                <w:rFonts w:ascii="Arial" w:hAnsi="Arial" w:cs="Arial"/>
                <w:sz w:val="16"/>
                <w:szCs w:val="16"/>
              </w:rPr>
              <w:t>FLEBOGAMMA</w:t>
            </w:r>
          </w:p>
        </w:tc>
      </w:tr>
      <w:tr w:rsidR="00295C7E" w:rsidRPr="00295C7E" w14:paraId="546F1264"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75D434" w14:textId="77777777" w:rsidR="00295C7E" w:rsidRPr="00295C7E" w:rsidRDefault="00295C7E" w:rsidP="0081154E">
            <w:pPr>
              <w:rPr>
                <w:rFonts w:ascii="Arial" w:hAnsi="Arial" w:cs="Arial"/>
                <w:sz w:val="16"/>
                <w:szCs w:val="16"/>
              </w:rPr>
            </w:pPr>
            <w:r w:rsidRPr="00295C7E">
              <w:rPr>
                <w:rFonts w:ascii="Arial" w:hAnsi="Arial" w:cs="Arial"/>
                <w:sz w:val="16"/>
                <w:szCs w:val="16"/>
              </w:rPr>
              <w:t>J1561</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155AB8C5" w14:textId="77777777" w:rsidR="00295C7E" w:rsidRPr="00295C7E" w:rsidRDefault="00295C7E" w:rsidP="0081154E">
            <w:pPr>
              <w:rPr>
                <w:rFonts w:ascii="Arial" w:hAnsi="Arial" w:cs="Arial"/>
                <w:sz w:val="16"/>
                <w:szCs w:val="16"/>
              </w:rPr>
            </w:pPr>
            <w:r w:rsidRPr="00295C7E">
              <w:rPr>
                <w:rFonts w:ascii="Arial" w:hAnsi="Arial" w:cs="Arial"/>
                <w:sz w:val="16"/>
                <w:szCs w:val="16"/>
              </w:rPr>
              <w:t>GAMIMUNE N</w:t>
            </w:r>
          </w:p>
        </w:tc>
      </w:tr>
      <w:tr w:rsidR="00295C7E" w:rsidRPr="00295C7E" w14:paraId="0D17CC78"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216257" w14:textId="77777777" w:rsidR="00295C7E" w:rsidRPr="00295C7E" w:rsidRDefault="00295C7E" w:rsidP="0081154E">
            <w:pPr>
              <w:rPr>
                <w:rFonts w:ascii="Arial" w:hAnsi="Arial" w:cs="Arial"/>
                <w:sz w:val="16"/>
                <w:szCs w:val="16"/>
              </w:rPr>
            </w:pPr>
            <w:r w:rsidRPr="00295C7E">
              <w:rPr>
                <w:rFonts w:ascii="Arial" w:hAnsi="Arial" w:cs="Arial"/>
                <w:sz w:val="16"/>
                <w:szCs w:val="16"/>
              </w:rPr>
              <w:t>J1566</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4FC67F8B" w14:textId="77777777" w:rsidR="00295C7E" w:rsidRPr="00295C7E" w:rsidRDefault="00295C7E" w:rsidP="0081154E">
            <w:pPr>
              <w:rPr>
                <w:rFonts w:ascii="Arial" w:hAnsi="Arial" w:cs="Arial"/>
                <w:sz w:val="16"/>
                <w:szCs w:val="16"/>
              </w:rPr>
            </w:pPr>
            <w:r w:rsidRPr="00295C7E">
              <w:rPr>
                <w:rFonts w:ascii="Arial" w:hAnsi="Arial" w:cs="Arial"/>
                <w:sz w:val="16"/>
                <w:szCs w:val="16"/>
              </w:rPr>
              <w:t>GAMIMUNE N</w:t>
            </w:r>
          </w:p>
        </w:tc>
      </w:tr>
      <w:tr w:rsidR="00295C7E" w:rsidRPr="00295C7E" w14:paraId="6EB12519"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0BCA51" w14:textId="77777777" w:rsidR="00295C7E" w:rsidRPr="00295C7E" w:rsidRDefault="00295C7E" w:rsidP="0081154E">
            <w:pPr>
              <w:rPr>
                <w:rFonts w:ascii="Arial" w:hAnsi="Arial" w:cs="Arial"/>
                <w:sz w:val="16"/>
                <w:szCs w:val="16"/>
              </w:rPr>
            </w:pPr>
            <w:r w:rsidRPr="00295C7E">
              <w:rPr>
                <w:rFonts w:ascii="Arial" w:hAnsi="Arial" w:cs="Arial"/>
                <w:sz w:val="16"/>
                <w:szCs w:val="16"/>
              </w:rPr>
              <w:t>J1569</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105D8482" w14:textId="77777777" w:rsidR="00295C7E" w:rsidRPr="00295C7E" w:rsidRDefault="00295C7E" w:rsidP="0081154E">
            <w:pPr>
              <w:rPr>
                <w:rFonts w:ascii="Arial" w:hAnsi="Arial" w:cs="Arial"/>
                <w:sz w:val="16"/>
                <w:szCs w:val="16"/>
              </w:rPr>
            </w:pPr>
            <w:r w:rsidRPr="00295C7E">
              <w:rPr>
                <w:rFonts w:ascii="Arial" w:hAnsi="Arial" w:cs="Arial"/>
                <w:sz w:val="16"/>
                <w:szCs w:val="16"/>
              </w:rPr>
              <w:t>GAMMAGARD LIQUID</w:t>
            </w:r>
          </w:p>
        </w:tc>
      </w:tr>
      <w:tr w:rsidR="00295C7E" w:rsidRPr="00295C7E" w14:paraId="56AB4F58"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CE920ED" w14:textId="77777777" w:rsidR="00295C7E" w:rsidRPr="00295C7E" w:rsidRDefault="00295C7E" w:rsidP="0081154E">
            <w:pPr>
              <w:rPr>
                <w:rFonts w:ascii="Arial" w:hAnsi="Arial" w:cs="Arial"/>
                <w:sz w:val="16"/>
                <w:szCs w:val="16"/>
              </w:rPr>
            </w:pPr>
            <w:r w:rsidRPr="00295C7E">
              <w:rPr>
                <w:rFonts w:ascii="Arial" w:hAnsi="Arial" w:cs="Arial"/>
                <w:sz w:val="16"/>
                <w:szCs w:val="16"/>
              </w:rPr>
              <w:t>J7326</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36A0ECDB" w14:textId="77777777" w:rsidR="00295C7E" w:rsidRPr="00295C7E" w:rsidRDefault="00295C7E" w:rsidP="0081154E">
            <w:pPr>
              <w:rPr>
                <w:rFonts w:ascii="Arial" w:hAnsi="Arial" w:cs="Arial"/>
                <w:sz w:val="16"/>
                <w:szCs w:val="16"/>
              </w:rPr>
            </w:pPr>
            <w:r w:rsidRPr="00295C7E">
              <w:rPr>
                <w:rFonts w:ascii="Arial" w:hAnsi="Arial" w:cs="Arial"/>
                <w:sz w:val="16"/>
                <w:szCs w:val="16"/>
              </w:rPr>
              <w:t>GEL-ONE</w:t>
            </w:r>
          </w:p>
        </w:tc>
      </w:tr>
      <w:tr w:rsidR="00295C7E" w:rsidRPr="00295C7E" w14:paraId="4EAF5F81"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0FCF3E" w14:textId="77777777" w:rsidR="00295C7E" w:rsidRPr="00295C7E" w:rsidRDefault="00295C7E" w:rsidP="0081154E">
            <w:pPr>
              <w:rPr>
                <w:rFonts w:ascii="Arial" w:hAnsi="Arial" w:cs="Arial"/>
                <w:sz w:val="16"/>
                <w:szCs w:val="16"/>
              </w:rPr>
            </w:pPr>
            <w:r w:rsidRPr="00295C7E">
              <w:rPr>
                <w:rFonts w:ascii="Arial" w:hAnsi="Arial" w:cs="Arial"/>
                <w:sz w:val="16"/>
                <w:szCs w:val="16"/>
              </w:rPr>
              <w:t>J1559</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4A8E430E" w14:textId="77777777" w:rsidR="00295C7E" w:rsidRPr="00295C7E" w:rsidRDefault="00295C7E" w:rsidP="0081154E">
            <w:pPr>
              <w:rPr>
                <w:rFonts w:ascii="Arial" w:hAnsi="Arial" w:cs="Arial"/>
                <w:sz w:val="16"/>
                <w:szCs w:val="16"/>
              </w:rPr>
            </w:pPr>
            <w:r w:rsidRPr="00295C7E">
              <w:rPr>
                <w:rFonts w:ascii="Arial" w:hAnsi="Arial" w:cs="Arial"/>
                <w:sz w:val="16"/>
                <w:szCs w:val="16"/>
              </w:rPr>
              <w:t>HIZENTRA</w:t>
            </w:r>
          </w:p>
        </w:tc>
      </w:tr>
      <w:tr w:rsidR="00295C7E" w:rsidRPr="00295C7E" w14:paraId="118C0FA1"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8EFB586" w14:textId="77777777" w:rsidR="00295C7E" w:rsidRPr="00295C7E" w:rsidRDefault="00295C7E" w:rsidP="0081154E">
            <w:pPr>
              <w:rPr>
                <w:rFonts w:ascii="Arial" w:hAnsi="Arial" w:cs="Arial"/>
                <w:sz w:val="16"/>
                <w:szCs w:val="16"/>
              </w:rPr>
            </w:pPr>
            <w:r w:rsidRPr="00295C7E">
              <w:rPr>
                <w:rFonts w:ascii="Arial" w:hAnsi="Arial" w:cs="Arial"/>
                <w:sz w:val="16"/>
                <w:szCs w:val="16"/>
              </w:rPr>
              <w:t>J0135</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5F13B177" w14:textId="77777777" w:rsidR="00295C7E" w:rsidRPr="00295C7E" w:rsidRDefault="00295C7E" w:rsidP="0081154E">
            <w:pPr>
              <w:rPr>
                <w:rFonts w:ascii="Arial" w:hAnsi="Arial" w:cs="Arial"/>
                <w:sz w:val="16"/>
                <w:szCs w:val="16"/>
              </w:rPr>
            </w:pPr>
            <w:r w:rsidRPr="00295C7E">
              <w:rPr>
                <w:rFonts w:ascii="Arial" w:hAnsi="Arial" w:cs="Arial"/>
                <w:sz w:val="16"/>
                <w:szCs w:val="16"/>
              </w:rPr>
              <w:t>HUMIRA</w:t>
            </w:r>
          </w:p>
        </w:tc>
      </w:tr>
      <w:tr w:rsidR="00295C7E" w:rsidRPr="00295C7E" w14:paraId="027AFCE1"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5404E75" w14:textId="77777777" w:rsidR="00295C7E" w:rsidRPr="00295C7E" w:rsidRDefault="00295C7E" w:rsidP="0081154E">
            <w:pPr>
              <w:rPr>
                <w:rFonts w:ascii="Arial" w:hAnsi="Arial" w:cs="Arial"/>
                <w:sz w:val="16"/>
                <w:szCs w:val="16"/>
              </w:rPr>
            </w:pPr>
            <w:r w:rsidRPr="00295C7E">
              <w:rPr>
                <w:rFonts w:ascii="Arial" w:hAnsi="Arial" w:cs="Arial"/>
                <w:sz w:val="16"/>
                <w:szCs w:val="16"/>
              </w:rPr>
              <w:t>J7315</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4F0EB678" w14:textId="77777777" w:rsidR="00295C7E" w:rsidRPr="00295C7E" w:rsidRDefault="00295C7E" w:rsidP="0081154E">
            <w:pPr>
              <w:rPr>
                <w:rFonts w:ascii="Arial" w:hAnsi="Arial" w:cs="Arial"/>
                <w:sz w:val="16"/>
                <w:szCs w:val="16"/>
              </w:rPr>
            </w:pPr>
            <w:r w:rsidRPr="00295C7E">
              <w:rPr>
                <w:rFonts w:ascii="Arial" w:hAnsi="Arial" w:cs="Arial"/>
                <w:sz w:val="16"/>
                <w:szCs w:val="16"/>
              </w:rPr>
              <w:t>HYALGAN</w:t>
            </w:r>
          </w:p>
        </w:tc>
      </w:tr>
      <w:tr w:rsidR="00295C7E" w:rsidRPr="00295C7E" w14:paraId="68CF4551"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43EAB3" w14:textId="77777777" w:rsidR="00295C7E" w:rsidRPr="00295C7E" w:rsidRDefault="00295C7E" w:rsidP="0081154E">
            <w:pPr>
              <w:rPr>
                <w:rFonts w:ascii="Arial" w:hAnsi="Arial" w:cs="Arial"/>
                <w:sz w:val="16"/>
                <w:szCs w:val="16"/>
              </w:rPr>
            </w:pPr>
            <w:r w:rsidRPr="00295C7E">
              <w:rPr>
                <w:rFonts w:ascii="Arial" w:hAnsi="Arial" w:cs="Arial"/>
                <w:sz w:val="16"/>
                <w:szCs w:val="16"/>
              </w:rPr>
              <w:t>J3473</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1F8FC041" w14:textId="77777777" w:rsidR="00295C7E" w:rsidRPr="00295C7E" w:rsidRDefault="00295C7E" w:rsidP="0081154E">
            <w:pPr>
              <w:rPr>
                <w:rFonts w:ascii="Arial" w:hAnsi="Arial" w:cs="Arial"/>
                <w:sz w:val="16"/>
                <w:szCs w:val="16"/>
              </w:rPr>
            </w:pPr>
            <w:r w:rsidRPr="00295C7E">
              <w:rPr>
                <w:rFonts w:ascii="Arial" w:hAnsi="Arial" w:cs="Arial"/>
                <w:sz w:val="16"/>
                <w:szCs w:val="16"/>
              </w:rPr>
              <w:t>HYLENEX</w:t>
            </w:r>
          </w:p>
        </w:tc>
      </w:tr>
      <w:tr w:rsidR="00295C7E" w:rsidRPr="00295C7E" w14:paraId="4504BFDF"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2A32E1B" w14:textId="77777777" w:rsidR="00295C7E" w:rsidRPr="00295C7E" w:rsidRDefault="00295C7E" w:rsidP="0081154E">
            <w:pPr>
              <w:rPr>
                <w:rFonts w:ascii="Arial" w:hAnsi="Arial" w:cs="Arial"/>
                <w:sz w:val="16"/>
                <w:szCs w:val="16"/>
              </w:rPr>
            </w:pPr>
            <w:r w:rsidRPr="00295C7E">
              <w:rPr>
                <w:rFonts w:ascii="Arial" w:hAnsi="Arial" w:cs="Arial"/>
                <w:sz w:val="16"/>
                <w:szCs w:val="16"/>
              </w:rPr>
              <w:t>90375</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792CC169" w14:textId="77777777" w:rsidR="00295C7E" w:rsidRPr="00295C7E" w:rsidRDefault="00295C7E" w:rsidP="0081154E">
            <w:pPr>
              <w:rPr>
                <w:rFonts w:ascii="Arial" w:hAnsi="Arial" w:cs="Arial"/>
                <w:sz w:val="16"/>
                <w:szCs w:val="16"/>
              </w:rPr>
            </w:pPr>
            <w:r w:rsidRPr="00295C7E">
              <w:rPr>
                <w:rFonts w:ascii="Arial" w:hAnsi="Arial" w:cs="Arial"/>
                <w:sz w:val="16"/>
                <w:szCs w:val="16"/>
              </w:rPr>
              <w:t>HYPERRAB S-D</w:t>
            </w:r>
          </w:p>
        </w:tc>
      </w:tr>
      <w:tr w:rsidR="00295C7E" w:rsidRPr="00295C7E" w14:paraId="5659E74A"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241A90C" w14:textId="77777777" w:rsidR="00295C7E" w:rsidRPr="00295C7E" w:rsidRDefault="00295C7E" w:rsidP="0081154E">
            <w:pPr>
              <w:rPr>
                <w:rFonts w:ascii="Arial" w:hAnsi="Arial" w:cs="Arial"/>
                <w:sz w:val="16"/>
                <w:szCs w:val="16"/>
              </w:rPr>
            </w:pPr>
            <w:r w:rsidRPr="00295C7E">
              <w:rPr>
                <w:rFonts w:ascii="Arial" w:hAnsi="Arial" w:cs="Arial"/>
                <w:sz w:val="16"/>
                <w:szCs w:val="16"/>
              </w:rPr>
              <w:t>J2820</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0BFF25CD" w14:textId="77777777" w:rsidR="00295C7E" w:rsidRPr="00295C7E" w:rsidRDefault="00295C7E" w:rsidP="0081154E">
            <w:pPr>
              <w:rPr>
                <w:rFonts w:ascii="Arial" w:hAnsi="Arial" w:cs="Arial"/>
                <w:sz w:val="16"/>
                <w:szCs w:val="16"/>
              </w:rPr>
            </w:pPr>
            <w:r w:rsidRPr="00295C7E">
              <w:rPr>
                <w:rFonts w:ascii="Arial" w:hAnsi="Arial" w:cs="Arial"/>
                <w:sz w:val="16"/>
                <w:szCs w:val="16"/>
              </w:rPr>
              <w:t>LEUKINE</w:t>
            </w:r>
          </w:p>
        </w:tc>
      </w:tr>
      <w:tr w:rsidR="00295C7E" w:rsidRPr="00295C7E" w14:paraId="01F8A055"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20AD61A" w14:textId="77777777" w:rsidR="00295C7E" w:rsidRPr="00295C7E" w:rsidRDefault="00295C7E" w:rsidP="0081154E">
            <w:pPr>
              <w:rPr>
                <w:rFonts w:ascii="Arial" w:hAnsi="Arial" w:cs="Arial"/>
                <w:sz w:val="16"/>
                <w:szCs w:val="16"/>
              </w:rPr>
            </w:pPr>
            <w:r w:rsidRPr="00295C7E">
              <w:rPr>
                <w:rFonts w:ascii="Arial" w:hAnsi="Arial" w:cs="Arial"/>
                <w:sz w:val="16"/>
                <w:szCs w:val="16"/>
              </w:rPr>
              <w:t>J1650</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04C48395" w14:textId="77777777" w:rsidR="00295C7E" w:rsidRPr="00295C7E" w:rsidRDefault="00295C7E" w:rsidP="0081154E">
            <w:pPr>
              <w:rPr>
                <w:rFonts w:ascii="Arial" w:hAnsi="Arial" w:cs="Arial"/>
                <w:sz w:val="16"/>
                <w:szCs w:val="16"/>
              </w:rPr>
            </w:pPr>
            <w:r w:rsidRPr="00295C7E">
              <w:rPr>
                <w:rFonts w:ascii="Arial" w:hAnsi="Arial" w:cs="Arial"/>
                <w:sz w:val="16"/>
                <w:szCs w:val="16"/>
              </w:rPr>
              <w:t>LOVENOX</w:t>
            </w:r>
          </w:p>
        </w:tc>
      </w:tr>
      <w:tr w:rsidR="00295C7E" w:rsidRPr="00295C7E" w14:paraId="658DB84B"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A2B8F02" w14:textId="77777777" w:rsidR="00295C7E" w:rsidRPr="00295C7E" w:rsidRDefault="00295C7E" w:rsidP="0081154E">
            <w:pPr>
              <w:rPr>
                <w:rFonts w:ascii="Arial" w:hAnsi="Arial" w:cs="Arial"/>
                <w:sz w:val="16"/>
                <w:szCs w:val="16"/>
              </w:rPr>
            </w:pPr>
            <w:r w:rsidRPr="00295C7E">
              <w:rPr>
                <w:rFonts w:ascii="Arial" w:hAnsi="Arial" w:cs="Arial"/>
                <w:sz w:val="16"/>
                <w:szCs w:val="16"/>
              </w:rPr>
              <w:t>J2778</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341A0710" w14:textId="77777777" w:rsidR="00295C7E" w:rsidRPr="00295C7E" w:rsidRDefault="00295C7E" w:rsidP="0081154E">
            <w:pPr>
              <w:rPr>
                <w:rFonts w:ascii="Arial" w:hAnsi="Arial" w:cs="Arial"/>
                <w:sz w:val="16"/>
                <w:szCs w:val="16"/>
              </w:rPr>
            </w:pPr>
            <w:r w:rsidRPr="00295C7E">
              <w:rPr>
                <w:rFonts w:ascii="Arial" w:hAnsi="Arial" w:cs="Arial"/>
                <w:sz w:val="16"/>
                <w:szCs w:val="16"/>
              </w:rPr>
              <w:t>LUCENTIS</w:t>
            </w:r>
          </w:p>
        </w:tc>
      </w:tr>
      <w:tr w:rsidR="00295C7E" w:rsidRPr="00295C7E" w14:paraId="4BE0E72F"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8E3FA07" w14:textId="77777777" w:rsidR="00295C7E" w:rsidRPr="00295C7E" w:rsidRDefault="00295C7E" w:rsidP="0081154E">
            <w:pPr>
              <w:rPr>
                <w:rFonts w:ascii="Arial" w:hAnsi="Arial" w:cs="Arial"/>
                <w:sz w:val="16"/>
                <w:szCs w:val="16"/>
              </w:rPr>
            </w:pPr>
            <w:r w:rsidRPr="00295C7E">
              <w:rPr>
                <w:rFonts w:ascii="Arial" w:hAnsi="Arial" w:cs="Arial"/>
                <w:sz w:val="16"/>
                <w:szCs w:val="16"/>
              </w:rPr>
              <w:t>J1950</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2CFB9DC9" w14:textId="77777777" w:rsidR="00295C7E" w:rsidRPr="00295C7E" w:rsidRDefault="00295C7E" w:rsidP="0081154E">
            <w:pPr>
              <w:rPr>
                <w:rFonts w:ascii="Arial" w:hAnsi="Arial" w:cs="Arial"/>
                <w:sz w:val="16"/>
                <w:szCs w:val="16"/>
              </w:rPr>
            </w:pPr>
            <w:r w:rsidRPr="00295C7E">
              <w:rPr>
                <w:rFonts w:ascii="Arial" w:hAnsi="Arial" w:cs="Arial"/>
                <w:sz w:val="16"/>
                <w:szCs w:val="16"/>
              </w:rPr>
              <w:t>LUPRON DEPOT</w:t>
            </w:r>
          </w:p>
        </w:tc>
      </w:tr>
      <w:tr w:rsidR="00295C7E" w:rsidRPr="00295C7E" w14:paraId="5D3A9CB6"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11D4A3" w14:textId="77777777" w:rsidR="00295C7E" w:rsidRPr="00295C7E" w:rsidRDefault="00295C7E" w:rsidP="0081154E">
            <w:pPr>
              <w:rPr>
                <w:rFonts w:ascii="Arial" w:hAnsi="Arial" w:cs="Arial"/>
                <w:sz w:val="16"/>
                <w:szCs w:val="16"/>
              </w:rPr>
            </w:pPr>
            <w:r w:rsidRPr="00295C7E">
              <w:rPr>
                <w:rFonts w:ascii="Arial" w:hAnsi="Arial" w:cs="Arial"/>
                <w:sz w:val="16"/>
                <w:szCs w:val="16"/>
              </w:rPr>
              <w:t>J9217</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5D172D88" w14:textId="77777777" w:rsidR="00295C7E" w:rsidRPr="00295C7E" w:rsidRDefault="00295C7E" w:rsidP="0081154E">
            <w:pPr>
              <w:rPr>
                <w:rFonts w:ascii="Arial" w:hAnsi="Arial" w:cs="Arial"/>
                <w:sz w:val="16"/>
                <w:szCs w:val="16"/>
              </w:rPr>
            </w:pPr>
            <w:r w:rsidRPr="00295C7E">
              <w:rPr>
                <w:rFonts w:ascii="Arial" w:hAnsi="Arial" w:cs="Arial"/>
                <w:sz w:val="16"/>
                <w:szCs w:val="16"/>
              </w:rPr>
              <w:t>LUPRON DEPOT-PED</w:t>
            </w:r>
          </w:p>
        </w:tc>
      </w:tr>
      <w:tr w:rsidR="00295C7E" w:rsidRPr="00295C7E" w14:paraId="04BFBFBF" w14:textId="77777777" w:rsidTr="0081154E">
        <w:trPr>
          <w:trHeight w:val="30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C9AD7F2" w14:textId="77777777" w:rsidR="00295C7E" w:rsidRPr="00295C7E" w:rsidRDefault="00295C7E" w:rsidP="0081154E">
            <w:pPr>
              <w:rPr>
                <w:rFonts w:ascii="Arial" w:hAnsi="Arial" w:cs="Arial"/>
                <w:sz w:val="16"/>
                <w:szCs w:val="16"/>
              </w:rPr>
            </w:pPr>
            <w:r w:rsidRPr="00295C7E">
              <w:rPr>
                <w:rFonts w:ascii="Arial" w:hAnsi="Arial" w:cs="Arial"/>
                <w:sz w:val="16"/>
                <w:szCs w:val="16"/>
              </w:rPr>
              <w:t>J7518</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4B5B32FC" w14:textId="77777777" w:rsidR="00295C7E" w:rsidRPr="00295C7E" w:rsidRDefault="00295C7E" w:rsidP="0081154E">
            <w:pPr>
              <w:rPr>
                <w:rFonts w:ascii="Arial" w:hAnsi="Arial" w:cs="Arial"/>
                <w:sz w:val="16"/>
                <w:szCs w:val="16"/>
              </w:rPr>
            </w:pPr>
            <w:r w:rsidRPr="00295C7E">
              <w:rPr>
                <w:rFonts w:ascii="Arial" w:hAnsi="Arial" w:cs="Arial"/>
                <w:sz w:val="16"/>
                <w:szCs w:val="16"/>
              </w:rPr>
              <w:t>MYFORTIC</w:t>
            </w:r>
          </w:p>
        </w:tc>
      </w:tr>
      <w:tr w:rsidR="00295C7E" w:rsidRPr="00295C7E" w14:paraId="6BE283D9"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2BBFD4" w14:textId="77777777" w:rsidR="00295C7E" w:rsidRPr="00295C7E" w:rsidRDefault="00295C7E" w:rsidP="0081154E">
            <w:pPr>
              <w:rPr>
                <w:rFonts w:ascii="Arial" w:hAnsi="Arial" w:cs="Arial"/>
                <w:sz w:val="16"/>
                <w:szCs w:val="16"/>
              </w:rPr>
            </w:pPr>
            <w:r w:rsidRPr="00295C7E">
              <w:rPr>
                <w:rFonts w:ascii="Arial" w:hAnsi="Arial" w:cs="Arial"/>
                <w:sz w:val="16"/>
                <w:szCs w:val="16"/>
              </w:rPr>
              <w:t>J2505</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686AFFC1" w14:textId="77777777" w:rsidR="00295C7E" w:rsidRPr="00295C7E" w:rsidRDefault="00295C7E" w:rsidP="0081154E">
            <w:pPr>
              <w:rPr>
                <w:rFonts w:ascii="Arial" w:hAnsi="Arial" w:cs="Arial"/>
                <w:sz w:val="16"/>
                <w:szCs w:val="16"/>
              </w:rPr>
            </w:pPr>
            <w:r w:rsidRPr="00295C7E">
              <w:rPr>
                <w:rFonts w:ascii="Arial" w:hAnsi="Arial" w:cs="Arial"/>
                <w:sz w:val="16"/>
                <w:szCs w:val="16"/>
              </w:rPr>
              <w:t>NEULASTA</w:t>
            </w:r>
          </w:p>
        </w:tc>
      </w:tr>
      <w:tr w:rsidR="00295C7E" w:rsidRPr="00295C7E" w14:paraId="64BB411A"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E91BE2" w14:textId="77777777" w:rsidR="00295C7E" w:rsidRPr="00295C7E" w:rsidRDefault="00295C7E" w:rsidP="0081154E">
            <w:pPr>
              <w:rPr>
                <w:rFonts w:ascii="Arial" w:hAnsi="Arial" w:cs="Arial"/>
                <w:sz w:val="16"/>
                <w:szCs w:val="16"/>
              </w:rPr>
            </w:pPr>
            <w:r w:rsidRPr="00295C7E">
              <w:rPr>
                <w:rFonts w:ascii="Arial" w:hAnsi="Arial" w:cs="Arial"/>
                <w:sz w:val="16"/>
                <w:szCs w:val="16"/>
              </w:rPr>
              <w:t>J1442</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68DF9746" w14:textId="77777777" w:rsidR="00295C7E" w:rsidRPr="00295C7E" w:rsidRDefault="00295C7E" w:rsidP="0081154E">
            <w:pPr>
              <w:rPr>
                <w:rFonts w:ascii="Arial" w:hAnsi="Arial" w:cs="Arial"/>
                <w:sz w:val="16"/>
                <w:szCs w:val="16"/>
              </w:rPr>
            </w:pPr>
            <w:r w:rsidRPr="00295C7E">
              <w:rPr>
                <w:rFonts w:ascii="Arial" w:hAnsi="Arial" w:cs="Arial"/>
                <w:sz w:val="16"/>
                <w:szCs w:val="16"/>
              </w:rPr>
              <w:t>NEUPOGEN</w:t>
            </w:r>
          </w:p>
        </w:tc>
      </w:tr>
      <w:tr w:rsidR="00295C7E" w:rsidRPr="00295C7E" w14:paraId="4500272C"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EBD7921" w14:textId="77777777" w:rsidR="00295C7E" w:rsidRPr="00295C7E" w:rsidRDefault="00295C7E" w:rsidP="0081154E">
            <w:pPr>
              <w:rPr>
                <w:rFonts w:ascii="Arial" w:hAnsi="Arial" w:cs="Arial"/>
                <w:sz w:val="16"/>
                <w:szCs w:val="16"/>
              </w:rPr>
            </w:pPr>
            <w:r w:rsidRPr="00295C7E">
              <w:rPr>
                <w:rFonts w:ascii="Arial" w:hAnsi="Arial" w:cs="Arial"/>
                <w:sz w:val="16"/>
                <w:szCs w:val="16"/>
              </w:rPr>
              <w:t>J0129</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45DCDC67" w14:textId="77777777" w:rsidR="00295C7E" w:rsidRPr="00295C7E" w:rsidRDefault="00295C7E" w:rsidP="0081154E">
            <w:pPr>
              <w:rPr>
                <w:rFonts w:ascii="Arial" w:hAnsi="Arial" w:cs="Arial"/>
                <w:sz w:val="16"/>
                <w:szCs w:val="16"/>
              </w:rPr>
            </w:pPr>
            <w:r w:rsidRPr="00295C7E">
              <w:rPr>
                <w:rFonts w:ascii="Arial" w:hAnsi="Arial" w:cs="Arial"/>
                <w:sz w:val="16"/>
                <w:szCs w:val="16"/>
              </w:rPr>
              <w:t>ORENCIA</w:t>
            </w:r>
          </w:p>
        </w:tc>
      </w:tr>
      <w:tr w:rsidR="00295C7E" w:rsidRPr="00295C7E" w14:paraId="6A24EFC4"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EB8EF6" w14:textId="77777777" w:rsidR="00295C7E" w:rsidRPr="00295C7E" w:rsidRDefault="00295C7E" w:rsidP="0081154E">
            <w:pPr>
              <w:rPr>
                <w:rFonts w:ascii="Arial" w:hAnsi="Arial" w:cs="Arial"/>
                <w:sz w:val="16"/>
                <w:szCs w:val="16"/>
              </w:rPr>
            </w:pPr>
            <w:r w:rsidRPr="00295C7E">
              <w:rPr>
                <w:rFonts w:ascii="Arial" w:hAnsi="Arial" w:cs="Arial"/>
                <w:sz w:val="16"/>
                <w:szCs w:val="16"/>
              </w:rPr>
              <w:t>J7324</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34D85440" w14:textId="77777777" w:rsidR="00295C7E" w:rsidRPr="00295C7E" w:rsidRDefault="00295C7E" w:rsidP="0081154E">
            <w:pPr>
              <w:rPr>
                <w:rFonts w:ascii="Arial" w:hAnsi="Arial" w:cs="Arial"/>
                <w:sz w:val="16"/>
                <w:szCs w:val="16"/>
              </w:rPr>
            </w:pPr>
            <w:r w:rsidRPr="00295C7E">
              <w:rPr>
                <w:rFonts w:ascii="Arial" w:hAnsi="Arial" w:cs="Arial"/>
                <w:sz w:val="16"/>
                <w:szCs w:val="16"/>
              </w:rPr>
              <w:t>ORTHOVISC</w:t>
            </w:r>
          </w:p>
        </w:tc>
      </w:tr>
      <w:tr w:rsidR="00295C7E" w:rsidRPr="00295C7E" w14:paraId="742ABEA6"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0F2E36" w14:textId="77777777" w:rsidR="00295C7E" w:rsidRPr="00295C7E" w:rsidRDefault="00295C7E" w:rsidP="0081154E">
            <w:pPr>
              <w:rPr>
                <w:rFonts w:ascii="Arial" w:hAnsi="Arial" w:cs="Arial"/>
                <w:sz w:val="16"/>
                <w:szCs w:val="16"/>
              </w:rPr>
            </w:pPr>
            <w:r w:rsidRPr="00295C7E">
              <w:rPr>
                <w:rFonts w:ascii="Arial" w:hAnsi="Arial" w:cs="Arial"/>
                <w:sz w:val="16"/>
                <w:szCs w:val="16"/>
              </w:rPr>
              <w:t>J1459</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2F6C98B2" w14:textId="77777777" w:rsidR="00295C7E" w:rsidRPr="00295C7E" w:rsidRDefault="00295C7E" w:rsidP="0081154E">
            <w:pPr>
              <w:rPr>
                <w:rFonts w:ascii="Arial" w:hAnsi="Arial" w:cs="Arial"/>
                <w:sz w:val="16"/>
                <w:szCs w:val="16"/>
              </w:rPr>
            </w:pPr>
            <w:r w:rsidRPr="00295C7E">
              <w:rPr>
                <w:rFonts w:ascii="Arial" w:hAnsi="Arial" w:cs="Arial"/>
                <w:sz w:val="16"/>
                <w:szCs w:val="16"/>
              </w:rPr>
              <w:t>PRIVIGEN</w:t>
            </w:r>
          </w:p>
        </w:tc>
      </w:tr>
      <w:tr w:rsidR="00295C7E" w:rsidRPr="00295C7E" w14:paraId="16C35C87"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E0EC47" w14:textId="77777777" w:rsidR="00295C7E" w:rsidRPr="00295C7E" w:rsidRDefault="00295C7E" w:rsidP="0081154E">
            <w:pPr>
              <w:rPr>
                <w:rFonts w:ascii="Arial" w:hAnsi="Arial" w:cs="Arial"/>
                <w:sz w:val="16"/>
                <w:szCs w:val="16"/>
              </w:rPr>
            </w:pPr>
            <w:r w:rsidRPr="00295C7E">
              <w:rPr>
                <w:rFonts w:ascii="Arial" w:hAnsi="Arial" w:cs="Arial"/>
                <w:sz w:val="16"/>
                <w:szCs w:val="16"/>
              </w:rPr>
              <w:t>J0885</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1DD530F1" w14:textId="77777777" w:rsidR="00295C7E" w:rsidRPr="00295C7E" w:rsidRDefault="00295C7E" w:rsidP="0081154E">
            <w:pPr>
              <w:rPr>
                <w:rFonts w:ascii="Arial" w:hAnsi="Arial" w:cs="Arial"/>
                <w:sz w:val="16"/>
                <w:szCs w:val="16"/>
              </w:rPr>
            </w:pPr>
            <w:r w:rsidRPr="00295C7E">
              <w:rPr>
                <w:rFonts w:ascii="Arial" w:hAnsi="Arial" w:cs="Arial"/>
                <w:sz w:val="16"/>
                <w:szCs w:val="16"/>
              </w:rPr>
              <w:t>PROCRIT</w:t>
            </w:r>
          </w:p>
        </w:tc>
      </w:tr>
      <w:tr w:rsidR="00295C7E" w:rsidRPr="00295C7E" w14:paraId="79F6F326"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FC16BC0" w14:textId="77777777" w:rsidR="00295C7E" w:rsidRPr="00295C7E" w:rsidRDefault="00295C7E" w:rsidP="0081154E">
            <w:pPr>
              <w:rPr>
                <w:rFonts w:ascii="Arial" w:hAnsi="Arial" w:cs="Arial"/>
                <w:sz w:val="16"/>
                <w:szCs w:val="16"/>
              </w:rPr>
            </w:pPr>
            <w:r w:rsidRPr="00295C7E">
              <w:rPr>
                <w:rFonts w:ascii="Arial" w:hAnsi="Arial" w:cs="Arial"/>
                <w:sz w:val="16"/>
                <w:szCs w:val="16"/>
              </w:rPr>
              <w:t>J2675</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1A4F943F" w14:textId="77777777" w:rsidR="00295C7E" w:rsidRPr="00295C7E" w:rsidRDefault="00295C7E" w:rsidP="0081154E">
            <w:pPr>
              <w:rPr>
                <w:rFonts w:ascii="Arial" w:hAnsi="Arial" w:cs="Arial"/>
                <w:sz w:val="16"/>
                <w:szCs w:val="16"/>
              </w:rPr>
            </w:pPr>
            <w:r w:rsidRPr="00295C7E">
              <w:rPr>
                <w:rFonts w:ascii="Arial" w:hAnsi="Arial" w:cs="Arial"/>
                <w:sz w:val="16"/>
                <w:szCs w:val="16"/>
              </w:rPr>
              <w:t>PROGESTERONE-50</w:t>
            </w:r>
          </w:p>
        </w:tc>
      </w:tr>
      <w:tr w:rsidR="00295C7E" w:rsidRPr="00295C7E" w14:paraId="59224A5B"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DAF6D6" w14:textId="77777777" w:rsidR="00295C7E" w:rsidRPr="00295C7E" w:rsidRDefault="00295C7E" w:rsidP="0081154E">
            <w:pPr>
              <w:rPr>
                <w:rFonts w:ascii="Arial" w:hAnsi="Arial" w:cs="Arial"/>
                <w:sz w:val="16"/>
                <w:szCs w:val="16"/>
              </w:rPr>
            </w:pPr>
            <w:r w:rsidRPr="00295C7E">
              <w:rPr>
                <w:rFonts w:ascii="Arial" w:hAnsi="Arial" w:cs="Arial"/>
                <w:sz w:val="16"/>
                <w:szCs w:val="16"/>
              </w:rPr>
              <w:t>J7507</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183C374D" w14:textId="77777777" w:rsidR="00295C7E" w:rsidRPr="00295C7E" w:rsidRDefault="00295C7E" w:rsidP="0081154E">
            <w:pPr>
              <w:rPr>
                <w:rFonts w:ascii="Arial" w:hAnsi="Arial" w:cs="Arial"/>
                <w:sz w:val="16"/>
                <w:szCs w:val="16"/>
              </w:rPr>
            </w:pPr>
            <w:r w:rsidRPr="00295C7E">
              <w:rPr>
                <w:rFonts w:ascii="Arial" w:hAnsi="Arial" w:cs="Arial"/>
                <w:sz w:val="16"/>
                <w:szCs w:val="16"/>
              </w:rPr>
              <w:t>PROGRAF</w:t>
            </w:r>
          </w:p>
        </w:tc>
      </w:tr>
      <w:tr w:rsidR="00295C7E" w:rsidRPr="00295C7E" w14:paraId="4EFA0E4F"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38B668B" w14:textId="77777777" w:rsidR="00295C7E" w:rsidRPr="00295C7E" w:rsidRDefault="00295C7E" w:rsidP="0081154E">
            <w:pPr>
              <w:rPr>
                <w:rFonts w:ascii="Arial" w:hAnsi="Arial" w:cs="Arial"/>
                <w:sz w:val="16"/>
                <w:szCs w:val="16"/>
              </w:rPr>
            </w:pPr>
            <w:r w:rsidRPr="00295C7E">
              <w:rPr>
                <w:rFonts w:ascii="Arial" w:hAnsi="Arial" w:cs="Arial"/>
                <w:sz w:val="16"/>
                <w:szCs w:val="16"/>
              </w:rPr>
              <w:t>J0256</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65E9A209" w14:textId="77777777" w:rsidR="00295C7E" w:rsidRPr="00295C7E" w:rsidRDefault="00295C7E" w:rsidP="0081154E">
            <w:pPr>
              <w:rPr>
                <w:rFonts w:ascii="Arial" w:hAnsi="Arial" w:cs="Arial"/>
                <w:sz w:val="16"/>
                <w:szCs w:val="16"/>
              </w:rPr>
            </w:pPr>
            <w:r w:rsidRPr="00295C7E">
              <w:rPr>
                <w:rFonts w:ascii="Arial" w:hAnsi="Arial" w:cs="Arial"/>
                <w:sz w:val="16"/>
                <w:szCs w:val="16"/>
              </w:rPr>
              <w:t>PROLASTIN</w:t>
            </w:r>
          </w:p>
        </w:tc>
      </w:tr>
      <w:tr w:rsidR="00295C7E" w:rsidRPr="00295C7E" w14:paraId="0E266065"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A03BAC6" w14:textId="77777777" w:rsidR="00295C7E" w:rsidRPr="00295C7E" w:rsidRDefault="00295C7E" w:rsidP="0081154E">
            <w:pPr>
              <w:rPr>
                <w:rFonts w:ascii="Arial" w:hAnsi="Arial" w:cs="Arial"/>
                <w:sz w:val="16"/>
                <w:szCs w:val="16"/>
              </w:rPr>
            </w:pPr>
            <w:r w:rsidRPr="00295C7E">
              <w:rPr>
                <w:rFonts w:ascii="Arial" w:hAnsi="Arial" w:cs="Arial"/>
                <w:sz w:val="16"/>
                <w:szCs w:val="16"/>
              </w:rPr>
              <w:t>J0897</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2C21221C" w14:textId="77777777" w:rsidR="00295C7E" w:rsidRPr="00295C7E" w:rsidRDefault="00295C7E" w:rsidP="0081154E">
            <w:pPr>
              <w:rPr>
                <w:rFonts w:ascii="Arial" w:hAnsi="Arial" w:cs="Arial"/>
                <w:sz w:val="16"/>
                <w:szCs w:val="16"/>
              </w:rPr>
            </w:pPr>
            <w:r w:rsidRPr="00295C7E">
              <w:rPr>
                <w:rFonts w:ascii="Arial" w:hAnsi="Arial" w:cs="Arial"/>
                <w:sz w:val="16"/>
                <w:szCs w:val="16"/>
              </w:rPr>
              <w:t>PROLIA</w:t>
            </w:r>
          </w:p>
        </w:tc>
      </w:tr>
      <w:tr w:rsidR="00295C7E" w:rsidRPr="00295C7E" w14:paraId="5DBD129A"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4CBC75" w14:textId="77777777" w:rsidR="00295C7E" w:rsidRPr="00295C7E" w:rsidRDefault="00295C7E" w:rsidP="0081154E">
            <w:pPr>
              <w:rPr>
                <w:rFonts w:ascii="Arial" w:hAnsi="Arial" w:cs="Arial"/>
                <w:sz w:val="16"/>
                <w:szCs w:val="16"/>
              </w:rPr>
            </w:pPr>
            <w:r w:rsidRPr="00295C7E">
              <w:rPr>
                <w:rFonts w:ascii="Arial" w:hAnsi="Arial" w:cs="Arial"/>
                <w:sz w:val="16"/>
                <w:szCs w:val="16"/>
              </w:rPr>
              <w:t>J7192</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27E6D66E" w14:textId="77777777" w:rsidR="00295C7E" w:rsidRPr="00295C7E" w:rsidRDefault="00295C7E" w:rsidP="0081154E">
            <w:pPr>
              <w:rPr>
                <w:rFonts w:ascii="Arial" w:hAnsi="Arial" w:cs="Arial"/>
                <w:sz w:val="16"/>
                <w:szCs w:val="16"/>
              </w:rPr>
            </w:pPr>
            <w:r w:rsidRPr="00295C7E">
              <w:rPr>
                <w:rFonts w:ascii="Arial" w:hAnsi="Arial" w:cs="Arial"/>
                <w:sz w:val="16"/>
                <w:szCs w:val="16"/>
              </w:rPr>
              <w:t>RECOMBINATE</w:t>
            </w:r>
          </w:p>
        </w:tc>
      </w:tr>
      <w:tr w:rsidR="00295C7E" w:rsidRPr="00295C7E" w14:paraId="1B88C35D"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7F7337" w14:textId="77777777" w:rsidR="00295C7E" w:rsidRPr="00295C7E" w:rsidRDefault="00295C7E" w:rsidP="0081154E">
            <w:pPr>
              <w:rPr>
                <w:rFonts w:ascii="Arial" w:hAnsi="Arial" w:cs="Arial"/>
                <w:sz w:val="16"/>
                <w:szCs w:val="16"/>
              </w:rPr>
            </w:pPr>
            <w:r w:rsidRPr="00295C7E">
              <w:rPr>
                <w:rFonts w:ascii="Arial" w:hAnsi="Arial" w:cs="Arial"/>
                <w:sz w:val="16"/>
                <w:szCs w:val="16"/>
              </w:rPr>
              <w:t>J1745</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6973D394" w14:textId="77777777" w:rsidR="00295C7E" w:rsidRPr="00295C7E" w:rsidRDefault="00295C7E" w:rsidP="0081154E">
            <w:pPr>
              <w:rPr>
                <w:rFonts w:ascii="Arial" w:hAnsi="Arial" w:cs="Arial"/>
                <w:sz w:val="16"/>
                <w:szCs w:val="16"/>
              </w:rPr>
            </w:pPr>
            <w:r w:rsidRPr="00295C7E">
              <w:rPr>
                <w:rFonts w:ascii="Arial" w:hAnsi="Arial" w:cs="Arial"/>
                <w:sz w:val="16"/>
                <w:szCs w:val="16"/>
              </w:rPr>
              <w:t>REMICADE</w:t>
            </w:r>
          </w:p>
        </w:tc>
      </w:tr>
      <w:tr w:rsidR="00295C7E" w:rsidRPr="00295C7E" w14:paraId="679584CB"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BB7E28" w14:textId="77777777" w:rsidR="00295C7E" w:rsidRPr="00295C7E" w:rsidRDefault="00295C7E" w:rsidP="0081154E">
            <w:pPr>
              <w:rPr>
                <w:rFonts w:ascii="Arial" w:hAnsi="Arial" w:cs="Arial"/>
                <w:sz w:val="16"/>
                <w:szCs w:val="16"/>
              </w:rPr>
            </w:pPr>
            <w:r w:rsidRPr="00295C7E">
              <w:rPr>
                <w:rFonts w:ascii="Arial" w:hAnsi="Arial" w:cs="Arial"/>
                <w:sz w:val="16"/>
                <w:szCs w:val="16"/>
              </w:rPr>
              <w:t>J2354</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7BE3A749" w14:textId="77777777" w:rsidR="00295C7E" w:rsidRPr="00295C7E" w:rsidRDefault="00295C7E" w:rsidP="0081154E">
            <w:pPr>
              <w:rPr>
                <w:rFonts w:ascii="Arial" w:hAnsi="Arial" w:cs="Arial"/>
                <w:sz w:val="16"/>
                <w:szCs w:val="16"/>
              </w:rPr>
            </w:pPr>
            <w:r w:rsidRPr="00295C7E">
              <w:rPr>
                <w:rFonts w:ascii="Arial" w:hAnsi="Arial" w:cs="Arial"/>
                <w:sz w:val="16"/>
                <w:szCs w:val="16"/>
              </w:rPr>
              <w:t>SANDOSTATIN</w:t>
            </w:r>
          </w:p>
        </w:tc>
      </w:tr>
      <w:tr w:rsidR="00295C7E" w:rsidRPr="00295C7E" w14:paraId="404B5A0F"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E144186" w14:textId="77777777" w:rsidR="00295C7E" w:rsidRPr="00295C7E" w:rsidRDefault="00295C7E" w:rsidP="0081154E">
            <w:pPr>
              <w:rPr>
                <w:rFonts w:ascii="Arial" w:hAnsi="Arial" w:cs="Arial"/>
                <w:sz w:val="16"/>
                <w:szCs w:val="16"/>
              </w:rPr>
            </w:pPr>
            <w:r w:rsidRPr="00295C7E">
              <w:rPr>
                <w:rFonts w:ascii="Arial" w:hAnsi="Arial" w:cs="Arial"/>
                <w:sz w:val="16"/>
                <w:szCs w:val="16"/>
              </w:rPr>
              <w:t>J2353</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1A22B375" w14:textId="77777777" w:rsidR="00295C7E" w:rsidRPr="00295C7E" w:rsidRDefault="00295C7E" w:rsidP="0081154E">
            <w:pPr>
              <w:rPr>
                <w:rFonts w:ascii="Arial" w:hAnsi="Arial" w:cs="Arial"/>
                <w:sz w:val="16"/>
                <w:szCs w:val="16"/>
              </w:rPr>
            </w:pPr>
            <w:r w:rsidRPr="00295C7E">
              <w:rPr>
                <w:rFonts w:ascii="Arial" w:hAnsi="Arial" w:cs="Arial"/>
                <w:sz w:val="16"/>
                <w:szCs w:val="16"/>
              </w:rPr>
              <w:t>SANDOSTATIN LAR</w:t>
            </w:r>
          </w:p>
        </w:tc>
      </w:tr>
      <w:tr w:rsidR="00295C7E" w:rsidRPr="00295C7E" w14:paraId="54AB20F4"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CAC106" w14:textId="77777777" w:rsidR="00295C7E" w:rsidRPr="00295C7E" w:rsidRDefault="00295C7E" w:rsidP="0081154E">
            <w:pPr>
              <w:rPr>
                <w:rFonts w:ascii="Arial" w:hAnsi="Arial" w:cs="Arial"/>
                <w:sz w:val="16"/>
                <w:szCs w:val="16"/>
              </w:rPr>
            </w:pPr>
            <w:r w:rsidRPr="00295C7E">
              <w:rPr>
                <w:rFonts w:ascii="Arial" w:hAnsi="Arial" w:cs="Arial"/>
                <w:sz w:val="16"/>
                <w:szCs w:val="16"/>
              </w:rPr>
              <w:t>J7321</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6E5BD945" w14:textId="77777777" w:rsidR="00295C7E" w:rsidRPr="00295C7E" w:rsidRDefault="00295C7E" w:rsidP="0081154E">
            <w:pPr>
              <w:rPr>
                <w:rFonts w:ascii="Arial" w:hAnsi="Arial" w:cs="Arial"/>
                <w:sz w:val="16"/>
                <w:szCs w:val="16"/>
              </w:rPr>
            </w:pPr>
            <w:r w:rsidRPr="00295C7E">
              <w:rPr>
                <w:rFonts w:ascii="Arial" w:hAnsi="Arial" w:cs="Arial"/>
                <w:sz w:val="16"/>
                <w:szCs w:val="16"/>
              </w:rPr>
              <w:t>SUPARTZ</w:t>
            </w:r>
          </w:p>
        </w:tc>
      </w:tr>
      <w:tr w:rsidR="00295C7E" w:rsidRPr="00295C7E" w14:paraId="7EF6B254"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1C1844" w14:textId="77777777" w:rsidR="00295C7E" w:rsidRPr="00295C7E" w:rsidRDefault="00295C7E" w:rsidP="0081154E">
            <w:pPr>
              <w:rPr>
                <w:rFonts w:ascii="Arial" w:hAnsi="Arial" w:cs="Arial"/>
                <w:sz w:val="16"/>
                <w:szCs w:val="16"/>
              </w:rPr>
            </w:pPr>
            <w:r w:rsidRPr="00295C7E">
              <w:rPr>
                <w:rFonts w:ascii="Arial" w:hAnsi="Arial" w:cs="Arial"/>
                <w:sz w:val="16"/>
                <w:szCs w:val="16"/>
              </w:rPr>
              <w:t>90378</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04DBCA90" w14:textId="77777777" w:rsidR="00295C7E" w:rsidRPr="00295C7E" w:rsidRDefault="00295C7E" w:rsidP="0081154E">
            <w:pPr>
              <w:rPr>
                <w:rFonts w:ascii="Arial" w:hAnsi="Arial" w:cs="Arial"/>
                <w:sz w:val="16"/>
                <w:szCs w:val="16"/>
              </w:rPr>
            </w:pPr>
            <w:r w:rsidRPr="00295C7E">
              <w:rPr>
                <w:rFonts w:ascii="Arial" w:hAnsi="Arial" w:cs="Arial"/>
                <w:sz w:val="16"/>
                <w:szCs w:val="16"/>
              </w:rPr>
              <w:t>SYNAGIS</w:t>
            </w:r>
          </w:p>
        </w:tc>
      </w:tr>
      <w:tr w:rsidR="00295C7E" w:rsidRPr="00295C7E" w14:paraId="671E13A9"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242D4F" w14:textId="77777777" w:rsidR="00295C7E" w:rsidRPr="00295C7E" w:rsidRDefault="00295C7E" w:rsidP="0081154E">
            <w:pPr>
              <w:rPr>
                <w:rFonts w:ascii="Arial" w:hAnsi="Arial" w:cs="Arial"/>
                <w:sz w:val="16"/>
                <w:szCs w:val="16"/>
              </w:rPr>
            </w:pPr>
            <w:r w:rsidRPr="00295C7E">
              <w:rPr>
                <w:rFonts w:ascii="Arial" w:hAnsi="Arial" w:cs="Arial"/>
                <w:sz w:val="16"/>
                <w:szCs w:val="16"/>
              </w:rPr>
              <w:t>J7325</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5BEB2602" w14:textId="77777777" w:rsidR="00295C7E" w:rsidRPr="00295C7E" w:rsidRDefault="00295C7E" w:rsidP="0081154E">
            <w:pPr>
              <w:rPr>
                <w:rFonts w:ascii="Arial" w:hAnsi="Arial" w:cs="Arial"/>
                <w:sz w:val="16"/>
                <w:szCs w:val="16"/>
              </w:rPr>
            </w:pPr>
            <w:r w:rsidRPr="00295C7E">
              <w:rPr>
                <w:rFonts w:ascii="Arial" w:hAnsi="Arial" w:cs="Arial"/>
                <w:sz w:val="16"/>
                <w:szCs w:val="16"/>
              </w:rPr>
              <w:t>SYNVISC</w:t>
            </w:r>
          </w:p>
        </w:tc>
      </w:tr>
      <w:tr w:rsidR="00295C7E" w:rsidRPr="00295C7E" w14:paraId="790D4E94"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E51AAE" w14:textId="77777777" w:rsidR="00295C7E" w:rsidRPr="00295C7E" w:rsidRDefault="00295C7E" w:rsidP="0081154E">
            <w:pPr>
              <w:rPr>
                <w:rFonts w:ascii="Arial" w:hAnsi="Arial" w:cs="Arial"/>
                <w:sz w:val="16"/>
                <w:szCs w:val="16"/>
              </w:rPr>
            </w:pPr>
            <w:r w:rsidRPr="00295C7E">
              <w:rPr>
                <w:rFonts w:ascii="Arial" w:hAnsi="Arial" w:cs="Arial"/>
                <w:sz w:val="16"/>
                <w:szCs w:val="16"/>
              </w:rPr>
              <w:t>J7682</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7B3D4858" w14:textId="77777777" w:rsidR="00295C7E" w:rsidRPr="00295C7E" w:rsidRDefault="00295C7E" w:rsidP="0081154E">
            <w:pPr>
              <w:rPr>
                <w:rFonts w:ascii="Arial" w:hAnsi="Arial" w:cs="Arial"/>
                <w:sz w:val="16"/>
                <w:szCs w:val="16"/>
              </w:rPr>
            </w:pPr>
            <w:r w:rsidRPr="00295C7E">
              <w:rPr>
                <w:rFonts w:ascii="Arial" w:hAnsi="Arial" w:cs="Arial"/>
                <w:sz w:val="16"/>
                <w:szCs w:val="16"/>
              </w:rPr>
              <w:t>TOBI</w:t>
            </w:r>
          </w:p>
        </w:tc>
      </w:tr>
      <w:tr w:rsidR="00295C7E" w:rsidRPr="00295C7E" w14:paraId="24B78445"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8C724A" w14:textId="77777777" w:rsidR="00295C7E" w:rsidRPr="00295C7E" w:rsidRDefault="00295C7E" w:rsidP="0081154E">
            <w:pPr>
              <w:rPr>
                <w:rFonts w:ascii="Arial" w:hAnsi="Arial" w:cs="Arial"/>
                <w:sz w:val="16"/>
                <w:szCs w:val="16"/>
              </w:rPr>
            </w:pPr>
            <w:r w:rsidRPr="00295C7E">
              <w:rPr>
                <w:rFonts w:ascii="Arial" w:hAnsi="Arial" w:cs="Arial"/>
                <w:sz w:val="16"/>
                <w:szCs w:val="16"/>
              </w:rPr>
              <w:t>J2323</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3D09315D" w14:textId="77777777" w:rsidR="00295C7E" w:rsidRPr="00295C7E" w:rsidRDefault="00295C7E" w:rsidP="0081154E">
            <w:pPr>
              <w:rPr>
                <w:rFonts w:ascii="Arial" w:hAnsi="Arial" w:cs="Arial"/>
                <w:sz w:val="16"/>
                <w:szCs w:val="16"/>
              </w:rPr>
            </w:pPr>
            <w:r w:rsidRPr="00295C7E">
              <w:rPr>
                <w:rFonts w:ascii="Arial" w:hAnsi="Arial" w:cs="Arial"/>
                <w:sz w:val="16"/>
                <w:szCs w:val="16"/>
              </w:rPr>
              <w:t>TYSABRI</w:t>
            </w:r>
          </w:p>
        </w:tc>
      </w:tr>
      <w:tr w:rsidR="00295C7E" w:rsidRPr="00295C7E" w14:paraId="79476B0B"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5A097C" w14:textId="77777777" w:rsidR="00295C7E" w:rsidRPr="00295C7E" w:rsidRDefault="00295C7E" w:rsidP="0081154E">
            <w:pPr>
              <w:rPr>
                <w:rFonts w:ascii="Arial" w:hAnsi="Arial" w:cs="Arial"/>
                <w:sz w:val="16"/>
                <w:szCs w:val="16"/>
              </w:rPr>
            </w:pPr>
            <w:r w:rsidRPr="00295C7E">
              <w:rPr>
                <w:rFonts w:ascii="Arial" w:hAnsi="Arial" w:cs="Arial"/>
                <w:sz w:val="16"/>
                <w:szCs w:val="16"/>
              </w:rPr>
              <w:t>J7686</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2C2A994A" w14:textId="77777777" w:rsidR="00295C7E" w:rsidRPr="00295C7E" w:rsidRDefault="00295C7E" w:rsidP="0081154E">
            <w:pPr>
              <w:rPr>
                <w:rFonts w:ascii="Arial" w:hAnsi="Arial" w:cs="Arial"/>
                <w:sz w:val="16"/>
                <w:szCs w:val="16"/>
              </w:rPr>
            </w:pPr>
            <w:r w:rsidRPr="00295C7E">
              <w:rPr>
                <w:rFonts w:ascii="Arial" w:hAnsi="Arial" w:cs="Arial"/>
                <w:sz w:val="16"/>
                <w:szCs w:val="16"/>
              </w:rPr>
              <w:t>TYVASO</w:t>
            </w:r>
          </w:p>
        </w:tc>
      </w:tr>
      <w:tr w:rsidR="00295C7E" w:rsidRPr="00295C7E" w14:paraId="626C97C5"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E289EB" w14:textId="77777777" w:rsidR="00295C7E" w:rsidRPr="00295C7E" w:rsidRDefault="00295C7E" w:rsidP="0081154E">
            <w:pPr>
              <w:rPr>
                <w:rFonts w:ascii="Arial" w:hAnsi="Arial" w:cs="Arial"/>
                <w:sz w:val="16"/>
                <w:szCs w:val="16"/>
              </w:rPr>
            </w:pPr>
            <w:r w:rsidRPr="00295C7E">
              <w:rPr>
                <w:rFonts w:ascii="Arial" w:hAnsi="Arial" w:cs="Arial"/>
                <w:sz w:val="16"/>
                <w:szCs w:val="16"/>
              </w:rPr>
              <w:t>90386</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64D1DF33" w14:textId="77777777" w:rsidR="00295C7E" w:rsidRPr="00295C7E" w:rsidRDefault="00295C7E" w:rsidP="0081154E">
            <w:pPr>
              <w:rPr>
                <w:rFonts w:ascii="Arial" w:hAnsi="Arial" w:cs="Arial"/>
                <w:sz w:val="16"/>
                <w:szCs w:val="16"/>
              </w:rPr>
            </w:pPr>
            <w:r w:rsidRPr="00295C7E">
              <w:rPr>
                <w:rFonts w:ascii="Arial" w:hAnsi="Arial" w:cs="Arial"/>
                <w:sz w:val="16"/>
                <w:szCs w:val="16"/>
              </w:rPr>
              <w:t>WINRHO SDF</w:t>
            </w:r>
          </w:p>
        </w:tc>
      </w:tr>
      <w:tr w:rsidR="00295C7E" w:rsidRPr="00295C7E" w14:paraId="69F8DF10"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073E26" w14:textId="77777777" w:rsidR="00295C7E" w:rsidRPr="00295C7E" w:rsidRDefault="00295C7E" w:rsidP="0081154E">
            <w:pPr>
              <w:rPr>
                <w:rFonts w:ascii="Arial" w:hAnsi="Arial" w:cs="Arial"/>
                <w:sz w:val="16"/>
                <w:szCs w:val="16"/>
              </w:rPr>
            </w:pPr>
            <w:r w:rsidRPr="00295C7E">
              <w:rPr>
                <w:rFonts w:ascii="Arial" w:hAnsi="Arial" w:cs="Arial"/>
                <w:sz w:val="16"/>
                <w:szCs w:val="16"/>
              </w:rPr>
              <w:t>J0588</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5FE832FC" w14:textId="77777777" w:rsidR="00295C7E" w:rsidRPr="00295C7E" w:rsidRDefault="00295C7E" w:rsidP="0081154E">
            <w:pPr>
              <w:rPr>
                <w:rFonts w:ascii="Arial" w:hAnsi="Arial" w:cs="Arial"/>
                <w:sz w:val="16"/>
                <w:szCs w:val="16"/>
              </w:rPr>
            </w:pPr>
            <w:r w:rsidRPr="00295C7E">
              <w:rPr>
                <w:rFonts w:ascii="Arial" w:hAnsi="Arial" w:cs="Arial"/>
                <w:sz w:val="16"/>
                <w:szCs w:val="16"/>
              </w:rPr>
              <w:t>XEOMIN</w:t>
            </w:r>
          </w:p>
        </w:tc>
      </w:tr>
      <w:tr w:rsidR="00295C7E" w:rsidRPr="00295C7E" w14:paraId="509A789B"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9249C6" w14:textId="77777777" w:rsidR="00295C7E" w:rsidRPr="00295C7E" w:rsidRDefault="00295C7E" w:rsidP="0081154E">
            <w:pPr>
              <w:rPr>
                <w:rFonts w:ascii="Arial" w:hAnsi="Arial" w:cs="Arial"/>
                <w:sz w:val="16"/>
                <w:szCs w:val="16"/>
              </w:rPr>
            </w:pPr>
            <w:r w:rsidRPr="00295C7E">
              <w:rPr>
                <w:rFonts w:ascii="Arial" w:hAnsi="Arial" w:cs="Arial"/>
                <w:sz w:val="16"/>
                <w:szCs w:val="16"/>
              </w:rPr>
              <w:t>J0775</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0624E60F" w14:textId="77777777" w:rsidR="00295C7E" w:rsidRPr="00295C7E" w:rsidRDefault="00295C7E" w:rsidP="0081154E">
            <w:pPr>
              <w:rPr>
                <w:rFonts w:ascii="Arial" w:hAnsi="Arial" w:cs="Arial"/>
                <w:sz w:val="16"/>
                <w:szCs w:val="16"/>
              </w:rPr>
            </w:pPr>
            <w:r w:rsidRPr="00295C7E">
              <w:rPr>
                <w:rFonts w:ascii="Arial" w:hAnsi="Arial" w:cs="Arial"/>
                <w:sz w:val="16"/>
                <w:szCs w:val="16"/>
              </w:rPr>
              <w:t>XIAFLEX</w:t>
            </w:r>
          </w:p>
        </w:tc>
      </w:tr>
      <w:tr w:rsidR="00295C7E" w:rsidRPr="00295C7E" w14:paraId="0F2B21BA"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11C420" w14:textId="77777777" w:rsidR="00295C7E" w:rsidRPr="00295C7E" w:rsidRDefault="00295C7E" w:rsidP="0081154E">
            <w:pPr>
              <w:rPr>
                <w:rFonts w:ascii="Arial" w:hAnsi="Arial" w:cs="Arial"/>
                <w:sz w:val="16"/>
                <w:szCs w:val="16"/>
              </w:rPr>
            </w:pPr>
            <w:r w:rsidRPr="00295C7E">
              <w:rPr>
                <w:rFonts w:ascii="Arial" w:hAnsi="Arial" w:cs="Arial"/>
                <w:sz w:val="16"/>
                <w:szCs w:val="16"/>
              </w:rPr>
              <w:t>J2357</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319DD618" w14:textId="77777777" w:rsidR="00295C7E" w:rsidRPr="00295C7E" w:rsidRDefault="00295C7E" w:rsidP="0081154E">
            <w:pPr>
              <w:rPr>
                <w:rFonts w:ascii="Arial" w:hAnsi="Arial" w:cs="Arial"/>
                <w:sz w:val="16"/>
                <w:szCs w:val="16"/>
              </w:rPr>
            </w:pPr>
            <w:r w:rsidRPr="00295C7E">
              <w:rPr>
                <w:rFonts w:ascii="Arial" w:hAnsi="Arial" w:cs="Arial"/>
                <w:sz w:val="16"/>
                <w:szCs w:val="16"/>
              </w:rPr>
              <w:t>XOLAIR</w:t>
            </w:r>
          </w:p>
        </w:tc>
      </w:tr>
      <w:tr w:rsidR="00295C7E" w:rsidRPr="00295C7E" w14:paraId="0CCBDE40" w14:textId="77777777" w:rsidTr="0081154E">
        <w:trPr>
          <w:trHeight w:val="290"/>
        </w:trPr>
        <w:tc>
          <w:tcPr>
            <w:tcW w:w="108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B9893B" w14:textId="77777777" w:rsidR="00295C7E" w:rsidRPr="00295C7E" w:rsidRDefault="00295C7E" w:rsidP="0081154E">
            <w:pPr>
              <w:rPr>
                <w:rFonts w:ascii="Arial" w:hAnsi="Arial" w:cs="Arial"/>
                <w:sz w:val="16"/>
                <w:szCs w:val="16"/>
              </w:rPr>
            </w:pPr>
            <w:r w:rsidRPr="00295C7E">
              <w:rPr>
                <w:rFonts w:ascii="Arial" w:hAnsi="Arial" w:cs="Arial"/>
                <w:sz w:val="16"/>
                <w:szCs w:val="16"/>
              </w:rPr>
              <w:t>J3489</w:t>
            </w:r>
          </w:p>
        </w:tc>
        <w:tc>
          <w:tcPr>
            <w:tcW w:w="2560" w:type="dxa"/>
            <w:tcBorders>
              <w:top w:val="nil"/>
              <w:left w:val="nil"/>
              <w:bottom w:val="single" w:sz="8" w:space="0" w:color="auto"/>
              <w:right w:val="single" w:sz="8" w:space="0" w:color="auto"/>
            </w:tcBorders>
            <w:tcMar>
              <w:top w:w="0" w:type="dxa"/>
              <w:left w:w="108" w:type="dxa"/>
              <w:bottom w:w="0" w:type="dxa"/>
              <w:right w:w="108" w:type="dxa"/>
            </w:tcMar>
            <w:hideMark/>
          </w:tcPr>
          <w:p w14:paraId="5CD259CC" w14:textId="77777777" w:rsidR="00295C7E" w:rsidRPr="00295C7E" w:rsidRDefault="00295C7E" w:rsidP="0081154E">
            <w:pPr>
              <w:rPr>
                <w:rFonts w:ascii="Arial" w:hAnsi="Arial" w:cs="Arial"/>
                <w:sz w:val="16"/>
                <w:szCs w:val="16"/>
              </w:rPr>
            </w:pPr>
            <w:r w:rsidRPr="00295C7E">
              <w:rPr>
                <w:rFonts w:ascii="Arial" w:hAnsi="Arial" w:cs="Arial"/>
                <w:sz w:val="16"/>
                <w:szCs w:val="16"/>
              </w:rPr>
              <w:t>ZOLEDRONIC ACID</w:t>
            </w:r>
          </w:p>
        </w:tc>
      </w:tr>
    </w:tbl>
    <w:p w14:paraId="1788B046" w14:textId="77777777" w:rsidR="006D4890" w:rsidRPr="00F03B05" w:rsidRDefault="006D4890" w:rsidP="00295C7E"/>
    <w:sectPr w:rsidR="006D4890" w:rsidRPr="00F03B05" w:rsidSect="00295C7E">
      <w:type w:val="continuous"/>
      <w:pgSz w:w="12240" w:h="15840"/>
      <w:pgMar w:top="144" w:right="720" w:bottom="144" w:left="720" w:header="720" w:footer="720" w:gutter="0"/>
      <w:cols w:num="3"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4C7C4" w14:textId="77777777" w:rsidR="00F03B05" w:rsidRDefault="00F03B05" w:rsidP="00961960">
      <w:r>
        <w:separator/>
      </w:r>
    </w:p>
  </w:endnote>
  <w:endnote w:type="continuationSeparator" w:id="0">
    <w:p w14:paraId="7CAC4844" w14:textId="77777777" w:rsidR="00F03B05" w:rsidRDefault="00F03B05" w:rsidP="009619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B9C8D" w14:textId="77777777" w:rsidR="00F03B05" w:rsidRDefault="00F03B05" w:rsidP="00961960">
      <w:r>
        <w:separator/>
      </w:r>
    </w:p>
  </w:footnote>
  <w:footnote w:type="continuationSeparator" w:id="0">
    <w:p w14:paraId="384505A9" w14:textId="77777777" w:rsidR="00F03B05" w:rsidRDefault="00F03B05" w:rsidP="009619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D7F4C"/>
    <w:multiLevelType w:val="multilevel"/>
    <w:tmpl w:val="A08ED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578372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B05"/>
    <w:rsid w:val="0026064A"/>
    <w:rsid w:val="00295C7E"/>
    <w:rsid w:val="003F16FF"/>
    <w:rsid w:val="00563D02"/>
    <w:rsid w:val="00587C56"/>
    <w:rsid w:val="00686C68"/>
    <w:rsid w:val="006A04B2"/>
    <w:rsid w:val="006D4890"/>
    <w:rsid w:val="007257D2"/>
    <w:rsid w:val="00761D15"/>
    <w:rsid w:val="007A475C"/>
    <w:rsid w:val="008036EB"/>
    <w:rsid w:val="0086573C"/>
    <w:rsid w:val="009464E6"/>
    <w:rsid w:val="00961960"/>
    <w:rsid w:val="00F03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5B0E32"/>
  <w15:chartTrackingRefBased/>
  <w15:docId w15:val="{04FF6332-8C91-4A15-8D4E-77ED8FE57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B05"/>
    <w:pPr>
      <w:spacing w:after="0" w:line="240" w:lineRule="auto"/>
    </w:pPr>
    <w:rPr>
      <w:rFonts w:ascii="Aptos" w:hAnsi="Aptos" w:cs="Aptos"/>
      <w:sz w:val="24"/>
      <w:szCs w:val="24"/>
    </w:rPr>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pPr>
  </w:style>
  <w:style w:type="character" w:customStyle="1" w:styleId="FooterChar">
    <w:name w:val="Footer Char"/>
    <w:basedOn w:val="DefaultParagraphFont"/>
    <w:link w:val="Footer"/>
    <w:uiPriority w:val="99"/>
    <w:rsid w:val="009619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935476">
      <w:bodyDiv w:val="1"/>
      <w:marLeft w:val="0"/>
      <w:marRight w:val="0"/>
      <w:marTop w:val="0"/>
      <w:marBottom w:val="0"/>
      <w:divBdr>
        <w:top w:val="none" w:sz="0" w:space="0" w:color="auto"/>
        <w:left w:val="none" w:sz="0" w:space="0" w:color="auto"/>
        <w:bottom w:val="none" w:sz="0" w:space="0" w:color="auto"/>
        <w:right w:val="none" w:sz="0" w:space="0" w:color="auto"/>
      </w:divBdr>
    </w:div>
    <w:div w:id="80597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22502\AppData\Local\Temp\1\Templafy\WordVsto\rdolqg0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Props1.xml><?xml version="1.0" encoding="utf-8"?>
<ds:datastoreItem xmlns:ds="http://schemas.openxmlformats.org/officeDocument/2006/customXml" ds:itemID="{70AA61AA-3A1F-41BC-8ABF-437EC691A6E6}">
  <ds:schemaRefs/>
</ds:datastoreItem>
</file>

<file path=customXml/itemProps2.xml><?xml version="1.0" encoding="utf-8"?>
<ds:datastoreItem xmlns:ds="http://schemas.openxmlformats.org/officeDocument/2006/customXml" ds:itemID="{646E0A92-1FC6-4DBB-BF18-C531D289279C}">
  <ds:schemaRefs/>
</ds:datastoreItem>
</file>

<file path=docProps/app.xml><?xml version="1.0" encoding="utf-8"?>
<Properties xmlns="http://schemas.openxmlformats.org/officeDocument/2006/extended-properties" xmlns:vt="http://schemas.openxmlformats.org/officeDocument/2006/docPropsVTypes">
  <Template>rdolqg0t</Template>
  <TotalTime>0</TotalTime>
  <Pages>1</Pages>
  <Words>441</Words>
  <Characters>2518</Characters>
  <Application>Microsoft Office Word</Application>
  <DocSecurity>4</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Judd-Nicholson, Susan      HHHH</dc:creator>
  <cp:keywords/>
  <dc:description/>
  <cp:lastModifiedBy>Garg, Harshita  (CTR)</cp:lastModifiedBy>
  <cp:revision>2</cp:revision>
  <dcterms:created xsi:type="dcterms:W3CDTF">2026-01-28T10:20:00Z</dcterms:created>
  <dcterms:modified xsi:type="dcterms:W3CDTF">2026-01-28T10:20:00Z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cigna</vt:lpwstr>
  </property>
  <property fmtid="{D5CDD505-2E9C-101B-9397-08002B2CF9AE}" pid="3" name="TemplafyTemplateId">
    <vt:lpwstr>1100537790947131392</vt:lpwstr>
  </property>
  <property fmtid="{D5CDD505-2E9C-101B-9397-08002B2CF9AE}" pid="4" name="TemplafyUserProfileId">
    <vt:lpwstr>1029554307117875331</vt:lpwstr>
  </property>
  <property fmtid="{D5CDD505-2E9C-101B-9397-08002B2CF9AE}" pid="5" name="TemplafyFromBlank">
    <vt:bool>true</vt:bool>
  </property>
  <property fmtid="{D5CDD505-2E9C-101B-9397-08002B2CF9AE}" pid="6" name="MSIP_Label_380a8334-8d79-4e2a-acf9-d055bd383803_Enabled">
    <vt:lpwstr>true</vt:lpwstr>
  </property>
  <property fmtid="{D5CDD505-2E9C-101B-9397-08002B2CF9AE}" pid="7" name="MSIP_Label_380a8334-8d79-4e2a-acf9-d055bd383803_SetDate">
    <vt:lpwstr>2026-01-28T10:20:39Z</vt:lpwstr>
  </property>
  <property fmtid="{D5CDD505-2E9C-101B-9397-08002B2CF9AE}" pid="8" name="MSIP_Label_380a8334-8d79-4e2a-acf9-d055bd383803_Method">
    <vt:lpwstr>Privileged</vt:lpwstr>
  </property>
  <property fmtid="{D5CDD505-2E9C-101B-9397-08002B2CF9AE}" pid="9" name="MSIP_Label_380a8334-8d79-4e2a-acf9-d055bd383803_Name">
    <vt:lpwstr>Internal</vt:lpwstr>
  </property>
  <property fmtid="{D5CDD505-2E9C-101B-9397-08002B2CF9AE}" pid="10" name="MSIP_Label_380a8334-8d79-4e2a-acf9-d055bd383803_SiteId">
    <vt:lpwstr>791b26cb-3fdf-47c3-b85d-bd9f037e3e7f</vt:lpwstr>
  </property>
  <property fmtid="{D5CDD505-2E9C-101B-9397-08002B2CF9AE}" pid="11" name="MSIP_Label_380a8334-8d79-4e2a-acf9-d055bd383803_ActionId">
    <vt:lpwstr>459c33d3-462a-49b2-966e-8060fa481922</vt:lpwstr>
  </property>
  <property fmtid="{D5CDD505-2E9C-101B-9397-08002B2CF9AE}" pid="12" name="MSIP_Label_380a8334-8d79-4e2a-acf9-d055bd383803_ContentBits">
    <vt:lpwstr>0</vt:lpwstr>
  </property>
  <property fmtid="{D5CDD505-2E9C-101B-9397-08002B2CF9AE}" pid="13" name="MSIP_Label_380a8334-8d79-4e2a-acf9-d055bd383803_Tag">
    <vt:lpwstr>10, 0, 1, 1</vt:lpwstr>
  </property>
</Properties>
</file>