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egoe UI" w:cs="Segoe UI" w:eastAsia="Segoe UI" w:hAnsi="Segoe UI"/>
          <w:b/>
          <w:bCs/>
          <w:sz w:val="52"/>
          <w:szCs w:val="52"/>
        </w:rPr>
        <w:t xml:space="preserve">Coxa Fan OS</w:t>
      </w:r>
    </w:p>
    <w:p>
      <w:pPr>
        <w:spacing w:after="200"/>
      </w:pPr>
      <w:r>
        <w:rPr>
          <w:rFonts w:ascii="Segoe UI" w:cs="Segoe UI" w:eastAsia="Segoe UI" w:hAnsi="Segoe UI"/>
          <w:b/>
          <w:bCs/>
          <w:sz w:val="38"/>
          <w:szCs w:val="38"/>
        </w:rPr>
        <w:t xml:space="preserve">CDP &amp; Data Intelligence Platform</w:t>
      </w:r>
    </w:p>
    <w:p>
      <w:pPr>
        <w:spacing w:after="300"/>
      </w:pPr>
      <w:r>
        <w:rPr>
          <w:rFonts w:ascii="Segoe UI" w:cs="Segoe UI" w:eastAsia="Segoe UI" w:hAnsi="Segoe UI"/>
          <w:b/>
          <w:bCs/>
          <w:sz w:val="30"/>
          <w:szCs w:val="30"/>
        </w:rPr>
        <w:t xml:space="preserve">AI-Accelerated Development Plan</w:t>
      </w:r>
    </w:p>
    <w:p>
      <w:pPr>
        <w:spacing w:after="120"/>
      </w:pPr>
      <w:r>
        <w:rPr>
          <w:rFonts w:ascii="Segoe UI" w:cs="Segoe UI" w:eastAsia="Segoe UI" w:hAnsi="Segoe UI"/>
          <w:sz w:val="24"/>
          <w:szCs w:val="24"/>
        </w:rPr>
        <w:t xml:space="preserve">Data Warehouse | CDP Events | Personalization | Segmentation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Prepared: July 2026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Client: Coritiba FC / Coxa Fan 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Development Model: Full AI-Assisted (Cursor Agents + LLMs)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Timeline: 8 weeks (4 phases, AI-accelerated)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Classification: Internal — Engineering Strategy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This document outlines an AI-accelerated 8-week implementation plan to evolve the Coxa Fan OS platform into an enterprise-grade data intelligence system. By leveraging AI coding agents (Cursor, Claude, GPT-4o) for end-to-end development — code generation, test writing, configuration, documentation — the timeline is compressed from the traditional 16 weeks to 8 weeks without sacrificing quality.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AI Development Model: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agents generate 80-90% of implementation code (services, models, routes, UI components)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writes unit tests, integration tests, and test fixtures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generates infrastructure configs (Docker, Airbyte, Cube models, Dagster pipelines)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handles documentation, API specs, and migration scripts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Human developers review, validate architectural decisions, and run acceptance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Human handles cloud provisioning, secrets management, and production deployment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Why 8 weeks (not faster):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Infrastructure provisioning has real-world latency (cloud setup, DNS, networking)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Airbyte initial data sync takes time regardless of code speed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ML models need real historical data to train — cannot be accelerated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Testing gates require human verification and stakeholder sign-off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Integration testing surfaces real bugs that need debugging cycles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Deliverables (same scope, compressed timeline):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Redis Streams event backbone (async, resilient, scalable)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ClickHouse analytical warehouse + Airbyte CDC + Dagster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Cube semantic layer replacing static KPI registry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Advanced segmentation (AND/OR/NOT, ClickHouse-backed, visual builder)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ML scoring pipeline (churn, ticket propensity, retail propensity, next-best-channel)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ML-ranked personalization with frequency capping and A/B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campaign generation with human-in-the-loop approval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2. AI-Accelerated Development Model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2.1 How AI Agents Are Used Per Task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Task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Speed Multiplier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Backend services (Node.js)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full service code, tests, error handling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Reviews architecture, validates logic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5-8x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routes + middleware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routes, validation, docs, OpenAPI specs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Reviews auth/security patterns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6-10x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Mongoose models + migrations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schemas, indexes, validators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Confirms data model decisions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8-10x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React UI pages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full pages with state, API calls, UX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Reviews UX flow, visual QA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4-6x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Infrastructure configs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Docker, YAML, Cube models, Dagster DAGs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Validates deployment constraints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5-8x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ML pipeline (Python)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feature engineering, model training 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Validates model performance, tunes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3-5x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Tests (unit + integration)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comprehensive test suites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Runs, validates edge cases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8-12x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API docs, architecture docs, runbooks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Reviews for accuracy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10-15x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2.2 Development Workflow Per Feature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1. Human defines requirements + acceptance criteria (15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2. AI agent generates implementation (code + tests + docs) (30-60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3. Human reviews generated code, requests adjustments (15-30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4. AI agent fixes issues, adds edge cases (10-20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5. Human runs integration tests, validates against acceptance criteria (30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6. Merge + deploy to staging (automated CI)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Average feature cycle: 2-3 hours (vs 1-2 days traditional)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2.3 Quality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AI-generated code passes linting (ESLint) before human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writes tests with &gt; 80% coverage for new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All AI output reviewed by senior developer before merge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Integration tests run on every PR (automated)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Performance benchmarks validated at each phase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Security review of auth/data-access patterns by human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3. Compressed Timeline (8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Handles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Handles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Week 1-2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 Streaming Backbone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 schema, eventBus refactor, worker extension, error isolation, tests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Redis infra validation, load testing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Week 3-5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 Warehouse + Semantic 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ClickHouse schemas, Cube models, analytics migration, Dagster pipelines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Cloud provisioning, Airbyte config, data parity validation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Week 5-7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Segmentation + ML Scoring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Rule engine v2, SQL compiler, segment UI, ML feature code, model training scripts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 evaluation, hyperparameter tuning, UI acceptance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Week 7-8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Personalization + AI Activation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NBO ranking, frequency cap, A/B framework, AI campaign service, approval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End-to-end validation, stakeholder demo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Note: Phases overlap by 1 week — AI starts next phase code while humans validate current phase.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4. Phase 1: Event Streaming Backbone (Weeks 1-2)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Traditional: 4 weeks | AI-Accelerated: 2 weeks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4.1 Week 1 — AI Generates Core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Delivers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Validates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packages/events/ — typed schema for 30+ events, publisher/consumer SDK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 type definitions, naming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Refactored eventBus.js — async Redis Stream publish, non-blocking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Test existing event flow still works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Extended worker.js — consumer group, XREADGROUP loop, auto-claim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Verify consumer group mechanics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Upgraded eventProcessors.js — Promise.allSettled isolation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Run processor failure scenarios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Stream health endpoint, DLQ management, retry logic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 monitoring/alerting approach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4.2 Week 2 — Testing + Hardening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Delivers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Validates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1-2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Full test suite (unit + integration) for event pipeline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Run tests, verify coverage &gt; 80%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Load test scripts (1000 events/min for 30 min)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Execute load test, monitor Redis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DLQ replay tests, crash recovery scenarios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Validate recovery behavior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Documentation, monitoring dashboard config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Sign-off: Phase 1 complete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4.3 Phase 1 Gate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 ingestion latency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&lt; 50ms HTTP response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Processing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Side-effects within 2s of publish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Load 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1000 events/min sustained 30 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DLQ recovery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Failed events replayable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Error isolation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One processor failure doesn't block others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Test coverage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&gt; 80% on new code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5. Phase 2: Data Warehouse &amp; Semantic Layer (Weeks 3-5)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Traditional: 5 weeks | AI-Accelerated: 3 weeks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5.1 Week 3 — Infrastructure +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Delivers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Handles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docker-compose.analytics.yml (ClickHouse + Airbyte + Cube + Dagster)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Deploy, verify connectivity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ClickHouse table schemas (events, sales, tickets, fan_360, MVs)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 partitioning strategy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Airbyte connection configs (JSON) for 7 MongoDB collections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Configure in Airbyte UI, start initial sync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4-5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Dagster pipeline definitions (sync health, refresh schedules)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Verify Dagster UI, check schedules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5.2 Week 4 — Cube +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Delivers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Handles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1-2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Cube semantic models — all ~80 KPIs ported from kpiRegistry.js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Validate KPI definitions against business logic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cubeClient.js — Cube REST API wrapper for Node.js backend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Integration test against live Cube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Refactored fanboxAnalyticsService.js — reads Cube (MongoDB fallback)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Compare old vs new results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New endpoint: GET /api/v1/reporting/kpis (flexible query)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Test with dashboard team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5.3 Week 5 — Validation + Cutover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Delivers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Handles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1-2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Integration test suite: data parity checks (old vs new)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Run parity validation across all 8 depts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Performance test scripts (1-year range queries)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Verify &lt; 500ms response time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Updated InsightsPage.jsx — connected to Cube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Visual QA, stakeholder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Documentation, runbook for analytics stack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Sign-off: Phase 2 complete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5.4 Technology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Why It Fits Coxa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ClickHouse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Columnar OLAP — sub-second aggregation over millions of rows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10-100x faster than MongoDB for analytics; matchday event volumes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Airbyte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ELT with MongoDB CDC connector — incremental 15-min syncs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Zero custom ETL; handles schema evolution automatically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Cube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Semantic layer — define KPIs once, query via REST/GraphQL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Replaces static kpiRegistry.js; caching + pre-aggregations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Dagster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Pipeline orchestration — schedules, retries, observability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Orchestrates sync → transform → ML → scoring; lighter than Airflow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6. Phase 3: Advanced Segmentation &amp; ML (Weeks 5-7)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Traditional: 4 weeks | AI-Accelerated: 2.5 weeks (overlaps Phase 2 by 1 week)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6.1 Segmentation Engine v2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generates the complete rule engine rewrite: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New Segment schema with nested rule groups (match: all/any/none)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segmentQueryBuilder.js — compiles rule tree to ClickHouse SQL WHERE clause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Updated segmentService.js — evaluates via ClickHouse (not in-memory scan)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Scheduled segment refresh via Dagster (hourly re-evaluation)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WebSocket live-counter as rules change (debounced query)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Segment UI (AI-generated React):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Visual AND/OR/NOT tree with drag-and-drop nesting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Live audience counter updating as rules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Segment comparison (Venn overlap)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Trait browser with distributions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6.2 ML Scoring Pipeline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generates Python pipeline code; human validates model performance: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Generates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Validates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Target AUC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Churn prediction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Feature SQL, XGBoost training code, scoring script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 evaluation, threshold tuning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&gt; 0.70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Ticket propensity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Event-specific features, training pipeline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Per-event scoring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&gt; 0.65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Retail propensity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Purchase history features, training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Recommendation quality 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&gt; 0.65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Next-best-channel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Channel engagement features, multi-class 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Channel ranking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&gt; 0.60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Architecture: Feature store (ClickHouse) → Training (Python/XGBoost in Dagster) → Nightly batch scoring → Writeback to MongoDB FanProfile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6.3 Phase 3 Gate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Backward compatibility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Existing AND-only segments identical results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Nested logic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Complex OR/NOT rules evaluate correctly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Segment preview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&lt; 1 second for 100K+ fans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Churn model AUC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&gt; 0.70 on test set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Score freshness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Updated within 6 hours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UI acceptance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Segment builder usable by non-engineer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7. Phase 4: Personalization &amp; AI Activation (Weeks 7-8)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Traditional: 3 weeks | AI-Accelerated: 2 weeks (overlaps Phase 3 by 1 week)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7.1 ML-Ranked Personalization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generates the complete NBO v2 system: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Scoring function: segment match + propensity + recency penalty + conversion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Top-3 ranked offers with confidence scores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OfferImpression model for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Frequency capping rules (configurable per tenant)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A/B variant assignment (deterministic hash)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7.2 AI Campaign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aiCampaignService.js — LLM analyzes segments + scores + KPIs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Identifies opportunities (high-churn, lapsed, birthday, event-triggered)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Drafts campaigns: segment, channel, timing, offer, LLM-generated copy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Approval queue with auto-launch below risk threshold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Result tracking + reinforcement feedback loop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sz w:val="26"/>
          <w:szCs w:val="26"/>
        </w:rPr>
        <w:t xml:space="preserve">7.3 Phase 4 Gate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NBO response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Returns 3 ranked offers in &lt; 200ms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Frequency cap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Enforced correctly across channels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A/B determinism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Same fan always gets same variant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campaign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Generates valid draft with real segment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End-to-end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 → offer delivery &lt; 5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Approval flow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Approve/edit/reject workflow complete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8. Open-Source Technology Research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Stars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License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Redis Streams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Part of Redis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BSD-3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Append-only log + consumer groups + 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ioredis (already installed)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ClickHouse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~48,400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Apache-2.0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Columnar OLAP, vectorized SIMD execution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@clickhouse/client npm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Airbyte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~21,600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Elv2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MongoDB CDC → ClickHouse, 15-min incremental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Docker + REST 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Cube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~20,300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Apache-2.0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Semantic layer, pre-agg, REST/GraphQL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@cubejs-client/core npm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Dagster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~15,800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Apache-2.0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Asset-centric orchestration, native integrations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Python + Docker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Superset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~73,600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Apache-2.0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Interactive BI, 50+ charts, embedded SDK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Connects to ClickHouse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XGBoost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~27,000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Apache-2.0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Gradient-boosted trees for tabular 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Python in Dagster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9. Complete 8-Week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Delivers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Human Validates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 schema, async eventBus, worker consumer, error isolation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Architecture review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Stream publishing live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Test suite, load tests, DLQ management, docs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Load test execution, sign-off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Docker infra, ClickHouse schemas, Airbyte configs, Dagster DAGs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Deploy, start data sync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Infrastructure live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Cube models (80 KPIs), cubeClient, analytics migration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KPI parity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Semantic layer live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2+3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Parity tests, segment rule engine v2, SQL compiler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2 sign-off, segment review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2 COMPLETE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Segment UI v2, ML feature store, model training 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 evaluation, UI acceptance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ML models trained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3+4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Scoring pipeline, NBO v2, frequency cap, A/B framework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3 sign-off, NBO testing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3 COMPLETE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campaign service, approval queue, approval UI, e2e tests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End-to-end validation, demo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4 COMPLETE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10. Risk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AI-generated code quality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Bugs in production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Mandatory human review + automated test gates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hallucination in configs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Broken infrastructure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Validate all infra configs in staging before prod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Redis Streams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Event loss on matchday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Monitor XLEN; documented Kafka upgrade path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Airbyte sync lag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Stale dashboards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15-min SLA + Dagster alerting + MongoDB fallback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ML model accuracy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Bad recommendations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High action thresholds; human approval for campaigns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Segment 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Existing segments break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AND-only = match:'all' (backward compatible)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LGPD compliance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Regulatory 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PII masked in warehouse; consent enforcement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Timeline pressure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Cut corners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Phase gates are non-negotiable; no skip to next phase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11. Team Requirements (AI-Augmented)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FTE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 Amplification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Senior Backend Lead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Architecture decisions, code review, integration testing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Reviews AI output; 5x throughput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Data Engineer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ClickHouse/Airbyte/Dagster deployment +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generates configs; human deploys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ML Engineer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Model evaluation, hyperparameter tuning,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0.5 (weeks 5-8 only)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generates pipeline; human tunes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Frontend Developer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Segment UI review, visual QA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0.5 (weeks 5-8 only)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generates React; human QAs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DevOps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Cloud provisioning, CI/CD, secrets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0.25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 generates Docker/IaC; human applies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Total: ~2.75 FTE over 8 weeks (vs ~5 FTE over 16 weeks traditional)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agents effectively replace 3-4 additional developers while maintaining quality through human review gates.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12. Cost &amp; Efficiency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Traditional (No AI)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/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AI-Accelerated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16 weeks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Team size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 FTE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2.75 FTE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Total person-weeks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Code generation speed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~100 LOC/day per dev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~800-1500 LOC/day with AI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Test writing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30% of dev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AI-generated, human-validated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Often deferred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Generated alongside code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Risk of scope creep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High (16 weeks)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Lower (compressed timeline)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sz w:val="32"/>
          <w:szCs w:val="32"/>
        </w:rPr>
        <w:t xml:space="preserve">13. Conclusion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Full AI-assisted development compresses this project from 16 weeks to 8 weeks — a 50% reduction — while maintaining the same scope and quality standards. The key insight is that AI excels at the high-volume, pattern-based work (service code, tests, configs, models) while humans focus on the judgment-intensive work (architecture, security, deployment, validation).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The 8-week timeline is achievable because: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generates code 5-10x faster than manual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Tests are written simultaneously with implementation (not after)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Infrastructure configs generated from specifications (not hand-crafted)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Documentation is a by-product, not a separate phase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Phase overlaps recover 2 weeks (AI starts next while humans validate current)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The timeline is NOT faster than 8 weeks because: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Cloud infrastructure has real provisioning latency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Data sync (Airbyte initial load) takes wall-clock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ML models need historical data and training iterations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Human validation and stakeholder sign-off cannot be parallelized away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Integration bugs surface only at runtime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Prepared by: Coxa Engineering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Development Model: AI-Accelerated (Cursor + Claude + GPT-4o)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Date: July 2026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Next review: End of Phase 1 (Week 2)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Coxa CDP &amp; Data Intelligence — AI-Accelerated Development Plan</dc:title>
  <dc:creator>Coxa Engineering</dc:creator>
  <cp:lastModifiedBy>Un-named</cp:lastModifiedBy>
  <cp:revision>1</cp:revision>
  <dcterms:created xsi:type="dcterms:W3CDTF">2026-07-01T09:43:40.137Z</dcterms:created>
  <dcterms:modified xsi:type="dcterms:W3CDTF">2026-07-01T09:43:40.138Z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