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pPr>
      <w:r>
        <w:t>Question</w:t>
      </w:r>
      <w:r>
        <w:rPr>
          <w:spacing w:val="-4"/>
        </w:rPr>
        <w:t xml:space="preserve"> </w:t>
      </w:r>
      <w:r>
        <w:t>Bank</w:t>
      </w:r>
    </w:p>
    <w:p>
      <w:pPr>
        <w:pStyle w:val="4"/>
        <w:ind w:left="0"/>
        <w:rPr>
          <w:sz w:val="11"/>
        </w:rPr>
      </w:pPr>
    </w:p>
    <w:p>
      <w:pPr>
        <w:pStyle w:val="4"/>
        <w:spacing w:before="52"/>
      </w:pPr>
      <w:r>
        <w:t>Course</w:t>
      </w:r>
      <w:r>
        <w:rPr>
          <w:spacing w:val="-3"/>
        </w:rPr>
        <w:t xml:space="preserve"> </w:t>
      </w:r>
      <w:r>
        <w:t>Code:</w:t>
      </w:r>
      <w:r>
        <w:rPr>
          <w:spacing w:val="-2"/>
        </w:rPr>
        <w:t xml:space="preserve"> </w:t>
      </w:r>
      <w:r>
        <w:t>CSE</w:t>
      </w:r>
      <w:r>
        <w:rPr>
          <w:spacing w:val="-4"/>
        </w:rPr>
        <w:t xml:space="preserve"> </w:t>
      </w:r>
      <w:r>
        <w:t>2024</w:t>
      </w:r>
    </w:p>
    <w:p>
      <w:pPr>
        <w:pStyle w:val="4"/>
        <w:spacing w:before="185" w:line="388" w:lineRule="auto"/>
        <w:ind w:right="6031"/>
      </w:pPr>
      <w:r>
        <w:t>Course</w:t>
      </w:r>
      <w:r>
        <w:rPr>
          <w:spacing w:val="-5"/>
        </w:rPr>
        <w:t xml:space="preserve"> </w:t>
      </w:r>
      <w:r>
        <w:t>name:</w:t>
      </w:r>
      <w:r>
        <w:rPr>
          <w:spacing w:val="-6"/>
        </w:rPr>
        <w:t xml:space="preserve"> </w:t>
      </w:r>
      <w:r>
        <w:t>NoSQL</w:t>
      </w:r>
      <w:r>
        <w:rPr>
          <w:spacing w:val="-8"/>
        </w:rPr>
        <w:t xml:space="preserve"> </w:t>
      </w:r>
      <w:r>
        <w:t>Databases</w:t>
      </w:r>
      <w:r>
        <w:rPr>
          <w:spacing w:val="-51"/>
        </w:rPr>
        <w:t xml:space="preserve"> </w:t>
      </w:r>
      <w:r>
        <w:t>Sections:</w:t>
      </w:r>
      <w:r>
        <w:rPr>
          <w:spacing w:val="-4"/>
        </w:rPr>
        <w:t xml:space="preserve"> </w:t>
      </w:r>
      <w:r>
        <w:t>5CSE5,5CSE6,5CSE7</w:t>
      </w:r>
    </w:p>
    <w:tbl>
      <w:tblPr>
        <w:tblStyle w:val="3"/>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784"/>
        <w:gridCol w:w="590"/>
        <w:gridCol w:w="566"/>
        <w:gridCol w:w="5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SL</w:t>
            </w:r>
          </w:p>
        </w:tc>
        <w:tc>
          <w:tcPr>
            <w:tcW w:w="6784" w:type="dxa"/>
          </w:tcPr>
          <w:p>
            <w:pPr>
              <w:pStyle w:val="8"/>
              <w:rPr>
                <w:sz w:val="22"/>
              </w:rPr>
            </w:pPr>
            <w:r>
              <w:rPr>
                <w:sz w:val="22"/>
              </w:rPr>
              <w:t>Questions</w:t>
            </w:r>
          </w:p>
        </w:tc>
        <w:tc>
          <w:tcPr>
            <w:tcW w:w="590" w:type="dxa"/>
          </w:tcPr>
          <w:p>
            <w:pPr>
              <w:pStyle w:val="8"/>
              <w:rPr>
                <w:sz w:val="22"/>
              </w:rPr>
            </w:pPr>
            <w:r>
              <w:rPr>
                <w:sz w:val="22"/>
              </w:rPr>
              <w:t>C0</w:t>
            </w:r>
          </w:p>
        </w:tc>
        <w:tc>
          <w:tcPr>
            <w:tcW w:w="566" w:type="dxa"/>
          </w:tcPr>
          <w:p>
            <w:pPr>
              <w:pStyle w:val="8"/>
              <w:rPr>
                <w:sz w:val="22"/>
              </w:rPr>
            </w:pPr>
            <w:r>
              <w:rPr>
                <w:w w:val="100"/>
                <w:sz w:val="22"/>
              </w:rPr>
              <w:t>L</w:t>
            </w:r>
          </w:p>
        </w:tc>
        <w:tc>
          <w:tcPr>
            <w:tcW w:w="516" w:type="dxa"/>
          </w:tcPr>
          <w:p>
            <w:pPr>
              <w:pStyle w:val="8"/>
              <w:ind w:left="108"/>
              <w:rPr>
                <w:sz w:val="22"/>
              </w:rPr>
            </w:pPr>
            <w:r>
              <w:rPr>
                <w:w w:val="100"/>
                <w:sz w:val="22"/>
              </w:rPr>
              <w:t>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562" w:type="dxa"/>
          </w:tcPr>
          <w:p>
            <w:pPr>
              <w:pStyle w:val="8"/>
              <w:spacing w:before="1" w:line="249" w:lineRule="exact"/>
              <w:rPr>
                <w:sz w:val="22"/>
              </w:rPr>
            </w:pPr>
            <w:r>
              <w:rPr>
                <w:w w:val="100"/>
                <w:sz w:val="22"/>
              </w:rPr>
              <w:t>1</w:t>
            </w:r>
          </w:p>
        </w:tc>
        <w:tc>
          <w:tcPr>
            <w:tcW w:w="6784" w:type="dxa"/>
          </w:tcPr>
          <w:p>
            <w:pPr>
              <w:pStyle w:val="8"/>
              <w:spacing w:before="1" w:line="249" w:lineRule="exact"/>
              <w:rPr>
                <w:sz w:val="22"/>
              </w:rPr>
            </w:pPr>
            <w:r>
              <w:rPr>
                <w:sz w:val="22"/>
              </w:rPr>
              <w:t>Describe</w:t>
            </w:r>
            <w:r>
              <w:rPr>
                <w:spacing w:val="-1"/>
                <w:sz w:val="22"/>
              </w:rPr>
              <w:t xml:space="preserve"> </w:t>
            </w:r>
            <w:r>
              <w:rPr>
                <w:sz w:val="22"/>
              </w:rPr>
              <w:t>the</w:t>
            </w:r>
            <w:r>
              <w:rPr>
                <w:spacing w:val="-5"/>
                <w:sz w:val="22"/>
              </w:rPr>
              <w:t xml:space="preserve"> </w:t>
            </w:r>
            <w:r>
              <w:rPr>
                <w:sz w:val="22"/>
              </w:rPr>
              <w:t>NoSQL</w:t>
            </w:r>
            <w:r>
              <w:rPr>
                <w:spacing w:val="-4"/>
                <w:sz w:val="22"/>
              </w:rPr>
              <w:t xml:space="preserve"> </w:t>
            </w:r>
            <w:r>
              <w:rPr>
                <w:sz w:val="22"/>
              </w:rPr>
              <w:t>Database</w:t>
            </w:r>
            <w:r>
              <w:rPr>
                <w:spacing w:val="-1"/>
                <w:sz w:val="22"/>
              </w:rPr>
              <w:t xml:space="preserve"> </w:t>
            </w:r>
            <w:r>
              <w:rPr>
                <w:sz w:val="22"/>
              </w:rPr>
              <w:t>and</w:t>
            </w:r>
            <w:r>
              <w:rPr>
                <w:spacing w:val="-3"/>
                <w:sz w:val="22"/>
              </w:rPr>
              <w:t xml:space="preserve"> </w:t>
            </w:r>
            <w:r>
              <w:rPr>
                <w:sz w:val="22"/>
              </w:rPr>
              <w:t>list</w:t>
            </w:r>
            <w:r>
              <w:rPr>
                <w:spacing w:val="-4"/>
                <w:sz w:val="22"/>
              </w:rPr>
              <w:t xml:space="preserve"> </w:t>
            </w:r>
            <w:r>
              <w:rPr>
                <w:sz w:val="22"/>
              </w:rPr>
              <w:t>the</w:t>
            </w:r>
            <w:r>
              <w:rPr>
                <w:spacing w:val="-3"/>
                <w:sz w:val="22"/>
              </w:rPr>
              <w:t xml:space="preserve"> </w:t>
            </w:r>
            <w:r>
              <w:rPr>
                <w:sz w:val="22"/>
              </w:rPr>
              <w:t>types</w:t>
            </w:r>
            <w:r>
              <w:rPr>
                <w:spacing w:val="-2"/>
                <w:sz w:val="22"/>
              </w:rPr>
              <w:t xml:space="preserve"> </w:t>
            </w:r>
            <w:r>
              <w:rPr>
                <w:sz w:val="22"/>
              </w:rPr>
              <w:t>of</w:t>
            </w:r>
            <w:r>
              <w:rPr>
                <w:spacing w:val="-3"/>
                <w:sz w:val="22"/>
              </w:rPr>
              <w:t xml:space="preserve"> </w:t>
            </w:r>
            <w:r>
              <w:rPr>
                <w:sz w:val="22"/>
              </w:rPr>
              <w:t>NoSQL</w:t>
            </w:r>
            <w:r>
              <w:rPr>
                <w:spacing w:val="-3"/>
                <w:sz w:val="22"/>
              </w:rPr>
              <w:t xml:space="preserve"> </w:t>
            </w:r>
            <w:r>
              <w:rPr>
                <w:sz w:val="22"/>
              </w:rPr>
              <w:t>Databases.</w:t>
            </w:r>
          </w:p>
          <w:p>
            <w:pPr>
              <w:pStyle w:val="8"/>
              <w:spacing w:before="1" w:line="249" w:lineRule="exact"/>
              <w:ind w:left="0" w:leftChars="0" w:firstLine="0" w:firstLineChars="0"/>
              <w:rPr>
                <w:rFonts w:hint="default"/>
                <w:b/>
                <w:bCs/>
                <w:color w:val="auto"/>
                <w:sz w:val="22"/>
                <w:lang w:val="en-GB"/>
              </w:rPr>
            </w:pPr>
            <w:r>
              <w:rPr>
                <w:rFonts w:hint="default"/>
                <w:b/>
                <w:bCs/>
                <w:color w:val="auto"/>
                <w:sz w:val="22"/>
                <w:lang w:val="en-GB"/>
              </w:rPr>
              <w:t xml:space="preserve"> ANS :  NoSQL is a database  that does not require table-based relational models to hold structured, unstructured, and semi-structured data.</w:t>
            </w:r>
          </w:p>
          <w:p>
            <w:pPr>
              <w:pStyle w:val="8"/>
              <w:spacing w:before="1" w:line="249" w:lineRule="exact"/>
              <w:ind w:left="0" w:leftChars="0" w:firstLine="0" w:firstLineChars="0"/>
              <w:rPr>
                <w:rFonts w:hint="default"/>
                <w:b/>
                <w:bCs/>
                <w:color w:val="auto"/>
                <w:sz w:val="22"/>
                <w:lang w:val="en-GB"/>
              </w:rPr>
            </w:pPr>
            <w:r>
              <w:rPr>
                <w:rFonts w:hint="default"/>
                <w:b/>
                <w:bCs/>
                <w:color w:val="auto"/>
                <w:sz w:val="22"/>
                <w:lang w:val="en-GB"/>
              </w:rPr>
              <w:t>Types of NoSQL Databases:</w:t>
            </w:r>
          </w:p>
          <w:p>
            <w:pPr>
              <w:pStyle w:val="8"/>
              <w:spacing w:before="1" w:line="249" w:lineRule="exact"/>
              <w:ind w:left="0" w:leftChars="0" w:firstLine="0" w:firstLineChars="0"/>
              <w:rPr>
                <w:rFonts w:hint="default"/>
                <w:b/>
                <w:bCs/>
                <w:color w:val="auto"/>
                <w:sz w:val="22"/>
                <w:lang w:val="en-GB"/>
              </w:rPr>
            </w:pPr>
            <w:r>
              <w:rPr>
                <w:rFonts w:hint="default"/>
                <w:b/>
                <w:bCs/>
                <w:color w:val="auto"/>
                <w:sz w:val="22"/>
                <w:lang w:val="en-GB"/>
              </w:rPr>
              <w:t>Key Valued Storage</w:t>
            </w:r>
          </w:p>
          <w:p>
            <w:pPr>
              <w:pStyle w:val="8"/>
              <w:spacing w:before="1" w:line="249" w:lineRule="exact"/>
              <w:ind w:left="0" w:leftChars="0" w:firstLine="0" w:firstLineChars="0"/>
              <w:rPr>
                <w:rFonts w:hint="default"/>
                <w:b/>
                <w:bCs/>
                <w:color w:val="auto"/>
                <w:sz w:val="22"/>
                <w:lang w:val="en-GB"/>
              </w:rPr>
            </w:pPr>
            <w:r>
              <w:rPr>
                <w:rFonts w:hint="default"/>
                <w:b/>
                <w:bCs/>
                <w:color w:val="auto"/>
                <w:sz w:val="22"/>
                <w:lang w:val="en-GB"/>
              </w:rPr>
              <w:t>Document Storage</w:t>
            </w:r>
          </w:p>
          <w:p>
            <w:pPr>
              <w:pStyle w:val="8"/>
              <w:spacing w:before="1" w:line="249" w:lineRule="exact"/>
              <w:ind w:left="0" w:leftChars="0" w:firstLine="0" w:firstLineChars="0"/>
              <w:rPr>
                <w:rFonts w:hint="default"/>
                <w:b/>
                <w:bCs/>
                <w:color w:val="auto"/>
                <w:sz w:val="22"/>
                <w:lang w:val="en-GB"/>
              </w:rPr>
            </w:pPr>
            <w:r>
              <w:rPr>
                <w:rFonts w:hint="default"/>
                <w:b/>
                <w:bCs/>
                <w:color w:val="auto"/>
                <w:sz w:val="22"/>
                <w:lang w:val="en-GB"/>
              </w:rPr>
              <w:t>Column Storage</w:t>
            </w:r>
          </w:p>
          <w:p>
            <w:pPr>
              <w:pStyle w:val="8"/>
              <w:spacing w:before="1" w:line="249" w:lineRule="exact"/>
              <w:ind w:left="0" w:leftChars="0" w:firstLine="0" w:firstLineChars="0"/>
              <w:rPr>
                <w:rFonts w:hint="default"/>
                <w:color w:val="FFFF00"/>
                <w:sz w:val="22"/>
                <w:lang w:val="en-GB"/>
                <w14:textFill>
                  <w14:gradFill>
                    <w14:gsLst>
                      <w14:gs w14:pos="0">
                        <w14:srgbClr w14:val="007BD3"/>
                      </w14:gs>
                      <w14:gs w14:pos="100000">
                        <w14:srgbClr w14:val="034373"/>
                      </w14:gs>
                    </w14:gsLst>
                    <w14:lin w14:scaled="0"/>
                  </w14:gradFill>
                </w14:textFill>
              </w:rPr>
            </w:pPr>
            <w:r>
              <w:rPr>
                <w:rFonts w:hint="default"/>
                <w:b/>
                <w:bCs/>
                <w:color w:val="auto"/>
                <w:sz w:val="22"/>
                <w:lang w:val="en-GB"/>
              </w:rPr>
              <w:t>Graph Storage</w:t>
            </w:r>
          </w:p>
        </w:tc>
        <w:tc>
          <w:tcPr>
            <w:tcW w:w="590" w:type="dxa"/>
          </w:tcPr>
          <w:p>
            <w:pPr>
              <w:pStyle w:val="8"/>
              <w:spacing w:before="1" w:line="249" w:lineRule="exact"/>
              <w:rPr>
                <w:sz w:val="22"/>
              </w:rPr>
            </w:pPr>
            <w:r>
              <w:rPr>
                <w:w w:val="100"/>
                <w:sz w:val="22"/>
              </w:rPr>
              <w:t>1</w:t>
            </w:r>
          </w:p>
        </w:tc>
        <w:tc>
          <w:tcPr>
            <w:tcW w:w="566" w:type="dxa"/>
          </w:tcPr>
          <w:p>
            <w:pPr>
              <w:pStyle w:val="8"/>
              <w:spacing w:before="1" w:line="249" w:lineRule="exact"/>
              <w:rPr>
                <w:sz w:val="22"/>
              </w:rPr>
            </w:pPr>
            <w:r>
              <w:rPr>
                <w:w w:val="100"/>
                <w:sz w:val="22"/>
              </w:rPr>
              <w:t>2</w:t>
            </w:r>
          </w:p>
        </w:tc>
        <w:tc>
          <w:tcPr>
            <w:tcW w:w="516" w:type="dxa"/>
          </w:tcPr>
          <w:p>
            <w:pPr>
              <w:pStyle w:val="8"/>
              <w:spacing w:before="1" w:line="249" w:lineRule="exact"/>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w w:val="100"/>
                <w:sz w:val="22"/>
              </w:rPr>
              <w:t>2</w:t>
            </w:r>
          </w:p>
        </w:tc>
        <w:tc>
          <w:tcPr>
            <w:tcW w:w="6784" w:type="dxa"/>
          </w:tcPr>
          <w:p>
            <w:pPr>
              <w:pStyle w:val="8"/>
              <w:rPr>
                <w:sz w:val="22"/>
              </w:rPr>
            </w:pPr>
            <w:r>
              <w:rPr>
                <w:sz w:val="22"/>
              </w:rPr>
              <w:t>Illustrate</w:t>
            </w:r>
            <w:r>
              <w:rPr>
                <w:spacing w:val="-5"/>
                <w:sz w:val="22"/>
              </w:rPr>
              <w:t xml:space="preserve"> </w:t>
            </w:r>
            <w:r>
              <w:rPr>
                <w:sz w:val="22"/>
              </w:rPr>
              <w:t>the</w:t>
            </w:r>
            <w:r>
              <w:rPr>
                <w:spacing w:val="-9"/>
                <w:sz w:val="22"/>
              </w:rPr>
              <w:t xml:space="preserve"> </w:t>
            </w:r>
            <w:r>
              <w:rPr>
                <w:sz w:val="22"/>
              </w:rPr>
              <w:t>Key</w:t>
            </w:r>
            <w:r>
              <w:rPr>
                <w:spacing w:val="-7"/>
                <w:sz w:val="22"/>
              </w:rPr>
              <w:t xml:space="preserve"> </w:t>
            </w:r>
            <w:r>
              <w:rPr>
                <w:sz w:val="22"/>
              </w:rPr>
              <w:t>Valued</w:t>
            </w:r>
            <w:r>
              <w:rPr>
                <w:spacing w:val="-6"/>
                <w:sz w:val="22"/>
              </w:rPr>
              <w:t xml:space="preserve"> </w:t>
            </w:r>
            <w:r>
              <w:rPr>
                <w:sz w:val="22"/>
              </w:rPr>
              <w:t>Storage</w:t>
            </w:r>
            <w:r>
              <w:rPr>
                <w:spacing w:val="-4"/>
                <w:sz w:val="22"/>
              </w:rPr>
              <w:t xml:space="preserve"> </w:t>
            </w:r>
            <w:r>
              <w:rPr>
                <w:sz w:val="22"/>
              </w:rPr>
              <w:t>model</w:t>
            </w:r>
            <w:r>
              <w:rPr>
                <w:spacing w:val="-6"/>
                <w:sz w:val="22"/>
              </w:rPr>
              <w:t xml:space="preserve"> </w:t>
            </w:r>
            <w:r>
              <w:rPr>
                <w:sz w:val="22"/>
              </w:rPr>
              <w:t>with</w:t>
            </w:r>
            <w:r>
              <w:rPr>
                <w:spacing w:val="-5"/>
                <w:sz w:val="22"/>
              </w:rPr>
              <w:t xml:space="preserve"> </w:t>
            </w:r>
            <w:r>
              <w:rPr>
                <w:sz w:val="22"/>
              </w:rPr>
              <w:t>an</w:t>
            </w:r>
            <w:r>
              <w:rPr>
                <w:spacing w:val="-7"/>
                <w:sz w:val="22"/>
              </w:rPr>
              <w:t xml:space="preserve"> </w:t>
            </w:r>
            <w:r>
              <w:rPr>
                <w:sz w:val="22"/>
              </w:rPr>
              <w:t>example.</w:t>
            </w:r>
          </w:p>
          <w:p>
            <w:pPr>
              <w:pStyle w:val="8"/>
              <w:rPr>
                <w:sz w:val="22"/>
              </w:rPr>
            </w:pPr>
            <w:r>
              <w:rPr>
                <w:rFonts w:hint="default"/>
                <w:b/>
                <w:bCs/>
                <w:color w:val="auto"/>
                <w:sz w:val="22"/>
                <w:lang w:val="en-GB"/>
              </w:rPr>
              <w:t>ANS : Data is stored in key/value pairs. It is designed in such a way to handle lots of data and heavy load. Example : JSON, BLOB(Binary Large Objects), string, etc.</w:t>
            </w:r>
          </w:p>
        </w:tc>
        <w:tc>
          <w:tcPr>
            <w:tcW w:w="590" w:type="dxa"/>
          </w:tcPr>
          <w:p>
            <w:pPr>
              <w:pStyle w:val="8"/>
              <w:rPr>
                <w:sz w:val="22"/>
              </w:rPr>
            </w:pPr>
            <w:r>
              <w:rPr>
                <w:w w:val="100"/>
                <w:sz w:val="22"/>
              </w:rPr>
              <w:t>1</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w w:val="100"/>
                <w:sz w:val="22"/>
              </w:rPr>
              <w:t>3</w:t>
            </w:r>
          </w:p>
        </w:tc>
        <w:tc>
          <w:tcPr>
            <w:tcW w:w="6784" w:type="dxa"/>
          </w:tcPr>
          <w:p>
            <w:pPr>
              <w:pStyle w:val="8"/>
              <w:rPr>
                <w:sz w:val="22"/>
              </w:rPr>
            </w:pPr>
            <w:r>
              <w:rPr>
                <w:sz w:val="22"/>
              </w:rPr>
              <w:t>Illustrate</w:t>
            </w:r>
            <w:r>
              <w:rPr>
                <w:spacing w:val="-4"/>
                <w:sz w:val="22"/>
              </w:rPr>
              <w:t xml:space="preserve"> </w:t>
            </w:r>
            <w:r>
              <w:rPr>
                <w:sz w:val="22"/>
              </w:rPr>
              <w:t>the</w:t>
            </w:r>
            <w:r>
              <w:rPr>
                <w:spacing w:val="-7"/>
                <w:sz w:val="22"/>
              </w:rPr>
              <w:t xml:space="preserve"> </w:t>
            </w:r>
            <w:r>
              <w:rPr>
                <w:sz w:val="22"/>
              </w:rPr>
              <w:t>Document</w:t>
            </w:r>
            <w:r>
              <w:rPr>
                <w:spacing w:val="-4"/>
                <w:sz w:val="22"/>
              </w:rPr>
              <w:t xml:space="preserve"> </w:t>
            </w:r>
            <w:r>
              <w:rPr>
                <w:sz w:val="22"/>
              </w:rPr>
              <w:t>Storage</w:t>
            </w:r>
            <w:r>
              <w:rPr>
                <w:spacing w:val="-3"/>
                <w:sz w:val="22"/>
              </w:rPr>
              <w:t xml:space="preserve"> </w:t>
            </w:r>
            <w:r>
              <w:rPr>
                <w:sz w:val="22"/>
              </w:rPr>
              <w:t>model</w:t>
            </w:r>
            <w:r>
              <w:rPr>
                <w:spacing w:val="-7"/>
                <w:sz w:val="22"/>
              </w:rPr>
              <w:t xml:space="preserve"> </w:t>
            </w:r>
            <w:r>
              <w:rPr>
                <w:sz w:val="22"/>
              </w:rPr>
              <w:t>with</w:t>
            </w:r>
            <w:r>
              <w:rPr>
                <w:spacing w:val="-4"/>
                <w:sz w:val="22"/>
              </w:rPr>
              <w:t xml:space="preserve"> </w:t>
            </w:r>
            <w:r>
              <w:rPr>
                <w:sz w:val="22"/>
              </w:rPr>
              <w:t>an</w:t>
            </w:r>
            <w:r>
              <w:rPr>
                <w:spacing w:val="-4"/>
                <w:sz w:val="22"/>
              </w:rPr>
              <w:t xml:space="preserve"> </w:t>
            </w:r>
            <w:r>
              <w:rPr>
                <w:sz w:val="22"/>
              </w:rPr>
              <w:t>example.</w:t>
            </w:r>
          </w:p>
          <w:p>
            <w:pPr>
              <w:pStyle w:val="8"/>
              <w:rPr>
                <w:rFonts w:hint="default"/>
                <w:color w:val="auto"/>
                <w:sz w:val="22"/>
                <w:lang w:val="en-GB"/>
                <w14:textFill>
                  <w14:gradFill>
                    <w14:gsLst>
                      <w14:gs w14:pos="0">
                        <w14:srgbClr w14:val="012D86"/>
                      </w14:gs>
                      <w14:gs w14:pos="100000">
                        <w14:srgbClr w14:val="0E2557"/>
                      </w14:gs>
                    </w14:gsLst>
                    <w14:lin w14:scaled="0"/>
                  </w14:gradFill>
                </w14:textFill>
              </w:rPr>
            </w:pPr>
            <w:r>
              <w:rPr>
                <w:rFonts w:hint="default"/>
                <w:b/>
                <w:bCs/>
                <w:color w:val="auto"/>
                <w:sz w:val="22"/>
                <w:lang w:val="en-GB"/>
              </w:rPr>
              <w:t>ANS : Document-Oriented NoSQL DB stores and retrieves data as a key value pair but the value part is stored as a document. The document is stored in JSON or XML formats.</w:t>
            </w:r>
          </w:p>
        </w:tc>
        <w:tc>
          <w:tcPr>
            <w:tcW w:w="590" w:type="dxa"/>
          </w:tcPr>
          <w:p>
            <w:pPr>
              <w:pStyle w:val="8"/>
              <w:rPr>
                <w:sz w:val="22"/>
              </w:rPr>
            </w:pPr>
            <w:r>
              <w:rPr>
                <w:w w:val="100"/>
                <w:sz w:val="22"/>
              </w:rPr>
              <w:t>1</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w w:val="100"/>
                <w:sz w:val="22"/>
              </w:rPr>
              <w:t>4</w:t>
            </w:r>
          </w:p>
        </w:tc>
        <w:tc>
          <w:tcPr>
            <w:tcW w:w="6784" w:type="dxa"/>
          </w:tcPr>
          <w:p>
            <w:pPr>
              <w:pStyle w:val="8"/>
              <w:rPr>
                <w:sz w:val="22"/>
              </w:rPr>
            </w:pPr>
            <w:r>
              <w:rPr>
                <w:sz w:val="22"/>
              </w:rPr>
              <w:t>Illustrate</w:t>
            </w:r>
            <w:r>
              <w:rPr>
                <w:spacing w:val="-3"/>
                <w:sz w:val="22"/>
              </w:rPr>
              <w:t xml:space="preserve"> </w:t>
            </w:r>
            <w:r>
              <w:rPr>
                <w:sz w:val="22"/>
              </w:rPr>
              <w:t>the</w:t>
            </w:r>
            <w:r>
              <w:rPr>
                <w:spacing w:val="-7"/>
                <w:sz w:val="22"/>
              </w:rPr>
              <w:t xml:space="preserve"> </w:t>
            </w:r>
            <w:r>
              <w:rPr>
                <w:sz w:val="22"/>
              </w:rPr>
              <w:t>Column</w:t>
            </w:r>
            <w:r>
              <w:rPr>
                <w:spacing w:val="-5"/>
                <w:sz w:val="22"/>
              </w:rPr>
              <w:t xml:space="preserve"> </w:t>
            </w:r>
            <w:r>
              <w:rPr>
                <w:sz w:val="22"/>
              </w:rPr>
              <w:t>Storage</w:t>
            </w:r>
            <w:r>
              <w:rPr>
                <w:spacing w:val="-3"/>
                <w:sz w:val="22"/>
              </w:rPr>
              <w:t xml:space="preserve"> </w:t>
            </w:r>
            <w:r>
              <w:rPr>
                <w:sz w:val="22"/>
              </w:rPr>
              <w:t>model</w:t>
            </w:r>
            <w:r>
              <w:rPr>
                <w:spacing w:val="-6"/>
                <w:sz w:val="22"/>
              </w:rPr>
              <w:t xml:space="preserve"> </w:t>
            </w:r>
            <w:r>
              <w:rPr>
                <w:sz w:val="22"/>
              </w:rPr>
              <w:t>with</w:t>
            </w:r>
            <w:r>
              <w:rPr>
                <w:spacing w:val="-4"/>
                <w:sz w:val="22"/>
              </w:rPr>
              <w:t xml:space="preserve"> </w:t>
            </w:r>
            <w:r>
              <w:rPr>
                <w:sz w:val="22"/>
              </w:rPr>
              <w:t>an</w:t>
            </w:r>
            <w:r>
              <w:rPr>
                <w:spacing w:val="-3"/>
                <w:sz w:val="22"/>
              </w:rPr>
              <w:t xml:space="preserve"> </w:t>
            </w:r>
            <w:r>
              <w:rPr>
                <w:sz w:val="22"/>
              </w:rPr>
              <w:t>example.</w:t>
            </w:r>
          </w:p>
          <w:p>
            <w:pPr>
              <w:pStyle w:val="8"/>
              <w:rPr>
                <w:rFonts w:hint="default"/>
                <w:b/>
                <w:bCs/>
                <w:sz w:val="22"/>
                <w:lang w:val="en-GB"/>
              </w:rPr>
            </w:pPr>
            <w:r>
              <w:rPr>
                <w:rFonts w:hint="default"/>
                <w:b/>
                <w:bCs/>
                <w:sz w:val="22"/>
                <w:lang w:val="en-GB"/>
              </w:rPr>
              <w:t>ANS : Column-oriented databases work on columns and are based on BigTable paper by Google. NoSQL databases are widely used to manage data warehouses, business intelligence and Library card catalogues.</w:t>
            </w:r>
          </w:p>
        </w:tc>
        <w:tc>
          <w:tcPr>
            <w:tcW w:w="590" w:type="dxa"/>
          </w:tcPr>
          <w:p>
            <w:pPr>
              <w:pStyle w:val="8"/>
              <w:rPr>
                <w:sz w:val="22"/>
              </w:rPr>
            </w:pPr>
            <w:r>
              <w:rPr>
                <w:w w:val="100"/>
                <w:sz w:val="22"/>
              </w:rPr>
              <w:t>1</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562" w:type="dxa"/>
            <w:tcBorders>
              <w:bottom w:val="single" w:color="000000" w:sz="6" w:space="0"/>
            </w:tcBorders>
          </w:tcPr>
          <w:p>
            <w:pPr>
              <w:pStyle w:val="8"/>
              <w:spacing w:line="246" w:lineRule="exact"/>
              <w:rPr>
                <w:sz w:val="22"/>
              </w:rPr>
            </w:pPr>
            <w:r>
              <w:rPr>
                <w:w w:val="100"/>
                <w:sz w:val="22"/>
              </w:rPr>
              <w:t>5</w:t>
            </w:r>
          </w:p>
        </w:tc>
        <w:tc>
          <w:tcPr>
            <w:tcW w:w="6784" w:type="dxa"/>
            <w:tcBorders>
              <w:bottom w:val="single" w:color="000000" w:sz="6" w:space="0"/>
            </w:tcBorders>
          </w:tcPr>
          <w:p>
            <w:pPr>
              <w:pStyle w:val="8"/>
              <w:spacing w:line="246" w:lineRule="exact"/>
              <w:rPr>
                <w:sz w:val="22"/>
              </w:rPr>
            </w:pPr>
            <w:r>
              <w:rPr>
                <w:sz w:val="22"/>
              </w:rPr>
              <w:t>Illustrate</w:t>
            </w:r>
            <w:r>
              <w:rPr>
                <w:spacing w:val="-4"/>
                <w:sz w:val="22"/>
              </w:rPr>
              <w:t xml:space="preserve"> </w:t>
            </w:r>
            <w:r>
              <w:rPr>
                <w:sz w:val="22"/>
              </w:rPr>
              <w:t>the</w:t>
            </w:r>
            <w:r>
              <w:rPr>
                <w:spacing w:val="-6"/>
                <w:sz w:val="22"/>
              </w:rPr>
              <w:t xml:space="preserve"> </w:t>
            </w:r>
            <w:r>
              <w:rPr>
                <w:sz w:val="22"/>
              </w:rPr>
              <w:t>Graph</w:t>
            </w:r>
            <w:r>
              <w:rPr>
                <w:spacing w:val="-5"/>
                <w:sz w:val="22"/>
              </w:rPr>
              <w:t xml:space="preserve"> </w:t>
            </w:r>
            <w:r>
              <w:rPr>
                <w:sz w:val="22"/>
              </w:rPr>
              <w:t>Storage</w:t>
            </w:r>
            <w:r>
              <w:rPr>
                <w:spacing w:val="-3"/>
                <w:sz w:val="22"/>
              </w:rPr>
              <w:t xml:space="preserve"> </w:t>
            </w:r>
            <w:r>
              <w:rPr>
                <w:sz w:val="22"/>
              </w:rPr>
              <w:t>model</w:t>
            </w:r>
            <w:r>
              <w:rPr>
                <w:spacing w:val="-7"/>
                <w:sz w:val="22"/>
              </w:rPr>
              <w:t xml:space="preserve"> </w:t>
            </w:r>
            <w:r>
              <w:rPr>
                <w:sz w:val="22"/>
              </w:rPr>
              <w:t>with</w:t>
            </w:r>
            <w:r>
              <w:rPr>
                <w:spacing w:val="-5"/>
                <w:sz w:val="22"/>
              </w:rPr>
              <w:t xml:space="preserve"> </w:t>
            </w:r>
            <w:r>
              <w:rPr>
                <w:sz w:val="22"/>
              </w:rPr>
              <w:t>an</w:t>
            </w:r>
            <w:r>
              <w:rPr>
                <w:spacing w:val="-7"/>
                <w:sz w:val="22"/>
              </w:rPr>
              <w:t xml:space="preserve"> </w:t>
            </w:r>
            <w:r>
              <w:rPr>
                <w:sz w:val="22"/>
              </w:rPr>
              <w:t>example.</w:t>
            </w:r>
          </w:p>
          <w:p>
            <w:pPr>
              <w:pStyle w:val="8"/>
              <w:spacing w:line="246" w:lineRule="exact"/>
              <w:rPr>
                <w:rFonts w:hint="default"/>
                <w:sz w:val="22"/>
                <w:lang w:val="en-GB"/>
              </w:rPr>
            </w:pPr>
            <w:r>
              <w:rPr>
                <w:rFonts w:hint="default"/>
                <w:b/>
                <w:bCs/>
                <w:sz w:val="22"/>
                <w:lang w:val="en-GB"/>
              </w:rPr>
              <w:t>ANS : A graph-type database stores entities as well the relations amongst those entities. The entity is stored as a node with the relationship as edges.</w:t>
            </w:r>
          </w:p>
        </w:tc>
        <w:tc>
          <w:tcPr>
            <w:tcW w:w="590" w:type="dxa"/>
            <w:tcBorders>
              <w:bottom w:val="single" w:color="000000" w:sz="6" w:space="0"/>
            </w:tcBorders>
          </w:tcPr>
          <w:p>
            <w:pPr>
              <w:pStyle w:val="8"/>
              <w:spacing w:line="246" w:lineRule="exact"/>
              <w:rPr>
                <w:sz w:val="22"/>
              </w:rPr>
            </w:pPr>
            <w:r>
              <w:rPr>
                <w:w w:val="100"/>
                <w:sz w:val="22"/>
              </w:rPr>
              <w:t>1</w:t>
            </w:r>
          </w:p>
        </w:tc>
        <w:tc>
          <w:tcPr>
            <w:tcW w:w="566" w:type="dxa"/>
            <w:tcBorders>
              <w:bottom w:val="single" w:color="000000" w:sz="6" w:space="0"/>
            </w:tcBorders>
          </w:tcPr>
          <w:p>
            <w:pPr>
              <w:pStyle w:val="8"/>
              <w:spacing w:line="246" w:lineRule="exact"/>
              <w:rPr>
                <w:sz w:val="22"/>
              </w:rPr>
            </w:pPr>
            <w:r>
              <w:rPr>
                <w:w w:val="100"/>
                <w:sz w:val="22"/>
              </w:rPr>
              <w:t>3</w:t>
            </w:r>
          </w:p>
        </w:tc>
        <w:tc>
          <w:tcPr>
            <w:tcW w:w="516" w:type="dxa"/>
            <w:tcBorders>
              <w:bottom w:val="single" w:color="000000" w:sz="6" w:space="0"/>
            </w:tcBorders>
          </w:tcPr>
          <w:p>
            <w:pPr>
              <w:pStyle w:val="8"/>
              <w:spacing w:line="246" w:lineRule="exact"/>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6" w:hRule="atLeast"/>
        </w:trPr>
        <w:tc>
          <w:tcPr>
            <w:tcW w:w="562" w:type="dxa"/>
            <w:tcBorders>
              <w:top w:val="single" w:color="000000" w:sz="6" w:space="0"/>
            </w:tcBorders>
          </w:tcPr>
          <w:p>
            <w:pPr>
              <w:pStyle w:val="8"/>
              <w:spacing w:line="246" w:lineRule="exact"/>
              <w:rPr>
                <w:sz w:val="22"/>
              </w:rPr>
            </w:pPr>
            <w:r>
              <w:rPr>
                <w:w w:val="100"/>
                <w:sz w:val="22"/>
              </w:rPr>
              <w:t>6</w:t>
            </w:r>
          </w:p>
        </w:tc>
        <w:tc>
          <w:tcPr>
            <w:tcW w:w="6784" w:type="dxa"/>
            <w:tcBorders>
              <w:top w:val="single" w:color="000000" w:sz="6" w:space="0"/>
            </w:tcBorders>
          </w:tcPr>
          <w:p>
            <w:pPr>
              <w:pStyle w:val="8"/>
              <w:spacing w:line="246" w:lineRule="exact"/>
              <w:rPr>
                <w:sz w:val="22"/>
              </w:rPr>
            </w:pPr>
            <w:r>
              <w:rPr>
                <w:sz w:val="22"/>
              </w:rPr>
              <w:t>Describe</w:t>
            </w:r>
            <w:r>
              <w:rPr>
                <w:spacing w:val="-3"/>
                <w:sz w:val="22"/>
              </w:rPr>
              <w:t xml:space="preserve"> </w:t>
            </w:r>
            <w:r>
              <w:rPr>
                <w:sz w:val="22"/>
              </w:rPr>
              <w:t>the</w:t>
            </w:r>
            <w:r>
              <w:rPr>
                <w:spacing w:val="-6"/>
                <w:sz w:val="22"/>
              </w:rPr>
              <w:t xml:space="preserve"> </w:t>
            </w:r>
            <w:r>
              <w:rPr>
                <w:sz w:val="22"/>
              </w:rPr>
              <w:t>concept</w:t>
            </w:r>
            <w:r>
              <w:rPr>
                <w:spacing w:val="-5"/>
                <w:sz w:val="22"/>
              </w:rPr>
              <w:t xml:space="preserve"> </w:t>
            </w:r>
            <w:r>
              <w:rPr>
                <w:sz w:val="22"/>
              </w:rPr>
              <w:t>of</w:t>
            </w:r>
            <w:r>
              <w:rPr>
                <w:spacing w:val="-6"/>
                <w:sz w:val="22"/>
              </w:rPr>
              <w:t xml:space="preserve"> </w:t>
            </w:r>
            <w:r>
              <w:rPr>
                <w:sz w:val="22"/>
              </w:rPr>
              <w:t>Concurrency.</w:t>
            </w:r>
          </w:p>
          <w:p>
            <w:pPr>
              <w:pStyle w:val="8"/>
              <w:spacing w:line="246" w:lineRule="exact"/>
              <w:rPr>
                <w:rFonts w:hint="default"/>
                <w:b/>
                <w:bCs/>
                <w:sz w:val="22"/>
                <w:lang w:val="en-GB"/>
              </w:rPr>
            </w:pPr>
            <w:r>
              <w:rPr>
                <w:rFonts w:hint="default"/>
                <w:b/>
                <w:bCs/>
                <w:sz w:val="22"/>
                <w:lang w:val="en-GB"/>
              </w:rPr>
              <w:t>ANS : Concurrency Control in Database Management System is a procedure of managing simultaneous operations without conflicting with each other.</w:t>
            </w:r>
          </w:p>
          <w:p>
            <w:pPr>
              <w:pStyle w:val="8"/>
              <w:spacing w:line="246" w:lineRule="exact"/>
              <w:rPr>
                <w:rFonts w:hint="default"/>
                <w:sz w:val="22"/>
                <w:lang w:val="en-GB"/>
              </w:rPr>
            </w:pPr>
            <w:r>
              <w:rPr>
                <w:rFonts w:hint="default"/>
                <w:b/>
                <w:bCs/>
                <w:sz w:val="22"/>
                <w:lang w:val="en-GB"/>
              </w:rPr>
              <w:t xml:space="preserve"> It ensures that Database transactions are performed concurrently and accurately to produce correct results</w:t>
            </w:r>
          </w:p>
        </w:tc>
        <w:tc>
          <w:tcPr>
            <w:tcW w:w="590" w:type="dxa"/>
            <w:tcBorders>
              <w:top w:val="single" w:color="000000" w:sz="6" w:space="0"/>
            </w:tcBorders>
          </w:tcPr>
          <w:p>
            <w:pPr>
              <w:pStyle w:val="8"/>
              <w:spacing w:line="246" w:lineRule="exact"/>
              <w:rPr>
                <w:sz w:val="22"/>
              </w:rPr>
            </w:pPr>
            <w:r>
              <w:rPr>
                <w:w w:val="100"/>
                <w:sz w:val="22"/>
              </w:rPr>
              <w:t>1</w:t>
            </w:r>
          </w:p>
        </w:tc>
        <w:tc>
          <w:tcPr>
            <w:tcW w:w="566" w:type="dxa"/>
            <w:tcBorders>
              <w:top w:val="single" w:color="000000" w:sz="6" w:space="0"/>
            </w:tcBorders>
          </w:tcPr>
          <w:p>
            <w:pPr>
              <w:pStyle w:val="8"/>
              <w:spacing w:line="246" w:lineRule="exact"/>
              <w:rPr>
                <w:sz w:val="22"/>
              </w:rPr>
            </w:pPr>
            <w:r>
              <w:rPr>
                <w:w w:val="100"/>
                <w:sz w:val="22"/>
              </w:rPr>
              <w:t>2</w:t>
            </w:r>
          </w:p>
        </w:tc>
        <w:tc>
          <w:tcPr>
            <w:tcW w:w="516" w:type="dxa"/>
            <w:tcBorders>
              <w:top w:val="single" w:color="000000" w:sz="6" w:space="0"/>
            </w:tcBorders>
          </w:tcPr>
          <w:p>
            <w:pPr>
              <w:pStyle w:val="8"/>
              <w:spacing w:line="246" w:lineRule="exact"/>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w w:val="100"/>
                <w:sz w:val="22"/>
              </w:rPr>
              <w:t>7</w:t>
            </w:r>
          </w:p>
        </w:tc>
        <w:tc>
          <w:tcPr>
            <w:tcW w:w="6784" w:type="dxa"/>
          </w:tcPr>
          <w:p>
            <w:pPr>
              <w:pStyle w:val="8"/>
              <w:rPr>
                <w:sz w:val="22"/>
              </w:rPr>
            </w:pPr>
            <w:r>
              <w:rPr>
                <w:sz w:val="22"/>
              </w:rPr>
              <w:t>Describe</w:t>
            </w:r>
            <w:r>
              <w:rPr>
                <w:spacing w:val="-3"/>
                <w:sz w:val="22"/>
              </w:rPr>
              <w:t xml:space="preserve"> </w:t>
            </w:r>
            <w:r>
              <w:rPr>
                <w:sz w:val="22"/>
              </w:rPr>
              <w:t>the</w:t>
            </w:r>
            <w:r>
              <w:rPr>
                <w:spacing w:val="-7"/>
                <w:sz w:val="22"/>
              </w:rPr>
              <w:t xml:space="preserve"> </w:t>
            </w:r>
            <w:r>
              <w:rPr>
                <w:sz w:val="22"/>
              </w:rPr>
              <w:t>concept</w:t>
            </w:r>
            <w:r>
              <w:rPr>
                <w:spacing w:val="-5"/>
                <w:sz w:val="22"/>
              </w:rPr>
              <w:t xml:space="preserve"> </w:t>
            </w:r>
            <w:r>
              <w:rPr>
                <w:sz w:val="22"/>
              </w:rPr>
              <w:t>of</w:t>
            </w:r>
            <w:r>
              <w:rPr>
                <w:spacing w:val="-7"/>
                <w:sz w:val="22"/>
              </w:rPr>
              <w:t xml:space="preserve"> </w:t>
            </w:r>
            <w:r>
              <w:rPr>
                <w:sz w:val="22"/>
              </w:rPr>
              <w:t>database</w:t>
            </w:r>
            <w:r>
              <w:rPr>
                <w:spacing w:val="-3"/>
                <w:sz w:val="22"/>
              </w:rPr>
              <w:t xml:space="preserve"> </w:t>
            </w:r>
            <w:r>
              <w:rPr>
                <w:sz w:val="22"/>
              </w:rPr>
              <w:t>integration</w:t>
            </w:r>
          </w:p>
          <w:p>
            <w:pPr>
              <w:pStyle w:val="8"/>
              <w:rPr>
                <w:rFonts w:hint="default"/>
                <w:sz w:val="22"/>
                <w:lang w:val="en-GB"/>
              </w:rPr>
            </w:pPr>
            <w:r>
              <w:rPr>
                <w:rFonts w:hint="default"/>
                <w:b/>
                <w:bCs/>
                <w:sz w:val="22"/>
                <w:lang w:val="en-GB"/>
              </w:rPr>
              <w:t>ANS : Database integration is the process used to aggregate information from multiple sources—like social media, sensor data from IoT, data warehouses, customer transactions, and more</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w w:val="100"/>
                <w:sz w:val="22"/>
              </w:rPr>
              <w:t>8</w:t>
            </w:r>
          </w:p>
        </w:tc>
        <w:tc>
          <w:tcPr>
            <w:tcW w:w="6784" w:type="dxa"/>
          </w:tcPr>
          <w:p>
            <w:pPr>
              <w:pStyle w:val="8"/>
              <w:rPr>
                <w:sz w:val="22"/>
              </w:rPr>
            </w:pPr>
            <w:r>
              <w:rPr>
                <w:sz w:val="22"/>
              </w:rPr>
              <w:t>Demonstrate</w:t>
            </w:r>
            <w:r>
              <w:rPr>
                <w:spacing w:val="-6"/>
                <w:sz w:val="22"/>
              </w:rPr>
              <w:t xml:space="preserve"> </w:t>
            </w:r>
            <w:r>
              <w:rPr>
                <w:sz w:val="22"/>
              </w:rPr>
              <w:t>the</w:t>
            </w:r>
            <w:r>
              <w:rPr>
                <w:spacing w:val="-5"/>
                <w:sz w:val="22"/>
              </w:rPr>
              <w:t xml:space="preserve"> </w:t>
            </w:r>
            <w:r>
              <w:rPr>
                <w:sz w:val="22"/>
              </w:rPr>
              <w:t>ACID</w:t>
            </w:r>
            <w:r>
              <w:rPr>
                <w:spacing w:val="-2"/>
                <w:sz w:val="22"/>
              </w:rPr>
              <w:t xml:space="preserve"> </w:t>
            </w:r>
            <w:r>
              <w:rPr>
                <w:sz w:val="22"/>
              </w:rPr>
              <w:t>properties</w:t>
            </w:r>
            <w:r>
              <w:rPr>
                <w:spacing w:val="-6"/>
                <w:sz w:val="22"/>
              </w:rPr>
              <w:t xml:space="preserve"> </w:t>
            </w:r>
            <w:r>
              <w:rPr>
                <w:sz w:val="22"/>
              </w:rPr>
              <w:t>of</w:t>
            </w:r>
            <w:r>
              <w:rPr>
                <w:spacing w:val="-3"/>
                <w:sz w:val="22"/>
              </w:rPr>
              <w:t xml:space="preserve"> </w:t>
            </w:r>
            <w:r>
              <w:rPr>
                <w:sz w:val="22"/>
              </w:rPr>
              <w:t>RDBMS</w:t>
            </w:r>
            <w:r>
              <w:rPr>
                <w:spacing w:val="-4"/>
                <w:sz w:val="22"/>
              </w:rPr>
              <w:t xml:space="preserve"> </w:t>
            </w:r>
            <w:r>
              <w:rPr>
                <w:sz w:val="22"/>
              </w:rPr>
              <w:t>with</w:t>
            </w:r>
            <w:r>
              <w:rPr>
                <w:spacing w:val="-6"/>
                <w:sz w:val="22"/>
              </w:rPr>
              <w:t xml:space="preserve"> </w:t>
            </w:r>
            <w:r>
              <w:rPr>
                <w:sz w:val="22"/>
              </w:rPr>
              <w:t>an</w:t>
            </w:r>
            <w:r>
              <w:rPr>
                <w:spacing w:val="-4"/>
                <w:sz w:val="22"/>
              </w:rPr>
              <w:t xml:space="preserve"> </w:t>
            </w:r>
            <w:r>
              <w:rPr>
                <w:sz w:val="22"/>
              </w:rPr>
              <w:t>example</w:t>
            </w:r>
          </w:p>
          <w:p>
            <w:pPr>
              <w:pStyle w:val="8"/>
              <w:rPr>
                <w:rFonts w:hint="default"/>
                <w:b/>
                <w:bCs/>
                <w:sz w:val="22"/>
                <w:lang w:val="en-GB"/>
              </w:rPr>
            </w:pPr>
            <w:r>
              <w:rPr>
                <w:rFonts w:hint="default"/>
                <w:b/>
                <w:bCs/>
                <w:sz w:val="22"/>
                <w:lang w:val="en-GB"/>
              </w:rPr>
              <w:t>ANS : ACID Properties are used for maintaining the integrity of the database during transaction processing.</w:t>
            </w:r>
          </w:p>
          <w:p>
            <w:pPr>
              <w:pStyle w:val="8"/>
              <w:rPr>
                <w:rFonts w:hint="default"/>
                <w:b/>
                <w:bCs/>
                <w:sz w:val="22"/>
                <w:lang w:val="en-GB"/>
              </w:rPr>
            </w:pPr>
            <w:r>
              <w:rPr>
                <w:rFonts w:hint="default"/>
                <w:b/>
                <w:bCs/>
                <w:sz w:val="22"/>
                <w:lang w:val="en-GB"/>
              </w:rPr>
              <w:t>The ACID in DBMS stands for Atomicity, Consistency, Isolation, and Durability. Example : Atomicity: A transaction is a single unit of operation.</w:t>
            </w:r>
          </w:p>
          <w:p>
            <w:pPr>
              <w:pStyle w:val="8"/>
              <w:rPr>
                <w:rFonts w:hint="default"/>
                <w:b/>
                <w:bCs/>
                <w:sz w:val="22"/>
                <w:lang w:val="en-GB"/>
              </w:rPr>
            </w:pPr>
            <w:r>
              <w:rPr>
                <w:rFonts w:hint="default"/>
                <w:b/>
                <w:bCs/>
                <w:sz w:val="22"/>
                <w:lang w:val="en-GB"/>
              </w:rPr>
              <w:t>consistency means that the value should remain preserved always.</w:t>
            </w:r>
          </w:p>
          <w:p>
            <w:pPr>
              <w:pStyle w:val="8"/>
              <w:rPr>
                <w:rFonts w:hint="default"/>
                <w:b/>
                <w:bCs/>
                <w:sz w:val="22"/>
                <w:lang w:val="en-GB"/>
              </w:rPr>
            </w:pPr>
            <w:r>
              <w:rPr>
                <w:rFonts w:hint="default"/>
                <w:b/>
                <w:bCs/>
                <w:sz w:val="22"/>
                <w:lang w:val="en-GB"/>
              </w:rPr>
              <w:t>The term 'isolation' means separation.</w:t>
            </w:r>
          </w:p>
          <w:p>
            <w:pPr>
              <w:pStyle w:val="8"/>
              <w:rPr>
                <w:rFonts w:hint="default"/>
                <w:sz w:val="22"/>
                <w:lang w:val="en-GB"/>
              </w:rPr>
            </w:pPr>
            <w:r>
              <w:rPr>
                <w:rFonts w:hint="default"/>
                <w:b/>
                <w:bCs/>
                <w:sz w:val="22"/>
                <w:lang w:val="en-GB"/>
              </w:rPr>
              <w:t>Durability ensures the permanency of something.</w:t>
            </w:r>
          </w:p>
        </w:tc>
        <w:tc>
          <w:tcPr>
            <w:tcW w:w="590" w:type="dxa"/>
          </w:tcPr>
          <w:p>
            <w:pPr>
              <w:pStyle w:val="8"/>
              <w:rPr>
                <w:sz w:val="22"/>
              </w:rPr>
            </w:pPr>
            <w:r>
              <w:rPr>
                <w:w w:val="100"/>
                <w:sz w:val="22"/>
              </w:rPr>
              <w:t>1</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w w:val="100"/>
                <w:sz w:val="22"/>
              </w:rPr>
              <w:t>9</w:t>
            </w:r>
          </w:p>
        </w:tc>
        <w:tc>
          <w:tcPr>
            <w:tcW w:w="6784" w:type="dxa"/>
          </w:tcPr>
          <w:p>
            <w:pPr>
              <w:pStyle w:val="8"/>
              <w:rPr>
                <w:sz w:val="22"/>
              </w:rPr>
            </w:pPr>
            <w:r>
              <w:rPr>
                <w:sz w:val="22"/>
              </w:rPr>
              <w:t>Describe</w:t>
            </w:r>
            <w:r>
              <w:rPr>
                <w:spacing w:val="-1"/>
                <w:sz w:val="22"/>
              </w:rPr>
              <w:t xml:space="preserve"> </w:t>
            </w:r>
            <w:r>
              <w:rPr>
                <w:sz w:val="22"/>
              </w:rPr>
              <w:t>the</w:t>
            </w:r>
            <w:r>
              <w:rPr>
                <w:spacing w:val="-5"/>
                <w:sz w:val="22"/>
              </w:rPr>
              <w:t xml:space="preserve"> </w:t>
            </w:r>
            <w:r>
              <w:rPr>
                <w:sz w:val="22"/>
              </w:rPr>
              <w:t>history of</w:t>
            </w:r>
            <w:r>
              <w:rPr>
                <w:spacing w:val="-2"/>
                <w:sz w:val="22"/>
              </w:rPr>
              <w:t xml:space="preserve"> </w:t>
            </w:r>
            <w:r>
              <w:rPr>
                <w:sz w:val="22"/>
              </w:rPr>
              <w:t>NoSQL</w:t>
            </w:r>
          </w:p>
          <w:p>
            <w:pPr>
              <w:pStyle w:val="8"/>
              <w:rPr>
                <w:rFonts w:hint="default"/>
                <w:b/>
                <w:bCs/>
                <w:sz w:val="22"/>
                <w:lang w:val="en-GB"/>
              </w:rPr>
            </w:pPr>
            <w:r>
              <w:rPr>
                <w:rFonts w:hint="default"/>
                <w:b/>
                <w:bCs/>
                <w:sz w:val="22"/>
                <w:lang w:val="en-GB"/>
              </w:rPr>
              <w:t>ANS : The concept of NoSQL databases became popular with Internet giants like Google, Facebook, Amazon, etc. who deal with huge volumes of data. The system response time becomes slow when you use RDBMS for massive volumes of data.</w:t>
            </w:r>
          </w:p>
          <w:p>
            <w:pPr>
              <w:pStyle w:val="8"/>
              <w:rPr>
                <w:rFonts w:hint="default"/>
                <w:sz w:val="22"/>
                <w:lang w:val="en-GB"/>
              </w:rPr>
            </w:pPr>
            <w:r>
              <w:rPr>
                <w:rFonts w:hint="default"/>
                <w:b/>
                <w:bCs/>
                <w:sz w:val="22"/>
                <w:lang w:val="en-GB"/>
              </w:rPr>
              <w:t>1998- Carlo Strozzi use the term NoSQL for his lightweight, open-source relational database and from 2000 o 2008 many others were launched and released then in 2009- The term NoSQL was reintroduced</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10</w:t>
            </w:r>
          </w:p>
        </w:tc>
        <w:tc>
          <w:tcPr>
            <w:tcW w:w="6784" w:type="dxa"/>
          </w:tcPr>
          <w:p>
            <w:pPr>
              <w:pStyle w:val="8"/>
              <w:rPr>
                <w:sz w:val="22"/>
              </w:rPr>
            </w:pPr>
            <w:r>
              <w:rPr>
                <w:sz w:val="22"/>
              </w:rPr>
              <w:t>Differentiate</w:t>
            </w:r>
            <w:r>
              <w:rPr>
                <w:spacing w:val="-7"/>
                <w:sz w:val="22"/>
              </w:rPr>
              <w:t xml:space="preserve"> </w:t>
            </w:r>
            <w:r>
              <w:rPr>
                <w:sz w:val="22"/>
              </w:rPr>
              <w:t>between</w:t>
            </w:r>
            <w:r>
              <w:rPr>
                <w:spacing w:val="-8"/>
                <w:sz w:val="22"/>
              </w:rPr>
              <w:t xml:space="preserve"> </w:t>
            </w:r>
            <w:r>
              <w:rPr>
                <w:sz w:val="22"/>
              </w:rPr>
              <w:t>horizontal</w:t>
            </w:r>
            <w:r>
              <w:rPr>
                <w:spacing w:val="-8"/>
                <w:sz w:val="22"/>
              </w:rPr>
              <w:t xml:space="preserve"> </w:t>
            </w:r>
            <w:r>
              <w:rPr>
                <w:sz w:val="22"/>
              </w:rPr>
              <w:t>scaling</w:t>
            </w:r>
            <w:r>
              <w:rPr>
                <w:spacing w:val="-8"/>
                <w:sz w:val="22"/>
              </w:rPr>
              <w:t xml:space="preserve"> </w:t>
            </w:r>
            <w:r>
              <w:rPr>
                <w:sz w:val="22"/>
              </w:rPr>
              <w:t>and</w:t>
            </w:r>
            <w:r>
              <w:rPr>
                <w:spacing w:val="-10"/>
                <w:sz w:val="22"/>
              </w:rPr>
              <w:t xml:space="preserve"> </w:t>
            </w:r>
            <w:r>
              <w:rPr>
                <w:sz w:val="22"/>
              </w:rPr>
              <w:t>vertical</w:t>
            </w:r>
            <w:r>
              <w:rPr>
                <w:spacing w:val="-10"/>
                <w:sz w:val="22"/>
              </w:rPr>
              <w:t xml:space="preserve"> </w:t>
            </w:r>
            <w:r>
              <w:rPr>
                <w:sz w:val="22"/>
              </w:rPr>
              <w:t>scaling</w:t>
            </w:r>
          </w:p>
          <w:p>
            <w:pPr>
              <w:pStyle w:val="8"/>
              <w:rPr>
                <w:rFonts w:hint="default"/>
                <w:b/>
                <w:bCs/>
                <w:sz w:val="22"/>
                <w:lang w:val="en-GB"/>
              </w:rPr>
            </w:pPr>
            <w:r>
              <w:rPr>
                <w:rFonts w:hint="default"/>
                <w:b/>
                <w:bCs/>
                <w:sz w:val="22"/>
                <w:lang w:val="en-GB"/>
              </w:rPr>
              <w:t>ANS : horizontal scaling add/increase of  more machines or processors , it also called “scaling out”.</w:t>
            </w:r>
          </w:p>
          <w:p>
            <w:pPr>
              <w:pStyle w:val="8"/>
              <w:rPr>
                <w:rFonts w:hint="default"/>
                <w:sz w:val="22"/>
                <w:lang w:val="en-GB"/>
              </w:rPr>
            </w:pPr>
            <w:r>
              <w:rPr>
                <w:rFonts w:hint="default"/>
                <w:b/>
                <w:bCs/>
                <w:sz w:val="22"/>
                <w:lang w:val="en-GB"/>
              </w:rPr>
              <w:t>Vertical scaling adds more power to a single  machine for  running machine, it also called as “scaling up”.</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11</w:t>
            </w:r>
          </w:p>
        </w:tc>
        <w:tc>
          <w:tcPr>
            <w:tcW w:w="6784" w:type="dxa"/>
          </w:tcPr>
          <w:p>
            <w:pPr>
              <w:pStyle w:val="8"/>
              <w:rPr>
                <w:sz w:val="22"/>
              </w:rPr>
            </w:pPr>
            <w:r>
              <w:rPr>
                <w:sz w:val="22"/>
              </w:rPr>
              <w:t>Explain</w:t>
            </w:r>
            <w:r>
              <w:rPr>
                <w:spacing w:val="-6"/>
                <w:sz w:val="22"/>
              </w:rPr>
              <w:t xml:space="preserve"> </w:t>
            </w:r>
            <w:r>
              <w:rPr>
                <w:sz w:val="22"/>
              </w:rPr>
              <w:t>the</w:t>
            </w:r>
            <w:r>
              <w:rPr>
                <w:spacing w:val="-4"/>
                <w:sz w:val="22"/>
              </w:rPr>
              <w:t xml:space="preserve"> </w:t>
            </w:r>
            <w:r>
              <w:rPr>
                <w:sz w:val="22"/>
              </w:rPr>
              <w:t>Non-relational</w:t>
            </w:r>
            <w:r>
              <w:rPr>
                <w:spacing w:val="-4"/>
                <w:sz w:val="22"/>
              </w:rPr>
              <w:t xml:space="preserve"> </w:t>
            </w:r>
            <w:r>
              <w:rPr>
                <w:sz w:val="22"/>
              </w:rPr>
              <w:t>feature</w:t>
            </w:r>
            <w:r>
              <w:rPr>
                <w:spacing w:val="-6"/>
                <w:sz w:val="22"/>
              </w:rPr>
              <w:t xml:space="preserve"> </w:t>
            </w:r>
            <w:r>
              <w:rPr>
                <w:sz w:val="22"/>
              </w:rPr>
              <w:t>of</w:t>
            </w:r>
            <w:r>
              <w:rPr>
                <w:spacing w:val="-5"/>
                <w:sz w:val="22"/>
              </w:rPr>
              <w:t xml:space="preserve"> </w:t>
            </w:r>
            <w:r>
              <w:rPr>
                <w:sz w:val="22"/>
              </w:rPr>
              <w:t>NoSQL.</w:t>
            </w:r>
          </w:p>
          <w:p>
            <w:pPr>
              <w:pStyle w:val="8"/>
              <w:rPr>
                <w:rFonts w:hint="default"/>
                <w:b/>
                <w:bCs/>
                <w:sz w:val="22"/>
                <w:lang w:val="en-GB"/>
              </w:rPr>
            </w:pPr>
            <w:r>
              <w:rPr>
                <w:rFonts w:hint="default"/>
                <w:b/>
                <w:bCs/>
                <w:sz w:val="22"/>
                <w:lang w:val="en-GB"/>
              </w:rPr>
              <w:t>ANS : NoSQL databases never follow the relational model</w:t>
            </w:r>
          </w:p>
          <w:p>
            <w:pPr>
              <w:pStyle w:val="8"/>
              <w:rPr>
                <w:rFonts w:hint="default"/>
                <w:b/>
                <w:bCs/>
                <w:sz w:val="22"/>
                <w:lang w:val="en-GB"/>
              </w:rPr>
            </w:pPr>
            <w:r>
              <w:rPr>
                <w:rFonts w:hint="default"/>
                <w:b/>
                <w:bCs/>
                <w:sz w:val="22"/>
                <w:lang w:val="en-GB"/>
              </w:rPr>
              <w:t>Never provide tables with flat fixed-column records</w:t>
            </w:r>
          </w:p>
          <w:p>
            <w:pPr>
              <w:pStyle w:val="8"/>
              <w:rPr>
                <w:rFonts w:hint="default"/>
                <w:b/>
                <w:bCs/>
                <w:sz w:val="22"/>
                <w:lang w:val="en-GB"/>
              </w:rPr>
            </w:pPr>
            <w:r>
              <w:rPr>
                <w:rFonts w:hint="default"/>
                <w:b/>
                <w:bCs/>
                <w:sz w:val="22"/>
                <w:lang w:val="en-GB"/>
              </w:rPr>
              <w:t>Work with self-contained aggregates</w:t>
            </w:r>
          </w:p>
          <w:p>
            <w:pPr>
              <w:pStyle w:val="8"/>
              <w:rPr>
                <w:rFonts w:hint="default"/>
                <w:b/>
                <w:bCs/>
                <w:sz w:val="22"/>
                <w:lang w:val="en-GB"/>
              </w:rPr>
            </w:pPr>
            <w:r>
              <w:rPr>
                <w:rFonts w:hint="default"/>
                <w:b/>
                <w:bCs/>
                <w:sz w:val="22"/>
                <w:lang w:val="en-GB"/>
              </w:rPr>
              <w:t>Doesn’t require object-relational mapping and data normalization</w:t>
            </w:r>
          </w:p>
          <w:p>
            <w:pPr>
              <w:pStyle w:val="8"/>
              <w:rPr>
                <w:rFonts w:hint="default"/>
                <w:sz w:val="22"/>
                <w:lang w:val="en-GB"/>
              </w:rPr>
            </w:pPr>
            <w:r>
              <w:rPr>
                <w:rFonts w:hint="default"/>
                <w:b/>
                <w:bCs/>
                <w:sz w:val="22"/>
                <w:lang w:val="en-GB"/>
              </w:rPr>
              <w:t>No complex features like query languages, query planners.</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12</w:t>
            </w:r>
          </w:p>
        </w:tc>
        <w:tc>
          <w:tcPr>
            <w:tcW w:w="6784" w:type="dxa"/>
          </w:tcPr>
          <w:p>
            <w:pPr>
              <w:pStyle w:val="8"/>
              <w:rPr>
                <w:sz w:val="22"/>
              </w:rPr>
            </w:pPr>
            <w:r>
              <w:rPr>
                <w:sz w:val="22"/>
              </w:rPr>
              <w:t>Explain</w:t>
            </w:r>
            <w:r>
              <w:rPr>
                <w:spacing w:val="-5"/>
                <w:sz w:val="22"/>
              </w:rPr>
              <w:t xml:space="preserve"> </w:t>
            </w:r>
            <w:r>
              <w:rPr>
                <w:sz w:val="22"/>
              </w:rPr>
              <w:t>the</w:t>
            </w:r>
            <w:r>
              <w:rPr>
                <w:spacing w:val="-3"/>
                <w:sz w:val="22"/>
              </w:rPr>
              <w:t xml:space="preserve"> </w:t>
            </w:r>
            <w:r>
              <w:rPr>
                <w:sz w:val="22"/>
              </w:rPr>
              <w:t>Schema-free</w:t>
            </w:r>
            <w:r>
              <w:rPr>
                <w:spacing w:val="-5"/>
                <w:sz w:val="22"/>
              </w:rPr>
              <w:t xml:space="preserve"> </w:t>
            </w:r>
            <w:r>
              <w:rPr>
                <w:sz w:val="22"/>
              </w:rPr>
              <w:t>feature</w:t>
            </w:r>
            <w:r>
              <w:rPr>
                <w:spacing w:val="-6"/>
                <w:sz w:val="22"/>
              </w:rPr>
              <w:t xml:space="preserve"> </w:t>
            </w:r>
            <w:r>
              <w:rPr>
                <w:sz w:val="22"/>
              </w:rPr>
              <w:t>of</w:t>
            </w:r>
            <w:r>
              <w:rPr>
                <w:spacing w:val="-3"/>
                <w:sz w:val="22"/>
              </w:rPr>
              <w:t xml:space="preserve"> </w:t>
            </w:r>
            <w:r>
              <w:rPr>
                <w:sz w:val="22"/>
              </w:rPr>
              <w:t>NoSQL.</w:t>
            </w:r>
          </w:p>
          <w:p>
            <w:pPr>
              <w:pStyle w:val="8"/>
              <w:rPr>
                <w:rFonts w:hint="default"/>
                <w:b/>
                <w:bCs/>
                <w:sz w:val="22"/>
              </w:rPr>
            </w:pPr>
            <w:r>
              <w:rPr>
                <w:rFonts w:hint="default"/>
                <w:b/>
                <w:bCs/>
                <w:sz w:val="22"/>
                <w:lang w:val="en-GB"/>
              </w:rPr>
              <w:t xml:space="preserve">ANS : </w:t>
            </w:r>
            <w:r>
              <w:rPr>
                <w:rFonts w:hint="default"/>
                <w:b/>
                <w:bCs/>
                <w:sz w:val="22"/>
              </w:rPr>
              <w:t>Schema-free</w:t>
            </w:r>
          </w:p>
          <w:p>
            <w:pPr>
              <w:pStyle w:val="8"/>
              <w:rPr>
                <w:rFonts w:hint="default"/>
                <w:b/>
                <w:bCs/>
                <w:sz w:val="22"/>
              </w:rPr>
            </w:pPr>
            <w:r>
              <w:rPr>
                <w:rFonts w:hint="default"/>
                <w:b/>
                <w:bCs/>
                <w:sz w:val="22"/>
              </w:rPr>
              <w:t>NoSQL databases are either schema-free or have relaxed schemas</w:t>
            </w:r>
          </w:p>
          <w:p>
            <w:pPr>
              <w:pStyle w:val="8"/>
              <w:rPr>
                <w:rFonts w:hint="default"/>
                <w:b/>
                <w:bCs/>
                <w:sz w:val="22"/>
              </w:rPr>
            </w:pPr>
            <w:r>
              <w:rPr>
                <w:rFonts w:hint="default"/>
                <w:b/>
                <w:bCs/>
                <w:sz w:val="22"/>
              </w:rPr>
              <w:t>Do not require any sort of definition of the schema of the data</w:t>
            </w:r>
          </w:p>
          <w:p>
            <w:pPr>
              <w:pStyle w:val="8"/>
              <w:rPr>
                <w:sz w:val="22"/>
              </w:rPr>
            </w:pPr>
            <w:r>
              <w:rPr>
                <w:rFonts w:hint="default"/>
                <w:b/>
                <w:bCs/>
                <w:sz w:val="22"/>
              </w:rPr>
              <w:t>Offers heterogeneous structures of data in the same domain</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13</w:t>
            </w:r>
          </w:p>
        </w:tc>
        <w:tc>
          <w:tcPr>
            <w:tcW w:w="6784" w:type="dxa"/>
          </w:tcPr>
          <w:p>
            <w:pPr>
              <w:pStyle w:val="8"/>
              <w:rPr>
                <w:sz w:val="22"/>
              </w:rPr>
            </w:pPr>
            <w:r>
              <w:rPr>
                <w:sz w:val="22"/>
              </w:rPr>
              <w:t>Explain</w:t>
            </w:r>
            <w:r>
              <w:rPr>
                <w:spacing w:val="-5"/>
                <w:sz w:val="22"/>
              </w:rPr>
              <w:t xml:space="preserve"> </w:t>
            </w:r>
            <w:r>
              <w:rPr>
                <w:sz w:val="22"/>
              </w:rPr>
              <w:t>the</w:t>
            </w:r>
            <w:r>
              <w:rPr>
                <w:spacing w:val="-2"/>
                <w:sz w:val="22"/>
              </w:rPr>
              <w:t xml:space="preserve"> </w:t>
            </w:r>
            <w:r>
              <w:rPr>
                <w:sz w:val="22"/>
              </w:rPr>
              <w:t>Simple</w:t>
            </w:r>
            <w:r>
              <w:rPr>
                <w:spacing w:val="-3"/>
                <w:sz w:val="22"/>
              </w:rPr>
              <w:t xml:space="preserve"> </w:t>
            </w:r>
            <w:r>
              <w:rPr>
                <w:sz w:val="22"/>
              </w:rPr>
              <w:t>API</w:t>
            </w:r>
            <w:r>
              <w:rPr>
                <w:spacing w:val="-3"/>
                <w:sz w:val="22"/>
              </w:rPr>
              <w:t xml:space="preserve"> </w:t>
            </w:r>
            <w:r>
              <w:rPr>
                <w:sz w:val="22"/>
              </w:rPr>
              <w:t>feature</w:t>
            </w:r>
            <w:r>
              <w:rPr>
                <w:spacing w:val="-3"/>
                <w:sz w:val="22"/>
              </w:rPr>
              <w:t xml:space="preserve"> </w:t>
            </w:r>
            <w:r>
              <w:rPr>
                <w:sz w:val="22"/>
              </w:rPr>
              <w:t>of</w:t>
            </w:r>
            <w:r>
              <w:rPr>
                <w:spacing w:val="-6"/>
                <w:sz w:val="22"/>
              </w:rPr>
              <w:t xml:space="preserve"> </w:t>
            </w:r>
            <w:r>
              <w:rPr>
                <w:sz w:val="22"/>
              </w:rPr>
              <w:t>NoSQL.</w:t>
            </w:r>
          </w:p>
          <w:p>
            <w:pPr>
              <w:pStyle w:val="8"/>
              <w:rPr>
                <w:rFonts w:hint="default"/>
                <w:b/>
                <w:bCs/>
                <w:sz w:val="22"/>
                <w:lang w:val="en-GB"/>
              </w:rPr>
            </w:pPr>
            <w:r>
              <w:rPr>
                <w:rFonts w:hint="default"/>
                <w:b/>
                <w:bCs/>
                <w:sz w:val="22"/>
                <w:lang w:val="en-GB"/>
              </w:rPr>
              <w:t>ANS : Simple API</w:t>
            </w:r>
          </w:p>
          <w:p>
            <w:pPr>
              <w:pStyle w:val="8"/>
              <w:rPr>
                <w:rFonts w:hint="default"/>
                <w:b/>
                <w:bCs/>
                <w:sz w:val="22"/>
                <w:lang w:val="en-GB"/>
              </w:rPr>
            </w:pPr>
            <w:r>
              <w:rPr>
                <w:rFonts w:hint="default"/>
                <w:b/>
                <w:bCs/>
                <w:sz w:val="22"/>
                <w:lang w:val="en-GB"/>
              </w:rPr>
              <w:t>Offer easy-to-use interfaces for storage and querying data provided</w:t>
            </w:r>
          </w:p>
          <w:p>
            <w:pPr>
              <w:pStyle w:val="8"/>
              <w:rPr>
                <w:rFonts w:hint="default"/>
                <w:b/>
                <w:bCs/>
                <w:sz w:val="22"/>
                <w:lang w:val="en-GB"/>
              </w:rPr>
            </w:pPr>
            <w:r>
              <w:rPr>
                <w:rFonts w:hint="default"/>
                <w:b/>
                <w:bCs/>
                <w:sz w:val="22"/>
                <w:lang w:val="en-GB"/>
              </w:rPr>
              <w:t>APIs allow low-level data manipulation and selection methods</w:t>
            </w:r>
          </w:p>
          <w:p>
            <w:pPr>
              <w:pStyle w:val="8"/>
              <w:rPr>
                <w:rFonts w:hint="default"/>
                <w:b/>
                <w:bCs/>
                <w:sz w:val="22"/>
                <w:lang w:val="en-GB"/>
              </w:rPr>
            </w:pPr>
            <w:r>
              <w:rPr>
                <w:rFonts w:hint="default"/>
                <w:b/>
                <w:bCs/>
                <w:sz w:val="22"/>
                <w:lang w:val="en-GB"/>
              </w:rPr>
              <w:t>Text-based protocol  mostly used with HTTP REST with JSON</w:t>
            </w:r>
          </w:p>
          <w:p>
            <w:pPr>
              <w:pStyle w:val="8"/>
              <w:rPr>
                <w:rFonts w:hint="default"/>
                <w:sz w:val="22"/>
                <w:lang w:val="en-GB"/>
              </w:rPr>
            </w:pPr>
            <w:r>
              <w:rPr>
                <w:rFonts w:hint="default"/>
                <w:b/>
                <w:bCs/>
                <w:sz w:val="22"/>
                <w:lang w:val="en-GB"/>
              </w:rPr>
              <w:t>Mostly used no standard-based NoSQL query language</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14</w:t>
            </w:r>
          </w:p>
        </w:tc>
        <w:tc>
          <w:tcPr>
            <w:tcW w:w="6784" w:type="dxa"/>
          </w:tcPr>
          <w:p>
            <w:pPr>
              <w:pStyle w:val="8"/>
              <w:rPr>
                <w:sz w:val="22"/>
              </w:rPr>
            </w:pPr>
            <w:r>
              <w:rPr>
                <w:sz w:val="22"/>
              </w:rPr>
              <w:t>Explain</w:t>
            </w:r>
            <w:r>
              <w:rPr>
                <w:spacing w:val="-5"/>
                <w:sz w:val="22"/>
              </w:rPr>
              <w:t xml:space="preserve"> </w:t>
            </w:r>
            <w:r>
              <w:rPr>
                <w:sz w:val="22"/>
              </w:rPr>
              <w:t>the</w:t>
            </w:r>
            <w:r>
              <w:rPr>
                <w:spacing w:val="-6"/>
                <w:sz w:val="22"/>
              </w:rPr>
              <w:t xml:space="preserve"> </w:t>
            </w:r>
            <w:r>
              <w:rPr>
                <w:sz w:val="22"/>
              </w:rPr>
              <w:t>Distributed</w:t>
            </w:r>
            <w:r>
              <w:rPr>
                <w:spacing w:val="-4"/>
                <w:sz w:val="22"/>
              </w:rPr>
              <w:t xml:space="preserve"> </w:t>
            </w:r>
            <w:r>
              <w:rPr>
                <w:sz w:val="22"/>
              </w:rPr>
              <w:t>feature</w:t>
            </w:r>
            <w:r>
              <w:rPr>
                <w:spacing w:val="-3"/>
                <w:sz w:val="22"/>
              </w:rPr>
              <w:t xml:space="preserve"> </w:t>
            </w:r>
            <w:r>
              <w:rPr>
                <w:sz w:val="22"/>
              </w:rPr>
              <w:t>of</w:t>
            </w:r>
            <w:r>
              <w:rPr>
                <w:spacing w:val="-6"/>
                <w:sz w:val="22"/>
              </w:rPr>
              <w:t xml:space="preserve"> </w:t>
            </w:r>
            <w:r>
              <w:rPr>
                <w:sz w:val="22"/>
              </w:rPr>
              <w:t>NoSQL.</w:t>
            </w:r>
          </w:p>
          <w:p>
            <w:pPr>
              <w:pStyle w:val="8"/>
              <w:rPr>
                <w:rFonts w:hint="default"/>
                <w:b/>
                <w:bCs/>
                <w:sz w:val="22"/>
                <w:lang w:val="en-GB"/>
              </w:rPr>
            </w:pPr>
            <w:r>
              <w:rPr>
                <w:rFonts w:hint="default"/>
                <w:b/>
                <w:bCs/>
                <w:sz w:val="22"/>
                <w:lang w:val="en-GB"/>
              </w:rPr>
              <w:t>ANS : Distributed</w:t>
            </w:r>
          </w:p>
          <w:p>
            <w:pPr>
              <w:pStyle w:val="8"/>
              <w:rPr>
                <w:rFonts w:hint="default"/>
                <w:b/>
                <w:bCs/>
                <w:sz w:val="22"/>
                <w:lang w:val="en-GB"/>
              </w:rPr>
            </w:pPr>
            <w:r>
              <w:rPr>
                <w:rFonts w:hint="default"/>
                <w:b/>
                <w:bCs/>
                <w:sz w:val="22"/>
                <w:lang w:val="en-GB"/>
              </w:rPr>
              <w:t>Multiple NoSQL databases can be executed in a distributed fashion</w:t>
            </w:r>
          </w:p>
          <w:p>
            <w:pPr>
              <w:pStyle w:val="8"/>
              <w:rPr>
                <w:rFonts w:hint="default"/>
                <w:b/>
                <w:bCs/>
                <w:sz w:val="22"/>
                <w:lang w:val="en-GB"/>
              </w:rPr>
            </w:pPr>
            <w:r>
              <w:rPr>
                <w:rFonts w:hint="default"/>
                <w:b/>
                <w:bCs/>
                <w:sz w:val="22"/>
                <w:lang w:val="en-GB"/>
              </w:rPr>
              <w:t>Offers auto-scaling and fail-over capabilities</w:t>
            </w:r>
          </w:p>
          <w:p>
            <w:pPr>
              <w:pStyle w:val="8"/>
              <w:rPr>
                <w:rFonts w:hint="default"/>
                <w:b/>
                <w:bCs/>
                <w:sz w:val="22"/>
                <w:lang w:val="en-GB"/>
              </w:rPr>
            </w:pPr>
            <w:r>
              <w:rPr>
                <w:rFonts w:hint="default"/>
                <w:b/>
                <w:bCs/>
                <w:sz w:val="22"/>
                <w:lang w:val="en-GB"/>
              </w:rPr>
              <w:t>Often ACID concept can be sacrificed for scalability and throughput</w:t>
            </w:r>
          </w:p>
          <w:p>
            <w:pPr>
              <w:pStyle w:val="8"/>
              <w:rPr>
                <w:rFonts w:hint="default"/>
                <w:sz w:val="22"/>
                <w:lang w:val="en-GB"/>
              </w:rPr>
            </w:pPr>
            <w:r>
              <w:rPr>
                <w:rFonts w:hint="default"/>
                <w:b/>
                <w:bCs/>
                <w:sz w:val="22"/>
                <w:lang w:val="en-GB"/>
              </w:rPr>
              <w:t>Shared Nothing Architecture.</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15</w:t>
            </w:r>
          </w:p>
        </w:tc>
        <w:tc>
          <w:tcPr>
            <w:tcW w:w="6784" w:type="dxa"/>
          </w:tcPr>
          <w:p>
            <w:pPr>
              <w:pStyle w:val="8"/>
              <w:rPr>
                <w:sz w:val="22"/>
              </w:rPr>
            </w:pPr>
            <w:r>
              <w:rPr>
                <w:sz w:val="22"/>
              </w:rPr>
              <w:t>Demonstrate</w:t>
            </w:r>
            <w:r>
              <w:rPr>
                <w:spacing w:val="-6"/>
                <w:sz w:val="22"/>
              </w:rPr>
              <w:t xml:space="preserve"> </w:t>
            </w:r>
            <w:r>
              <w:rPr>
                <w:sz w:val="22"/>
              </w:rPr>
              <w:t>the</w:t>
            </w:r>
            <w:r>
              <w:rPr>
                <w:spacing w:val="-2"/>
                <w:sz w:val="22"/>
              </w:rPr>
              <w:t xml:space="preserve"> </w:t>
            </w:r>
            <w:r>
              <w:rPr>
                <w:sz w:val="22"/>
              </w:rPr>
              <w:t>BASE</w:t>
            </w:r>
            <w:r>
              <w:rPr>
                <w:spacing w:val="-7"/>
                <w:sz w:val="22"/>
              </w:rPr>
              <w:t xml:space="preserve"> </w:t>
            </w:r>
            <w:r>
              <w:rPr>
                <w:sz w:val="22"/>
              </w:rPr>
              <w:t>properties</w:t>
            </w:r>
            <w:r>
              <w:rPr>
                <w:spacing w:val="-5"/>
                <w:sz w:val="22"/>
              </w:rPr>
              <w:t xml:space="preserve"> </w:t>
            </w:r>
            <w:r>
              <w:rPr>
                <w:sz w:val="22"/>
              </w:rPr>
              <w:t>of</w:t>
            </w:r>
            <w:r>
              <w:rPr>
                <w:spacing w:val="-3"/>
                <w:sz w:val="22"/>
              </w:rPr>
              <w:t xml:space="preserve"> </w:t>
            </w:r>
            <w:r>
              <w:rPr>
                <w:sz w:val="22"/>
              </w:rPr>
              <w:t>RDBMS</w:t>
            </w:r>
            <w:r>
              <w:rPr>
                <w:spacing w:val="-5"/>
                <w:sz w:val="22"/>
              </w:rPr>
              <w:t xml:space="preserve"> </w:t>
            </w:r>
            <w:r>
              <w:rPr>
                <w:sz w:val="22"/>
              </w:rPr>
              <w:t>with</w:t>
            </w:r>
            <w:r>
              <w:rPr>
                <w:spacing w:val="-6"/>
                <w:sz w:val="22"/>
              </w:rPr>
              <w:t xml:space="preserve"> </w:t>
            </w:r>
            <w:r>
              <w:rPr>
                <w:sz w:val="22"/>
              </w:rPr>
              <w:t>an</w:t>
            </w:r>
            <w:r>
              <w:rPr>
                <w:spacing w:val="-3"/>
                <w:sz w:val="22"/>
              </w:rPr>
              <w:t xml:space="preserve"> </w:t>
            </w:r>
            <w:r>
              <w:rPr>
                <w:sz w:val="22"/>
              </w:rPr>
              <w:t>example</w:t>
            </w:r>
          </w:p>
          <w:p>
            <w:pPr>
              <w:pStyle w:val="8"/>
              <w:rPr>
                <w:rFonts w:hint="default"/>
                <w:b/>
                <w:bCs/>
                <w:sz w:val="22"/>
                <w:lang w:val="en-GB"/>
              </w:rPr>
            </w:pPr>
            <w:r>
              <w:rPr>
                <w:rFonts w:hint="default"/>
                <w:b/>
                <w:bCs/>
                <w:sz w:val="22"/>
                <w:lang w:val="en-GB"/>
              </w:rPr>
              <w:t>ANS : BASE - Basically Available, Soft state, Eventual consistency</w:t>
            </w:r>
          </w:p>
          <w:p>
            <w:pPr>
              <w:pStyle w:val="8"/>
              <w:rPr>
                <w:rFonts w:hint="default"/>
                <w:b/>
                <w:bCs/>
                <w:sz w:val="22"/>
                <w:lang w:val="en-GB"/>
              </w:rPr>
            </w:pPr>
            <w:r>
              <w:rPr>
                <w:rFonts w:hint="default"/>
                <w:b/>
                <w:bCs/>
                <w:sz w:val="22"/>
                <w:lang w:val="en-GB"/>
              </w:rPr>
              <w:t>Definition: An alternative to the ACID data processing model.</w:t>
            </w:r>
          </w:p>
          <w:p>
            <w:pPr>
              <w:pStyle w:val="8"/>
              <w:rPr>
                <w:rFonts w:hint="default"/>
                <w:b/>
                <w:bCs/>
                <w:sz w:val="22"/>
                <w:lang w:val="en-GB"/>
              </w:rPr>
            </w:pPr>
            <w:r>
              <w:rPr>
                <w:rFonts w:hint="default"/>
                <w:b/>
                <w:bCs/>
                <w:sz w:val="22"/>
                <w:lang w:val="en-GB"/>
              </w:rPr>
              <w:t>Basically, available means DB is available all the time as per CAP theorem</w:t>
            </w:r>
          </w:p>
          <w:p>
            <w:pPr>
              <w:pStyle w:val="8"/>
              <w:rPr>
                <w:rFonts w:hint="default"/>
                <w:b/>
                <w:bCs/>
                <w:sz w:val="22"/>
                <w:lang w:val="en-GB"/>
              </w:rPr>
            </w:pPr>
            <w:r>
              <w:rPr>
                <w:rFonts w:hint="default"/>
                <w:b/>
                <w:bCs/>
                <w:sz w:val="22"/>
                <w:lang w:val="en-GB"/>
              </w:rPr>
              <w:t>Soft state means even without input; the system state may change</w:t>
            </w:r>
          </w:p>
          <w:p>
            <w:pPr>
              <w:pStyle w:val="8"/>
              <w:rPr>
                <w:rFonts w:hint="default"/>
                <w:b/>
                <w:bCs/>
                <w:sz w:val="22"/>
                <w:lang w:val="en-GB"/>
              </w:rPr>
            </w:pPr>
            <w:r>
              <w:rPr>
                <w:rFonts w:hint="default"/>
                <w:b/>
                <w:bCs/>
                <w:sz w:val="22"/>
                <w:lang w:val="en-GB"/>
              </w:rPr>
              <w:t>Eventual consistency means that the system will become consistent over time.</w:t>
            </w:r>
          </w:p>
          <w:p>
            <w:pPr>
              <w:pStyle w:val="8"/>
              <w:rPr>
                <w:rFonts w:hint="default"/>
                <w:b/>
                <w:bCs/>
                <w:sz w:val="22"/>
                <w:lang w:val="en-GB"/>
              </w:rPr>
            </w:pPr>
            <w:r>
              <w:rPr>
                <w:rFonts w:hint="default"/>
                <w:b/>
                <w:bCs/>
                <w:sz w:val="22"/>
                <w:lang w:val="en-GB"/>
              </w:rPr>
              <w:t>Example :</w:t>
            </w:r>
          </w:p>
          <w:p>
            <w:pPr>
              <w:pStyle w:val="8"/>
              <w:rPr>
                <w:rFonts w:hint="default"/>
                <w:b/>
                <w:bCs/>
                <w:sz w:val="22"/>
                <w:lang w:val="en-GB"/>
              </w:rPr>
            </w:pPr>
            <w:r>
              <w:rPr>
                <w:rFonts w:hint="default"/>
                <w:b/>
                <w:bCs/>
                <w:sz w:val="22"/>
                <w:lang w:val="en-GB"/>
              </w:rPr>
              <w:t>Using shopping cart applications on a website.</w:t>
            </w:r>
          </w:p>
          <w:p>
            <w:pPr>
              <w:pStyle w:val="8"/>
              <w:rPr>
                <w:rFonts w:hint="default"/>
                <w:b/>
                <w:bCs/>
                <w:sz w:val="22"/>
                <w:lang w:val="en-GB"/>
              </w:rPr>
            </w:pPr>
            <w:r>
              <w:rPr>
                <w:rFonts w:hint="default"/>
                <w:b/>
                <w:bCs/>
                <w:sz w:val="22"/>
                <w:lang w:val="en-GB"/>
              </w:rPr>
              <w:t>Monitoring network and IT infrastructure security</w:t>
            </w:r>
          </w:p>
          <w:p>
            <w:pPr>
              <w:pStyle w:val="8"/>
              <w:rPr>
                <w:rFonts w:hint="default"/>
                <w:sz w:val="22"/>
                <w:lang w:val="en-GB"/>
              </w:rPr>
            </w:pPr>
            <w:r>
              <w:rPr>
                <w:rFonts w:hint="default"/>
                <w:b/>
                <w:bCs/>
                <w:sz w:val="22"/>
                <w:lang w:val="en-GB"/>
              </w:rPr>
              <w:t>Managing and reusing document content</w:t>
            </w:r>
          </w:p>
        </w:tc>
        <w:tc>
          <w:tcPr>
            <w:tcW w:w="590" w:type="dxa"/>
          </w:tcPr>
          <w:p>
            <w:pPr>
              <w:pStyle w:val="8"/>
              <w:rPr>
                <w:sz w:val="22"/>
              </w:rPr>
            </w:pPr>
            <w:r>
              <w:rPr>
                <w:w w:val="100"/>
                <w:sz w:val="22"/>
              </w:rPr>
              <w:t>1</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1" w:hRule="atLeast"/>
        </w:trPr>
        <w:tc>
          <w:tcPr>
            <w:tcW w:w="562" w:type="dxa"/>
          </w:tcPr>
          <w:p>
            <w:pPr>
              <w:pStyle w:val="8"/>
              <w:spacing w:before="1" w:line="249" w:lineRule="exact"/>
              <w:rPr>
                <w:sz w:val="22"/>
              </w:rPr>
            </w:pPr>
            <w:r>
              <w:rPr>
                <w:sz w:val="22"/>
              </w:rPr>
              <w:t>16</w:t>
            </w:r>
          </w:p>
        </w:tc>
        <w:tc>
          <w:tcPr>
            <w:tcW w:w="6784" w:type="dxa"/>
          </w:tcPr>
          <w:p>
            <w:pPr>
              <w:pStyle w:val="8"/>
              <w:spacing w:before="1" w:line="249" w:lineRule="exact"/>
              <w:rPr>
                <w:sz w:val="22"/>
              </w:rPr>
            </w:pPr>
            <w:r>
              <w:rPr>
                <w:sz w:val="22"/>
              </w:rPr>
              <w:t>Differentiate</w:t>
            </w:r>
            <w:r>
              <w:rPr>
                <w:spacing w:val="-5"/>
                <w:sz w:val="22"/>
              </w:rPr>
              <w:t xml:space="preserve"> </w:t>
            </w:r>
            <w:r>
              <w:rPr>
                <w:sz w:val="22"/>
              </w:rPr>
              <w:t>between</w:t>
            </w:r>
            <w:r>
              <w:rPr>
                <w:spacing w:val="-9"/>
                <w:sz w:val="22"/>
              </w:rPr>
              <w:t xml:space="preserve"> </w:t>
            </w:r>
            <w:r>
              <w:rPr>
                <w:sz w:val="22"/>
              </w:rPr>
              <w:t>ACID</w:t>
            </w:r>
            <w:r>
              <w:rPr>
                <w:spacing w:val="-7"/>
                <w:sz w:val="22"/>
              </w:rPr>
              <w:t xml:space="preserve"> </w:t>
            </w:r>
            <w:r>
              <w:rPr>
                <w:sz w:val="22"/>
              </w:rPr>
              <w:t>and</w:t>
            </w:r>
            <w:r>
              <w:rPr>
                <w:spacing w:val="-7"/>
                <w:sz w:val="22"/>
              </w:rPr>
              <w:t xml:space="preserve"> </w:t>
            </w:r>
            <w:r>
              <w:rPr>
                <w:sz w:val="22"/>
              </w:rPr>
              <w:t>BASE</w:t>
            </w:r>
            <w:r>
              <w:rPr>
                <w:spacing w:val="-5"/>
                <w:sz w:val="22"/>
              </w:rPr>
              <w:t xml:space="preserve"> </w:t>
            </w:r>
            <w:r>
              <w:rPr>
                <w:sz w:val="22"/>
              </w:rPr>
              <w:t>properties</w:t>
            </w:r>
          </w:p>
          <w:p>
            <w:pPr>
              <w:pStyle w:val="8"/>
              <w:spacing w:before="1" w:line="249" w:lineRule="exact"/>
              <w:rPr>
                <w:rFonts w:hint="default"/>
                <w:sz w:val="22"/>
                <w:lang w:val="en-GB"/>
              </w:rPr>
            </w:pPr>
            <w:r>
              <w:rPr>
                <w:rFonts w:hint="default"/>
                <w:sz w:val="22"/>
                <w:lang w:val="en-GB"/>
              </w:rPr>
              <w:t xml:space="preserve">ANS : </w:t>
            </w:r>
          </w:p>
          <w:p>
            <w:pPr>
              <w:pStyle w:val="8"/>
              <w:spacing w:before="1" w:line="249" w:lineRule="exact"/>
              <w:rPr>
                <w:rFonts w:hint="default"/>
                <w:sz w:val="22"/>
                <w:lang w:val="en-GB"/>
              </w:rPr>
            </w:pPr>
            <w:r>
              <w:drawing>
                <wp:anchor distT="0" distB="0" distL="114300" distR="114300" simplePos="0" relativeHeight="251660288" behindDoc="1" locked="0" layoutInCell="1" allowOverlap="1">
                  <wp:simplePos x="0" y="0"/>
                  <wp:positionH relativeFrom="column">
                    <wp:posOffset>173355</wp:posOffset>
                  </wp:positionH>
                  <wp:positionV relativeFrom="paragraph">
                    <wp:posOffset>2486025</wp:posOffset>
                  </wp:positionV>
                  <wp:extent cx="3851275" cy="1995805"/>
                  <wp:effectExtent l="0" t="0" r="53975" b="42545"/>
                  <wp:wrapTight wrapText="bothSides">
                    <wp:wrapPolygon>
                      <wp:start x="0" y="0"/>
                      <wp:lineTo x="0" y="21442"/>
                      <wp:lineTo x="21475" y="21442"/>
                      <wp:lineTo x="21475" y="0"/>
                      <wp:lineTo x="0" y="0"/>
                    </wp:wrapPolygon>
                  </wp:wrapTight>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6"/>
                          <a:srcRect l="23060" t="22917" r="28330" b="18750"/>
                          <a:stretch>
                            <a:fillRect/>
                          </a:stretch>
                        </pic:blipFill>
                        <pic:spPr>
                          <a:xfrm>
                            <a:off x="0" y="0"/>
                            <a:ext cx="3851275" cy="199580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245745</wp:posOffset>
                  </wp:positionH>
                  <wp:positionV relativeFrom="paragraph">
                    <wp:posOffset>22225</wp:posOffset>
                  </wp:positionV>
                  <wp:extent cx="3709035" cy="2459355"/>
                  <wp:effectExtent l="0" t="0" r="5715" b="17145"/>
                  <wp:wrapSquare wrapText="bothSides"/>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7"/>
                          <a:srcRect l="23645" t="30209" r="28917" b="6250"/>
                          <a:stretch>
                            <a:fillRect/>
                          </a:stretch>
                        </pic:blipFill>
                        <pic:spPr>
                          <a:xfrm>
                            <a:off x="0" y="0"/>
                            <a:ext cx="3709035" cy="2459355"/>
                          </a:xfrm>
                          <a:prstGeom prst="rect">
                            <a:avLst/>
                          </a:prstGeom>
                        </pic:spPr>
                      </pic:pic>
                    </a:graphicData>
                  </a:graphic>
                </wp:anchor>
              </w:drawing>
            </w: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rPr>
                <w:rFonts w:hint="default"/>
                <w:sz w:val="22"/>
                <w:lang w:val="en-GB"/>
              </w:rPr>
            </w:pPr>
          </w:p>
          <w:p>
            <w:pPr>
              <w:pStyle w:val="8"/>
              <w:spacing w:before="1" w:line="249" w:lineRule="exact"/>
              <w:ind w:left="0" w:leftChars="0" w:firstLine="0" w:firstLineChars="0"/>
              <w:rPr>
                <w:rFonts w:hint="default"/>
                <w:sz w:val="22"/>
                <w:lang w:val="en-GB"/>
              </w:rPr>
            </w:pPr>
          </w:p>
        </w:tc>
        <w:tc>
          <w:tcPr>
            <w:tcW w:w="590" w:type="dxa"/>
          </w:tcPr>
          <w:p>
            <w:pPr>
              <w:pStyle w:val="8"/>
              <w:spacing w:before="1" w:line="249" w:lineRule="exact"/>
              <w:rPr>
                <w:sz w:val="22"/>
              </w:rPr>
            </w:pPr>
            <w:r>
              <w:rPr>
                <w:w w:val="100"/>
                <w:sz w:val="22"/>
              </w:rPr>
              <w:t>1</w:t>
            </w:r>
          </w:p>
        </w:tc>
        <w:tc>
          <w:tcPr>
            <w:tcW w:w="566" w:type="dxa"/>
          </w:tcPr>
          <w:p>
            <w:pPr>
              <w:pStyle w:val="8"/>
              <w:spacing w:before="1" w:line="249" w:lineRule="exact"/>
              <w:rPr>
                <w:sz w:val="22"/>
              </w:rPr>
            </w:pPr>
            <w:r>
              <w:rPr>
                <w:w w:val="100"/>
                <w:sz w:val="22"/>
              </w:rPr>
              <w:t>2</w:t>
            </w:r>
          </w:p>
        </w:tc>
        <w:tc>
          <w:tcPr>
            <w:tcW w:w="516" w:type="dxa"/>
          </w:tcPr>
          <w:p>
            <w:pPr>
              <w:pStyle w:val="8"/>
              <w:spacing w:before="1" w:line="249" w:lineRule="exact"/>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17</w:t>
            </w:r>
          </w:p>
        </w:tc>
        <w:tc>
          <w:tcPr>
            <w:tcW w:w="6784" w:type="dxa"/>
          </w:tcPr>
          <w:p>
            <w:pPr>
              <w:pStyle w:val="8"/>
              <w:rPr>
                <w:sz w:val="22"/>
              </w:rPr>
            </w:pPr>
            <w:r>
              <w:rPr>
                <w:sz w:val="22"/>
              </w:rPr>
              <w:t>Explain</w:t>
            </w:r>
            <w:r>
              <w:rPr>
                <w:spacing w:val="-4"/>
                <w:sz w:val="22"/>
              </w:rPr>
              <w:t xml:space="preserve"> </w:t>
            </w:r>
            <w:r>
              <w:rPr>
                <w:sz w:val="22"/>
              </w:rPr>
              <w:t>CAP</w:t>
            </w:r>
            <w:r>
              <w:rPr>
                <w:spacing w:val="-4"/>
                <w:sz w:val="22"/>
              </w:rPr>
              <w:t xml:space="preserve"> </w:t>
            </w:r>
            <w:r>
              <w:rPr>
                <w:sz w:val="22"/>
              </w:rPr>
              <w:t>theorem</w:t>
            </w:r>
          </w:p>
          <w:p>
            <w:pPr>
              <w:pStyle w:val="8"/>
              <w:rPr>
                <w:rFonts w:hint="default"/>
                <w:b/>
                <w:bCs/>
                <w:sz w:val="22"/>
                <w:lang w:val="en-GB"/>
              </w:rPr>
            </w:pPr>
            <w:r>
              <w:rPr>
                <w:rFonts w:hint="default"/>
                <w:b/>
                <w:bCs/>
                <w:sz w:val="22"/>
                <w:lang w:val="en-GB"/>
              </w:rPr>
              <w:t>ANS : CAP – Consistency , Availability, Partition Tolerance</w:t>
            </w:r>
          </w:p>
          <w:p>
            <w:pPr>
              <w:pStyle w:val="8"/>
              <w:rPr>
                <w:rFonts w:hint="default"/>
                <w:b/>
                <w:bCs/>
                <w:sz w:val="22"/>
                <w:lang w:val="en-GB"/>
              </w:rPr>
            </w:pPr>
            <w:r>
              <w:rPr>
                <w:rFonts w:hint="default"/>
                <w:b/>
                <w:bCs/>
                <w:sz w:val="22"/>
                <w:lang w:val="en-GB"/>
              </w:rPr>
              <w:t>CAP Theorem: The CAP theorem is also called the brewer’s theorem. It states that is impossible for a distributed data store to offer more than two out of three guarantees:</w:t>
            </w:r>
          </w:p>
          <w:p>
            <w:pPr>
              <w:pStyle w:val="8"/>
              <w:rPr>
                <w:rFonts w:hint="default"/>
                <w:b/>
                <w:bCs/>
                <w:sz w:val="22"/>
                <w:lang w:val="en-GB"/>
              </w:rPr>
            </w:pPr>
            <w:r>
              <w:rPr>
                <w:rFonts w:hint="default"/>
                <w:b/>
                <w:bCs/>
                <w:sz w:val="22"/>
                <w:lang w:val="en-GB"/>
              </w:rPr>
              <w:t>Consistency</w:t>
            </w:r>
          </w:p>
          <w:p>
            <w:pPr>
              <w:pStyle w:val="8"/>
              <w:rPr>
                <w:rFonts w:hint="default"/>
                <w:b/>
                <w:bCs/>
                <w:sz w:val="22"/>
                <w:lang w:val="en-GB"/>
              </w:rPr>
            </w:pPr>
            <w:r>
              <w:rPr>
                <w:rFonts w:hint="default"/>
                <w:b/>
                <w:bCs/>
                <w:sz w:val="22"/>
                <w:lang w:val="en-GB"/>
              </w:rPr>
              <w:t>Availability</w:t>
            </w:r>
          </w:p>
          <w:p>
            <w:pPr>
              <w:pStyle w:val="8"/>
              <w:rPr>
                <w:rFonts w:hint="default"/>
                <w:sz w:val="22"/>
                <w:lang w:val="en-GB"/>
              </w:rPr>
            </w:pPr>
            <w:r>
              <w:rPr>
                <w:rFonts w:hint="default"/>
                <w:b/>
                <w:bCs/>
                <w:sz w:val="22"/>
                <w:lang w:val="en-GB"/>
              </w:rPr>
              <w:t>Partition Tolerance.</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spacing w:line="249" w:lineRule="exact"/>
              <w:rPr>
                <w:sz w:val="22"/>
              </w:rPr>
            </w:pPr>
            <w:r>
              <w:rPr>
                <w:sz w:val="22"/>
              </w:rPr>
              <w:t>18</w:t>
            </w:r>
          </w:p>
        </w:tc>
        <w:tc>
          <w:tcPr>
            <w:tcW w:w="6784" w:type="dxa"/>
          </w:tcPr>
          <w:p>
            <w:pPr>
              <w:pStyle w:val="8"/>
              <w:spacing w:line="249" w:lineRule="exact"/>
              <w:rPr>
                <w:sz w:val="22"/>
              </w:rPr>
            </w:pPr>
            <w:r>
              <w:rPr>
                <w:sz w:val="22"/>
              </w:rPr>
              <w:t>Describe</w:t>
            </w:r>
            <w:r>
              <w:rPr>
                <w:spacing w:val="-3"/>
                <w:sz w:val="22"/>
              </w:rPr>
              <w:t xml:space="preserve"> </w:t>
            </w:r>
            <w:r>
              <w:rPr>
                <w:sz w:val="22"/>
              </w:rPr>
              <w:t>database</w:t>
            </w:r>
            <w:r>
              <w:rPr>
                <w:spacing w:val="-3"/>
                <w:sz w:val="22"/>
              </w:rPr>
              <w:t xml:space="preserve"> </w:t>
            </w:r>
            <w:r>
              <w:rPr>
                <w:sz w:val="22"/>
              </w:rPr>
              <w:t>Sharding</w:t>
            </w:r>
            <w:r>
              <w:rPr>
                <w:spacing w:val="-5"/>
                <w:sz w:val="22"/>
              </w:rPr>
              <w:t xml:space="preserve"> </w:t>
            </w:r>
            <w:r>
              <w:rPr>
                <w:sz w:val="22"/>
              </w:rPr>
              <w:t>with</w:t>
            </w:r>
            <w:r>
              <w:rPr>
                <w:spacing w:val="-5"/>
                <w:sz w:val="22"/>
              </w:rPr>
              <w:t xml:space="preserve"> </w:t>
            </w:r>
            <w:r>
              <w:rPr>
                <w:sz w:val="22"/>
              </w:rPr>
              <w:t>an</w:t>
            </w:r>
            <w:r>
              <w:rPr>
                <w:spacing w:val="-3"/>
                <w:sz w:val="22"/>
              </w:rPr>
              <w:t xml:space="preserve"> </w:t>
            </w:r>
            <w:r>
              <w:rPr>
                <w:sz w:val="22"/>
              </w:rPr>
              <w:t>example</w:t>
            </w:r>
          </w:p>
          <w:p>
            <w:pPr>
              <w:pStyle w:val="8"/>
              <w:spacing w:line="249" w:lineRule="exact"/>
              <w:rPr>
                <w:rFonts w:hint="default"/>
                <w:b/>
                <w:bCs/>
                <w:sz w:val="22"/>
                <w:lang w:val="en-GB"/>
              </w:rPr>
            </w:pPr>
            <w:r>
              <w:rPr>
                <w:rFonts w:hint="default"/>
                <w:b/>
                <w:bCs/>
                <w:sz w:val="22"/>
                <w:lang w:val="en-GB"/>
              </w:rPr>
              <w:t>ANS : Sharding is a method for distributing a single dataset across multiple databases, which can then be stored on multiple machines.</w:t>
            </w:r>
          </w:p>
          <w:p>
            <w:pPr>
              <w:pStyle w:val="8"/>
              <w:spacing w:line="249" w:lineRule="exact"/>
              <w:rPr>
                <w:rFonts w:hint="default"/>
                <w:b/>
                <w:bCs/>
                <w:sz w:val="22"/>
                <w:lang w:val="en-GB"/>
              </w:rPr>
            </w:pPr>
            <w:r>
              <w:rPr>
                <w:rFonts w:hint="default"/>
                <w:b/>
                <w:bCs/>
                <w:sz w:val="22"/>
                <w:lang w:val="en-GB"/>
              </w:rPr>
              <w:t>Sharding is a form of scaling known as horizontal scaling or scale-out.</w:t>
            </w:r>
          </w:p>
          <w:p>
            <w:pPr>
              <w:pStyle w:val="8"/>
              <w:spacing w:line="249" w:lineRule="exact"/>
              <w:rPr>
                <w:rFonts w:hint="default"/>
                <w:b/>
                <w:bCs/>
                <w:sz w:val="22"/>
                <w:lang w:val="en-GB"/>
              </w:rPr>
            </w:pPr>
            <w:r>
              <w:rPr>
                <w:rFonts w:hint="default"/>
                <w:b/>
                <w:bCs/>
                <w:sz w:val="22"/>
                <w:lang w:val="en-GB"/>
              </w:rPr>
              <w:t>Horizontal scaling allows for near-limitless scalability to handle big data and intense workloads.</w:t>
            </w:r>
          </w:p>
          <w:p>
            <w:pPr>
              <w:pStyle w:val="8"/>
              <w:spacing w:line="249" w:lineRule="exact"/>
              <w:rPr>
                <w:rFonts w:hint="default"/>
                <w:sz w:val="22"/>
                <w:lang w:val="en-GB"/>
              </w:rPr>
            </w:pPr>
            <w:r>
              <w:rPr>
                <w:rFonts w:hint="default"/>
                <w:b/>
                <w:bCs/>
                <w:sz w:val="22"/>
                <w:lang w:val="en-GB"/>
              </w:rPr>
              <w:t>vertical scaling refers to increasing the power of a single machine or single server through a more powerful CPU, increased RAM, or increased storage capacity.</w:t>
            </w:r>
          </w:p>
        </w:tc>
        <w:tc>
          <w:tcPr>
            <w:tcW w:w="590" w:type="dxa"/>
          </w:tcPr>
          <w:p>
            <w:pPr>
              <w:pStyle w:val="8"/>
              <w:spacing w:line="249" w:lineRule="exact"/>
              <w:rPr>
                <w:sz w:val="22"/>
              </w:rPr>
            </w:pPr>
            <w:r>
              <w:rPr>
                <w:w w:val="100"/>
                <w:sz w:val="22"/>
              </w:rPr>
              <w:t>1</w:t>
            </w:r>
          </w:p>
        </w:tc>
        <w:tc>
          <w:tcPr>
            <w:tcW w:w="566" w:type="dxa"/>
          </w:tcPr>
          <w:p>
            <w:pPr>
              <w:pStyle w:val="8"/>
              <w:spacing w:line="249" w:lineRule="exact"/>
              <w:rPr>
                <w:sz w:val="22"/>
              </w:rPr>
            </w:pPr>
            <w:r>
              <w:rPr>
                <w:w w:val="100"/>
                <w:sz w:val="22"/>
              </w:rPr>
              <w:t>2</w:t>
            </w:r>
          </w:p>
        </w:tc>
        <w:tc>
          <w:tcPr>
            <w:tcW w:w="516" w:type="dxa"/>
          </w:tcPr>
          <w:p>
            <w:pPr>
              <w:pStyle w:val="8"/>
              <w:spacing w:line="249" w:lineRule="exact"/>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19</w:t>
            </w:r>
          </w:p>
        </w:tc>
        <w:tc>
          <w:tcPr>
            <w:tcW w:w="6784" w:type="dxa"/>
          </w:tcPr>
          <w:p>
            <w:pPr>
              <w:pStyle w:val="8"/>
              <w:rPr>
                <w:sz w:val="22"/>
              </w:rPr>
            </w:pPr>
            <w:r>
              <w:rPr>
                <w:sz w:val="22"/>
              </w:rPr>
              <w:t>Describe</w:t>
            </w:r>
            <w:r>
              <w:rPr>
                <w:spacing w:val="-4"/>
                <w:sz w:val="22"/>
              </w:rPr>
              <w:t xml:space="preserve"> </w:t>
            </w:r>
            <w:r>
              <w:rPr>
                <w:sz w:val="22"/>
              </w:rPr>
              <w:t>database</w:t>
            </w:r>
            <w:r>
              <w:rPr>
                <w:spacing w:val="-4"/>
                <w:sz w:val="22"/>
              </w:rPr>
              <w:t xml:space="preserve"> </w:t>
            </w:r>
            <w:r>
              <w:rPr>
                <w:sz w:val="22"/>
              </w:rPr>
              <w:t>replication</w:t>
            </w:r>
            <w:r>
              <w:rPr>
                <w:spacing w:val="-4"/>
                <w:sz w:val="22"/>
              </w:rPr>
              <w:t xml:space="preserve"> </w:t>
            </w:r>
            <w:r>
              <w:rPr>
                <w:sz w:val="22"/>
              </w:rPr>
              <w:t>with</w:t>
            </w:r>
            <w:r>
              <w:rPr>
                <w:spacing w:val="-8"/>
                <w:sz w:val="22"/>
              </w:rPr>
              <w:t xml:space="preserve"> </w:t>
            </w:r>
            <w:r>
              <w:rPr>
                <w:sz w:val="22"/>
              </w:rPr>
              <w:t>an</w:t>
            </w:r>
            <w:r>
              <w:rPr>
                <w:spacing w:val="-4"/>
                <w:sz w:val="22"/>
              </w:rPr>
              <w:t xml:space="preserve"> </w:t>
            </w:r>
            <w:r>
              <w:rPr>
                <w:sz w:val="22"/>
              </w:rPr>
              <w:t>example</w:t>
            </w:r>
          </w:p>
          <w:p>
            <w:pPr>
              <w:pStyle w:val="8"/>
              <w:rPr>
                <w:rFonts w:hint="default"/>
                <w:sz w:val="22"/>
                <w:lang w:val="en-GB"/>
              </w:rPr>
            </w:pPr>
            <w:r>
              <w:rPr>
                <w:rFonts w:hint="default"/>
                <w:b/>
                <w:bCs/>
                <w:sz w:val="22"/>
                <w:lang w:val="en-GB"/>
              </w:rPr>
              <w:t>ANS : If your data workload is primarily read-focused, replication increases availability and read performance while avoiding some of the complexity of database sharding. </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20</w:t>
            </w:r>
          </w:p>
        </w:tc>
        <w:tc>
          <w:tcPr>
            <w:tcW w:w="6784" w:type="dxa"/>
          </w:tcPr>
          <w:p>
            <w:pPr>
              <w:pStyle w:val="8"/>
              <w:rPr>
                <w:sz w:val="22"/>
              </w:rPr>
            </w:pPr>
            <w:r>
              <w:rPr>
                <w:sz w:val="22"/>
              </w:rPr>
              <w:t>Explain</w:t>
            </w:r>
            <w:r>
              <w:rPr>
                <w:spacing w:val="-4"/>
                <w:sz w:val="22"/>
              </w:rPr>
              <w:t xml:space="preserve"> </w:t>
            </w:r>
            <w:r>
              <w:rPr>
                <w:sz w:val="22"/>
              </w:rPr>
              <w:t>the</w:t>
            </w:r>
            <w:r>
              <w:rPr>
                <w:spacing w:val="-2"/>
                <w:sz w:val="22"/>
              </w:rPr>
              <w:t xml:space="preserve"> </w:t>
            </w:r>
            <w:r>
              <w:rPr>
                <w:sz w:val="22"/>
              </w:rPr>
              <w:t>advantages</w:t>
            </w:r>
            <w:r>
              <w:rPr>
                <w:spacing w:val="-3"/>
                <w:sz w:val="22"/>
              </w:rPr>
              <w:t xml:space="preserve"> </w:t>
            </w:r>
            <w:r>
              <w:rPr>
                <w:sz w:val="22"/>
              </w:rPr>
              <w:t>of</w:t>
            </w:r>
            <w:r>
              <w:rPr>
                <w:spacing w:val="42"/>
                <w:sz w:val="22"/>
              </w:rPr>
              <w:t xml:space="preserve"> </w:t>
            </w:r>
            <w:r>
              <w:rPr>
                <w:sz w:val="22"/>
              </w:rPr>
              <w:t>NoSQL</w:t>
            </w:r>
          </w:p>
          <w:p>
            <w:pPr>
              <w:pStyle w:val="8"/>
              <w:rPr>
                <w:rFonts w:hint="default"/>
                <w:b/>
                <w:bCs/>
                <w:sz w:val="22"/>
                <w:lang w:val="en-GB"/>
              </w:rPr>
            </w:pPr>
            <w:r>
              <w:rPr>
                <w:rFonts w:hint="default"/>
                <w:b/>
                <w:bCs/>
                <w:sz w:val="22"/>
                <w:lang w:val="en-GB"/>
              </w:rPr>
              <w:t>ANS : Can be used as a Primary or Analytic Data Source</w:t>
            </w:r>
          </w:p>
          <w:p>
            <w:pPr>
              <w:pStyle w:val="8"/>
              <w:rPr>
                <w:rFonts w:hint="default"/>
                <w:b/>
                <w:bCs/>
                <w:sz w:val="22"/>
                <w:lang w:val="en-GB"/>
              </w:rPr>
            </w:pPr>
            <w:r>
              <w:rPr>
                <w:rFonts w:hint="default"/>
                <w:b/>
                <w:bCs/>
                <w:sz w:val="22"/>
                <w:lang w:val="en-GB"/>
              </w:rPr>
              <w:t>Big Data Capability</w:t>
            </w:r>
          </w:p>
          <w:p>
            <w:pPr>
              <w:pStyle w:val="8"/>
              <w:rPr>
                <w:rFonts w:hint="default"/>
                <w:b/>
                <w:bCs/>
                <w:sz w:val="22"/>
                <w:lang w:val="en-GB"/>
              </w:rPr>
            </w:pPr>
            <w:r>
              <w:rPr>
                <w:rFonts w:hint="default"/>
                <w:b/>
                <w:bCs/>
                <w:sz w:val="22"/>
                <w:lang w:val="en-GB"/>
              </w:rPr>
              <w:t>No Single Point of Failure</w:t>
            </w:r>
          </w:p>
          <w:p>
            <w:pPr>
              <w:pStyle w:val="8"/>
              <w:rPr>
                <w:rFonts w:hint="default"/>
                <w:b/>
                <w:bCs/>
                <w:sz w:val="22"/>
                <w:lang w:val="en-GB"/>
              </w:rPr>
            </w:pPr>
            <w:r>
              <w:rPr>
                <w:rFonts w:hint="default"/>
                <w:b/>
                <w:bCs/>
                <w:sz w:val="22"/>
                <w:lang w:val="en-GB"/>
              </w:rPr>
              <w:t>Easy Replication</w:t>
            </w:r>
          </w:p>
          <w:p>
            <w:pPr>
              <w:pStyle w:val="8"/>
              <w:rPr>
                <w:rFonts w:hint="default"/>
                <w:b/>
                <w:bCs/>
                <w:sz w:val="22"/>
                <w:lang w:val="en-GB"/>
              </w:rPr>
            </w:pPr>
            <w:r>
              <w:rPr>
                <w:rFonts w:hint="default"/>
                <w:b/>
                <w:bCs/>
                <w:sz w:val="22"/>
                <w:lang w:val="en-GB"/>
              </w:rPr>
              <w:t>No Need for Separate Caching Layer</w:t>
            </w:r>
          </w:p>
          <w:p>
            <w:pPr>
              <w:pStyle w:val="8"/>
              <w:rPr>
                <w:rFonts w:hint="default"/>
                <w:b/>
                <w:bCs/>
                <w:sz w:val="22"/>
                <w:lang w:val="en-GB"/>
              </w:rPr>
            </w:pPr>
            <w:r>
              <w:rPr>
                <w:rFonts w:hint="default"/>
                <w:b/>
                <w:bCs/>
                <w:sz w:val="22"/>
                <w:lang w:val="en-GB"/>
              </w:rPr>
              <w:t>It provides fast performance and horizontal scalability.</w:t>
            </w:r>
          </w:p>
          <w:p>
            <w:pPr>
              <w:pStyle w:val="8"/>
              <w:rPr>
                <w:rFonts w:hint="default"/>
                <w:b/>
                <w:bCs/>
                <w:sz w:val="22"/>
                <w:lang w:val="en-GB"/>
              </w:rPr>
            </w:pPr>
            <w:r>
              <w:rPr>
                <w:rFonts w:hint="default"/>
                <w:b/>
                <w:bCs/>
                <w:sz w:val="22"/>
                <w:lang w:val="en-GB"/>
              </w:rPr>
              <w:t>NoSQL databases don’t need a dedicated high-performance server</w:t>
            </w:r>
          </w:p>
          <w:p>
            <w:pPr>
              <w:pStyle w:val="8"/>
              <w:rPr>
                <w:rFonts w:hint="default"/>
                <w:sz w:val="22"/>
                <w:lang w:val="en-GB"/>
              </w:rPr>
            </w:pP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21</w:t>
            </w:r>
          </w:p>
        </w:tc>
        <w:tc>
          <w:tcPr>
            <w:tcW w:w="6784" w:type="dxa"/>
          </w:tcPr>
          <w:p>
            <w:pPr>
              <w:pStyle w:val="8"/>
              <w:rPr>
                <w:sz w:val="22"/>
              </w:rPr>
            </w:pPr>
            <w:r>
              <w:rPr>
                <w:sz w:val="22"/>
              </w:rPr>
              <w:t>Explain</w:t>
            </w:r>
            <w:r>
              <w:rPr>
                <w:spacing w:val="-4"/>
                <w:sz w:val="22"/>
              </w:rPr>
              <w:t xml:space="preserve"> </w:t>
            </w:r>
            <w:r>
              <w:rPr>
                <w:sz w:val="22"/>
              </w:rPr>
              <w:t>the</w:t>
            </w:r>
            <w:r>
              <w:rPr>
                <w:spacing w:val="-2"/>
                <w:sz w:val="22"/>
              </w:rPr>
              <w:t xml:space="preserve"> </w:t>
            </w:r>
            <w:r>
              <w:rPr>
                <w:sz w:val="22"/>
              </w:rPr>
              <w:t>disadvantages</w:t>
            </w:r>
            <w:r>
              <w:rPr>
                <w:spacing w:val="-7"/>
                <w:sz w:val="22"/>
              </w:rPr>
              <w:t xml:space="preserve"> </w:t>
            </w:r>
            <w:r>
              <w:rPr>
                <w:sz w:val="22"/>
              </w:rPr>
              <w:t>of</w:t>
            </w:r>
            <w:r>
              <w:rPr>
                <w:spacing w:val="-2"/>
                <w:sz w:val="22"/>
              </w:rPr>
              <w:t xml:space="preserve"> </w:t>
            </w:r>
            <w:r>
              <w:rPr>
                <w:sz w:val="22"/>
              </w:rPr>
              <w:t>NoSQL</w:t>
            </w:r>
          </w:p>
          <w:p>
            <w:pPr>
              <w:pStyle w:val="8"/>
              <w:rPr>
                <w:rFonts w:hint="default"/>
                <w:b/>
                <w:bCs/>
                <w:sz w:val="22"/>
                <w:lang w:val="en-GB"/>
              </w:rPr>
            </w:pPr>
            <w:r>
              <w:rPr>
                <w:rFonts w:hint="default"/>
                <w:b/>
                <w:bCs/>
                <w:sz w:val="22"/>
                <w:lang w:val="en-GB"/>
              </w:rPr>
              <w:t>ANS : No standardization rules</w:t>
            </w:r>
          </w:p>
          <w:p>
            <w:pPr>
              <w:pStyle w:val="8"/>
              <w:rPr>
                <w:rFonts w:hint="default"/>
                <w:b/>
                <w:bCs/>
                <w:sz w:val="22"/>
                <w:lang w:val="en-GB"/>
              </w:rPr>
            </w:pPr>
            <w:r>
              <w:rPr>
                <w:rFonts w:hint="default"/>
                <w:b/>
                <w:bCs/>
                <w:sz w:val="22"/>
                <w:lang w:val="en-GB"/>
              </w:rPr>
              <w:t>Limited query capabilities</w:t>
            </w:r>
          </w:p>
          <w:p>
            <w:pPr>
              <w:pStyle w:val="8"/>
              <w:rPr>
                <w:rFonts w:hint="default"/>
                <w:b/>
                <w:bCs/>
                <w:sz w:val="22"/>
                <w:lang w:val="en-GB"/>
              </w:rPr>
            </w:pPr>
            <w:r>
              <w:rPr>
                <w:rFonts w:hint="default"/>
                <w:b/>
                <w:bCs/>
                <w:sz w:val="22"/>
                <w:lang w:val="en-GB"/>
              </w:rPr>
              <w:t>RDBMS databases and tools are comparatively mature</w:t>
            </w:r>
          </w:p>
          <w:p>
            <w:pPr>
              <w:pStyle w:val="8"/>
              <w:rPr>
                <w:rFonts w:hint="default"/>
                <w:b/>
                <w:bCs/>
                <w:sz w:val="22"/>
                <w:lang w:val="en-GB"/>
              </w:rPr>
            </w:pPr>
            <w:r>
              <w:rPr>
                <w:rFonts w:hint="default"/>
                <w:b/>
                <w:bCs/>
                <w:sz w:val="22"/>
                <w:lang w:val="en-GB"/>
              </w:rPr>
              <w:t>Doesn’t work as well with relational data</w:t>
            </w:r>
          </w:p>
          <w:p>
            <w:pPr>
              <w:pStyle w:val="8"/>
              <w:rPr>
                <w:rFonts w:hint="default"/>
                <w:b/>
                <w:bCs/>
                <w:sz w:val="22"/>
                <w:lang w:val="en-GB"/>
              </w:rPr>
            </w:pPr>
            <w:r>
              <w:rPr>
                <w:rFonts w:hint="default"/>
                <w:b/>
                <w:bCs/>
                <w:sz w:val="22"/>
                <w:lang w:val="en-GB"/>
              </w:rPr>
              <w:t>The learning curve is stiff for new developers</w:t>
            </w:r>
          </w:p>
          <w:p>
            <w:pPr>
              <w:pStyle w:val="8"/>
              <w:rPr>
                <w:rFonts w:hint="default"/>
                <w:sz w:val="22"/>
                <w:lang w:val="en-GB"/>
              </w:rPr>
            </w:pPr>
            <w:r>
              <w:rPr>
                <w:rFonts w:hint="default"/>
                <w:b/>
                <w:bCs/>
                <w:sz w:val="22"/>
                <w:lang w:val="en-GB"/>
              </w:rPr>
              <w:t>Open source options so not so popular for enterprises.</w:t>
            </w:r>
          </w:p>
        </w:tc>
        <w:tc>
          <w:tcPr>
            <w:tcW w:w="590" w:type="dxa"/>
          </w:tcPr>
          <w:p>
            <w:pPr>
              <w:pStyle w:val="8"/>
              <w:rPr>
                <w:sz w:val="22"/>
              </w:rPr>
            </w:pPr>
            <w:r>
              <w:rPr>
                <w:w w:val="100"/>
                <w:sz w:val="22"/>
              </w:rPr>
              <w:t>1</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22</w:t>
            </w:r>
          </w:p>
        </w:tc>
        <w:tc>
          <w:tcPr>
            <w:tcW w:w="6784" w:type="dxa"/>
          </w:tcPr>
          <w:p>
            <w:pPr>
              <w:pStyle w:val="8"/>
              <w:rPr>
                <w:sz w:val="22"/>
              </w:rPr>
            </w:pPr>
            <w:r>
              <w:rPr>
                <w:sz w:val="22"/>
              </w:rPr>
              <w:t>Explain</w:t>
            </w:r>
            <w:r>
              <w:rPr>
                <w:spacing w:val="-4"/>
                <w:sz w:val="22"/>
              </w:rPr>
              <w:t xml:space="preserve"> </w:t>
            </w:r>
            <w:r>
              <w:rPr>
                <w:sz w:val="22"/>
              </w:rPr>
              <w:t>the</w:t>
            </w:r>
            <w:r>
              <w:rPr>
                <w:spacing w:val="-1"/>
                <w:sz w:val="22"/>
              </w:rPr>
              <w:t xml:space="preserve"> </w:t>
            </w:r>
            <w:r>
              <w:rPr>
                <w:sz w:val="22"/>
              </w:rPr>
              <w:t>concept</w:t>
            </w:r>
            <w:r>
              <w:rPr>
                <w:spacing w:val="-5"/>
                <w:sz w:val="22"/>
              </w:rPr>
              <w:t xml:space="preserve"> </w:t>
            </w:r>
            <w:r>
              <w:rPr>
                <w:sz w:val="22"/>
              </w:rPr>
              <w:t>of</w:t>
            </w:r>
            <w:r>
              <w:rPr>
                <w:spacing w:val="-2"/>
                <w:sz w:val="22"/>
              </w:rPr>
              <w:t xml:space="preserve"> </w:t>
            </w:r>
            <w:r>
              <w:rPr>
                <w:sz w:val="22"/>
              </w:rPr>
              <w:t>collections</w:t>
            </w:r>
            <w:r>
              <w:rPr>
                <w:spacing w:val="-2"/>
                <w:sz w:val="22"/>
              </w:rPr>
              <w:t xml:space="preserve"> </w:t>
            </w:r>
            <w:r>
              <w:rPr>
                <w:sz w:val="22"/>
              </w:rPr>
              <w:t>in</w:t>
            </w:r>
            <w:r>
              <w:rPr>
                <w:spacing w:val="-3"/>
                <w:sz w:val="22"/>
              </w:rPr>
              <w:t xml:space="preserve"> </w:t>
            </w:r>
            <w:r>
              <w:rPr>
                <w:sz w:val="22"/>
              </w:rPr>
              <w:t>NoSQL</w:t>
            </w:r>
          </w:p>
          <w:p>
            <w:pPr>
              <w:pStyle w:val="8"/>
              <w:rPr>
                <w:rFonts w:hint="default"/>
                <w:b/>
                <w:bCs/>
                <w:sz w:val="22"/>
                <w:lang w:val="en-GB"/>
              </w:rPr>
            </w:pPr>
            <w:r>
              <w:rPr>
                <w:rFonts w:hint="default"/>
                <w:b/>
                <w:bCs/>
                <w:sz w:val="22"/>
                <w:lang w:val="en-GB"/>
              </w:rPr>
              <w:t>ANS : A collection is a group of documents. Collections typically store documents that have similar contents.</w:t>
            </w:r>
          </w:p>
          <w:p>
            <w:pPr>
              <w:pStyle w:val="8"/>
              <w:rPr>
                <w:rFonts w:hint="default"/>
                <w:sz w:val="22"/>
                <w:lang w:val="en-GB"/>
              </w:rPr>
            </w:pPr>
            <w:r>
              <w:rPr>
                <w:rFonts w:hint="default"/>
                <w:b/>
                <w:bCs/>
                <w:sz w:val="22"/>
                <w:lang w:val="en-GB"/>
              </w:rPr>
              <w:t>Not all documents in a collection are required to have the same fields, because document databases have a flexible schema.</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23</w:t>
            </w:r>
          </w:p>
        </w:tc>
        <w:tc>
          <w:tcPr>
            <w:tcW w:w="6784" w:type="dxa"/>
          </w:tcPr>
          <w:p>
            <w:pPr>
              <w:pStyle w:val="8"/>
              <w:rPr>
                <w:sz w:val="22"/>
              </w:rPr>
            </w:pPr>
            <w:r>
              <w:rPr>
                <w:sz w:val="22"/>
              </w:rPr>
              <w:t>Describe</w:t>
            </w:r>
            <w:r>
              <w:rPr>
                <w:spacing w:val="-3"/>
                <w:sz w:val="22"/>
              </w:rPr>
              <w:t xml:space="preserve"> </w:t>
            </w:r>
            <w:r>
              <w:rPr>
                <w:sz w:val="22"/>
              </w:rPr>
              <w:t>the</w:t>
            </w:r>
            <w:r>
              <w:rPr>
                <w:spacing w:val="-6"/>
                <w:sz w:val="22"/>
              </w:rPr>
              <w:t xml:space="preserve"> </w:t>
            </w:r>
            <w:r>
              <w:rPr>
                <w:sz w:val="22"/>
              </w:rPr>
              <w:t>naming</w:t>
            </w:r>
            <w:r>
              <w:rPr>
                <w:spacing w:val="-5"/>
                <w:sz w:val="22"/>
              </w:rPr>
              <w:t xml:space="preserve"> </w:t>
            </w:r>
            <w:r>
              <w:rPr>
                <w:sz w:val="22"/>
              </w:rPr>
              <w:t>conventions</w:t>
            </w:r>
            <w:r>
              <w:rPr>
                <w:spacing w:val="-3"/>
                <w:sz w:val="22"/>
              </w:rPr>
              <w:t xml:space="preserve"> </w:t>
            </w:r>
            <w:r>
              <w:rPr>
                <w:sz w:val="22"/>
              </w:rPr>
              <w:t>in</w:t>
            </w:r>
            <w:r>
              <w:rPr>
                <w:spacing w:val="-3"/>
                <w:sz w:val="22"/>
              </w:rPr>
              <w:t xml:space="preserve"> </w:t>
            </w:r>
            <w:r>
              <w:rPr>
                <w:sz w:val="22"/>
              </w:rPr>
              <w:t>NoSQL</w:t>
            </w:r>
            <w:r>
              <w:rPr>
                <w:spacing w:val="-6"/>
                <w:sz w:val="22"/>
              </w:rPr>
              <w:t xml:space="preserve"> </w:t>
            </w:r>
            <w:r>
              <w:rPr>
                <w:sz w:val="22"/>
              </w:rPr>
              <w:t>Databases</w:t>
            </w:r>
          </w:p>
          <w:p>
            <w:pPr>
              <w:pStyle w:val="8"/>
              <w:rPr>
                <w:rFonts w:hint="default"/>
                <w:b/>
                <w:bCs/>
                <w:sz w:val="22"/>
                <w:lang w:val="en-GB"/>
              </w:rPr>
            </w:pPr>
            <w:r>
              <w:rPr>
                <w:rFonts w:hint="default"/>
                <w:b/>
                <w:bCs/>
                <w:sz w:val="22"/>
                <w:lang w:val="en-GB"/>
              </w:rPr>
              <w:t xml:space="preserve">ANS : MongoDB has some naming conventions. One of them is that database names are case insensitive.Example :Database </w:t>
            </w:r>
          </w:p>
          <w:p>
            <w:pPr>
              <w:pStyle w:val="8"/>
              <w:rPr>
                <w:sz w:val="22"/>
              </w:rPr>
            </w:pPr>
            <w:r>
              <w:rPr>
                <w:rFonts w:hint="default"/>
                <w:b/>
                <w:bCs/>
                <w:sz w:val="22"/>
                <w:lang w:val="en-GB"/>
              </w:rPr>
              <w:t>camelCase: append DB to the end of the name</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24</w:t>
            </w:r>
          </w:p>
        </w:tc>
        <w:tc>
          <w:tcPr>
            <w:tcW w:w="6784" w:type="dxa"/>
          </w:tcPr>
          <w:p>
            <w:pPr>
              <w:pStyle w:val="8"/>
              <w:rPr>
                <w:sz w:val="22"/>
              </w:rPr>
            </w:pPr>
            <w:r>
              <w:rPr>
                <w:sz w:val="22"/>
              </w:rPr>
              <w:t>Explain</w:t>
            </w:r>
            <w:r>
              <w:rPr>
                <w:spacing w:val="-5"/>
                <w:sz w:val="22"/>
              </w:rPr>
              <w:t xml:space="preserve"> </w:t>
            </w:r>
            <w:r>
              <w:rPr>
                <w:sz w:val="22"/>
              </w:rPr>
              <w:t>the</w:t>
            </w:r>
            <w:r>
              <w:rPr>
                <w:spacing w:val="-6"/>
                <w:sz w:val="22"/>
              </w:rPr>
              <w:t xml:space="preserve"> </w:t>
            </w:r>
            <w:r>
              <w:rPr>
                <w:sz w:val="22"/>
              </w:rPr>
              <w:t>key</w:t>
            </w:r>
            <w:r>
              <w:rPr>
                <w:spacing w:val="-5"/>
                <w:sz w:val="22"/>
              </w:rPr>
              <w:t xml:space="preserve"> </w:t>
            </w:r>
            <w:r>
              <w:rPr>
                <w:sz w:val="22"/>
              </w:rPr>
              <w:t>features</w:t>
            </w:r>
            <w:r>
              <w:rPr>
                <w:spacing w:val="-5"/>
                <w:sz w:val="22"/>
              </w:rPr>
              <w:t xml:space="preserve"> </w:t>
            </w:r>
            <w:r>
              <w:rPr>
                <w:sz w:val="22"/>
              </w:rPr>
              <w:t>of</w:t>
            </w:r>
            <w:r>
              <w:rPr>
                <w:spacing w:val="-5"/>
                <w:sz w:val="22"/>
              </w:rPr>
              <w:t xml:space="preserve"> </w:t>
            </w:r>
            <w:r>
              <w:rPr>
                <w:sz w:val="22"/>
              </w:rPr>
              <w:t>Document</w:t>
            </w:r>
            <w:r>
              <w:rPr>
                <w:spacing w:val="-5"/>
                <w:sz w:val="22"/>
              </w:rPr>
              <w:t xml:space="preserve"> </w:t>
            </w:r>
            <w:r>
              <w:rPr>
                <w:sz w:val="22"/>
              </w:rPr>
              <w:t>Databases</w:t>
            </w:r>
          </w:p>
          <w:p>
            <w:pPr>
              <w:pStyle w:val="8"/>
              <w:rPr>
                <w:rFonts w:hint="default"/>
                <w:b/>
                <w:bCs/>
                <w:sz w:val="22"/>
                <w:lang w:val="en-GB"/>
              </w:rPr>
            </w:pPr>
            <w:r>
              <w:rPr>
                <w:rFonts w:hint="default"/>
                <w:b/>
                <w:bCs/>
                <w:sz w:val="22"/>
                <w:lang w:val="en-GB"/>
              </w:rPr>
              <w:t>ANS : Document model: Data is stored in documents (unlike other databases that store data in structures like tables or graphs)</w:t>
            </w:r>
          </w:p>
          <w:p>
            <w:pPr>
              <w:pStyle w:val="8"/>
              <w:rPr>
                <w:rFonts w:hint="default"/>
                <w:b/>
                <w:bCs/>
                <w:sz w:val="22"/>
                <w:lang w:val="en-GB"/>
              </w:rPr>
            </w:pPr>
            <w:r>
              <w:rPr>
                <w:rFonts w:hint="default"/>
                <w:b/>
                <w:bCs/>
                <w:sz w:val="22"/>
                <w:lang w:val="en-GB"/>
              </w:rPr>
              <w:t>Flexible schema: Document databases have a flexible schema, meaning that not all documents in a collection need to have the same fields.</w:t>
            </w:r>
          </w:p>
          <w:p>
            <w:pPr>
              <w:pStyle w:val="8"/>
              <w:rPr>
                <w:rFonts w:hint="default"/>
                <w:b/>
                <w:bCs/>
                <w:sz w:val="22"/>
                <w:lang w:val="en-GB"/>
              </w:rPr>
            </w:pPr>
            <w:r>
              <w:rPr>
                <w:rFonts w:hint="default"/>
                <w:b/>
                <w:bCs/>
                <w:sz w:val="22"/>
                <w:lang w:val="en-GB"/>
              </w:rPr>
              <w:t>Distributed and resilient: Document databases are distributed, which allows for horizontal scaling  and data distribution.</w:t>
            </w:r>
          </w:p>
          <w:p>
            <w:pPr>
              <w:pStyle w:val="8"/>
              <w:rPr>
                <w:rFonts w:hint="default"/>
                <w:sz w:val="22"/>
                <w:lang w:val="en-GB"/>
              </w:rPr>
            </w:pPr>
            <w:r>
              <w:rPr>
                <w:rFonts w:hint="default"/>
                <w:b/>
                <w:bCs/>
                <w:sz w:val="22"/>
                <w:lang w:val="en-GB"/>
              </w:rPr>
              <w:t>Querying through an API or query language: Document databases have an API or query language that allows developers to execute the CRUD operations on the database</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25</w:t>
            </w:r>
          </w:p>
        </w:tc>
        <w:tc>
          <w:tcPr>
            <w:tcW w:w="6784" w:type="dxa"/>
          </w:tcPr>
          <w:p>
            <w:pPr>
              <w:pStyle w:val="8"/>
              <w:rPr>
                <w:sz w:val="22"/>
              </w:rPr>
            </w:pPr>
            <w:r>
              <w:rPr>
                <w:sz w:val="22"/>
              </w:rPr>
              <w:t>Describe</w:t>
            </w:r>
            <w:r>
              <w:rPr>
                <w:spacing w:val="-2"/>
                <w:sz w:val="22"/>
              </w:rPr>
              <w:t xml:space="preserve"> </w:t>
            </w:r>
            <w:r>
              <w:rPr>
                <w:sz w:val="22"/>
              </w:rPr>
              <w:t>the</w:t>
            </w:r>
            <w:r>
              <w:rPr>
                <w:spacing w:val="-6"/>
                <w:sz w:val="22"/>
              </w:rPr>
              <w:t xml:space="preserve"> </w:t>
            </w:r>
            <w:r>
              <w:rPr>
                <w:sz w:val="22"/>
              </w:rPr>
              <w:t>Strengths</w:t>
            </w:r>
            <w:r>
              <w:rPr>
                <w:spacing w:val="-2"/>
                <w:sz w:val="22"/>
              </w:rPr>
              <w:t xml:space="preserve"> </w:t>
            </w:r>
            <w:r>
              <w:rPr>
                <w:sz w:val="22"/>
              </w:rPr>
              <w:t>and</w:t>
            </w:r>
            <w:r>
              <w:rPr>
                <w:spacing w:val="-6"/>
                <w:sz w:val="22"/>
              </w:rPr>
              <w:t xml:space="preserve"> </w:t>
            </w:r>
            <w:r>
              <w:rPr>
                <w:sz w:val="22"/>
              </w:rPr>
              <w:t>Weaknesses</w:t>
            </w:r>
            <w:r>
              <w:rPr>
                <w:spacing w:val="-4"/>
                <w:sz w:val="22"/>
              </w:rPr>
              <w:t xml:space="preserve"> </w:t>
            </w:r>
            <w:r>
              <w:rPr>
                <w:sz w:val="22"/>
              </w:rPr>
              <w:t>of</w:t>
            </w:r>
            <w:r>
              <w:rPr>
                <w:spacing w:val="-4"/>
                <w:sz w:val="22"/>
              </w:rPr>
              <w:t xml:space="preserve"> </w:t>
            </w:r>
            <w:r>
              <w:rPr>
                <w:sz w:val="22"/>
              </w:rPr>
              <w:t>Document</w:t>
            </w:r>
            <w:r>
              <w:rPr>
                <w:spacing w:val="-5"/>
                <w:sz w:val="22"/>
              </w:rPr>
              <w:t xml:space="preserve"> </w:t>
            </w:r>
            <w:r>
              <w:rPr>
                <w:sz w:val="22"/>
              </w:rPr>
              <w:t>Databases</w:t>
            </w:r>
          </w:p>
          <w:p>
            <w:pPr>
              <w:pStyle w:val="8"/>
              <w:rPr>
                <w:rFonts w:hint="default"/>
                <w:b/>
                <w:bCs/>
                <w:sz w:val="22"/>
                <w:lang w:val="en-GB"/>
              </w:rPr>
            </w:pPr>
            <w:r>
              <w:rPr>
                <w:rFonts w:hint="default"/>
                <w:b/>
                <w:bCs/>
                <w:sz w:val="22"/>
                <w:lang w:val="en-GB"/>
              </w:rPr>
              <w:t>ANS : Strengths : Document Model</w:t>
            </w:r>
          </w:p>
          <w:p>
            <w:pPr>
              <w:pStyle w:val="8"/>
              <w:rPr>
                <w:rFonts w:hint="default"/>
                <w:b/>
                <w:bCs/>
                <w:sz w:val="22"/>
                <w:lang w:val="en-GB"/>
              </w:rPr>
            </w:pPr>
            <w:r>
              <w:rPr>
                <w:rFonts w:hint="default"/>
                <w:b/>
                <w:bCs/>
                <w:sz w:val="22"/>
                <w:lang w:val="en-GB"/>
              </w:rPr>
              <w:t>Flexible Schema</w:t>
            </w:r>
          </w:p>
          <w:p>
            <w:pPr>
              <w:pStyle w:val="8"/>
              <w:rPr>
                <w:rFonts w:hint="default"/>
                <w:b/>
                <w:bCs/>
                <w:sz w:val="22"/>
                <w:lang w:val="en-GB"/>
              </w:rPr>
            </w:pPr>
            <w:r>
              <w:rPr>
                <w:rFonts w:hint="default"/>
                <w:b/>
                <w:bCs/>
                <w:sz w:val="22"/>
                <w:lang w:val="en-GB"/>
              </w:rPr>
              <w:t xml:space="preserve">APIs and Query Languages </w:t>
            </w:r>
          </w:p>
          <w:p>
            <w:pPr>
              <w:pStyle w:val="8"/>
              <w:rPr>
                <w:rFonts w:hint="default"/>
                <w:b/>
                <w:bCs/>
                <w:sz w:val="22"/>
                <w:lang w:val="en-GB"/>
              </w:rPr>
            </w:pPr>
            <w:r>
              <w:rPr>
                <w:rFonts w:hint="default"/>
                <w:b/>
                <w:bCs/>
                <w:sz w:val="22"/>
                <w:lang w:val="en-GB"/>
              </w:rPr>
              <w:t>Distributed and Resilient.</w:t>
            </w:r>
          </w:p>
          <w:p>
            <w:pPr>
              <w:pStyle w:val="8"/>
              <w:rPr>
                <w:rFonts w:hint="default"/>
                <w:sz w:val="22"/>
                <w:lang w:val="en-GB"/>
              </w:rPr>
            </w:pPr>
            <w:r>
              <w:rPr>
                <w:rFonts w:hint="default"/>
                <w:b/>
                <w:bCs/>
                <w:sz w:val="22"/>
                <w:lang w:val="en-GB"/>
              </w:rPr>
              <w:t>Weakness: A common weakness that people cite about document databases is that many do not support multi-document ACID transactions</w:t>
            </w:r>
            <w:r>
              <w:rPr>
                <w:rFonts w:hint="default"/>
                <w:sz w:val="22"/>
                <w:lang w:val="en-GB"/>
              </w:rPr>
              <w:t>.</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26</w:t>
            </w:r>
          </w:p>
        </w:tc>
        <w:tc>
          <w:tcPr>
            <w:tcW w:w="6784" w:type="dxa"/>
          </w:tcPr>
          <w:p>
            <w:pPr>
              <w:pStyle w:val="8"/>
              <w:rPr>
                <w:sz w:val="22"/>
              </w:rPr>
            </w:pPr>
            <w:r>
              <w:rPr>
                <w:sz w:val="22"/>
              </w:rPr>
              <w:t>Illustrate</w:t>
            </w:r>
            <w:r>
              <w:rPr>
                <w:spacing w:val="-3"/>
                <w:sz w:val="22"/>
              </w:rPr>
              <w:t xml:space="preserve"> </w:t>
            </w:r>
            <w:r>
              <w:rPr>
                <w:sz w:val="22"/>
              </w:rPr>
              <w:t>the</w:t>
            </w:r>
            <w:r>
              <w:rPr>
                <w:spacing w:val="-6"/>
                <w:sz w:val="22"/>
              </w:rPr>
              <w:t xml:space="preserve"> </w:t>
            </w:r>
            <w:r>
              <w:rPr>
                <w:sz w:val="22"/>
              </w:rPr>
              <w:t>CRUD</w:t>
            </w:r>
            <w:r>
              <w:rPr>
                <w:spacing w:val="-5"/>
                <w:sz w:val="22"/>
              </w:rPr>
              <w:t xml:space="preserve"> </w:t>
            </w:r>
            <w:r>
              <w:rPr>
                <w:sz w:val="22"/>
              </w:rPr>
              <w:t>operation</w:t>
            </w:r>
            <w:r>
              <w:rPr>
                <w:spacing w:val="-4"/>
                <w:sz w:val="22"/>
              </w:rPr>
              <w:t xml:space="preserve"> </w:t>
            </w:r>
            <w:r>
              <w:rPr>
                <w:sz w:val="22"/>
              </w:rPr>
              <w:t>in</w:t>
            </w:r>
            <w:r>
              <w:rPr>
                <w:spacing w:val="-4"/>
                <w:sz w:val="22"/>
              </w:rPr>
              <w:t xml:space="preserve"> </w:t>
            </w:r>
            <w:r>
              <w:rPr>
                <w:sz w:val="22"/>
              </w:rPr>
              <w:t>the</w:t>
            </w:r>
            <w:r>
              <w:rPr>
                <w:spacing w:val="-6"/>
                <w:sz w:val="22"/>
              </w:rPr>
              <w:t xml:space="preserve"> </w:t>
            </w:r>
            <w:r>
              <w:rPr>
                <w:sz w:val="22"/>
              </w:rPr>
              <w:t>NoSQL</w:t>
            </w:r>
            <w:r>
              <w:rPr>
                <w:spacing w:val="-6"/>
                <w:sz w:val="22"/>
              </w:rPr>
              <w:t xml:space="preserve"> </w:t>
            </w:r>
            <w:r>
              <w:rPr>
                <w:sz w:val="22"/>
              </w:rPr>
              <w:t>Database</w:t>
            </w:r>
          </w:p>
          <w:p>
            <w:pPr>
              <w:pStyle w:val="8"/>
              <w:rPr>
                <w:rFonts w:hint="default"/>
                <w:b/>
                <w:bCs/>
                <w:sz w:val="22"/>
                <w:lang w:val="en-GB"/>
              </w:rPr>
            </w:pPr>
            <w:r>
              <w:rPr>
                <w:rFonts w:hint="default"/>
                <w:b/>
                <w:bCs/>
                <w:sz w:val="22"/>
                <w:lang w:val="en-GB"/>
              </w:rPr>
              <w:t xml:space="preserve">ANS : CRUD (create, read, update, and delete) operations. </w:t>
            </w:r>
          </w:p>
          <w:p>
            <w:pPr>
              <w:pStyle w:val="8"/>
              <w:rPr>
                <w:rFonts w:hint="default"/>
                <w:b/>
                <w:bCs/>
                <w:sz w:val="22"/>
                <w:lang w:val="en-GB"/>
              </w:rPr>
            </w:pPr>
            <w:r>
              <w:rPr>
                <w:rFonts w:hint="default"/>
                <w:b/>
                <w:bCs/>
                <w:sz w:val="22"/>
                <w:lang w:val="en-GB"/>
              </w:rPr>
              <w:t>Create: Documents can be created in the database. Each document has a unique identifier.</w:t>
            </w:r>
          </w:p>
          <w:p>
            <w:pPr>
              <w:pStyle w:val="8"/>
              <w:rPr>
                <w:rFonts w:hint="default"/>
                <w:b/>
                <w:bCs/>
                <w:sz w:val="22"/>
                <w:lang w:val="en-GB"/>
              </w:rPr>
            </w:pPr>
            <w:r>
              <w:rPr>
                <w:rFonts w:hint="default"/>
                <w:b/>
                <w:bCs/>
                <w:sz w:val="22"/>
                <w:lang w:val="en-GB"/>
              </w:rPr>
              <w:t>Read: Documents can be read from the database. The API or query language allows developers to query for documents using their unique identifiers or field values.</w:t>
            </w:r>
          </w:p>
          <w:p>
            <w:pPr>
              <w:pStyle w:val="8"/>
              <w:rPr>
                <w:rFonts w:hint="default"/>
                <w:b/>
                <w:bCs/>
                <w:sz w:val="22"/>
                <w:lang w:val="en-GB"/>
              </w:rPr>
            </w:pPr>
            <w:r>
              <w:rPr>
                <w:rFonts w:hint="default"/>
                <w:b/>
                <w:bCs/>
                <w:sz w:val="22"/>
                <w:lang w:val="en-GB"/>
              </w:rPr>
              <w:t>Update: Existing documents can be updated — either in whole or in part.</w:t>
            </w:r>
          </w:p>
          <w:p>
            <w:pPr>
              <w:pStyle w:val="8"/>
              <w:rPr>
                <w:rFonts w:hint="default"/>
                <w:sz w:val="22"/>
                <w:lang w:val="en-GB"/>
              </w:rPr>
            </w:pPr>
            <w:r>
              <w:rPr>
                <w:rFonts w:hint="default"/>
                <w:b/>
                <w:bCs/>
                <w:sz w:val="22"/>
                <w:lang w:val="en-GB"/>
              </w:rPr>
              <w:t>Delete: Documents can be deleted from the database.</w:t>
            </w:r>
          </w:p>
        </w:tc>
        <w:tc>
          <w:tcPr>
            <w:tcW w:w="590" w:type="dxa"/>
          </w:tcPr>
          <w:p>
            <w:pPr>
              <w:pStyle w:val="8"/>
              <w:rPr>
                <w:sz w:val="22"/>
              </w:rPr>
            </w:pPr>
            <w:r>
              <w:rPr>
                <w:w w:val="100"/>
                <w:sz w:val="22"/>
              </w:rPr>
              <w:t>2</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27</w:t>
            </w:r>
          </w:p>
        </w:tc>
        <w:tc>
          <w:tcPr>
            <w:tcW w:w="6784" w:type="dxa"/>
          </w:tcPr>
          <w:p>
            <w:pPr>
              <w:pStyle w:val="8"/>
              <w:rPr>
                <w:sz w:val="22"/>
              </w:rPr>
            </w:pPr>
            <w:r>
              <w:rPr>
                <w:sz w:val="22"/>
              </w:rPr>
              <w:t>Illustrate</w:t>
            </w:r>
            <w:r>
              <w:rPr>
                <w:spacing w:val="-2"/>
                <w:sz w:val="22"/>
              </w:rPr>
              <w:t xml:space="preserve"> </w:t>
            </w:r>
            <w:r>
              <w:rPr>
                <w:sz w:val="22"/>
              </w:rPr>
              <w:t>the</w:t>
            </w:r>
            <w:r>
              <w:rPr>
                <w:spacing w:val="-6"/>
                <w:sz w:val="22"/>
              </w:rPr>
              <w:t xml:space="preserve"> </w:t>
            </w:r>
            <w:r>
              <w:rPr>
                <w:sz w:val="22"/>
              </w:rPr>
              <w:t>concept</w:t>
            </w:r>
            <w:r>
              <w:rPr>
                <w:spacing w:val="-5"/>
                <w:sz w:val="22"/>
              </w:rPr>
              <w:t xml:space="preserve"> </w:t>
            </w:r>
            <w:r>
              <w:rPr>
                <w:sz w:val="22"/>
              </w:rPr>
              <w:t>of</w:t>
            </w:r>
            <w:r>
              <w:rPr>
                <w:spacing w:val="-6"/>
                <w:sz w:val="22"/>
              </w:rPr>
              <w:t xml:space="preserve"> </w:t>
            </w:r>
            <w:r>
              <w:rPr>
                <w:sz w:val="22"/>
              </w:rPr>
              <w:t>Indexing</w:t>
            </w:r>
            <w:r>
              <w:rPr>
                <w:spacing w:val="-3"/>
                <w:sz w:val="22"/>
              </w:rPr>
              <w:t xml:space="preserve"> </w:t>
            </w:r>
            <w:r>
              <w:rPr>
                <w:sz w:val="22"/>
              </w:rPr>
              <w:t>in</w:t>
            </w:r>
            <w:r>
              <w:rPr>
                <w:spacing w:val="-3"/>
                <w:sz w:val="22"/>
              </w:rPr>
              <w:t xml:space="preserve"> </w:t>
            </w:r>
            <w:r>
              <w:rPr>
                <w:sz w:val="22"/>
              </w:rPr>
              <w:t>NoSQL</w:t>
            </w:r>
            <w:r>
              <w:rPr>
                <w:spacing w:val="-5"/>
                <w:sz w:val="22"/>
              </w:rPr>
              <w:t xml:space="preserve"> </w:t>
            </w:r>
            <w:r>
              <w:rPr>
                <w:sz w:val="22"/>
              </w:rPr>
              <w:t>Databases</w:t>
            </w:r>
          </w:p>
          <w:p>
            <w:pPr>
              <w:pStyle w:val="8"/>
              <w:rPr>
                <w:rFonts w:hint="default"/>
                <w:b/>
                <w:bCs/>
                <w:sz w:val="22"/>
                <w:lang w:val="en-GB"/>
              </w:rPr>
            </w:pPr>
            <w:r>
              <w:rPr>
                <w:rFonts w:hint="default"/>
                <w:b/>
                <w:bCs/>
                <w:sz w:val="22"/>
                <w:lang w:val="en-GB"/>
              </w:rPr>
              <w:t>ANS : Indexes support the efficient resolution of queries.</w:t>
            </w:r>
          </w:p>
          <w:p>
            <w:pPr>
              <w:pStyle w:val="8"/>
              <w:rPr>
                <w:rFonts w:hint="default"/>
                <w:b/>
                <w:bCs/>
                <w:sz w:val="22"/>
                <w:lang w:val="en-GB"/>
              </w:rPr>
            </w:pPr>
            <w:r>
              <w:rPr>
                <w:rFonts w:hint="default"/>
                <w:b/>
                <w:bCs/>
                <w:sz w:val="22"/>
                <w:lang w:val="en-GB"/>
              </w:rPr>
              <w:t>Without indexes, MongoDB must scan every document of a collection to select those documents that match the query statement.</w:t>
            </w:r>
          </w:p>
          <w:p>
            <w:pPr>
              <w:pStyle w:val="8"/>
              <w:rPr>
                <w:rFonts w:hint="default"/>
                <w:b/>
                <w:bCs/>
                <w:sz w:val="22"/>
                <w:lang w:val="en-GB"/>
              </w:rPr>
            </w:pPr>
            <w:r>
              <w:rPr>
                <w:rFonts w:hint="default"/>
                <w:b/>
                <w:bCs/>
                <w:sz w:val="22"/>
                <w:lang w:val="en-GB"/>
              </w:rPr>
              <w:t>This scan is highly efficient and requires MongoDB to process a large volume of data.</w:t>
            </w:r>
          </w:p>
          <w:p>
            <w:pPr>
              <w:pStyle w:val="8"/>
              <w:rPr>
                <w:rFonts w:hint="default"/>
                <w:b/>
                <w:bCs/>
                <w:sz w:val="22"/>
                <w:lang w:val="en-GB"/>
              </w:rPr>
            </w:pPr>
            <w:r>
              <w:rPr>
                <w:rFonts w:hint="default"/>
                <w:b/>
                <w:bCs/>
                <w:sz w:val="22"/>
                <w:lang w:val="en-GB"/>
              </w:rPr>
              <w:t>Indexes are special data structures, that store a small portion of the data set in an easy-to-traverse form.</w:t>
            </w:r>
          </w:p>
          <w:p>
            <w:pPr>
              <w:pStyle w:val="8"/>
              <w:rPr>
                <w:rFonts w:hint="default"/>
                <w:sz w:val="22"/>
                <w:lang w:val="en-GB"/>
              </w:rPr>
            </w:pPr>
            <w:r>
              <w:rPr>
                <w:rFonts w:hint="default"/>
                <w:b/>
                <w:bCs/>
                <w:sz w:val="22"/>
                <w:lang w:val="en-GB"/>
              </w:rPr>
              <w:t>The index stores the value of a specific field or set of fields, ordered by the value of the field as specified in the index.</w:t>
            </w:r>
          </w:p>
        </w:tc>
        <w:tc>
          <w:tcPr>
            <w:tcW w:w="590" w:type="dxa"/>
          </w:tcPr>
          <w:p>
            <w:pPr>
              <w:pStyle w:val="8"/>
              <w:rPr>
                <w:sz w:val="22"/>
              </w:rPr>
            </w:pPr>
            <w:r>
              <w:rPr>
                <w:w w:val="100"/>
                <w:sz w:val="22"/>
              </w:rPr>
              <w:t>2</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28</w:t>
            </w:r>
          </w:p>
        </w:tc>
        <w:tc>
          <w:tcPr>
            <w:tcW w:w="6784" w:type="dxa"/>
          </w:tcPr>
          <w:p>
            <w:pPr>
              <w:pStyle w:val="8"/>
              <w:rPr>
                <w:sz w:val="22"/>
              </w:rPr>
            </w:pPr>
            <w:r>
              <w:rPr>
                <w:sz w:val="22"/>
              </w:rPr>
              <w:t>Illustrate</w:t>
            </w:r>
            <w:r>
              <w:rPr>
                <w:spacing w:val="-3"/>
                <w:sz w:val="22"/>
              </w:rPr>
              <w:t xml:space="preserve"> </w:t>
            </w:r>
            <w:r>
              <w:rPr>
                <w:sz w:val="22"/>
              </w:rPr>
              <w:t>the</w:t>
            </w:r>
            <w:r>
              <w:rPr>
                <w:spacing w:val="-6"/>
                <w:sz w:val="22"/>
              </w:rPr>
              <w:t xml:space="preserve"> </w:t>
            </w:r>
            <w:r>
              <w:rPr>
                <w:sz w:val="22"/>
              </w:rPr>
              <w:t>concept</w:t>
            </w:r>
            <w:r>
              <w:rPr>
                <w:spacing w:val="-6"/>
                <w:sz w:val="22"/>
              </w:rPr>
              <w:t xml:space="preserve"> </w:t>
            </w:r>
            <w:r>
              <w:rPr>
                <w:sz w:val="22"/>
              </w:rPr>
              <w:t>of</w:t>
            </w:r>
            <w:r>
              <w:rPr>
                <w:spacing w:val="-6"/>
                <w:sz w:val="22"/>
              </w:rPr>
              <w:t xml:space="preserve"> </w:t>
            </w:r>
            <w:r>
              <w:rPr>
                <w:sz w:val="22"/>
              </w:rPr>
              <w:t>replication</w:t>
            </w:r>
            <w:r>
              <w:rPr>
                <w:spacing w:val="-3"/>
                <w:sz w:val="22"/>
              </w:rPr>
              <w:t xml:space="preserve"> </w:t>
            </w:r>
            <w:r>
              <w:rPr>
                <w:sz w:val="22"/>
              </w:rPr>
              <w:t>in</w:t>
            </w:r>
            <w:r>
              <w:rPr>
                <w:spacing w:val="42"/>
                <w:sz w:val="22"/>
              </w:rPr>
              <w:t xml:space="preserve"> </w:t>
            </w:r>
            <w:r>
              <w:rPr>
                <w:sz w:val="22"/>
              </w:rPr>
              <w:t>NoSQL</w:t>
            </w:r>
            <w:r>
              <w:rPr>
                <w:spacing w:val="-5"/>
                <w:sz w:val="22"/>
              </w:rPr>
              <w:t xml:space="preserve"> </w:t>
            </w:r>
            <w:r>
              <w:rPr>
                <w:sz w:val="22"/>
              </w:rPr>
              <w:t>Databases.</w:t>
            </w:r>
          </w:p>
          <w:p>
            <w:pPr>
              <w:pStyle w:val="8"/>
              <w:rPr>
                <w:rFonts w:hint="default"/>
                <w:b/>
                <w:bCs/>
                <w:sz w:val="22"/>
                <w:lang w:val="en-GB"/>
              </w:rPr>
            </w:pPr>
            <w:r>
              <w:rPr>
                <w:rFonts w:hint="default"/>
                <w:b/>
                <w:bCs/>
                <w:sz w:val="22"/>
                <w:lang w:val="en-GB"/>
              </w:rPr>
              <w:t>ANS : Replication is the process of synchronizing data across multiple servers.</w:t>
            </w:r>
          </w:p>
          <w:p>
            <w:pPr>
              <w:pStyle w:val="8"/>
              <w:rPr>
                <w:rFonts w:hint="default"/>
                <w:b/>
                <w:bCs/>
                <w:sz w:val="22"/>
                <w:lang w:val="en-GB"/>
              </w:rPr>
            </w:pPr>
            <w:r>
              <w:rPr>
                <w:rFonts w:hint="default"/>
                <w:b/>
                <w:bCs/>
                <w:sz w:val="22"/>
                <w:lang w:val="en-GB"/>
              </w:rPr>
              <w:t>Replication provides redundancy and increases data availability with multiple copies of data on different database servers.</w:t>
            </w:r>
          </w:p>
          <w:p>
            <w:pPr>
              <w:pStyle w:val="8"/>
              <w:rPr>
                <w:rFonts w:hint="default"/>
                <w:b/>
                <w:bCs/>
                <w:sz w:val="22"/>
                <w:lang w:val="en-GB"/>
              </w:rPr>
            </w:pPr>
            <w:r>
              <w:rPr>
                <w:rFonts w:hint="default"/>
                <w:b/>
                <w:bCs/>
                <w:sz w:val="22"/>
                <w:lang w:val="en-GB"/>
              </w:rPr>
              <w:t xml:space="preserve">Replication protects a database from the loss of a single server. </w:t>
            </w:r>
          </w:p>
          <w:p>
            <w:pPr>
              <w:pStyle w:val="8"/>
              <w:rPr>
                <w:rFonts w:hint="default"/>
                <w:b/>
                <w:bCs/>
                <w:sz w:val="22"/>
                <w:lang w:val="en-GB"/>
              </w:rPr>
            </w:pPr>
            <w:r>
              <w:rPr>
                <w:rFonts w:hint="default"/>
                <w:b/>
                <w:bCs/>
                <w:sz w:val="22"/>
                <w:lang w:val="en-GB"/>
              </w:rPr>
              <w:t xml:space="preserve">Replication also allows you to recover from hardware failure and service interruptions. </w:t>
            </w:r>
          </w:p>
          <w:p>
            <w:pPr>
              <w:pStyle w:val="8"/>
              <w:rPr>
                <w:rFonts w:hint="default"/>
                <w:sz w:val="22"/>
                <w:lang w:val="en-GB"/>
              </w:rPr>
            </w:pPr>
            <w:r>
              <w:rPr>
                <w:rFonts w:hint="default"/>
                <w:b/>
                <w:bCs/>
                <w:sz w:val="22"/>
                <w:lang w:val="en-GB"/>
              </w:rPr>
              <w:t>With additional copies of the data, you can dedicate one to disaster recovery, reporting, or backup.</w:t>
            </w:r>
          </w:p>
        </w:tc>
        <w:tc>
          <w:tcPr>
            <w:tcW w:w="590" w:type="dxa"/>
          </w:tcPr>
          <w:p>
            <w:pPr>
              <w:pStyle w:val="8"/>
              <w:rPr>
                <w:sz w:val="22"/>
              </w:rPr>
            </w:pPr>
            <w:r>
              <w:rPr>
                <w:w w:val="100"/>
                <w:sz w:val="22"/>
              </w:rPr>
              <w:t>2</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29</w:t>
            </w:r>
          </w:p>
        </w:tc>
        <w:tc>
          <w:tcPr>
            <w:tcW w:w="6784" w:type="dxa"/>
          </w:tcPr>
          <w:p>
            <w:pPr>
              <w:pStyle w:val="8"/>
              <w:rPr>
                <w:sz w:val="22"/>
              </w:rPr>
            </w:pPr>
            <w:r>
              <w:rPr>
                <w:sz w:val="22"/>
              </w:rPr>
              <w:t>Illustrate</w:t>
            </w:r>
            <w:r>
              <w:rPr>
                <w:spacing w:val="-2"/>
                <w:sz w:val="22"/>
              </w:rPr>
              <w:t xml:space="preserve"> </w:t>
            </w:r>
            <w:r>
              <w:rPr>
                <w:sz w:val="22"/>
              </w:rPr>
              <w:t>the</w:t>
            </w:r>
            <w:r>
              <w:rPr>
                <w:spacing w:val="-6"/>
                <w:sz w:val="22"/>
              </w:rPr>
              <w:t xml:space="preserve"> </w:t>
            </w:r>
            <w:r>
              <w:rPr>
                <w:sz w:val="22"/>
              </w:rPr>
              <w:t>concept</w:t>
            </w:r>
            <w:r>
              <w:rPr>
                <w:spacing w:val="-5"/>
                <w:sz w:val="22"/>
              </w:rPr>
              <w:t xml:space="preserve"> </w:t>
            </w:r>
            <w:r>
              <w:rPr>
                <w:sz w:val="22"/>
              </w:rPr>
              <w:t>of</w:t>
            </w:r>
            <w:r>
              <w:rPr>
                <w:spacing w:val="-5"/>
                <w:sz w:val="22"/>
              </w:rPr>
              <w:t xml:space="preserve"> </w:t>
            </w:r>
            <w:r>
              <w:rPr>
                <w:sz w:val="22"/>
              </w:rPr>
              <w:t>sharding</w:t>
            </w:r>
            <w:r>
              <w:rPr>
                <w:spacing w:val="-4"/>
                <w:sz w:val="22"/>
              </w:rPr>
              <w:t xml:space="preserve"> </w:t>
            </w:r>
            <w:r>
              <w:rPr>
                <w:sz w:val="22"/>
              </w:rPr>
              <w:t>in</w:t>
            </w:r>
            <w:r>
              <w:rPr>
                <w:spacing w:val="-3"/>
                <w:sz w:val="22"/>
              </w:rPr>
              <w:t xml:space="preserve"> </w:t>
            </w:r>
            <w:r>
              <w:rPr>
                <w:sz w:val="22"/>
              </w:rPr>
              <w:t>MongoDB</w:t>
            </w:r>
          </w:p>
          <w:p>
            <w:pPr>
              <w:pStyle w:val="8"/>
              <w:rPr>
                <w:rFonts w:hint="default"/>
                <w:b/>
                <w:bCs/>
                <w:sz w:val="22"/>
                <w:lang w:val="en-GB"/>
              </w:rPr>
            </w:pPr>
            <w:r>
              <w:rPr>
                <w:rFonts w:hint="default"/>
                <w:b/>
                <w:bCs/>
                <w:sz w:val="22"/>
                <w:lang w:val="en-GB"/>
              </w:rPr>
              <w:t>ANS : Sharding is the process of storing data records across multiple machines and it is MongoDB's approach to meeting the demands of data growth.</w:t>
            </w:r>
          </w:p>
          <w:p>
            <w:pPr>
              <w:pStyle w:val="8"/>
              <w:ind w:left="0" w:leftChars="0" w:firstLine="110" w:firstLineChars="50"/>
              <w:rPr>
                <w:rFonts w:hint="default"/>
                <w:b/>
                <w:bCs/>
                <w:sz w:val="22"/>
                <w:lang w:val="en-GB"/>
              </w:rPr>
            </w:pPr>
            <w:r>
              <w:rPr>
                <w:rFonts w:hint="default"/>
                <w:b/>
                <w:bCs/>
                <w:sz w:val="22"/>
                <w:lang w:val="en-GB"/>
              </w:rPr>
              <w:t>As the size of the data increases, a single machine may not be sufficient to store the data nor provide an acceptable read and write throughput.</w:t>
            </w:r>
          </w:p>
          <w:p>
            <w:pPr>
              <w:pStyle w:val="8"/>
              <w:ind w:left="0" w:leftChars="0" w:firstLine="110" w:firstLineChars="50"/>
              <w:rPr>
                <w:rFonts w:hint="default"/>
                <w:sz w:val="22"/>
                <w:lang w:val="en-GB"/>
              </w:rPr>
            </w:pPr>
            <w:r>
              <w:rPr>
                <w:rFonts w:hint="default"/>
                <w:b/>
                <w:bCs/>
                <w:sz w:val="22"/>
                <w:lang w:val="en-GB"/>
              </w:rPr>
              <w:t>Sharding solves the problem with horizontal scaling. With sharding, you add more machines to support data growth and the demands of reading and writing operations.</w:t>
            </w:r>
          </w:p>
        </w:tc>
        <w:tc>
          <w:tcPr>
            <w:tcW w:w="590" w:type="dxa"/>
          </w:tcPr>
          <w:p>
            <w:pPr>
              <w:pStyle w:val="8"/>
              <w:rPr>
                <w:sz w:val="22"/>
              </w:rPr>
            </w:pPr>
            <w:r>
              <w:rPr>
                <w:w w:val="100"/>
                <w:sz w:val="22"/>
              </w:rPr>
              <w:t>2</w:t>
            </w:r>
          </w:p>
        </w:tc>
        <w:tc>
          <w:tcPr>
            <w:tcW w:w="566" w:type="dxa"/>
          </w:tcPr>
          <w:p>
            <w:pPr>
              <w:pStyle w:val="8"/>
              <w:rPr>
                <w:sz w:val="22"/>
              </w:rPr>
            </w:pPr>
            <w:r>
              <w:rPr>
                <w:w w:val="100"/>
                <w:sz w:val="22"/>
              </w:rPr>
              <w:t>3</w:t>
            </w:r>
          </w:p>
        </w:tc>
        <w:tc>
          <w:tcPr>
            <w:tcW w:w="516" w:type="dxa"/>
          </w:tcPr>
          <w:p>
            <w:pPr>
              <w:pStyle w:val="8"/>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30</w:t>
            </w:r>
          </w:p>
        </w:tc>
        <w:tc>
          <w:tcPr>
            <w:tcW w:w="6784" w:type="dxa"/>
          </w:tcPr>
          <w:p>
            <w:pPr>
              <w:pStyle w:val="8"/>
              <w:rPr>
                <w:sz w:val="22"/>
              </w:rPr>
            </w:pPr>
            <w:r>
              <w:rPr>
                <w:sz w:val="22"/>
              </w:rPr>
              <w:t>Explain</w:t>
            </w:r>
            <w:r>
              <w:rPr>
                <w:spacing w:val="-6"/>
                <w:sz w:val="22"/>
              </w:rPr>
              <w:t xml:space="preserve"> </w:t>
            </w:r>
            <w:r>
              <w:rPr>
                <w:sz w:val="22"/>
              </w:rPr>
              <w:t>update</w:t>
            </w:r>
            <w:r>
              <w:rPr>
                <w:spacing w:val="-4"/>
                <w:sz w:val="22"/>
              </w:rPr>
              <w:t xml:space="preserve"> </w:t>
            </w:r>
            <w:r>
              <w:rPr>
                <w:sz w:val="22"/>
              </w:rPr>
              <w:t>consistency</w:t>
            </w:r>
            <w:r>
              <w:rPr>
                <w:spacing w:val="-6"/>
                <w:sz w:val="22"/>
              </w:rPr>
              <w:t xml:space="preserve"> </w:t>
            </w:r>
            <w:r>
              <w:rPr>
                <w:sz w:val="22"/>
              </w:rPr>
              <w:t>with</w:t>
            </w:r>
            <w:r>
              <w:rPr>
                <w:spacing w:val="-5"/>
                <w:sz w:val="22"/>
              </w:rPr>
              <w:t xml:space="preserve"> </w:t>
            </w:r>
            <w:r>
              <w:rPr>
                <w:sz w:val="22"/>
              </w:rPr>
              <w:t>an</w:t>
            </w:r>
            <w:r>
              <w:rPr>
                <w:spacing w:val="-4"/>
                <w:sz w:val="22"/>
              </w:rPr>
              <w:t xml:space="preserve"> </w:t>
            </w:r>
            <w:r>
              <w:rPr>
                <w:sz w:val="22"/>
              </w:rPr>
              <w:t>example.</w:t>
            </w:r>
          </w:p>
          <w:p>
            <w:pPr>
              <w:pStyle w:val="8"/>
              <w:rPr>
                <w:rFonts w:hint="default"/>
                <w:b/>
                <w:bCs/>
                <w:sz w:val="22"/>
                <w:lang w:val="en-GB"/>
              </w:rPr>
            </w:pPr>
            <w:r>
              <w:rPr>
                <w:rFonts w:hint="default"/>
                <w:b/>
                <w:bCs/>
                <w:sz w:val="22"/>
                <w:lang w:val="en-GB"/>
              </w:rPr>
              <w:t>ANS  : Consistency is the property of the database management systems in which a consistent state is maintained in the database.</w:t>
            </w:r>
          </w:p>
          <w:p>
            <w:pPr>
              <w:pStyle w:val="8"/>
              <w:rPr>
                <w:rFonts w:hint="default"/>
                <w:b/>
                <w:bCs/>
                <w:sz w:val="22"/>
                <w:lang w:val="en-GB"/>
              </w:rPr>
            </w:pPr>
            <w:r>
              <w:rPr>
                <w:rFonts w:hint="default"/>
                <w:b/>
                <w:bCs/>
                <w:sz w:val="22"/>
                <w:lang w:val="en-GB"/>
              </w:rPr>
              <w:t>Write-Write Conflict: Two People Updating the Same Data at the Same Time.</w:t>
            </w:r>
          </w:p>
          <w:p>
            <w:pPr>
              <w:pStyle w:val="8"/>
              <w:rPr>
                <w:rFonts w:hint="default"/>
                <w:b/>
                <w:bCs/>
                <w:sz w:val="22"/>
                <w:lang w:val="en-GB"/>
              </w:rPr>
            </w:pPr>
            <w:r>
              <w:rPr>
                <w:rFonts w:hint="default"/>
                <w:b/>
                <w:bCs/>
                <w:sz w:val="22"/>
                <w:lang w:val="en-GB"/>
              </w:rPr>
              <w:t>When These Writes reach the server, the Server Will Serialize Them After one Other.</w:t>
            </w:r>
          </w:p>
          <w:p>
            <w:pPr>
              <w:pStyle w:val="8"/>
              <w:rPr>
                <w:rFonts w:hint="default"/>
                <w:sz w:val="22"/>
                <w:lang w:val="en-GB"/>
              </w:rPr>
            </w:pPr>
            <w:r>
              <w:rPr>
                <w:rFonts w:hint="default"/>
                <w:b/>
                <w:bCs/>
                <w:sz w:val="22"/>
                <w:lang w:val="en-GB"/>
              </w:rPr>
              <w:t>Person A – Update is Overwritten By Person B- Update.</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spacing w:line="249" w:lineRule="exact"/>
              <w:rPr>
                <w:sz w:val="22"/>
              </w:rPr>
            </w:pPr>
            <w:r>
              <w:rPr>
                <w:sz w:val="22"/>
              </w:rPr>
              <w:t>31</w:t>
            </w:r>
          </w:p>
        </w:tc>
        <w:tc>
          <w:tcPr>
            <w:tcW w:w="6784" w:type="dxa"/>
          </w:tcPr>
          <w:p>
            <w:pPr>
              <w:pStyle w:val="8"/>
              <w:spacing w:line="249" w:lineRule="exact"/>
              <w:rPr>
                <w:sz w:val="22"/>
              </w:rPr>
            </w:pPr>
            <w:r>
              <w:rPr>
                <w:sz w:val="22"/>
              </w:rPr>
              <w:t>Explain</w:t>
            </w:r>
            <w:r>
              <w:rPr>
                <w:spacing w:val="-6"/>
                <w:sz w:val="22"/>
              </w:rPr>
              <w:t xml:space="preserve"> </w:t>
            </w:r>
            <w:r>
              <w:rPr>
                <w:sz w:val="22"/>
              </w:rPr>
              <w:t>read</w:t>
            </w:r>
            <w:r>
              <w:rPr>
                <w:spacing w:val="-4"/>
                <w:sz w:val="22"/>
              </w:rPr>
              <w:t xml:space="preserve"> </w:t>
            </w:r>
            <w:r>
              <w:rPr>
                <w:sz w:val="22"/>
              </w:rPr>
              <w:t>consistency</w:t>
            </w:r>
            <w:r>
              <w:rPr>
                <w:spacing w:val="-6"/>
                <w:sz w:val="22"/>
              </w:rPr>
              <w:t xml:space="preserve"> </w:t>
            </w:r>
            <w:r>
              <w:rPr>
                <w:sz w:val="22"/>
              </w:rPr>
              <w:t>with</w:t>
            </w:r>
            <w:r>
              <w:rPr>
                <w:spacing w:val="-4"/>
                <w:sz w:val="22"/>
              </w:rPr>
              <w:t xml:space="preserve"> </w:t>
            </w:r>
            <w:r>
              <w:rPr>
                <w:sz w:val="22"/>
              </w:rPr>
              <w:t>an</w:t>
            </w:r>
            <w:r>
              <w:rPr>
                <w:spacing w:val="-5"/>
                <w:sz w:val="22"/>
              </w:rPr>
              <w:t xml:space="preserve"> </w:t>
            </w:r>
            <w:r>
              <w:rPr>
                <w:sz w:val="22"/>
              </w:rPr>
              <w:t>example.</w:t>
            </w:r>
          </w:p>
          <w:p>
            <w:pPr>
              <w:pStyle w:val="8"/>
              <w:spacing w:line="249" w:lineRule="exact"/>
              <w:rPr>
                <w:rFonts w:hint="default"/>
                <w:sz w:val="22"/>
                <w:lang w:val="en-GB"/>
              </w:rPr>
            </w:pPr>
            <w:r>
              <w:rPr>
                <w:rFonts w:hint="default"/>
                <w:sz w:val="22"/>
                <w:lang w:val="en-GB"/>
              </w:rPr>
              <w:t xml:space="preserve">ANS </w:t>
            </w:r>
          </w:p>
        </w:tc>
        <w:tc>
          <w:tcPr>
            <w:tcW w:w="590" w:type="dxa"/>
          </w:tcPr>
          <w:p>
            <w:pPr>
              <w:pStyle w:val="8"/>
              <w:spacing w:line="249" w:lineRule="exact"/>
              <w:rPr>
                <w:sz w:val="22"/>
              </w:rPr>
            </w:pPr>
            <w:r>
              <w:rPr>
                <w:w w:val="100"/>
                <w:sz w:val="22"/>
              </w:rPr>
              <w:t>2</w:t>
            </w:r>
          </w:p>
        </w:tc>
        <w:tc>
          <w:tcPr>
            <w:tcW w:w="566" w:type="dxa"/>
          </w:tcPr>
          <w:p>
            <w:pPr>
              <w:pStyle w:val="8"/>
              <w:spacing w:line="249" w:lineRule="exact"/>
              <w:rPr>
                <w:sz w:val="22"/>
              </w:rPr>
            </w:pPr>
            <w:r>
              <w:rPr>
                <w:w w:val="100"/>
                <w:sz w:val="22"/>
              </w:rPr>
              <w:t>2</w:t>
            </w:r>
          </w:p>
        </w:tc>
        <w:tc>
          <w:tcPr>
            <w:tcW w:w="516" w:type="dxa"/>
          </w:tcPr>
          <w:p>
            <w:pPr>
              <w:pStyle w:val="8"/>
              <w:spacing w:line="249" w:lineRule="exact"/>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562" w:type="dxa"/>
          </w:tcPr>
          <w:p>
            <w:pPr>
              <w:pStyle w:val="8"/>
              <w:spacing w:before="1" w:line="249" w:lineRule="exact"/>
              <w:rPr>
                <w:sz w:val="22"/>
              </w:rPr>
            </w:pPr>
            <w:r>
              <w:rPr>
                <w:sz w:val="22"/>
              </w:rPr>
              <w:t>32</w:t>
            </w:r>
          </w:p>
        </w:tc>
        <w:tc>
          <w:tcPr>
            <w:tcW w:w="6784" w:type="dxa"/>
          </w:tcPr>
          <w:p>
            <w:pPr>
              <w:pStyle w:val="8"/>
              <w:spacing w:before="1" w:line="249" w:lineRule="exact"/>
              <w:rPr>
                <w:sz w:val="22"/>
              </w:rPr>
            </w:pPr>
            <w:r>
              <w:rPr>
                <w:sz w:val="22"/>
              </w:rPr>
              <w:t>Illustrate</w:t>
            </w:r>
            <w:r>
              <w:rPr>
                <w:spacing w:val="-4"/>
                <w:sz w:val="22"/>
              </w:rPr>
              <w:t xml:space="preserve"> </w:t>
            </w:r>
            <w:r>
              <w:rPr>
                <w:sz w:val="22"/>
              </w:rPr>
              <w:t>the</w:t>
            </w:r>
            <w:r>
              <w:rPr>
                <w:spacing w:val="-8"/>
                <w:sz w:val="22"/>
              </w:rPr>
              <w:t xml:space="preserve"> </w:t>
            </w:r>
            <w:r>
              <w:rPr>
                <w:sz w:val="22"/>
              </w:rPr>
              <w:t>approaches</w:t>
            </w:r>
            <w:r>
              <w:rPr>
                <w:spacing w:val="-6"/>
                <w:sz w:val="22"/>
              </w:rPr>
              <w:t xml:space="preserve"> </w:t>
            </w:r>
            <w:r>
              <w:rPr>
                <w:sz w:val="22"/>
              </w:rPr>
              <w:t>to</w:t>
            </w:r>
            <w:r>
              <w:rPr>
                <w:spacing w:val="-4"/>
                <w:sz w:val="22"/>
              </w:rPr>
              <w:t xml:space="preserve"> </w:t>
            </w:r>
            <w:r>
              <w:rPr>
                <w:sz w:val="22"/>
              </w:rPr>
              <w:t>maintain</w:t>
            </w:r>
            <w:r>
              <w:rPr>
                <w:spacing w:val="-6"/>
                <w:sz w:val="22"/>
              </w:rPr>
              <w:t xml:space="preserve"> </w:t>
            </w:r>
            <w:r>
              <w:rPr>
                <w:sz w:val="22"/>
              </w:rPr>
              <w:t>the</w:t>
            </w:r>
            <w:r>
              <w:rPr>
                <w:spacing w:val="-4"/>
                <w:sz w:val="22"/>
              </w:rPr>
              <w:t xml:space="preserve"> </w:t>
            </w:r>
            <w:r>
              <w:rPr>
                <w:sz w:val="22"/>
              </w:rPr>
              <w:t>update</w:t>
            </w:r>
            <w:r>
              <w:rPr>
                <w:spacing w:val="-4"/>
                <w:sz w:val="22"/>
              </w:rPr>
              <w:t xml:space="preserve"> </w:t>
            </w:r>
            <w:r>
              <w:rPr>
                <w:sz w:val="22"/>
              </w:rPr>
              <w:t>consistency</w:t>
            </w:r>
          </w:p>
          <w:p>
            <w:pPr>
              <w:pStyle w:val="8"/>
              <w:rPr>
                <w:rFonts w:hint="default"/>
                <w:b/>
                <w:bCs/>
                <w:sz w:val="22"/>
                <w:lang w:val="en-GB"/>
              </w:rPr>
            </w:pPr>
            <w:r>
              <w:rPr>
                <w:rFonts w:hint="default"/>
                <w:b/>
                <w:bCs/>
                <w:sz w:val="22"/>
                <w:lang w:val="en-GB"/>
              </w:rPr>
              <w:t>ANS : Pessimistic:  “ Preventing Conflict”</w:t>
            </w:r>
          </w:p>
          <w:p>
            <w:pPr>
              <w:pStyle w:val="8"/>
              <w:rPr>
                <w:rFonts w:hint="default"/>
                <w:b/>
                <w:bCs/>
                <w:sz w:val="22"/>
                <w:lang w:val="en-GB"/>
              </w:rPr>
            </w:pPr>
            <w:r>
              <w:rPr>
                <w:rFonts w:hint="default"/>
                <w:b/>
                <w:bCs/>
                <w:sz w:val="22"/>
                <w:lang w:val="en-GB"/>
              </w:rPr>
              <w:t>Common Approach: To Have a write lock in order to change a value you need to acquire a lock and the system ensures that only one client can get a lock at a time.</w:t>
            </w:r>
          </w:p>
          <w:p>
            <w:pPr>
              <w:pStyle w:val="8"/>
              <w:rPr>
                <w:rFonts w:hint="default"/>
                <w:b/>
                <w:bCs/>
                <w:sz w:val="22"/>
                <w:lang w:val="en-GB"/>
              </w:rPr>
            </w:pPr>
            <w:r>
              <w:rPr>
                <w:rFonts w:hint="default"/>
                <w:b/>
                <w:bCs/>
                <w:sz w:val="22"/>
                <w:lang w:val="en-GB"/>
              </w:rPr>
              <w:t>Optimistic:  “Let conflict occur, but detects them and takes action to sort them out.”Common Approach: Conditional Update, any client that does an update tests the value just before updating it to see if it’s changed since his last read.</w:t>
            </w:r>
          </w:p>
          <w:p>
            <w:pPr>
              <w:pStyle w:val="8"/>
              <w:rPr>
                <w:rFonts w:hint="default"/>
                <w:b/>
                <w:bCs/>
                <w:sz w:val="22"/>
                <w:lang w:val="en-GB"/>
              </w:rPr>
            </w:pPr>
            <w:r>
              <w:rPr>
                <w:rFonts w:hint="default"/>
                <w:b/>
                <w:bCs/>
                <w:sz w:val="22"/>
                <w:lang w:val="en-GB"/>
              </w:rPr>
              <w:t xml:space="preserve">To Save both updates and record that they are in conflict. </w:t>
            </w:r>
          </w:p>
          <w:p>
            <w:pPr>
              <w:pStyle w:val="8"/>
              <w:spacing w:before="1" w:line="249" w:lineRule="exact"/>
              <w:rPr>
                <w:rFonts w:hint="default"/>
                <w:sz w:val="22"/>
                <w:lang w:val="en-GB"/>
              </w:rPr>
            </w:pPr>
            <w:r>
              <w:rPr>
                <w:rFonts w:hint="default"/>
                <w:b/>
                <w:bCs/>
                <w:sz w:val="22"/>
                <w:lang w:val="en-GB"/>
              </w:rPr>
              <w:t>Version Control:  Merge the two updates maybe you show both values to the user and ask them to sort it out or the computer can merge itself</w:t>
            </w:r>
          </w:p>
        </w:tc>
        <w:tc>
          <w:tcPr>
            <w:tcW w:w="590" w:type="dxa"/>
          </w:tcPr>
          <w:p>
            <w:pPr>
              <w:pStyle w:val="8"/>
              <w:spacing w:before="1" w:line="249" w:lineRule="exact"/>
              <w:rPr>
                <w:sz w:val="22"/>
              </w:rPr>
            </w:pPr>
            <w:r>
              <w:rPr>
                <w:w w:val="100"/>
                <w:sz w:val="22"/>
              </w:rPr>
              <w:t>2</w:t>
            </w:r>
          </w:p>
        </w:tc>
        <w:tc>
          <w:tcPr>
            <w:tcW w:w="566" w:type="dxa"/>
          </w:tcPr>
          <w:p>
            <w:pPr>
              <w:pStyle w:val="8"/>
              <w:spacing w:before="1" w:line="249" w:lineRule="exact"/>
              <w:rPr>
                <w:sz w:val="22"/>
              </w:rPr>
            </w:pPr>
            <w:r>
              <w:rPr>
                <w:w w:val="100"/>
                <w:sz w:val="22"/>
              </w:rPr>
              <w:t>3</w:t>
            </w:r>
          </w:p>
        </w:tc>
        <w:tc>
          <w:tcPr>
            <w:tcW w:w="516" w:type="dxa"/>
          </w:tcPr>
          <w:p>
            <w:pPr>
              <w:pStyle w:val="8"/>
              <w:spacing w:before="1" w:line="249" w:lineRule="exact"/>
              <w:ind w:left="108"/>
              <w:rPr>
                <w:sz w:val="22"/>
              </w:rPr>
            </w:pPr>
            <w:r>
              <w:rPr>
                <w:w w:val="100"/>
                <w:sz w:val="22"/>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33</w:t>
            </w:r>
          </w:p>
        </w:tc>
        <w:tc>
          <w:tcPr>
            <w:tcW w:w="6784" w:type="dxa"/>
          </w:tcPr>
          <w:p>
            <w:pPr>
              <w:pStyle w:val="8"/>
              <w:rPr>
                <w:sz w:val="22"/>
              </w:rPr>
            </w:pPr>
            <w:r>
              <w:rPr>
                <w:sz w:val="22"/>
              </w:rPr>
              <w:t>Explain</w:t>
            </w:r>
            <w:r>
              <w:rPr>
                <w:spacing w:val="-9"/>
                <w:sz w:val="22"/>
              </w:rPr>
              <w:t xml:space="preserve"> </w:t>
            </w:r>
            <w:r>
              <w:rPr>
                <w:sz w:val="22"/>
              </w:rPr>
              <w:t>the</w:t>
            </w:r>
            <w:r>
              <w:rPr>
                <w:spacing w:val="-6"/>
                <w:sz w:val="22"/>
              </w:rPr>
              <w:t xml:space="preserve"> </w:t>
            </w:r>
            <w:r>
              <w:rPr>
                <w:sz w:val="22"/>
              </w:rPr>
              <w:t>Inconsistency</w:t>
            </w:r>
            <w:r>
              <w:rPr>
                <w:spacing w:val="-9"/>
                <w:sz w:val="22"/>
              </w:rPr>
              <w:t xml:space="preserve"> </w:t>
            </w:r>
            <w:r>
              <w:rPr>
                <w:sz w:val="22"/>
              </w:rPr>
              <w:t>Window.</w:t>
            </w:r>
          </w:p>
          <w:p>
            <w:pPr>
              <w:pStyle w:val="8"/>
              <w:rPr>
                <w:rFonts w:hint="default"/>
                <w:b/>
                <w:bCs/>
                <w:sz w:val="22"/>
                <w:lang w:val="en-GB"/>
              </w:rPr>
            </w:pPr>
            <w:r>
              <w:rPr>
                <w:rFonts w:hint="default"/>
                <w:b/>
                <w:bCs/>
                <w:sz w:val="22"/>
                <w:lang w:val="en-GB"/>
              </w:rPr>
              <w:t>ANS : Inconsistency  Window:</w:t>
            </w:r>
          </w:p>
          <w:p>
            <w:pPr>
              <w:pStyle w:val="8"/>
              <w:ind w:left="0" w:leftChars="0" w:firstLine="0" w:firstLineChars="0"/>
              <w:rPr>
                <w:rFonts w:hint="default"/>
                <w:b/>
                <w:bCs/>
                <w:sz w:val="22"/>
                <w:lang w:val="en-GB"/>
              </w:rPr>
            </w:pPr>
            <w:r>
              <w:rPr>
                <w:rFonts w:hint="default"/>
                <w:b/>
                <w:bCs/>
                <w:sz w:val="22"/>
                <w:lang w:val="en-GB"/>
              </w:rPr>
              <w:t>The Length of time inconsistency is present is called the inconsistency window.</w:t>
            </w:r>
          </w:p>
          <w:p>
            <w:pPr>
              <w:pStyle w:val="8"/>
              <w:ind w:left="0" w:leftChars="0" w:firstLine="0" w:firstLineChars="0"/>
              <w:rPr>
                <w:rFonts w:hint="default"/>
                <w:sz w:val="22"/>
                <w:lang w:val="en-GB"/>
              </w:rPr>
            </w:pPr>
            <w:r>
              <w:rPr>
                <w:rFonts w:hint="default"/>
                <w:b/>
                <w:bCs/>
                <w:sz w:val="22"/>
                <w:lang w:val="en-GB"/>
              </w:rPr>
              <w:t>“A NoSQL System may have a quite short inconsistency window. Usually less than a second.”</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34</w:t>
            </w:r>
          </w:p>
        </w:tc>
        <w:tc>
          <w:tcPr>
            <w:tcW w:w="6784" w:type="dxa"/>
          </w:tcPr>
          <w:p>
            <w:pPr>
              <w:pStyle w:val="8"/>
              <w:rPr>
                <w:sz w:val="22"/>
              </w:rPr>
            </w:pPr>
            <w:r>
              <w:rPr>
                <w:sz w:val="22"/>
              </w:rPr>
              <w:t>Describe</w:t>
            </w:r>
            <w:r>
              <w:rPr>
                <w:spacing w:val="-2"/>
                <w:sz w:val="22"/>
              </w:rPr>
              <w:t xml:space="preserve"> </w:t>
            </w:r>
            <w:r>
              <w:rPr>
                <w:sz w:val="22"/>
              </w:rPr>
              <w:t>the</w:t>
            </w:r>
            <w:r>
              <w:rPr>
                <w:spacing w:val="-6"/>
                <w:sz w:val="22"/>
              </w:rPr>
              <w:t xml:space="preserve"> </w:t>
            </w:r>
            <w:r>
              <w:rPr>
                <w:sz w:val="22"/>
              </w:rPr>
              <w:t>sticky</w:t>
            </w:r>
            <w:r>
              <w:rPr>
                <w:spacing w:val="-2"/>
                <w:sz w:val="22"/>
              </w:rPr>
              <w:t xml:space="preserve"> </w:t>
            </w:r>
            <w:r>
              <w:rPr>
                <w:sz w:val="22"/>
              </w:rPr>
              <w:t>sessions.</w:t>
            </w:r>
          </w:p>
          <w:p>
            <w:pPr>
              <w:pStyle w:val="8"/>
              <w:rPr>
                <w:rFonts w:hint="default"/>
                <w:sz w:val="22"/>
                <w:lang w:val="en-GB"/>
              </w:rPr>
            </w:pPr>
            <w:r>
              <w:rPr>
                <w:rFonts w:hint="default"/>
                <w:b/>
                <w:bCs/>
                <w:sz w:val="22"/>
                <w:lang w:val="en-GB"/>
              </w:rPr>
              <w:t>ANS : “A Sticky Session allows you to ensure that as long as you keep reading –your –writes consistently on a node you will get it for sessions too. The downside is that sticky sessions reduce the ability of the load balancer to do its job.”</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35</w:t>
            </w:r>
          </w:p>
        </w:tc>
        <w:tc>
          <w:tcPr>
            <w:tcW w:w="6784" w:type="dxa"/>
          </w:tcPr>
          <w:p>
            <w:pPr>
              <w:pStyle w:val="8"/>
              <w:rPr>
                <w:sz w:val="22"/>
              </w:rPr>
            </w:pPr>
            <w:r>
              <w:rPr>
                <w:sz w:val="22"/>
              </w:rPr>
              <w:t>Explain</w:t>
            </w:r>
            <w:r>
              <w:rPr>
                <w:spacing w:val="-6"/>
                <w:sz w:val="22"/>
              </w:rPr>
              <w:t xml:space="preserve"> </w:t>
            </w:r>
            <w:r>
              <w:rPr>
                <w:sz w:val="22"/>
              </w:rPr>
              <w:t>the</w:t>
            </w:r>
            <w:r>
              <w:rPr>
                <w:spacing w:val="-7"/>
                <w:sz w:val="22"/>
              </w:rPr>
              <w:t xml:space="preserve"> </w:t>
            </w:r>
            <w:r>
              <w:rPr>
                <w:sz w:val="22"/>
              </w:rPr>
              <w:t>version</w:t>
            </w:r>
            <w:r>
              <w:rPr>
                <w:spacing w:val="-5"/>
                <w:sz w:val="22"/>
              </w:rPr>
              <w:t xml:space="preserve"> </w:t>
            </w:r>
            <w:r>
              <w:rPr>
                <w:sz w:val="22"/>
              </w:rPr>
              <w:t>stamping.</w:t>
            </w:r>
          </w:p>
          <w:p>
            <w:pPr>
              <w:pStyle w:val="8"/>
              <w:rPr>
                <w:rFonts w:hint="default"/>
                <w:b/>
                <w:bCs/>
                <w:sz w:val="22"/>
                <w:lang w:val="en-GB"/>
              </w:rPr>
            </w:pPr>
            <w:r>
              <w:rPr>
                <w:rFonts w:hint="default"/>
                <w:b/>
                <w:bCs/>
                <w:sz w:val="22"/>
                <w:lang w:val="en-GB"/>
              </w:rPr>
              <w:t>ANS : Version Stamps</w:t>
            </w:r>
          </w:p>
          <w:p>
            <w:pPr>
              <w:pStyle w:val="8"/>
              <w:rPr>
                <w:rFonts w:hint="default"/>
                <w:sz w:val="22"/>
                <w:lang w:val="en-GB"/>
              </w:rPr>
            </w:pPr>
            <w:r>
              <w:rPr>
                <w:rFonts w:hint="default"/>
                <w:b/>
                <w:bCs/>
                <w:sz w:val="22"/>
                <w:lang w:val="en-GB"/>
              </w:rPr>
              <w:t>Another approach for session consistency is to use Version Stamps and ensure every interaction with the data store includes the latest version stamp seen by a session.</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562" w:type="dxa"/>
          </w:tcPr>
          <w:p>
            <w:pPr>
              <w:pStyle w:val="8"/>
              <w:rPr>
                <w:sz w:val="22"/>
              </w:rPr>
            </w:pPr>
            <w:r>
              <w:rPr>
                <w:sz w:val="22"/>
              </w:rPr>
              <w:t>36</w:t>
            </w:r>
          </w:p>
        </w:tc>
        <w:tc>
          <w:tcPr>
            <w:tcW w:w="6784" w:type="dxa"/>
          </w:tcPr>
          <w:p>
            <w:pPr>
              <w:pStyle w:val="8"/>
              <w:rPr>
                <w:sz w:val="22"/>
              </w:rPr>
            </w:pPr>
            <w:r>
              <w:rPr>
                <w:sz w:val="22"/>
              </w:rPr>
              <w:t>Explain</w:t>
            </w:r>
            <w:r>
              <w:rPr>
                <w:spacing w:val="-4"/>
                <w:sz w:val="22"/>
              </w:rPr>
              <w:t xml:space="preserve"> </w:t>
            </w:r>
            <w:r>
              <w:rPr>
                <w:sz w:val="22"/>
              </w:rPr>
              <w:t>capped</w:t>
            </w:r>
            <w:r>
              <w:rPr>
                <w:spacing w:val="-3"/>
                <w:sz w:val="22"/>
              </w:rPr>
              <w:t xml:space="preserve"> </w:t>
            </w:r>
            <w:r>
              <w:rPr>
                <w:sz w:val="22"/>
              </w:rPr>
              <w:t>collections</w:t>
            </w:r>
            <w:r>
              <w:rPr>
                <w:spacing w:val="-5"/>
                <w:sz w:val="22"/>
              </w:rPr>
              <w:t xml:space="preserve"> </w:t>
            </w:r>
            <w:r>
              <w:rPr>
                <w:sz w:val="22"/>
              </w:rPr>
              <w:t>with</w:t>
            </w:r>
            <w:r>
              <w:rPr>
                <w:spacing w:val="-3"/>
                <w:sz w:val="22"/>
              </w:rPr>
              <w:t xml:space="preserve"> </w:t>
            </w:r>
            <w:r>
              <w:rPr>
                <w:sz w:val="22"/>
              </w:rPr>
              <w:t>an</w:t>
            </w:r>
            <w:r>
              <w:rPr>
                <w:spacing w:val="-3"/>
                <w:sz w:val="22"/>
              </w:rPr>
              <w:t xml:space="preserve"> </w:t>
            </w:r>
            <w:r>
              <w:rPr>
                <w:sz w:val="22"/>
              </w:rPr>
              <w:t>example</w:t>
            </w:r>
          </w:p>
          <w:p>
            <w:pPr>
              <w:pStyle w:val="8"/>
              <w:rPr>
                <w:rFonts w:hint="default"/>
                <w:sz w:val="22"/>
                <w:lang w:val="en-GB"/>
              </w:rPr>
            </w:pPr>
            <w:r>
              <w:rPr>
                <w:rFonts w:hint="default"/>
                <w:sz w:val="22"/>
                <w:lang w:val="en-GB"/>
              </w:rPr>
              <w:t xml:space="preserve">ANS : Not available in module. </w:t>
            </w:r>
          </w:p>
        </w:tc>
        <w:tc>
          <w:tcPr>
            <w:tcW w:w="590" w:type="dxa"/>
          </w:tcPr>
          <w:p>
            <w:pPr>
              <w:pStyle w:val="8"/>
              <w:rPr>
                <w:sz w:val="22"/>
              </w:rPr>
            </w:pPr>
            <w:r>
              <w:rPr>
                <w:w w:val="100"/>
                <w:sz w:val="22"/>
              </w:rPr>
              <w:t>2</w:t>
            </w:r>
          </w:p>
        </w:tc>
        <w:tc>
          <w:tcPr>
            <w:tcW w:w="566" w:type="dxa"/>
          </w:tcPr>
          <w:p>
            <w:pPr>
              <w:pStyle w:val="8"/>
              <w:rPr>
                <w:sz w:val="22"/>
              </w:rPr>
            </w:pPr>
            <w:r>
              <w:rPr>
                <w:w w:val="100"/>
                <w:sz w:val="22"/>
              </w:rPr>
              <w:t>2</w:t>
            </w:r>
          </w:p>
        </w:tc>
        <w:tc>
          <w:tcPr>
            <w:tcW w:w="516" w:type="dxa"/>
          </w:tcPr>
          <w:p>
            <w:pPr>
              <w:pStyle w:val="8"/>
              <w:ind w:left="108"/>
              <w:rPr>
                <w:sz w:val="22"/>
              </w:rPr>
            </w:pPr>
            <w:r>
              <w:rPr>
                <w:w w:val="100"/>
                <w:sz w:val="22"/>
              </w:rPr>
              <w: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3" w:hRule="atLeast"/>
        </w:trPr>
        <w:tc>
          <w:tcPr>
            <w:tcW w:w="562" w:type="dxa"/>
          </w:tcPr>
          <w:p>
            <w:pPr>
              <w:pStyle w:val="8"/>
              <w:spacing w:line="268" w:lineRule="exact"/>
              <w:rPr>
                <w:sz w:val="22"/>
              </w:rPr>
            </w:pPr>
            <w:r>
              <w:rPr>
                <w:sz w:val="22"/>
              </w:rPr>
              <w:t>37</w:t>
            </w:r>
          </w:p>
        </w:tc>
        <w:tc>
          <w:tcPr>
            <w:tcW w:w="6784" w:type="dxa"/>
          </w:tcPr>
          <w:p>
            <w:pPr>
              <w:pStyle w:val="8"/>
              <w:spacing w:line="268" w:lineRule="exact"/>
              <w:rPr>
                <w:sz w:val="22"/>
              </w:rPr>
            </w:pPr>
            <w:r>
              <w:rPr>
                <w:sz w:val="22"/>
              </w:rPr>
              <w:t>Demonstrate</w:t>
            </w:r>
            <w:r>
              <w:rPr>
                <w:spacing w:val="-7"/>
                <w:sz w:val="22"/>
              </w:rPr>
              <w:t xml:space="preserve"> </w:t>
            </w:r>
            <w:r>
              <w:rPr>
                <w:sz w:val="22"/>
              </w:rPr>
              <w:t>the</w:t>
            </w:r>
            <w:r>
              <w:rPr>
                <w:spacing w:val="-4"/>
                <w:sz w:val="22"/>
              </w:rPr>
              <w:t xml:space="preserve"> </w:t>
            </w:r>
            <w:r>
              <w:rPr>
                <w:sz w:val="22"/>
              </w:rPr>
              <w:t>following</w:t>
            </w:r>
            <w:r>
              <w:rPr>
                <w:spacing w:val="-8"/>
                <w:sz w:val="22"/>
              </w:rPr>
              <w:t xml:space="preserve"> </w:t>
            </w:r>
            <w:r>
              <w:rPr>
                <w:sz w:val="22"/>
              </w:rPr>
              <w:t>operation</w:t>
            </w:r>
            <w:r>
              <w:rPr>
                <w:spacing w:val="-4"/>
                <w:sz w:val="22"/>
              </w:rPr>
              <w:t xml:space="preserve"> </w:t>
            </w:r>
            <w:r>
              <w:rPr>
                <w:sz w:val="22"/>
              </w:rPr>
              <w:t>in</w:t>
            </w:r>
            <w:r>
              <w:rPr>
                <w:spacing w:val="-7"/>
                <w:sz w:val="22"/>
              </w:rPr>
              <w:t xml:space="preserve"> </w:t>
            </w:r>
            <w:r>
              <w:rPr>
                <w:sz w:val="22"/>
              </w:rPr>
              <w:t>MongoDB</w:t>
            </w:r>
          </w:p>
          <w:p>
            <w:pPr>
              <w:pStyle w:val="8"/>
              <w:numPr>
                <w:ilvl w:val="0"/>
                <w:numId w:val="1"/>
              </w:numPr>
              <w:tabs>
                <w:tab w:val="left" w:pos="828"/>
              </w:tabs>
              <w:spacing w:before="0" w:after="0" w:line="240" w:lineRule="auto"/>
              <w:ind w:left="827" w:right="0" w:hanging="361"/>
              <w:jc w:val="left"/>
              <w:rPr>
                <w:sz w:val="22"/>
              </w:rPr>
            </w:pPr>
            <w:r>
              <w:rPr>
                <w:sz w:val="22"/>
              </w:rPr>
              <w:t>Create</w:t>
            </w:r>
            <w:r>
              <w:rPr>
                <w:spacing w:val="-5"/>
                <w:sz w:val="22"/>
              </w:rPr>
              <w:t xml:space="preserve"> </w:t>
            </w:r>
            <w:r>
              <w:rPr>
                <w:sz w:val="22"/>
              </w:rPr>
              <w:t>a</w:t>
            </w:r>
            <w:r>
              <w:rPr>
                <w:spacing w:val="-3"/>
                <w:sz w:val="22"/>
              </w:rPr>
              <w:t xml:space="preserve"> </w:t>
            </w:r>
            <w:r>
              <w:rPr>
                <w:sz w:val="22"/>
              </w:rPr>
              <w:t>database.</w:t>
            </w:r>
            <w:r>
              <w:rPr>
                <w:spacing w:val="-3"/>
                <w:sz w:val="22"/>
              </w:rPr>
              <w:t xml:space="preserve"> </w:t>
            </w:r>
            <w:r>
              <w:rPr>
                <w:sz w:val="22"/>
              </w:rPr>
              <w:t>“</w:t>
            </w:r>
            <w:r>
              <w:rPr>
                <w:spacing w:val="-4"/>
                <w:sz w:val="22"/>
              </w:rPr>
              <w:t xml:space="preserve"> </w:t>
            </w:r>
            <w:r>
              <w:rPr>
                <w:sz w:val="22"/>
              </w:rPr>
              <w:t>Library</w:t>
            </w:r>
            <w:r>
              <w:rPr>
                <w:spacing w:val="-2"/>
                <w:sz w:val="22"/>
              </w:rPr>
              <w:t xml:space="preserve"> </w:t>
            </w:r>
            <w:r>
              <w:rPr>
                <w:sz w:val="22"/>
              </w:rPr>
              <w:t>“</w:t>
            </w:r>
          </w:p>
          <w:p>
            <w:pPr>
              <w:pStyle w:val="8"/>
              <w:numPr>
                <w:ilvl w:val="0"/>
                <w:numId w:val="1"/>
              </w:numPr>
              <w:tabs>
                <w:tab w:val="left" w:pos="828"/>
              </w:tabs>
              <w:spacing w:before="0" w:after="0" w:line="240" w:lineRule="auto"/>
              <w:ind w:left="827" w:right="0" w:hanging="361"/>
              <w:jc w:val="left"/>
              <w:rPr>
                <w:sz w:val="22"/>
              </w:rPr>
            </w:pPr>
            <w:r>
              <w:rPr>
                <w:sz w:val="22"/>
              </w:rPr>
              <w:t>Create</w:t>
            </w:r>
            <w:r>
              <w:rPr>
                <w:spacing w:val="-7"/>
                <w:sz w:val="22"/>
              </w:rPr>
              <w:t xml:space="preserve"> </w:t>
            </w:r>
            <w:r>
              <w:rPr>
                <w:sz w:val="22"/>
              </w:rPr>
              <w:t>a</w:t>
            </w:r>
            <w:r>
              <w:rPr>
                <w:spacing w:val="-5"/>
                <w:sz w:val="22"/>
              </w:rPr>
              <w:t xml:space="preserve"> </w:t>
            </w:r>
            <w:r>
              <w:rPr>
                <w:sz w:val="22"/>
              </w:rPr>
              <w:t>collection</w:t>
            </w:r>
            <w:r>
              <w:rPr>
                <w:spacing w:val="-7"/>
                <w:sz w:val="22"/>
              </w:rPr>
              <w:t xml:space="preserve"> </w:t>
            </w:r>
            <w:r>
              <w:rPr>
                <w:sz w:val="22"/>
              </w:rPr>
              <w:t>of</w:t>
            </w:r>
            <w:r>
              <w:rPr>
                <w:spacing w:val="-5"/>
                <w:sz w:val="22"/>
              </w:rPr>
              <w:t xml:space="preserve"> </w:t>
            </w:r>
            <w:r>
              <w:rPr>
                <w:sz w:val="22"/>
              </w:rPr>
              <w:t>“</w:t>
            </w:r>
            <w:r>
              <w:rPr>
                <w:spacing w:val="-5"/>
                <w:sz w:val="22"/>
              </w:rPr>
              <w:t xml:space="preserve"> </w:t>
            </w:r>
            <w:r>
              <w:rPr>
                <w:sz w:val="22"/>
              </w:rPr>
              <w:t>Books.”</w:t>
            </w:r>
          </w:p>
          <w:p>
            <w:pPr>
              <w:pStyle w:val="8"/>
              <w:numPr>
                <w:ilvl w:val="0"/>
                <w:numId w:val="1"/>
              </w:numPr>
              <w:tabs>
                <w:tab w:val="left" w:pos="828"/>
              </w:tabs>
              <w:spacing w:before="0" w:after="0" w:line="267" w:lineRule="exact"/>
              <w:ind w:left="827" w:right="0" w:hanging="361"/>
              <w:jc w:val="left"/>
              <w:rPr>
                <w:sz w:val="22"/>
              </w:rPr>
            </w:pPr>
            <w:r>
              <w:rPr>
                <w:sz w:val="22"/>
              </w:rPr>
              <w:t>Add</w:t>
            </w:r>
            <w:r>
              <w:rPr>
                <w:spacing w:val="-3"/>
                <w:sz w:val="22"/>
              </w:rPr>
              <w:t xml:space="preserve"> </w:t>
            </w:r>
            <w:r>
              <w:rPr>
                <w:sz w:val="22"/>
              </w:rPr>
              <w:t>10</w:t>
            </w:r>
            <w:r>
              <w:rPr>
                <w:spacing w:val="-1"/>
                <w:sz w:val="22"/>
              </w:rPr>
              <w:t xml:space="preserve"> </w:t>
            </w:r>
            <w:r>
              <w:rPr>
                <w:sz w:val="22"/>
              </w:rPr>
              <w:t>documents</w:t>
            </w:r>
            <w:r>
              <w:rPr>
                <w:spacing w:val="-3"/>
                <w:sz w:val="22"/>
              </w:rPr>
              <w:t xml:space="preserve"> </w:t>
            </w:r>
            <w:r>
              <w:rPr>
                <w:sz w:val="22"/>
              </w:rPr>
              <w:t>with</w:t>
            </w:r>
            <w:r>
              <w:rPr>
                <w:spacing w:val="-1"/>
                <w:sz w:val="22"/>
              </w:rPr>
              <w:t xml:space="preserve"> </w:t>
            </w:r>
            <w:r>
              <w:rPr>
                <w:sz w:val="22"/>
              </w:rPr>
              <w:t>the following</w:t>
            </w:r>
            <w:r>
              <w:rPr>
                <w:spacing w:val="-3"/>
                <w:sz w:val="22"/>
              </w:rPr>
              <w:t xml:space="preserve"> </w:t>
            </w:r>
            <w:r>
              <w:rPr>
                <w:sz w:val="22"/>
              </w:rPr>
              <w:t>fields-</w:t>
            </w:r>
            <w:r>
              <w:rPr>
                <w:spacing w:val="-4"/>
                <w:sz w:val="22"/>
              </w:rPr>
              <w:t xml:space="preserve"> </w:t>
            </w:r>
            <w:r>
              <w:rPr>
                <w:sz w:val="22"/>
              </w:rPr>
              <w:t>B_id</w:t>
            </w:r>
            <w:r>
              <w:rPr>
                <w:spacing w:val="-2"/>
                <w:sz w:val="22"/>
              </w:rPr>
              <w:t xml:space="preserve"> </w:t>
            </w:r>
            <w:r>
              <w:rPr>
                <w:sz w:val="22"/>
              </w:rPr>
              <w:t>Bname, ISBN,</w:t>
            </w:r>
          </w:p>
          <w:p>
            <w:pPr>
              <w:pStyle w:val="8"/>
              <w:spacing w:line="251" w:lineRule="exact"/>
              <w:ind w:left="827"/>
              <w:rPr>
                <w:sz w:val="22"/>
              </w:rPr>
            </w:pPr>
            <w:r>
              <w:rPr>
                <w:sz w:val="22"/>
              </w:rPr>
              <w:t>Pages,</w:t>
            </w:r>
            <w:r>
              <w:rPr>
                <w:spacing w:val="-4"/>
                <w:sz w:val="22"/>
              </w:rPr>
              <w:t xml:space="preserve"> </w:t>
            </w:r>
            <w:r>
              <w:rPr>
                <w:sz w:val="22"/>
              </w:rPr>
              <w:t>Price,</w:t>
            </w:r>
            <w:r>
              <w:rPr>
                <w:spacing w:val="-2"/>
                <w:sz w:val="22"/>
              </w:rPr>
              <w:t xml:space="preserve"> </w:t>
            </w:r>
            <w:r>
              <w:rPr>
                <w:sz w:val="22"/>
              </w:rPr>
              <w:t>Author_name</w:t>
            </w:r>
          </w:p>
        </w:tc>
        <w:tc>
          <w:tcPr>
            <w:tcW w:w="590" w:type="dxa"/>
          </w:tcPr>
          <w:p>
            <w:pPr>
              <w:pStyle w:val="8"/>
              <w:spacing w:line="268" w:lineRule="exact"/>
              <w:rPr>
                <w:sz w:val="22"/>
              </w:rPr>
            </w:pPr>
            <w:r>
              <w:rPr>
                <w:sz w:val="22"/>
              </w:rPr>
              <w:t>1&amp;2</w:t>
            </w:r>
          </w:p>
        </w:tc>
        <w:tc>
          <w:tcPr>
            <w:tcW w:w="566" w:type="dxa"/>
          </w:tcPr>
          <w:p>
            <w:pPr>
              <w:pStyle w:val="8"/>
              <w:spacing w:line="268" w:lineRule="exact"/>
              <w:rPr>
                <w:sz w:val="22"/>
              </w:rPr>
            </w:pPr>
            <w:r>
              <w:rPr>
                <w:w w:val="100"/>
                <w:sz w:val="22"/>
              </w:rPr>
              <w:t>3</w:t>
            </w:r>
          </w:p>
        </w:tc>
        <w:tc>
          <w:tcPr>
            <w:tcW w:w="516" w:type="dxa"/>
          </w:tcPr>
          <w:p>
            <w:pPr>
              <w:pStyle w:val="8"/>
              <w:spacing w:line="268" w:lineRule="exact"/>
              <w:ind w:left="108"/>
              <w:rPr>
                <w:sz w:val="22"/>
              </w:rPr>
            </w:pPr>
            <w:r>
              <w:rPr>
                <w:sz w:val="22"/>
              </w:rPr>
              <w:t>25</w:t>
            </w:r>
          </w:p>
        </w:tc>
      </w:tr>
    </w:tbl>
    <w:p>
      <w:pPr>
        <w:spacing w:after="0" w:line="268" w:lineRule="exact"/>
        <w:rPr>
          <w:sz w:val="22"/>
        </w:rPr>
        <w:sectPr>
          <w:type w:val="continuous"/>
          <w:pgSz w:w="11910" w:h="16840"/>
          <w:pgMar w:top="1420" w:right="1320" w:bottom="280" w:left="1340" w:header="720" w:footer="720" w:gutter="0"/>
          <w:cols w:space="720" w:num="1"/>
        </w:sectPr>
      </w:pPr>
    </w:p>
    <w:tbl>
      <w:tblPr>
        <w:tblStyle w:val="3"/>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784"/>
        <w:gridCol w:w="590"/>
        <w:gridCol w:w="566"/>
        <w:gridCol w:w="5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2" w:hRule="atLeast"/>
        </w:trPr>
        <w:tc>
          <w:tcPr>
            <w:tcW w:w="562" w:type="dxa"/>
          </w:tcPr>
          <w:p>
            <w:pPr>
              <w:pStyle w:val="8"/>
              <w:spacing w:line="240" w:lineRule="auto"/>
              <w:ind w:left="0"/>
              <w:rPr>
                <w:rFonts w:ascii="Times New Roman"/>
                <w:sz w:val="22"/>
              </w:rPr>
            </w:pPr>
          </w:p>
        </w:tc>
        <w:tc>
          <w:tcPr>
            <w:tcW w:w="6784" w:type="dxa"/>
          </w:tcPr>
          <w:p>
            <w:pPr>
              <w:pStyle w:val="8"/>
              <w:numPr>
                <w:ilvl w:val="0"/>
                <w:numId w:val="2"/>
              </w:numPr>
              <w:tabs>
                <w:tab w:val="left" w:pos="828"/>
              </w:tabs>
              <w:spacing w:before="0" w:after="0" w:line="268" w:lineRule="exact"/>
              <w:ind w:left="827" w:right="0" w:hanging="361"/>
              <w:jc w:val="left"/>
              <w:rPr>
                <w:sz w:val="22"/>
              </w:rPr>
            </w:pPr>
            <w:r>
              <w:rPr>
                <w:sz w:val="22"/>
              </w:rPr>
              <w:t>Display</w:t>
            </w:r>
            <w:r>
              <w:rPr>
                <w:spacing w:val="-2"/>
                <w:sz w:val="22"/>
              </w:rPr>
              <w:t xml:space="preserve"> </w:t>
            </w:r>
            <w:r>
              <w:rPr>
                <w:sz w:val="22"/>
              </w:rPr>
              <w:t>the book</w:t>
            </w:r>
            <w:r>
              <w:rPr>
                <w:spacing w:val="-4"/>
                <w:sz w:val="22"/>
              </w:rPr>
              <w:t xml:space="preserve"> </w:t>
            </w:r>
            <w:r>
              <w:rPr>
                <w:sz w:val="22"/>
              </w:rPr>
              <w:t>name with</w:t>
            </w:r>
            <w:r>
              <w:rPr>
                <w:spacing w:val="-2"/>
                <w:sz w:val="22"/>
              </w:rPr>
              <w:t xml:space="preserve"> </w:t>
            </w:r>
            <w:r>
              <w:rPr>
                <w:sz w:val="22"/>
              </w:rPr>
              <w:t>a</w:t>
            </w:r>
            <w:r>
              <w:rPr>
                <w:spacing w:val="-2"/>
                <w:sz w:val="22"/>
              </w:rPr>
              <w:t xml:space="preserve"> </w:t>
            </w:r>
            <w:r>
              <w:rPr>
                <w:sz w:val="22"/>
              </w:rPr>
              <w:t>price</w:t>
            </w:r>
            <w:r>
              <w:rPr>
                <w:spacing w:val="-3"/>
                <w:sz w:val="22"/>
              </w:rPr>
              <w:t xml:space="preserve"> </w:t>
            </w:r>
            <w:r>
              <w:rPr>
                <w:sz w:val="22"/>
              </w:rPr>
              <w:t>of</w:t>
            </w:r>
            <w:r>
              <w:rPr>
                <w:spacing w:val="-1"/>
                <w:sz w:val="22"/>
              </w:rPr>
              <w:t xml:space="preserve"> </w:t>
            </w:r>
            <w:r>
              <w:rPr>
                <w:sz w:val="22"/>
              </w:rPr>
              <w:t>more</w:t>
            </w:r>
            <w:r>
              <w:rPr>
                <w:spacing w:val="-4"/>
                <w:sz w:val="22"/>
              </w:rPr>
              <w:t xml:space="preserve"> </w:t>
            </w:r>
            <w:r>
              <w:rPr>
                <w:sz w:val="22"/>
              </w:rPr>
              <w:t>than</w:t>
            </w:r>
            <w:r>
              <w:rPr>
                <w:spacing w:val="-2"/>
                <w:sz w:val="22"/>
              </w:rPr>
              <w:t xml:space="preserve"> </w:t>
            </w:r>
            <w:r>
              <w:rPr>
                <w:sz w:val="22"/>
              </w:rPr>
              <w:t>100</w:t>
            </w:r>
            <w:r>
              <w:rPr>
                <w:spacing w:val="-5"/>
                <w:sz w:val="22"/>
              </w:rPr>
              <w:t xml:space="preserve"> </w:t>
            </w:r>
            <w:r>
              <w:rPr>
                <w:sz w:val="22"/>
              </w:rPr>
              <w:t>rs</w:t>
            </w:r>
          </w:p>
          <w:p>
            <w:pPr>
              <w:pStyle w:val="8"/>
              <w:numPr>
                <w:ilvl w:val="0"/>
                <w:numId w:val="2"/>
              </w:numPr>
              <w:tabs>
                <w:tab w:val="left" w:pos="828"/>
              </w:tabs>
              <w:spacing w:before="0" w:after="0" w:line="240" w:lineRule="auto"/>
              <w:ind w:left="827" w:right="373" w:hanging="360"/>
              <w:jc w:val="left"/>
              <w:rPr>
                <w:sz w:val="22"/>
              </w:rPr>
            </w:pPr>
            <w:r>
              <w:rPr>
                <w:sz w:val="22"/>
              </w:rPr>
              <w:t>Display</w:t>
            </w:r>
            <w:r>
              <w:rPr>
                <w:spacing w:val="-2"/>
                <w:sz w:val="22"/>
              </w:rPr>
              <w:t xml:space="preserve"> </w:t>
            </w:r>
            <w:r>
              <w:rPr>
                <w:sz w:val="22"/>
              </w:rPr>
              <w:t>the</w:t>
            </w:r>
            <w:r>
              <w:rPr>
                <w:spacing w:val="-1"/>
                <w:sz w:val="22"/>
              </w:rPr>
              <w:t xml:space="preserve"> </w:t>
            </w:r>
            <w:r>
              <w:rPr>
                <w:sz w:val="22"/>
              </w:rPr>
              <w:t>book</w:t>
            </w:r>
            <w:r>
              <w:rPr>
                <w:spacing w:val="-3"/>
                <w:sz w:val="22"/>
              </w:rPr>
              <w:t xml:space="preserve"> </w:t>
            </w:r>
            <w:r>
              <w:rPr>
                <w:sz w:val="22"/>
              </w:rPr>
              <w:t>name</w:t>
            </w:r>
            <w:r>
              <w:rPr>
                <w:spacing w:val="-1"/>
                <w:sz w:val="22"/>
              </w:rPr>
              <w:t xml:space="preserve"> </w:t>
            </w:r>
            <w:r>
              <w:rPr>
                <w:sz w:val="22"/>
              </w:rPr>
              <w:t>with</w:t>
            </w:r>
            <w:r>
              <w:rPr>
                <w:spacing w:val="-3"/>
                <w:sz w:val="22"/>
              </w:rPr>
              <w:t xml:space="preserve"> </w:t>
            </w:r>
            <w:r>
              <w:rPr>
                <w:sz w:val="22"/>
              </w:rPr>
              <w:t>a</w:t>
            </w:r>
            <w:r>
              <w:rPr>
                <w:spacing w:val="-1"/>
                <w:sz w:val="22"/>
              </w:rPr>
              <w:t xml:space="preserve"> </w:t>
            </w:r>
            <w:r>
              <w:rPr>
                <w:sz w:val="22"/>
              </w:rPr>
              <w:t>number</w:t>
            </w:r>
            <w:r>
              <w:rPr>
                <w:spacing w:val="-2"/>
                <w:sz w:val="22"/>
              </w:rPr>
              <w:t xml:space="preserve"> </w:t>
            </w:r>
            <w:r>
              <w:rPr>
                <w:sz w:val="22"/>
              </w:rPr>
              <w:t>of</w:t>
            </w:r>
            <w:r>
              <w:rPr>
                <w:spacing w:val="-2"/>
                <w:sz w:val="22"/>
              </w:rPr>
              <w:t xml:space="preserve"> </w:t>
            </w:r>
            <w:r>
              <w:rPr>
                <w:sz w:val="22"/>
              </w:rPr>
              <w:t>pages</w:t>
            </w:r>
            <w:r>
              <w:rPr>
                <w:spacing w:val="-3"/>
                <w:sz w:val="22"/>
              </w:rPr>
              <w:t xml:space="preserve"> </w:t>
            </w:r>
            <w:r>
              <w:rPr>
                <w:sz w:val="22"/>
              </w:rPr>
              <w:t>more</w:t>
            </w:r>
            <w:r>
              <w:rPr>
                <w:spacing w:val="-4"/>
                <w:sz w:val="22"/>
              </w:rPr>
              <w:t xml:space="preserve"> </w:t>
            </w:r>
            <w:r>
              <w:rPr>
                <w:sz w:val="22"/>
              </w:rPr>
              <w:t>than</w:t>
            </w:r>
            <w:r>
              <w:rPr>
                <w:spacing w:val="-3"/>
                <w:sz w:val="22"/>
              </w:rPr>
              <w:t xml:space="preserve"> </w:t>
            </w:r>
            <w:r>
              <w:rPr>
                <w:sz w:val="22"/>
              </w:rPr>
              <w:t>500</w:t>
            </w:r>
            <w:r>
              <w:rPr>
                <w:spacing w:val="-46"/>
                <w:sz w:val="22"/>
              </w:rPr>
              <w:t xml:space="preserve"> </w:t>
            </w:r>
            <w:r>
              <w:rPr>
                <w:sz w:val="22"/>
              </w:rPr>
              <w:t>pages</w:t>
            </w:r>
          </w:p>
          <w:p>
            <w:pPr>
              <w:pStyle w:val="8"/>
              <w:numPr>
                <w:ilvl w:val="0"/>
                <w:numId w:val="2"/>
              </w:numPr>
              <w:tabs>
                <w:tab w:val="left" w:pos="828"/>
              </w:tabs>
              <w:spacing w:before="1" w:after="0" w:line="240" w:lineRule="auto"/>
              <w:ind w:left="827" w:right="0" w:hanging="361"/>
              <w:jc w:val="left"/>
              <w:rPr>
                <w:sz w:val="22"/>
              </w:rPr>
            </w:pPr>
            <w:r>
              <w:rPr>
                <w:sz w:val="22"/>
              </w:rPr>
              <w:t>Update</w:t>
            </w:r>
            <w:r>
              <w:rPr>
                <w:spacing w:val="-1"/>
                <w:sz w:val="22"/>
              </w:rPr>
              <w:t xml:space="preserve"> </w:t>
            </w:r>
            <w:r>
              <w:rPr>
                <w:sz w:val="22"/>
              </w:rPr>
              <w:t>the</w:t>
            </w:r>
            <w:r>
              <w:rPr>
                <w:spacing w:val="-4"/>
                <w:sz w:val="22"/>
              </w:rPr>
              <w:t xml:space="preserve"> </w:t>
            </w:r>
            <w:r>
              <w:rPr>
                <w:sz w:val="22"/>
              </w:rPr>
              <w:t>price</w:t>
            </w:r>
            <w:r>
              <w:rPr>
                <w:spacing w:val="-4"/>
                <w:sz w:val="22"/>
              </w:rPr>
              <w:t xml:space="preserve"> </w:t>
            </w:r>
            <w:r>
              <w:rPr>
                <w:sz w:val="22"/>
              </w:rPr>
              <w:t>of</w:t>
            </w:r>
            <w:r>
              <w:rPr>
                <w:spacing w:val="-1"/>
                <w:sz w:val="22"/>
              </w:rPr>
              <w:t xml:space="preserve"> </w:t>
            </w:r>
            <w:r>
              <w:rPr>
                <w:sz w:val="22"/>
              </w:rPr>
              <w:t>a</w:t>
            </w:r>
            <w:r>
              <w:rPr>
                <w:spacing w:val="-4"/>
                <w:sz w:val="22"/>
              </w:rPr>
              <w:t xml:space="preserve"> </w:t>
            </w:r>
            <w:r>
              <w:rPr>
                <w:sz w:val="22"/>
              </w:rPr>
              <w:t>book</w:t>
            </w:r>
            <w:r>
              <w:rPr>
                <w:spacing w:val="-4"/>
                <w:sz w:val="22"/>
              </w:rPr>
              <w:t xml:space="preserve"> </w:t>
            </w:r>
            <w:r>
              <w:rPr>
                <w:sz w:val="22"/>
              </w:rPr>
              <w:t>with</w:t>
            </w:r>
            <w:r>
              <w:rPr>
                <w:spacing w:val="-1"/>
                <w:sz w:val="22"/>
              </w:rPr>
              <w:t xml:space="preserve"> </w:t>
            </w:r>
            <w:r>
              <w:rPr>
                <w:sz w:val="22"/>
              </w:rPr>
              <w:t>ISBN</w:t>
            </w:r>
            <w:r>
              <w:rPr>
                <w:spacing w:val="-2"/>
                <w:sz w:val="22"/>
              </w:rPr>
              <w:t xml:space="preserve"> </w:t>
            </w:r>
            <w:r>
              <w:rPr>
                <w:sz w:val="22"/>
              </w:rPr>
              <w:t>"123456"</w:t>
            </w:r>
            <w:r>
              <w:rPr>
                <w:spacing w:val="-2"/>
                <w:sz w:val="22"/>
              </w:rPr>
              <w:t xml:space="preserve"> </w:t>
            </w:r>
            <w:r>
              <w:rPr>
                <w:sz w:val="22"/>
              </w:rPr>
              <w:t>to 150</w:t>
            </w:r>
            <w:r>
              <w:rPr>
                <w:spacing w:val="-4"/>
                <w:sz w:val="22"/>
              </w:rPr>
              <w:t xml:space="preserve"> </w:t>
            </w:r>
            <w:r>
              <w:rPr>
                <w:sz w:val="22"/>
              </w:rPr>
              <w:t>RS.</w:t>
            </w:r>
          </w:p>
          <w:p>
            <w:pPr>
              <w:pStyle w:val="8"/>
              <w:numPr>
                <w:ilvl w:val="0"/>
                <w:numId w:val="2"/>
              </w:numPr>
              <w:tabs>
                <w:tab w:val="left" w:pos="828"/>
              </w:tabs>
              <w:spacing w:before="0" w:after="0" w:line="240" w:lineRule="auto"/>
              <w:ind w:left="827" w:right="0" w:hanging="361"/>
              <w:jc w:val="left"/>
              <w:rPr>
                <w:sz w:val="22"/>
              </w:rPr>
            </w:pPr>
            <w:r>
              <w:rPr>
                <w:sz w:val="22"/>
              </w:rPr>
              <w:t>Delete</w:t>
            </w:r>
            <w:r>
              <w:rPr>
                <w:spacing w:val="-3"/>
                <w:sz w:val="22"/>
              </w:rPr>
              <w:t xml:space="preserve"> </w:t>
            </w:r>
            <w:r>
              <w:rPr>
                <w:sz w:val="22"/>
              </w:rPr>
              <w:t>the</w:t>
            </w:r>
            <w:r>
              <w:rPr>
                <w:spacing w:val="-3"/>
                <w:sz w:val="22"/>
              </w:rPr>
              <w:t xml:space="preserve"> </w:t>
            </w:r>
            <w:r>
              <w:rPr>
                <w:sz w:val="22"/>
              </w:rPr>
              <w:t>collection</w:t>
            </w:r>
          </w:p>
          <w:p>
            <w:pPr>
              <w:pStyle w:val="8"/>
              <w:numPr>
                <w:ilvl w:val="0"/>
                <w:numId w:val="2"/>
              </w:numPr>
              <w:tabs>
                <w:tab w:val="left" w:pos="828"/>
              </w:tabs>
              <w:spacing w:before="0" w:after="0" w:line="249" w:lineRule="exact"/>
              <w:ind w:left="827" w:right="0" w:hanging="361"/>
              <w:jc w:val="left"/>
              <w:rPr>
                <w:rFonts w:hint="default"/>
                <w:sz w:val="22"/>
                <w:lang w:val="en-GB"/>
              </w:rPr>
            </w:pPr>
            <w:r>
              <w:rPr>
                <w:sz w:val="22"/>
              </w:rPr>
              <w:t>Delete</w:t>
            </w:r>
            <w:r>
              <w:rPr>
                <w:spacing w:val="-4"/>
                <w:sz w:val="22"/>
              </w:rPr>
              <w:t xml:space="preserve"> </w:t>
            </w:r>
            <w:r>
              <w:rPr>
                <w:sz w:val="22"/>
              </w:rPr>
              <w:t>the</w:t>
            </w:r>
            <w:r>
              <w:rPr>
                <w:spacing w:val="-4"/>
                <w:sz w:val="22"/>
              </w:rPr>
              <w:t xml:space="preserve"> </w:t>
            </w:r>
            <w:r>
              <w:rPr>
                <w:sz w:val="22"/>
              </w:rPr>
              <w:t>database</w:t>
            </w:r>
          </w:p>
        </w:tc>
        <w:tc>
          <w:tcPr>
            <w:tcW w:w="590" w:type="dxa"/>
          </w:tcPr>
          <w:p>
            <w:pPr>
              <w:pStyle w:val="8"/>
              <w:spacing w:line="240" w:lineRule="auto"/>
              <w:ind w:left="0"/>
              <w:rPr>
                <w:rFonts w:ascii="Times New Roman"/>
                <w:sz w:val="22"/>
              </w:rPr>
            </w:pPr>
          </w:p>
        </w:tc>
        <w:tc>
          <w:tcPr>
            <w:tcW w:w="566" w:type="dxa"/>
          </w:tcPr>
          <w:p>
            <w:pPr>
              <w:pStyle w:val="8"/>
              <w:spacing w:line="240" w:lineRule="auto"/>
              <w:ind w:left="0"/>
              <w:rPr>
                <w:rFonts w:ascii="Times New Roman"/>
                <w:sz w:val="22"/>
              </w:rPr>
            </w:pPr>
          </w:p>
        </w:tc>
        <w:tc>
          <w:tcPr>
            <w:tcW w:w="516" w:type="dxa"/>
          </w:tcPr>
          <w:p>
            <w:pPr>
              <w:pStyle w:val="8"/>
              <w:spacing w:line="240" w:lineRule="auto"/>
              <w:ind w:left="0"/>
              <w:rPr>
                <w:rFonts w:ascii="Times New Roman"/>
                <w:sz w:val="22"/>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3" w:hRule="atLeast"/>
        </w:trPr>
        <w:tc>
          <w:tcPr>
            <w:tcW w:w="562" w:type="dxa"/>
          </w:tcPr>
          <w:p>
            <w:pPr>
              <w:pStyle w:val="8"/>
              <w:spacing w:line="268" w:lineRule="exact"/>
              <w:rPr>
                <w:sz w:val="22"/>
              </w:rPr>
            </w:pPr>
            <w:r>
              <w:rPr>
                <w:sz w:val="22"/>
              </w:rPr>
              <w:t>38</w:t>
            </w:r>
          </w:p>
        </w:tc>
        <w:tc>
          <w:tcPr>
            <w:tcW w:w="6784" w:type="dxa"/>
          </w:tcPr>
          <w:p>
            <w:pPr>
              <w:pStyle w:val="8"/>
              <w:spacing w:line="268" w:lineRule="exact"/>
              <w:rPr>
                <w:sz w:val="22"/>
              </w:rPr>
            </w:pPr>
            <w:r>
              <w:rPr>
                <w:sz w:val="22"/>
              </w:rPr>
              <w:t>Demonstrate</w:t>
            </w:r>
            <w:r>
              <w:rPr>
                <w:spacing w:val="-7"/>
                <w:sz w:val="22"/>
              </w:rPr>
              <w:t xml:space="preserve"> </w:t>
            </w:r>
            <w:r>
              <w:rPr>
                <w:sz w:val="22"/>
              </w:rPr>
              <w:t>the</w:t>
            </w:r>
            <w:r>
              <w:rPr>
                <w:spacing w:val="-4"/>
                <w:sz w:val="22"/>
              </w:rPr>
              <w:t xml:space="preserve"> </w:t>
            </w:r>
            <w:r>
              <w:rPr>
                <w:sz w:val="22"/>
              </w:rPr>
              <w:t>following</w:t>
            </w:r>
            <w:r>
              <w:rPr>
                <w:spacing w:val="-8"/>
                <w:sz w:val="22"/>
              </w:rPr>
              <w:t xml:space="preserve"> </w:t>
            </w:r>
            <w:r>
              <w:rPr>
                <w:sz w:val="22"/>
              </w:rPr>
              <w:t>operation</w:t>
            </w:r>
            <w:r>
              <w:rPr>
                <w:spacing w:val="-4"/>
                <w:sz w:val="22"/>
              </w:rPr>
              <w:t xml:space="preserve"> </w:t>
            </w:r>
            <w:r>
              <w:rPr>
                <w:sz w:val="22"/>
              </w:rPr>
              <w:t>in</w:t>
            </w:r>
            <w:r>
              <w:rPr>
                <w:spacing w:val="-8"/>
                <w:sz w:val="22"/>
              </w:rPr>
              <w:t xml:space="preserve"> </w:t>
            </w:r>
            <w:r>
              <w:rPr>
                <w:sz w:val="22"/>
              </w:rPr>
              <w:t>MongoDB.</w:t>
            </w:r>
          </w:p>
          <w:p>
            <w:pPr>
              <w:pStyle w:val="8"/>
              <w:numPr>
                <w:ilvl w:val="0"/>
                <w:numId w:val="3"/>
              </w:numPr>
              <w:tabs>
                <w:tab w:val="left" w:pos="828"/>
              </w:tabs>
              <w:spacing w:before="2" w:after="0" w:line="237" w:lineRule="auto"/>
              <w:ind w:left="827" w:right="113" w:hanging="360"/>
              <w:jc w:val="left"/>
              <w:rPr>
                <w:sz w:val="22"/>
              </w:rPr>
            </w:pPr>
            <w:r>
              <w:rPr>
                <w:sz w:val="22"/>
              </w:rPr>
              <w:t>Create</w:t>
            </w:r>
            <w:r>
              <w:rPr>
                <w:spacing w:val="-5"/>
                <w:sz w:val="22"/>
              </w:rPr>
              <w:t xml:space="preserve"> </w:t>
            </w:r>
            <w:r>
              <w:rPr>
                <w:sz w:val="22"/>
              </w:rPr>
              <w:t>a</w:t>
            </w:r>
            <w:r>
              <w:rPr>
                <w:spacing w:val="-2"/>
                <w:sz w:val="22"/>
              </w:rPr>
              <w:t xml:space="preserve"> </w:t>
            </w:r>
            <w:r>
              <w:rPr>
                <w:sz w:val="22"/>
              </w:rPr>
              <w:t>new</w:t>
            </w:r>
            <w:r>
              <w:rPr>
                <w:spacing w:val="-4"/>
                <w:sz w:val="22"/>
              </w:rPr>
              <w:t xml:space="preserve"> </w:t>
            </w:r>
            <w:r>
              <w:rPr>
                <w:sz w:val="22"/>
              </w:rPr>
              <w:t>MongoDB</w:t>
            </w:r>
            <w:r>
              <w:rPr>
                <w:spacing w:val="-6"/>
                <w:sz w:val="22"/>
              </w:rPr>
              <w:t xml:space="preserve"> </w:t>
            </w:r>
            <w:r>
              <w:rPr>
                <w:sz w:val="22"/>
              </w:rPr>
              <w:t>database</w:t>
            </w:r>
            <w:r>
              <w:rPr>
                <w:spacing w:val="-2"/>
                <w:sz w:val="22"/>
              </w:rPr>
              <w:t xml:space="preserve"> </w:t>
            </w:r>
            <w:r>
              <w:rPr>
                <w:sz w:val="22"/>
              </w:rPr>
              <w:t>named</w:t>
            </w:r>
            <w:r>
              <w:rPr>
                <w:spacing w:val="-2"/>
                <w:sz w:val="22"/>
              </w:rPr>
              <w:t xml:space="preserve"> </w:t>
            </w:r>
            <w:r>
              <w:rPr>
                <w:sz w:val="22"/>
              </w:rPr>
              <w:t>"StudentDB"</w:t>
            </w:r>
            <w:r>
              <w:rPr>
                <w:spacing w:val="-7"/>
                <w:sz w:val="22"/>
              </w:rPr>
              <w:t xml:space="preserve"> </w:t>
            </w:r>
            <w:r>
              <w:rPr>
                <w:sz w:val="22"/>
              </w:rPr>
              <w:t>and</w:t>
            </w:r>
            <w:r>
              <w:rPr>
                <w:spacing w:val="-4"/>
                <w:sz w:val="22"/>
              </w:rPr>
              <w:t xml:space="preserve"> </w:t>
            </w:r>
            <w:r>
              <w:rPr>
                <w:sz w:val="22"/>
              </w:rPr>
              <w:t>within</w:t>
            </w:r>
            <w:r>
              <w:rPr>
                <w:spacing w:val="-46"/>
                <w:sz w:val="22"/>
              </w:rPr>
              <w:t xml:space="preserve"> </w:t>
            </w:r>
            <w:r>
              <w:rPr>
                <w:sz w:val="22"/>
              </w:rPr>
              <w:t>it,</w:t>
            </w:r>
            <w:r>
              <w:rPr>
                <w:spacing w:val="-1"/>
                <w:sz w:val="22"/>
              </w:rPr>
              <w:t xml:space="preserve"> </w:t>
            </w:r>
            <w:r>
              <w:rPr>
                <w:sz w:val="22"/>
              </w:rPr>
              <w:t>create</w:t>
            </w:r>
            <w:r>
              <w:rPr>
                <w:spacing w:val="1"/>
                <w:sz w:val="22"/>
              </w:rPr>
              <w:t xml:space="preserve"> </w:t>
            </w:r>
            <w:r>
              <w:rPr>
                <w:sz w:val="22"/>
              </w:rPr>
              <w:t>a</w:t>
            </w:r>
            <w:r>
              <w:rPr>
                <w:spacing w:val="-4"/>
                <w:sz w:val="22"/>
              </w:rPr>
              <w:t xml:space="preserve"> </w:t>
            </w:r>
            <w:r>
              <w:rPr>
                <w:sz w:val="22"/>
              </w:rPr>
              <w:t>collection</w:t>
            </w:r>
            <w:r>
              <w:rPr>
                <w:spacing w:val="-1"/>
                <w:sz w:val="22"/>
              </w:rPr>
              <w:t xml:space="preserve"> </w:t>
            </w:r>
            <w:r>
              <w:rPr>
                <w:sz w:val="22"/>
              </w:rPr>
              <w:t>named</w:t>
            </w:r>
            <w:r>
              <w:rPr>
                <w:spacing w:val="-1"/>
                <w:sz w:val="22"/>
              </w:rPr>
              <w:t xml:space="preserve"> </w:t>
            </w:r>
            <w:r>
              <w:rPr>
                <w:sz w:val="22"/>
              </w:rPr>
              <w:t>"Students."</w:t>
            </w:r>
          </w:p>
          <w:p>
            <w:pPr>
              <w:pStyle w:val="8"/>
              <w:numPr>
                <w:ilvl w:val="0"/>
                <w:numId w:val="3"/>
              </w:numPr>
              <w:tabs>
                <w:tab w:val="left" w:pos="828"/>
              </w:tabs>
              <w:spacing w:before="1" w:after="0" w:line="240" w:lineRule="auto"/>
              <w:ind w:left="827" w:right="256" w:hanging="360"/>
              <w:jc w:val="left"/>
              <w:rPr>
                <w:sz w:val="22"/>
              </w:rPr>
            </w:pPr>
            <w:r>
              <w:rPr>
                <w:sz w:val="22"/>
              </w:rPr>
              <w:t>Insert</w:t>
            </w:r>
            <w:r>
              <w:rPr>
                <w:spacing w:val="-4"/>
                <w:sz w:val="22"/>
              </w:rPr>
              <w:t xml:space="preserve"> </w:t>
            </w:r>
            <w:r>
              <w:rPr>
                <w:sz w:val="22"/>
              </w:rPr>
              <w:t>5</w:t>
            </w:r>
            <w:r>
              <w:rPr>
                <w:spacing w:val="-6"/>
                <w:sz w:val="22"/>
              </w:rPr>
              <w:t xml:space="preserve"> </w:t>
            </w:r>
            <w:r>
              <w:rPr>
                <w:sz w:val="22"/>
              </w:rPr>
              <w:t>new</w:t>
            </w:r>
            <w:r>
              <w:rPr>
                <w:spacing w:val="-3"/>
                <w:sz w:val="22"/>
              </w:rPr>
              <w:t xml:space="preserve"> </w:t>
            </w:r>
            <w:r>
              <w:rPr>
                <w:sz w:val="22"/>
              </w:rPr>
              <w:t>student</w:t>
            </w:r>
            <w:r>
              <w:rPr>
                <w:spacing w:val="-4"/>
                <w:sz w:val="22"/>
              </w:rPr>
              <w:t xml:space="preserve"> </w:t>
            </w:r>
            <w:r>
              <w:rPr>
                <w:sz w:val="22"/>
              </w:rPr>
              <w:t>records</w:t>
            </w:r>
            <w:r>
              <w:rPr>
                <w:spacing w:val="-4"/>
                <w:sz w:val="22"/>
              </w:rPr>
              <w:t xml:space="preserve"> </w:t>
            </w:r>
            <w:r>
              <w:rPr>
                <w:sz w:val="22"/>
              </w:rPr>
              <w:t>into</w:t>
            </w:r>
            <w:r>
              <w:rPr>
                <w:spacing w:val="-4"/>
                <w:sz w:val="22"/>
              </w:rPr>
              <w:t xml:space="preserve"> </w:t>
            </w:r>
            <w:r>
              <w:rPr>
                <w:sz w:val="22"/>
              </w:rPr>
              <w:t>the</w:t>
            </w:r>
            <w:r>
              <w:rPr>
                <w:spacing w:val="-3"/>
                <w:sz w:val="22"/>
              </w:rPr>
              <w:t xml:space="preserve"> </w:t>
            </w:r>
            <w:r>
              <w:rPr>
                <w:sz w:val="22"/>
              </w:rPr>
              <w:t>"Students"</w:t>
            </w:r>
            <w:r>
              <w:rPr>
                <w:spacing w:val="-4"/>
                <w:sz w:val="22"/>
              </w:rPr>
              <w:t xml:space="preserve"> </w:t>
            </w:r>
            <w:r>
              <w:rPr>
                <w:sz w:val="22"/>
              </w:rPr>
              <w:t>collection</w:t>
            </w:r>
            <w:r>
              <w:rPr>
                <w:spacing w:val="-5"/>
                <w:sz w:val="22"/>
              </w:rPr>
              <w:t xml:space="preserve"> </w:t>
            </w:r>
            <w:r>
              <w:rPr>
                <w:sz w:val="22"/>
              </w:rPr>
              <w:t>with</w:t>
            </w:r>
            <w:r>
              <w:rPr>
                <w:spacing w:val="-47"/>
                <w:sz w:val="22"/>
              </w:rPr>
              <w:t xml:space="preserve"> </w:t>
            </w:r>
            <w:r>
              <w:rPr>
                <w:sz w:val="22"/>
              </w:rPr>
              <w:t>details like student name, student ID, date of birth, major, and</w:t>
            </w:r>
            <w:r>
              <w:rPr>
                <w:spacing w:val="1"/>
                <w:sz w:val="22"/>
              </w:rPr>
              <w:t xml:space="preserve"> </w:t>
            </w:r>
            <w:r>
              <w:rPr>
                <w:sz w:val="22"/>
              </w:rPr>
              <w:t>CGPA.</w:t>
            </w:r>
          </w:p>
          <w:p>
            <w:pPr>
              <w:pStyle w:val="8"/>
              <w:numPr>
                <w:ilvl w:val="0"/>
                <w:numId w:val="3"/>
              </w:numPr>
              <w:tabs>
                <w:tab w:val="left" w:pos="828"/>
              </w:tabs>
              <w:spacing w:before="1" w:after="0" w:line="240" w:lineRule="auto"/>
              <w:ind w:left="827" w:right="934" w:hanging="360"/>
              <w:jc w:val="left"/>
              <w:rPr>
                <w:sz w:val="22"/>
              </w:rPr>
            </w:pPr>
            <w:r>
              <w:rPr>
                <w:sz w:val="22"/>
              </w:rPr>
              <w:t>Find</w:t>
            </w:r>
            <w:r>
              <w:rPr>
                <w:spacing w:val="-4"/>
                <w:sz w:val="22"/>
              </w:rPr>
              <w:t xml:space="preserve"> </w:t>
            </w:r>
            <w:r>
              <w:rPr>
                <w:sz w:val="22"/>
              </w:rPr>
              <w:t>and</w:t>
            </w:r>
            <w:r>
              <w:rPr>
                <w:spacing w:val="-4"/>
                <w:sz w:val="22"/>
              </w:rPr>
              <w:t xml:space="preserve"> </w:t>
            </w:r>
            <w:r>
              <w:rPr>
                <w:sz w:val="22"/>
              </w:rPr>
              <w:t>display</w:t>
            </w:r>
            <w:r>
              <w:rPr>
                <w:spacing w:val="-3"/>
                <w:sz w:val="22"/>
              </w:rPr>
              <w:t xml:space="preserve"> </w:t>
            </w:r>
            <w:r>
              <w:rPr>
                <w:sz w:val="22"/>
              </w:rPr>
              <w:t>all</w:t>
            </w:r>
            <w:r>
              <w:rPr>
                <w:spacing w:val="-2"/>
                <w:sz w:val="22"/>
              </w:rPr>
              <w:t xml:space="preserve"> </w:t>
            </w:r>
            <w:r>
              <w:rPr>
                <w:sz w:val="22"/>
              </w:rPr>
              <w:t>students</w:t>
            </w:r>
            <w:r>
              <w:rPr>
                <w:spacing w:val="-3"/>
                <w:sz w:val="22"/>
              </w:rPr>
              <w:t xml:space="preserve"> </w:t>
            </w:r>
            <w:r>
              <w:rPr>
                <w:sz w:val="22"/>
              </w:rPr>
              <w:t>in</w:t>
            </w:r>
            <w:r>
              <w:rPr>
                <w:spacing w:val="-3"/>
                <w:sz w:val="22"/>
              </w:rPr>
              <w:t xml:space="preserve"> </w:t>
            </w:r>
            <w:r>
              <w:rPr>
                <w:sz w:val="22"/>
              </w:rPr>
              <w:t>the</w:t>
            </w:r>
            <w:r>
              <w:rPr>
                <w:spacing w:val="-5"/>
                <w:sz w:val="22"/>
              </w:rPr>
              <w:t xml:space="preserve"> </w:t>
            </w:r>
            <w:r>
              <w:rPr>
                <w:sz w:val="22"/>
              </w:rPr>
              <w:t>"Students"</w:t>
            </w:r>
            <w:r>
              <w:rPr>
                <w:spacing w:val="-2"/>
                <w:sz w:val="22"/>
              </w:rPr>
              <w:t xml:space="preserve"> </w:t>
            </w:r>
            <w:r>
              <w:rPr>
                <w:sz w:val="22"/>
              </w:rPr>
              <w:t>collection</w:t>
            </w:r>
            <w:r>
              <w:rPr>
                <w:spacing w:val="-47"/>
                <w:sz w:val="22"/>
              </w:rPr>
              <w:t xml:space="preserve"> </w:t>
            </w:r>
            <w:r>
              <w:rPr>
                <w:sz w:val="22"/>
              </w:rPr>
              <w:t>majoring</w:t>
            </w:r>
            <w:r>
              <w:rPr>
                <w:spacing w:val="-3"/>
                <w:sz w:val="22"/>
              </w:rPr>
              <w:t xml:space="preserve"> </w:t>
            </w:r>
            <w:r>
              <w:rPr>
                <w:sz w:val="22"/>
              </w:rPr>
              <w:t>in</w:t>
            </w:r>
            <w:r>
              <w:rPr>
                <w:spacing w:val="-1"/>
                <w:sz w:val="22"/>
              </w:rPr>
              <w:t xml:space="preserve"> </w:t>
            </w:r>
            <w:r>
              <w:rPr>
                <w:sz w:val="22"/>
              </w:rPr>
              <w:t>a</w:t>
            </w:r>
            <w:r>
              <w:rPr>
                <w:spacing w:val="-1"/>
                <w:sz w:val="22"/>
              </w:rPr>
              <w:t xml:space="preserve"> </w:t>
            </w:r>
            <w:r>
              <w:rPr>
                <w:sz w:val="22"/>
              </w:rPr>
              <w:t>specific</w:t>
            </w:r>
            <w:r>
              <w:rPr>
                <w:spacing w:val="-3"/>
                <w:sz w:val="22"/>
              </w:rPr>
              <w:t xml:space="preserve"> </w:t>
            </w:r>
            <w:r>
              <w:rPr>
                <w:sz w:val="22"/>
              </w:rPr>
              <w:t>field</w:t>
            </w:r>
            <w:r>
              <w:rPr>
                <w:spacing w:val="-4"/>
                <w:sz w:val="22"/>
              </w:rPr>
              <w:t xml:space="preserve"> </w:t>
            </w:r>
            <w:r>
              <w:rPr>
                <w:sz w:val="22"/>
              </w:rPr>
              <w:t>(e.g.,</w:t>
            </w:r>
            <w:r>
              <w:rPr>
                <w:spacing w:val="-3"/>
                <w:sz w:val="22"/>
              </w:rPr>
              <w:t xml:space="preserve"> </w:t>
            </w:r>
            <w:r>
              <w:rPr>
                <w:sz w:val="22"/>
              </w:rPr>
              <w:t>"Computer</w:t>
            </w:r>
            <w:r>
              <w:rPr>
                <w:spacing w:val="-1"/>
                <w:sz w:val="22"/>
              </w:rPr>
              <w:t xml:space="preserve"> </w:t>
            </w:r>
            <w:r>
              <w:rPr>
                <w:sz w:val="22"/>
              </w:rPr>
              <w:t>Science").</w:t>
            </w:r>
          </w:p>
          <w:p>
            <w:pPr>
              <w:pStyle w:val="8"/>
              <w:numPr>
                <w:ilvl w:val="0"/>
                <w:numId w:val="3"/>
              </w:numPr>
              <w:tabs>
                <w:tab w:val="left" w:pos="828"/>
              </w:tabs>
              <w:spacing w:before="1" w:after="0" w:line="240" w:lineRule="auto"/>
              <w:ind w:left="827" w:right="337" w:hanging="360"/>
              <w:jc w:val="left"/>
              <w:rPr>
                <w:sz w:val="22"/>
              </w:rPr>
            </w:pPr>
            <w:r>
              <w:rPr>
                <w:sz w:val="22"/>
              </w:rPr>
              <w:t>Retrieve</w:t>
            </w:r>
            <w:r>
              <w:rPr>
                <w:spacing w:val="-5"/>
                <w:sz w:val="22"/>
              </w:rPr>
              <w:t xml:space="preserve"> </w:t>
            </w:r>
            <w:r>
              <w:rPr>
                <w:sz w:val="22"/>
              </w:rPr>
              <w:t>and</w:t>
            </w:r>
            <w:r>
              <w:rPr>
                <w:spacing w:val="-6"/>
                <w:sz w:val="22"/>
              </w:rPr>
              <w:t xml:space="preserve"> </w:t>
            </w:r>
            <w:r>
              <w:rPr>
                <w:sz w:val="22"/>
              </w:rPr>
              <w:t>display</w:t>
            </w:r>
            <w:r>
              <w:rPr>
                <w:spacing w:val="-7"/>
                <w:sz w:val="22"/>
              </w:rPr>
              <w:t xml:space="preserve"> </w:t>
            </w:r>
            <w:r>
              <w:rPr>
                <w:sz w:val="22"/>
              </w:rPr>
              <w:t>student</w:t>
            </w:r>
            <w:r>
              <w:rPr>
                <w:spacing w:val="-5"/>
                <w:sz w:val="22"/>
              </w:rPr>
              <w:t xml:space="preserve"> </w:t>
            </w:r>
            <w:r>
              <w:rPr>
                <w:sz w:val="22"/>
              </w:rPr>
              <w:t>details</w:t>
            </w:r>
            <w:r>
              <w:rPr>
                <w:spacing w:val="-6"/>
                <w:sz w:val="22"/>
              </w:rPr>
              <w:t xml:space="preserve"> </w:t>
            </w:r>
            <w:r>
              <w:rPr>
                <w:sz w:val="22"/>
              </w:rPr>
              <w:t>for</w:t>
            </w:r>
            <w:r>
              <w:rPr>
                <w:spacing w:val="-5"/>
                <w:sz w:val="22"/>
              </w:rPr>
              <w:t xml:space="preserve"> </w:t>
            </w:r>
            <w:r>
              <w:rPr>
                <w:sz w:val="22"/>
              </w:rPr>
              <w:t>students</w:t>
            </w:r>
            <w:r>
              <w:rPr>
                <w:spacing w:val="-4"/>
                <w:sz w:val="22"/>
              </w:rPr>
              <w:t xml:space="preserve"> </w:t>
            </w:r>
            <w:r>
              <w:rPr>
                <w:sz w:val="22"/>
              </w:rPr>
              <w:t>with</w:t>
            </w:r>
            <w:r>
              <w:rPr>
                <w:spacing w:val="-5"/>
                <w:sz w:val="22"/>
              </w:rPr>
              <w:t xml:space="preserve"> </w:t>
            </w:r>
            <w:r>
              <w:rPr>
                <w:sz w:val="22"/>
              </w:rPr>
              <w:t>a</w:t>
            </w:r>
            <w:r>
              <w:rPr>
                <w:spacing w:val="-8"/>
                <w:sz w:val="22"/>
              </w:rPr>
              <w:t xml:space="preserve"> </w:t>
            </w:r>
            <w:r>
              <w:rPr>
                <w:sz w:val="22"/>
              </w:rPr>
              <w:t>specific</w:t>
            </w:r>
            <w:r>
              <w:rPr>
                <w:spacing w:val="-47"/>
                <w:sz w:val="22"/>
              </w:rPr>
              <w:t xml:space="preserve"> </w:t>
            </w:r>
            <w:r>
              <w:rPr>
                <w:sz w:val="22"/>
              </w:rPr>
              <w:t>GPA</w:t>
            </w:r>
            <w:r>
              <w:rPr>
                <w:spacing w:val="-1"/>
                <w:sz w:val="22"/>
              </w:rPr>
              <w:t xml:space="preserve"> </w:t>
            </w:r>
            <w:r>
              <w:rPr>
                <w:sz w:val="22"/>
              </w:rPr>
              <w:t>(e.g.,</w:t>
            </w:r>
            <w:r>
              <w:rPr>
                <w:spacing w:val="-3"/>
                <w:sz w:val="22"/>
              </w:rPr>
              <w:t xml:space="preserve"> </w:t>
            </w:r>
            <w:r>
              <w:rPr>
                <w:sz w:val="22"/>
              </w:rPr>
              <w:t>GPA</w:t>
            </w:r>
            <w:r>
              <w:rPr>
                <w:spacing w:val="-4"/>
                <w:sz w:val="22"/>
              </w:rPr>
              <w:t xml:space="preserve"> </w:t>
            </w:r>
            <w:r>
              <w:rPr>
                <w:sz w:val="22"/>
              </w:rPr>
              <w:t>&gt; 3.5).</w:t>
            </w:r>
          </w:p>
          <w:p>
            <w:pPr>
              <w:pStyle w:val="8"/>
              <w:numPr>
                <w:ilvl w:val="0"/>
                <w:numId w:val="3"/>
              </w:numPr>
              <w:tabs>
                <w:tab w:val="left" w:pos="828"/>
              </w:tabs>
              <w:spacing w:before="3" w:after="0" w:line="237" w:lineRule="auto"/>
              <w:ind w:left="827" w:right="637" w:hanging="360"/>
              <w:jc w:val="left"/>
              <w:rPr>
                <w:sz w:val="22"/>
              </w:rPr>
            </w:pPr>
            <w:r>
              <w:rPr>
                <w:sz w:val="22"/>
              </w:rPr>
              <w:t>Update</w:t>
            </w:r>
            <w:r>
              <w:rPr>
                <w:spacing w:val="-2"/>
                <w:sz w:val="22"/>
              </w:rPr>
              <w:t xml:space="preserve"> </w:t>
            </w:r>
            <w:r>
              <w:rPr>
                <w:sz w:val="22"/>
              </w:rPr>
              <w:t>the</w:t>
            </w:r>
            <w:r>
              <w:rPr>
                <w:spacing w:val="-5"/>
                <w:sz w:val="22"/>
              </w:rPr>
              <w:t xml:space="preserve"> </w:t>
            </w:r>
            <w:r>
              <w:rPr>
                <w:sz w:val="22"/>
              </w:rPr>
              <w:t>major</w:t>
            </w:r>
            <w:r>
              <w:rPr>
                <w:spacing w:val="-3"/>
                <w:sz w:val="22"/>
              </w:rPr>
              <w:t xml:space="preserve"> </w:t>
            </w:r>
            <w:r>
              <w:rPr>
                <w:sz w:val="22"/>
              </w:rPr>
              <w:t>for</w:t>
            </w:r>
            <w:r>
              <w:rPr>
                <w:spacing w:val="-2"/>
                <w:sz w:val="22"/>
              </w:rPr>
              <w:t xml:space="preserve"> </w:t>
            </w:r>
            <w:r>
              <w:rPr>
                <w:sz w:val="22"/>
              </w:rPr>
              <w:t>a</w:t>
            </w:r>
            <w:r>
              <w:rPr>
                <w:spacing w:val="-5"/>
                <w:sz w:val="22"/>
              </w:rPr>
              <w:t xml:space="preserve"> </w:t>
            </w:r>
            <w:r>
              <w:rPr>
                <w:sz w:val="22"/>
              </w:rPr>
              <w:t>student</w:t>
            </w:r>
            <w:r>
              <w:rPr>
                <w:spacing w:val="-3"/>
                <w:sz w:val="22"/>
              </w:rPr>
              <w:t xml:space="preserve"> </w:t>
            </w:r>
            <w:r>
              <w:rPr>
                <w:sz w:val="22"/>
              </w:rPr>
              <w:t>with</w:t>
            </w:r>
            <w:r>
              <w:rPr>
                <w:spacing w:val="-2"/>
                <w:sz w:val="22"/>
              </w:rPr>
              <w:t xml:space="preserve"> </w:t>
            </w:r>
            <w:r>
              <w:rPr>
                <w:sz w:val="22"/>
              </w:rPr>
              <w:t>a</w:t>
            </w:r>
            <w:r>
              <w:rPr>
                <w:spacing w:val="-5"/>
                <w:sz w:val="22"/>
              </w:rPr>
              <w:t xml:space="preserve"> </w:t>
            </w:r>
            <w:r>
              <w:rPr>
                <w:sz w:val="22"/>
              </w:rPr>
              <w:t>specific</w:t>
            </w:r>
            <w:r>
              <w:rPr>
                <w:spacing w:val="-3"/>
                <w:sz w:val="22"/>
              </w:rPr>
              <w:t xml:space="preserve"> </w:t>
            </w:r>
            <w:r>
              <w:rPr>
                <w:sz w:val="22"/>
              </w:rPr>
              <w:t>student</w:t>
            </w:r>
            <w:r>
              <w:rPr>
                <w:spacing w:val="-2"/>
                <w:sz w:val="22"/>
              </w:rPr>
              <w:t xml:space="preserve"> </w:t>
            </w:r>
            <w:r>
              <w:rPr>
                <w:sz w:val="22"/>
              </w:rPr>
              <w:t>ID</w:t>
            </w:r>
            <w:r>
              <w:rPr>
                <w:spacing w:val="-4"/>
                <w:sz w:val="22"/>
              </w:rPr>
              <w:t xml:space="preserve"> </w:t>
            </w:r>
            <w:r>
              <w:rPr>
                <w:sz w:val="22"/>
              </w:rPr>
              <w:t>to</w:t>
            </w:r>
            <w:r>
              <w:rPr>
                <w:spacing w:val="-47"/>
                <w:sz w:val="22"/>
              </w:rPr>
              <w:t xml:space="preserve"> </w:t>
            </w:r>
            <w:r>
              <w:rPr>
                <w:sz w:val="22"/>
              </w:rPr>
              <w:t>"Biology."</w:t>
            </w:r>
          </w:p>
          <w:p>
            <w:pPr>
              <w:pStyle w:val="8"/>
              <w:numPr>
                <w:ilvl w:val="0"/>
                <w:numId w:val="3"/>
              </w:numPr>
              <w:tabs>
                <w:tab w:val="left" w:pos="828"/>
              </w:tabs>
              <w:spacing w:before="1" w:after="0" w:line="240" w:lineRule="auto"/>
              <w:ind w:left="827" w:right="524" w:hanging="360"/>
              <w:jc w:val="left"/>
              <w:rPr>
                <w:sz w:val="22"/>
              </w:rPr>
            </w:pPr>
            <w:r>
              <w:rPr>
                <w:sz w:val="22"/>
              </w:rPr>
              <w:t>Delete</w:t>
            </w:r>
            <w:r>
              <w:rPr>
                <w:spacing w:val="-6"/>
                <w:sz w:val="22"/>
              </w:rPr>
              <w:t xml:space="preserve"> </w:t>
            </w:r>
            <w:r>
              <w:rPr>
                <w:sz w:val="22"/>
              </w:rPr>
              <w:t>all</w:t>
            </w:r>
            <w:r>
              <w:rPr>
                <w:spacing w:val="-3"/>
                <w:sz w:val="22"/>
              </w:rPr>
              <w:t xml:space="preserve"> </w:t>
            </w:r>
            <w:r>
              <w:rPr>
                <w:sz w:val="22"/>
              </w:rPr>
              <w:t>students</w:t>
            </w:r>
            <w:r>
              <w:rPr>
                <w:spacing w:val="-3"/>
                <w:sz w:val="22"/>
              </w:rPr>
              <w:t xml:space="preserve"> </w:t>
            </w:r>
            <w:r>
              <w:rPr>
                <w:sz w:val="22"/>
              </w:rPr>
              <w:t>in</w:t>
            </w:r>
            <w:r>
              <w:rPr>
                <w:spacing w:val="-4"/>
                <w:sz w:val="22"/>
              </w:rPr>
              <w:t xml:space="preserve"> </w:t>
            </w:r>
            <w:r>
              <w:rPr>
                <w:sz w:val="22"/>
              </w:rPr>
              <w:t>the</w:t>
            </w:r>
            <w:r>
              <w:rPr>
                <w:spacing w:val="-2"/>
                <w:sz w:val="22"/>
              </w:rPr>
              <w:t xml:space="preserve"> </w:t>
            </w:r>
            <w:r>
              <w:rPr>
                <w:sz w:val="22"/>
              </w:rPr>
              <w:t>"Students"</w:t>
            </w:r>
            <w:r>
              <w:rPr>
                <w:spacing w:val="-4"/>
                <w:sz w:val="22"/>
              </w:rPr>
              <w:t xml:space="preserve"> </w:t>
            </w:r>
            <w:r>
              <w:rPr>
                <w:sz w:val="22"/>
              </w:rPr>
              <w:t>collection</w:t>
            </w:r>
            <w:r>
              <w:rPr>
                <w:spacing w:val="-4"/>
                <w:sz w:val="22"/>
              </w:rPr>
              <w:t xml:space="preserve"> </w:t>
            </w:r>
            <w:r>
              <w:rPr>
                <w:sz w:val="22"/>
              </w:rPr>
              <w:t>born</w:t>
            </w:r>
            <w:r>
              <w:rPr>
                <w:spacing w:val="-4"/>
                <w:sz w:val="22"/>
              </w:rPr>
              <w:t xml:space="preserve"> </w:t>
            </w:r>
            <w:r>
              <w:rPr>
                <w:sz w:val="22"/>
              </w:rPr>
              <w:t>before</w:t>
            </w:r>
            <w:r>
              <w:rPr>
                <w:spacing w:val="-6"/>
                <w:sz w:val="22"/>
              </w:rPr>
              <w:t xml:space="preserve"> </w:t>
            </w:r>
            <w:r>
              <w:rPr>
                <w:sz w:val="22"/>
              </w:rPr>
              <w:t>a</w:t>
            </w:r>
            <w:r>
              <w:rPr>
                <w:spacing w:val="-46"/>
                <w:sz w:val="22"/>
              </w:rPr>
              <w:t xml:space="preserve"> </w:t>
            </w:r>
            <w:r>
              <w:rPr>
                <w:sz w:val="22"/>
              </w:rPr>
              <w:t>specific</w:t>
            </w:r>
            <w:r>
              <w:rPr>
                <w:spacing w:val="-3"/>
                <w:sz w:val="22"/>
              </w:rPr>
              <w:t xml:space="preserve"> </w:t>
            </w:r>
            <w:r>
              <w:rPr>
                <w:sz w:val="22"/>
              </w:rPr>
              <w:t>date.</w:t>
            </w:r>
          </w:p>
          <w:p>
            <w:pPr>
              <w:pStyle w:val="8"/>
              <w:numPr>
                <w:ilvl w:val="0"/>
                <w:numId w:val="3"/>
              </w:numPr>
              <w:tabs>
                <w:tab w:val="left" w:pos="828"/>
              </w:tabs>
              <w:spacing w:before="1" w:after="0" w:line="240" w:lineRule="auto"/>
              <w:ind w:left="827" w:right="348" w:hanging="360"/>
              <w:jc w:val="left"/>
              <w:rPr>
                <w:sz w:val="22"/>
              </w:rPr>
            </w:pPr>
            <w:r>
              <w:rPr>
                <w:sz w:val="22"/>
              </w:rPr>
              <w:t>Remove</w:t>
            </w:r>
            <w:r>
              <w:rPr>
                <w:spacing w:val="-5"/>
                <w:sz w:val="22"/>
              </w:rPr>
              <w:t xml:space="preserve"> </w:t>
            </w:r>
            <w:r>
              <w:rPr>
                <w:sz w:val="22"/>
              </w:rPr>
              <w:t>the</w:t>
            </w:r>
            <w:r>
              <w:rPr>
                <w:spacing w:val="-4"/>
                <w:sz w:val="22"/>
              </w:rPr>
              <w:t xml:space="preserve"> </w:t>
            </w:r>
            <w:r>
              <w:rPr>
                <w:sz w:val="22"/>
              </w:rPr>
              <w:t>entire</w:t>
            </w:r>
            <w:r>
              <w:rPr>
                <w:spacing w:val="-4"/>
                <w:sz w:val="22"/>
              </w:rPr>
              <w:t xml:space="preserve"> </w:t>
            </w:r>
            <w:r>
              <w:rPr>
                <w:sz w:val="22"/>
              </w:rPr>
              <w:t>"Students"</w:t>
            </w:r>
            <w:r>
              <w:rPr>
                <w:spacing w:val="-5"/>
                <w:sz w:val="22"/>
              </w:rPr>
              <w:t xml:space="preserve"> </w:t>
            </w:r>
            <w:r>
              <w:rPr>
                <w:sz w:val="22"/>
              </w:rPr>
              <w:t>collection</w:t>
            </w:r>
            <w:r>
              <w:rPr>
                <w:spacing w:val="-6"/>
                <w:sz w:val="22"/>
              </w:rPr>
              <w:t xml:space="preserve"> </w:t>
            </w:r>
            <w:r>
              <w:rPr>
                <w:sz w:val="22"/>
              </w:rPr>
              <w:t>from</w:t>
            </w:r>
            <w:r>
              <w:rPr>
                <w:spacing w:val="-7"/>
                <w:sz w:val="22"/>
              </w:rPr>
              <w:t xml:space="preserve"> </w:t>
            </w:r>
            <w:r>
              <w:rPr>
                <w:sz w:val="22"/>
              </w:rPr>
              <w:t>the</w:t>
            </w:r>
            <w:r>
              <w:rPr>
                <w:spacing w:val="-4"/>
                <w:sz w:val="22"/>
              </w:rPr>
              <w:t xml:space="preserve"> </w:t>
            </w:r>
            <w:r>
              <w:rPr>
                <w:sz w:val="22"/>
              </w:rPr>
              <w:t>"StudentDB"</w:t>
            </w:r>
            <w:r>
              <w:rPr>
                <w:spacing w:val="-47"/>
                <w:sz w:val="22"/>
              </w:rPr>
              <w:t xml:space="preserve"> </w:t>
            </w:r>
            <w:r>
              <w:rPr>
                <w:sz w:val="22"/>
              </w:rPr>
              <w:t>database.</w:t>
            </w:r>
          </w:p>
          <w:p>
            <w:pPr>
              <w:pStyle w:val="8"/>
              <w:numPr>
                <w:ilvl w:val="0"/>
                <w:numId w:val="3"/>
              </w:numPr>
              <w:tabs>
                <w:tab w:val="left" w:pos="828"/>
              </w:tabs>
              <w:spacing w:before="0" w:after="0" w:line="270" w:lineRule="atLeast"/>
              <w:ind w:left="827" w:right="505" w:hanging="360"/>
              <w:jc w:val="left"/>
              <w:rPr>
                <w:sz w:val="22"/>
              </w:rPr>
            </w:pPr>
            <w:r>
              <w:rPr>
                <w:sz w:val="22"/>
              </w:rPr>
              <w:t>Delete</w:t>
            </w:r>
            <w:r>
              <w:rPr>
                <w:spacing w:val="-6"/>
                <w:sz w:val="22"/>
              </w:rPr>
              <w:t xml:space="preserve"> </w:t>
            </w:r>
            <w:r>
              <w:rPr>
                <w:sz w:val="22"/>
              </w:rPr>
              <w:t>the</w:t>
            </w:r>
            <w:r>
              <w:rPr>
                <w:spacing w:val="-6"/>
                <w:sz w:val="22"/>
              </w:rPr>
              <w:t xml:space="preserve"> </w:t>
            </w:r>
            <w:r>
              <w:rPr>
                <w:sz w:val="22"/>
              </w:rPr>
              <w:t>entire</w:t>
            </w:r>
            <w:r>
              <w:rPr>
                <w:spacing w:val="-6"/>
                <w:sz w:val="22"/>
              </w:rPr>
              <w:t xml:space="preserve"> </w:t>
            </w:r>
            <w:r>
              <w:rPr>
                <w:sz w:val="22"/>
              </w:rPr>
              <w:t>"StudentDB"</w:t>
            </w:r>
            <w:r>
              <w:rPr>
                <w:spacing w:val="-4"/>
                <w:sz w:val="22"/>
              </w:rPr>
              <w:t xml:space="preserve"> </w:t>
            </w:r>
            <w:r>
              <w:rPr>
                <w:sz w:val="22"/>
              </w:rPr>
              <w:t>database</w:t>
            </w:r>
            <w:r>
              <w:rPr>
                <w:spacing w:val="-4"/>
                <w:sz w:val="22"/>
              </w:rPr>
              <w:t xml:space="preserve"> </w:t>
            </w:r>
            <w:r>
              <w:rPr>
                <w:sz w:val="22"/>
              </w:rPr>
              <w:t>from</w:t>
            </w:r>
            <w:r>
              <w:rPr>
                <w:spacing w:val="-8"/>
                <w:sz w:val="22"/>
              </w:rPr>
              <w:t xml:space="preserve"> </w:t>
            </w:r>
            <w:r>
              <w:rPr>
                <w:sz w:val="22"/>
              </w:rPr>
              <w:t>your</w:t>
            </w:r>
            <w:r>
              <w:rPr>
                <w:spacing w:val="-4"/>
                <w:sz w:val="22"/>
              </w:rPr>
              <w:t xml:space="preserve"> </w:t>
            </w:r>
            <w:r>
              <w:rPr>
                <w:sz w:val="22"/>
              </w:rPr>
              <w:t>MongoDB</w:t>
            </w:r>
            <w:r>
              <w:rPr>
                <w:spacing w:val="-47"/>
                <w:sz w:val="22"/>
              </w:rPr>
              <w:t xml:space="preserve"> </w:t>
            </w:r>
            <w:r>
              <w:rPr>
                <w:sz w:val="22"/>
              </w:rPr>
              <w:t>server.</w:t>
            </w:r>
          </w:p>
        </w:tc>
        <w:tc>
          <w:tcPr>
            <w:tcW w:w="590" w:type="dxa"/>
          </w:tcPr>
          <w:p>
            <w:pPr>
              <w:pStyle w:val="8"/>
              <w:spacing w:line="268" w:lineRule="exact"/>
              <w:ind w:left="86" w:right="79"/>
              <w:jc w:val="center"/>
              <w:rPr>
                <w:sz w:val="22"/>
              </w:rPr>
            </w:pPr>
            <w:r>
              <w:rPr>
                <w:sz w:val="22"/>
              </w:rPr>
              <w:t>1&amp;2</w:t>
            </w:r>
          </w:p>
        </w:tc>
        <w:tc>
          <w:tcPr>
            <w:tcW w:w="566" w:type="dxa"/>
          </w:tcPr>
          <w:p>
            <w:pPr>
              <w:pStyle w:val="8"/>
              <w:spacing w:line="268" w:lineRule="exact"/>
              <w:rPr>
                <w:sz w:val="22"/>
              </w:rPr>
            </w:pPr>
            <w:r>
              <w:rPr>
                <w:w w:val="100"/>
                <w:sz w:val="22"/>
              </w:rPr>
              <w:t>3</w:t>
            </w:r>
          </w:p>
        </w:tc>
        <w:tc>
          <w:tcPr>
            <w:tcW w:w="516" w:type="dxa"/>
          </w:tcPr>
          <w:p>
            <w:pPr>
              <w:pStyle w:val="8"/>
              <w:spacing w:line="268" w:lineRule="exact"/>
              <w:ind w:left="90" w:right="152"/>
              <w:jc w:val="center"/>
              <w:rPr>
                <w:sz w:val="22"/>
              </w:rPr>
            </w:pPr>
            <w:r>
              <w:rPr>
                <w:sz w:val="22"/>
              </w:rPr>
              <w:t>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3" w:hRule="atLeast"/>
        </w:trPr>
        <w:tc>
          <w:tcPr>
            <w:tcW w:w="562" w:type="dxa"/>
          </w:tcPr>
          <w:p>
            <w:pPr>
              <w:pStyle w:val="8"/>
              <w:spacing w:line="266" w:lineRule="exact"/>
              <w:rPr>
                <w:sz w:val="22"/>
              </w:rPr>
            </w:pPr>
            <w:r>
              <w:rPr>
                <w:sz w:val="22"/>
              </w:rPr>
              <w:t>39</w:t>
            </w:r>
          </w:p>
        </w:tc>
        <w:tc>
          <w:tcPr>
            <w:tcW w:w="6784" w:type="dxa"/>
          </w:tcPr>
          <w:p>
            <w:pPr>
              <w:pStyle w:val="8"/>
              <w:spacing w:line="266" w:lineRule="exact"/>
              <w:rPr>
                <w:sz w:val="22"/>
              </w:rPr>
            </w:pPr>
            <w:r>
              <w:rPr>
                <w:sz w:val="22"/>
              </w:rPr>
              <w:t>Demonstrate</w:t>
            </w:r>
            <w:r>
              <w:rPr>
                <w:spacing w:val="-7"/>
                <w:sz w:val="22"/>
              </w:rPr>
              <w:t xml:space="preserve"> </w:t>
            </w:r>
            <w:r>
              <w:rPr>
                <w:sz w:val="22"/>
              </w:rPr>
              <w:t>the</w:t>
            </w:r>
            <w:r>
              <w:rPr>
                <w:spacing w:val="-4"/>
                <w:sz w:val="22"/>
              </w:rPr>
              <w:t xml:space="preserve"> </w:t>
            </w:r>
            <w:r>
              <w:rPr>
                <w:sz w:val="22"/>
              </w:rPr>
              <w:t>following</w:t>
            </w:r>
            <w:r>
              <w:rPr>
                <w:spacing w:val="-8"/>
                <w:sz w:val="22"/>
              </w:rPr>
              <w:t xml:space="preserve"> </w:t>
            </w:r>
            <w:r>
              <w:rPr>
                <w:sz w:val="22"/>
              </w:rPr>
              <w:t>operation</w:t>
            </w:r>
            <w:r>
              <w:rPr>
                <w:spacing w:val="-4"/>
                <w:sz w:val="22"/>
              </w:rPr>
              <w:t xml:space="preserve"> </w:t>
            </w:r>
            <w:r>
              <w:rPr>
                <w:sz w:val="22"/>
              </w:rPr>
              <w:t>in</w:t>
            </w:r>
            <w:r>
              <w:rPr>
                <w:spacing w:val="-8"/>
                <w:sz w:val="22"/>
              </w:rPr>
              <w:t xml:space="preserve"> </w:t>
            </w:r>
            <w:r>
              <w:rPr>
                <w:sz w:val="22"/>
              </w:rPr>
              <w:t>MongoDB.</w:t>
            </w:r>
          </w:p>
          <w:p>
            <w:pPr>
              <w:pStyle w:val="8"/>
              <w:numPr>
                <w:ilvl w:val="0"/>
                <w:numId w:val="4"/>
              </w:numPr>
              <w:tabs>
                <w:tab w:val="left" w:pos="828"/>
              </w:tabs>
              <w:spacing w:before="0" w:after="0" w:line="240" w:lineRule="auto"/>
              <w:ind w:left="827" w:right="548" w:hanging="360"/>
              <w:jc w:val="left"/>
              <w:rPr>
                <w:sz w:val="22"/>
              </w:rPr>
            </w:pPr>
            <w:r>
              <w:rPr>
                <w:sz w:val="22"/>
              </w:rPr>
              <w:t>Create</w:t>
            </w:r>
            <w:r>
              <w:rPr>
                <w:spacing w:val="-6"/>
                <w:sz w:val="22"/>
              </w:rPr>
              <w:t xml:space="preserve"> </w:t>
            </w:r>
            <w:r>
              <w:rPr>
                <w:sz w:val="22"/>
              </w:rPr>
              <w:t>a</w:t>
            </w:r>
            <w:r>
              <w:rPr>
                <w:spacing w:val="-3"/>
                <w:sz w:val="22"/>
              </w:rPr>
              <w:t xml:space="preserve"> </w:t>
            </w:r>
            <w:r>
              <w:rPr>
                <w:sz w:val="22"/>
              </w:rPr>
              <w:t>new</w:t>
            </w:r>
            <w:r>
              <w:rPr>
                <w:spacing w:val="-5"/>
                <w:sz w:val="22"/>
              </w:rPr>
              <w:t xml:space="preserve"> </w:t>
            </w:r>
            <w:r>
              <w:rPr>
                <w:sz w:val="22"/>
              </w:rPr>
              <w:t>MongoDB</w:t>
            </w:r>
            <w:r>
              <w:rPr>
                <w:spacing w:val="-6"/>
                <w:sz w:val="22"/>
              </w:rPr>
              <w:t xml:space="preserve"> </w:t>
            </w:r>
            <w:r>
              <w:rPr>
                <w:sz w:val="22"/>
              </w:rPr>
              <w:t>database</w:t>
            </w:r>
            <w:r>
              <w:rPr>
                <w:spacing w:val="-3"/>
                <w:sz w:val="22"/>
              </w:rPr>
              <w:t xml:space="preserve"> </w:t>
            </w:r>
            <w:r>
              <w:rPr>
                <w:sz w:val="22"/>
              </w:rPr>
              <w:t>named</w:t>
            </w:r>
            <w:r>
              <w:rPr>
                <w:spacing w:val="-4"/>
                <w:sz w:val="22"/>
              </w:rPr>
              <w:t xml:space="preserve"> </w:t>
            </w:r>
            <w:r>
              <w:rPr>
                <w:sz w:val="22"/>
              </w:rPr>
              <w:t>"EmployeeDB"</w:t>
            </w:r>
            <w:r>
              <w:rPr>
                <w:spacing w:val="-3"/>
                <w:sz w:val="22"/>
              </w:rPr>
              <w:t xml:space="preserve"> </w:t>
            </w:r>
            <w:r>
              <w:rPr>
                <w:sz w:val="22"/>
              </w:rPr>
              <w:t>and</w:t>
            </w:r>
            <w:r>
              <w:rPr>
                <w:spacing w:val="-47"/>
                <w:sz w:val="22"/>
              </w:rPr>
              <w:t xml:space="preserve"> </w:t>
            </w:r>
            <w:r>
              <w:rPr>
                <w:sz w:val="22"/>
              </w:rPr>
              <w:t>within</w:t>
            </w:r>
            <w:r>
              <w:rPr>
                <w:spacing w:val="-3"/>
                <w:sz w:val="22"/>
              </w:rPr>
              <w:t xml:space="preserve"> </w:t>
            </w:r>
            <w:r>
              <w:rPr>
                <w:sz w:val="22"/>
              </w:rPr>
              <w:t>it,</w:t>
            </w:r>
            <w:r>
              <w:rPr>
                <w:spacing w:val="-2"/>
                <w:sz w:val="22"/>
              </w:rPr>
              <w:t xml:space="preserve"> </w:t>
            </w:r>
            <w:r>
              <w:rPr>
                <w:sz w:val="22"/>
              </w:rPr>
              <w:t>create a</w:t>
            </w:r>
            <w:r>
              <w:rPr>
                <w:spacing w:val="-1"/>
                <w:sz w:val="22"/>
              </w:rPr>
              <w:t xml:space="preserve"> </w:t>
            </w:r>
            <w:r>
              <w:rPr>
                <w:sz w:val="22"/>
              </w:rPr>
              <w:t>collection</w:t>
            </w:r>
            <w:r>
              <w:rPr>
                <w:spacing w:val="-2"/>
                <w:sz w:val="22"/>
              </w:rPr>
              <w:t xml:space="preserve"> </w:t>
            </w:r>
            <w:r>
              <w:rPr>
                <w:sz w:val="22"/>
              </w:rPr>
              <w:t>named</w:t>
            </w:r>
            <w:r>
              <w:rPr>
                <w:spacing w:val="-1"/>
                <w:sz w:val="22"/>
              </w:rPr>
              <w:t xml:space="preserve"> </w:t>
            </w:r>
            <w:r>
              <w:rPr>
                <w:sz w:val="22"/>
              </w:rPr>
              <w:t>"Employees."</w:t>
            </w:r>
          </w:p>
          <w:p>
            <w:pPr>
              <w:pStyle w:val="8"/>
              <w:numPr>
                <w:ilvl w:val="0"/>
                <w:numId w:val="4"/>
              </w:numPr>
              <w:tabs>
                <w:tab w:val="left" w:pos="828"/>
              </w:tabs>
              <w:spacing w:before="1" w:after="0" w:line="240" w:lineRule="auto"/>
              <w:ind w:left="827" w:right="331" w:hanging="360"/>
              <w:jc w:val="left"/>
              <w:rPr>
                <w:sz w:val="22"/>
              </w:rPr>
            </w:pPr>
            <w:r>
              <w:rPr>
                <w:sz w:val="22"/>
              </w:rPr>
              <w:t>Insert</w:t>
            </w:r>
            <w:r>
              <w:rPr>
                <w:spacing w:val="-5"/>
                <w:sz w:val="22"/>
              </w:rPr>
              <w:t xml:space="preserve"> </w:t>
            </w:r>
            <w:r>
              <w:rPr>
                <w:sz w:val="22"/>
              </w:rPr>
              <w:t>5</w:t>
            </w:r>
            <w:r>
              <w:rPr>
                <w:spacing w:val="-6"/>
                <w:sz w:val="22"/>
              </w:rPr>
              <w:t xml:space="preserve"> </w:t>
            </w:r>
            <w:r>
              <w:rPr>
                <w:sz w:val="22"/>
              </w:rPr>
              <w:t>new</w:t>
            </w:r>
            <w:r>
              <w:rPr>
                <w:spacing w:val="-4"/>
                <w:sz w:val="22"/>
              </w:rPr>
              <w:t xml:space="preserve"> </w:t>
            </w:r>
            <w:r>
              <w:rPr>
                <w:sz w:val="22"/>
              </w:rPr>
              <w:t>employee</w:t>
            </w:r>
            <w:r>
              <w:rPr>
                <w:spacing w:val="-4"/>
                <w:sz w:val="22"/>
              </w:rPr>
              <w:t xml:space="preserve"> </w:t>
            </w:r>
            <w:r>
              <w:rPr>
                <w:sz w:val="22"/>
              </w:rPr>
              <w:t>records</w:t>
            </w:r>
            <w:r>
              <w:rPr>
                <w:spacing w:val="-5"/>
                <w:sz w:val="22"/>
              </w:rPr>
              <w:t xml:space="preserve"> </w:t>
            </w:r>
            <w:r>
              <w:rPr>
                <w:sz w:val="22"/>
              </w:rPr>
              <w:t>into</w:t>
            </w:r>
            <w:r>
              <w:rPr>
                <w:spacing w:val="-4"/>
                <w:sz w:val="22"/>
              </w:rPr>
              <w:t xml:space="preserve"> </w:t>
            </w:r>
            <w:r>
              <w:rPr>
                <w:sz w:val="22"/>
              </w:rPr>
              <w:t>the</w:t>
            </w:r>
            <w:r>
              <w:rPr>
                <w:spacing w:val="-6"/>
                <w:sz w:val="22"/>
              </w:rPr>
              <w:t xml:space="preserve"> </w:t>
            </w:r>
            <w:r>
              <w:rPr>
                <w:sz w:val="22"/>
              </w:rPr>
              <w:t>"Employees"</w:t>
            </w:r>
            <w:r>
              <w:rPr>
                <w:spacing w:val="-7"/>
                <w:sz w:val="22"/>
              </w:rPr>
              <w:t xml:space="preserve"> </w:t>
            </w:r>
            <w:r>
              <w:rPr>
                <w:sz w:val="22"/>
              </w:rPr>
              <w:t>collection</w:t>
            </w:r>
            <w:r>
              <w:rPr>
                <w:spacing w:val="-47"/>
                <w:sz w:val="22"/>
              </w:rPr>
              <w:t xml:space="preserve"> </w:t>
            </w:r>
            <w:r>
              <w:rPr>
                <w:sz w:val="22"/>
              </w:rPr>
              <w:t>with details like employee name, employee ID, department,</w:t>
            </w:r>
            <w:r>
              <w:rPr>
                <w:spacing w:val="1"/>
                <w:sz w:val="22"/>
              </w:rPr>
              <w:t xml:space="preserve"> </w:t>
            </w:r>
            <w:r>
              <w:rPr>
                <w:sz w:val="22"/>
              </w:rPr>
              <w:t>salary,</w:t>
            </w:r>
            <w:r>
              <w:rPr>
                <w:spacing w:val="-1"/>
                <w:sz w:val="22"/>
              </w:rPr>
              <w:t xml:space="preserve"> </w:t>
            </w:r>
            <w:r>
              <w:rPr>
                <w:sz w:val="22"/>
              </w:rPr>
              <w:t>and</w:t>
            </w:r>
            <w:r>
              <w:rPr>
                <w:spacing w:val="-1"/>
                <w:sz w:val="22"/>
              </w:rPr>
              <w:t xml:space="preserve"> </w:t>
            </w:r>
            <w:r>
              <w:rPr>
                <w:sz w:val="22"/>
              </w:rPr>
              <w:t>hire date.</w:t>
            </w:r>
          </w:p>
          <w:p>
            <w:pPr>
              <w:pStyle w:val="8"/>
              <w:numPr>
                <w:ilvl w:val="0"/>
                <w:numId w:val="4"/>
              </w:numPr>
              <w:tabs>
                <w:tab w:val="left" w:pos="828"/>
              </w:tabs>
              <w:spacing w:before="0" w:after="0" w:line="240" w:lineRule="auto"/>
              <w:ind w:left="827" w:right="120" w:hanging="360"/>
              <w:jc w:val="left"/>
              <w:rPr>
                <w:sz w:val="22"/>
              </w:rPr>
            </w:pPr>
            <w:r>
              <w:rPr>
                <w:sz w:val="22"/>
              </w:rPr>
              <w:t>Find</w:t>
            </w:r>
            <w:r>
              <w:rPr>
                <w:spacing w:val="-4"/>
                <w:sz w:val="22"/>
              </w:rPr>
              <w:t xml:space="preserve"> </w:t>
            </w:r>
            <w:r>
              <w:rPr>
                <w:sz w:val="22"/>
              </w:rPr>
              <w:t>and</w:t>
            </w:r>
            <w:r>
              <w:rPr>
                <w:spacing w:val="-3"/>
                <w:sz w:val="22"/>
              </w:rPr>
              <w:t xml:space="preserve"> </w:t>
            </w:r>
            <w:r>
              <w:rPr>
                <w:sz w:val="22"/>
              </w:rPr>
              <w:t>display</w:t>
            </w:r>
            <w:r>
              <w:rPr>
                <w:spacing w:val="-2"/>
                <w:sz w:val="22"/>
              </w:rPr>
              <w:t xml:space="preserve"> </w:t>
            </w:r>
            <w:r>
              <w:rPr>
                <w:sz w:val="22"/>
              </w:rPr>
              <w:t>all</w:t>
            </w:r>
            <w:r>
              <w:rPr>
                <w:spacing w:val="-2"/>
                <w:sz w:val="22"/>
              </w:rPr>
              <w:t xml:space="preserve"> </w:t>
            </w:r>
            <w:r>
              <w:rPr>
                <w:sz w:val="22"/>
              </w:rPr>
              <w:t>employees</w:t>
            </w:r>
            <w:r>
              <w:rPr>
                <w:spacing w:val="-3"/>
                <w:sz w:val="22"/>
              </w:rPr>
              <w:t xml:space="preserve"> </w:t>
            </w:r>
            <w:r>
              <w:rPr>
                <w:sz w:val="22"/>
              </w:rPr>
              <w:t>in</w:t>
            </w:r>
            <w:r>
              <w:rPr>
                <w:spacing w:val="-5"/>
                <w:sz w:val="22"/>
              </w:rPr>
              <w:t xml:space="preserve"> </w:t>
            </w:r>
            <w:r>
              <w:rPr>
                <w:sz w:val="22"/>
              </w:rPr>
              <w:t>the</w:t>
            </w:r>
            <w:r>
              <w:rPr>
                <w:spacing w:val="-2"/>
                <w:sz w:val="22"/>
              </w:rPr>
              <w:t xml:space="preserve"> </w:t>
            </w:r>
            <w:r>
              <w:rPr>
                <w:sz w:val="22"/>
              </w:rPr>
              <w:t>"Employees"</w:t>
            </w:r>
            <w:r>
              <w:rPr>
                <w:spacing w:val="-2"/>
                <w:sz w:val="22"/>
              </w:rPr>
              <w:t xml:space="preserve"> </w:t>
            </w:r>
            <w:r>
              <w:rPr>
                <w:sz w:val="22"/>
              </w:rPr>
              <w:t>collection</w:t>
            </w:r>
            <w:r>
              <w:rPr>
                <w:spacing w:val="-6"/>
                <w:sz w:val="22"/>
              </w:rPr>
              <w:t xml:space="preserve"> </w:t>
            </w:r>
            <w:r>
              <w:rPr>
                <w:sz w:val="22"/>
              </w:rPr>
              <w:t>who</w:t>
            </w:r>
            <w:r>
              <w:rPr>
                <w:spacing w:val="-46"/>
                <w:sz w:val="22"/>
              </w:rPr>
              <w:t xml:space="preserve"> </w:t>
            </w:r>
            <w:r>
              <w:rPr>
                <w:sz w:val="22"/>
              </w:rPr>
              <w:t>belong</w:t>
            </w:r>
            <w:r>
              <w:rPr>
                <w:spacing w:val="-2"/>
                <w:sz w:val="22"/>
              </w:rPr>
              <w:t xml:space="preserve"> </w:t>
            </w:r>
            <w:r>
              <w:rPr>
                <w:sz w:val="22"/>
              </w:rPr>
              <w:t>to</w:t>
            </w:r>
            <w:r>
              <w:rPr>
                <w:spacing w:val="1"/>
                <w:sz w:val="22"/>
              </w:rPr>
              <w:t xml:space="preserve"> </w:t>
            </w:r>
            <w:r>
              <w:rPr>
                <w:sz w:val="22"/>
              </w:rPr>
              <w:t>a</w:t>
            </w:r>
            <w:r>
              <w:rPr>
                <w:spacing w:val="-1"/>
                <w:sz w:val="22"/>
              </w:rPr>
              <w:t xml:space="preserve"> </w:t>
            </w:r>
            <w:r>
              <w:rPr>
                <w:sz w:val="22"/>
              </w:rPr>
              <w:t>specific department</w:t>
            </w:r>
            <w:r>
              <w:rPr>
                <w:spacing w:val="-1"/>
                <w:sz w:val="22"/>
              </w:rPr>
              <w:t xml:space="preserve"> </w:t>
            </w:r>
            <w:r>
              <w:rPr>
                <w:sz w:val="22"/>
              </w:rPr>
              <w:t>(e.g.,</w:t>
            </w:r>
            <w:r>
              <w:rPr>
                <w:spacing w:val="-1"/>
                <w:sz w:val="22"/>
              </w:rPr>
              <w:t xml:space="preserve"> </w:t>
            </w:r>
            <w:r>
              <w:rPr>
                <w:sz w:val="22"/>
              </w:rPr>
              <w:t>"Sales").</w:t>
            </w:r>
          </w:p>
          <w:p>
            <w:pPr>
              <w:pStyle w:val="8"/>
              <w:numPr>
                <w:ilvl w:val="0"/>
                <w:numId w:val="4"/>
              </w:numPr>
              <w:tabs>
                <w:tab w:val="left" w:pos="828"/>
              </w:tabs>
              <w:spacing w:before="0" w:after="0" w:line="240" w:lineRule="auto"/>
              <w:ind w:left="827" w:right="808" w:hanging="360"/>
              <w:jc w:val="left"/>
              <w:rPr>
                <w:sz w:val="22"/>
              </w:rPr>
            </w:pPr>
            <w:r>
              <w:rPr>
                <w:sz w:val="22"/>
              </w:rPr>
              <w:t>Retrieve</w:t>
            </w:r>
            <w:r>
              <w:rPr>
                <w:spacing w:val="-4"/>
                <w:sz w:val="22"/>
              </w:rPr>
              <w:t xml:space="preserve"> </w:t>
            </w:r>
            <w:r>
              <w:rPr>
                <w:sz w:val="22"/>
              </w:rPr>
              <w:t>and</w:t>
            </w:r>
            <w:r>
              <w:rPr>
                <w:spacing w:val="-6"/>
                <w:sz w:val="22"/>
              </w:rPr>
              <w:t xml:space="preserve"> </w:t>
            </w:r>
            <w:r>
              <w:rPr>
                <w:sz w:val="22"/>
              </w:rPr>
              <w:t>display</w:t>
            </w:r>
            <w:r>
              <w:rPr>
                <w:spacing w:val="-6"/>
                <w:sz w:val="22"/>
              </w:rPr>
              <w:t xml:space="preserve"> </w:t>
            </w:r>
            <w:r>
              <w:rPr>
                <w:sz w:val="22"/>
              </w:rPr>
              <w:t>employee</w:t>
            </w:r>
            <w:r>
              <w:rPr>
                <w:spacing w:val="-7"/>
                <w:sz w:val="22"/>
              </w:rPr>
              <w:t xml:space="preserve"> </w:t>
            </w:r>
            <w:r>
              <w:rPr>
                <w:sz w:val="22"/>
              </w:rPr>
              <w:t>details</w:t>
            </w:r>
            <w:r>
              <w:rPr>
                <w:spacing w:val="-4"/>
                <w:sz w:val="22"/>
              </w:rPr>
              <w:t xml:space="preserve"> </w:t>
            </w:r>
            <w:r>
              <w:rPr>
                <w:sz w:val="22"/>
              </w:rPr>
              <w:t>for</w:t>
            </w:r>
            <w:r>
              <w:rPr>
                <w:spacing w:val="-7"/>
                <w:sz w:val="22"/>
              </w:rPr>
              <w:t xml:space="preserve"> </w:t>
            </w:r>
            <w:r>
              <w:rPr>
                <w:sz w:val="22"/>
              </w:rPr>
              <w:t>employees</w:t>
            </w:r>
            <w:r>
              <w:rPr>
                <w:spacing w:val="-5"/>
                <w:sz w:val="22"/>
              </w:rPr>
              <w:t xml:space="preserve"> </w:t>
            </w:r>
            <w:r>
              <w:rPr>
                <w:sz w:val="22"/>
              </w:rPr>
              <w:t>with</w:t>
            </w:r>
            <w:r>
              <w:rPr>
                <w:spacing w:val="-47"/>
                <w:sz w:val="22"/>
              </w:rPr>
              <w:t xml:space="preserve"> </w:t>
            </w:r>
            <w:r>
              <w:rPr>
                <w:sz w:val="22"/>
              </w:rPr>
              <w:t>salaries</w:t>
            </w:r>
            <w:r>
              <w:rPr>
                <w:spacing w:val="-2"/>
                <w:sz w:val="22"/>
              </w:rPr>
              <w:t xml:space="preserve"> </w:t>
            </w:r>
            <w:r>
              <w:rPr>
                <w:sz w:val="22"/>
              </w:rPr>
              <w:t>in</w:t>
            </w:r>
            <w:r>
              <w:rPr>
                <w:spacing w:val="-1"/>
                <w:sz w:val="22"/>
              </w:rPr>
              <w:t xml:space="preserve"> </w:t>
            </w:r>
            <w:r>
              <w:rPr>
                <w:sz w:val="22"/>
              </w:rPr>
              <w:t>a</w:t>
            </w:r>
            <w:r>
              <w:rPr>
                <w:spacing w:val="-4"/>
                <w:sz w:val="22"/>
              </w:rPr>
              <w:t xml:space="preserve"> </w:t>
            </w:r>
            <w:r>
              <w:rPr>
                <w:sz w:val="22"/>
              </w:rPr>
              <w:t>specific</w:t>
            </w:r>
            <w:r>
              <w:rPr>
                <w:spacing w:val="-2"/>
                <w:sz w:val="22"/>
              </w:rPr>
              <w:t xml:space="preserve"> </w:t>
            </w:r>
            <w:r>
              <w:rPr>
                <w:sz w:val="22"/>
              </w:rPr>
              <w:t>range (e.g.,</w:t>
            </w:r>
            <w:r>
              <w:rPr>
                <w:spacing w:val="-2"/>
                <w:sz w:val="22"/>
              </w:rPr>
              <w:t xml:space="preserve"> </w:t>
            </w:r>
            <w:r>
              <w:rPr>
                <w:sz w:val="22"/>
              </w:rPr>
              <w:t>$50,000</w:t>
            </w:r>
            <w:r>
              <w:rPr>
                <w:spacing w:val="2"/>
                <w:sz w:val="22"/>
              </w:rPr>
              <w:t xml:space="preserve"> </w:t>
            </w:r>
            <w:r>
              <w:rPr>
                <w:sz w:val="22"/>
              </w:rPr>
              <w:t>-</w:t>
            </w:r>
            <w:r>
              <w:rPr>
                <w:spacing w:val="-4"/>
                <w:sz w:val="22"/>
              </w:rPr>
              <w:t xml:space="preserve"> </w:t>
            </w:r>
            <w:r>
              <w:rPr>
                <w:sz w:val="22"/>
              </w:rPr>
              <w:t>$60,000).</w:t>
            </w:r>
          </w:p>
          <w:p>
            <w:pPr>
              <w:pStyle w:val="8"/>
              <w:numPr>
                <w:ilvl w:val="0"/>
                <w:numId w:val="4"/>
              </w:numPr>
              <w:tabs>
                <w:tab w:val="left" w:pos="828"/>
              </w:tabs>
              <w:spacing w:before="0" w:after="0" w:line="240" w:lineRule="auto"/>
              <w:ind w:left="827" w:right="0" w:hanging="361"/>
              <w:jc w:val="left"/>
              <w:rPr>
                <w:sz w:val="22"/>
              </w:rPr>
            </w:pPr>
            <w:r>
              <w:rPr>
                <w:sz w:val="22"/>
              </w:rPr>
              <w:t>Update</w:t>
            </w:r>
            <w:r>
              <w:rPr>
                <w:spacing w:val="-2"/>
                <w:sz w:val="22"/>
              </w:rPr>
              <w:t xml:space="preserve"> </w:t>
            </w:r>
            <w:r>
              <w:rPr>
                <w:sz w:val="22"/>
              </w:rPr>
              <w:t>the</w:t>
            </w:r>
            <w:r>
              <w:rPr>
                <w:spacing w:val="-5"/>
                <w:sz w:val="22"/>
              </w:rPr>
              <w:t xml:space="preserve"> </w:t>
            </w:r>
            <w:r>
              <w:rPr>
                <w:sz w:val="22"/>
              </w:rPr>
              <w:t>salary</w:t>
            </w:r>
            <w:r>
              <w:rPr>
                <w:spacing w:val="-2"/>
                <w:sz w:val="22"/>
              </w:rPr>
              <w:t xml:space="preserve"> </w:t>
            </w:r>
            <w:r>
              <w:rPr>
                <w:sz w:val="22"/>
              </w:rPr>
              <w:t>for</w:t>
            </w:r>
            <w:r>
              <w:rPr>
                <w:spacing w:val="-2"/>
                <w:sz w:val="22"/>
              </w:rPr>
              <w:t xml:space="preserve"> </w:t>
            </w:r>
            <w:r>
              <w:rPr>
                <w:sz w:val="22"/>
              </w:rPr>
              <w:t>an</w:t>
            </w:r>
            <w:r>
              <w:rPr>
                <w:spacing w:val="-5"/>
                <w:sz w:val="22"/>
              </w:rPr>
              <w:t xml:space="preserve"> </w:t>
            </w:r>
            <w:r>
              <w:rPr>
                <w:sz w:val="22"/>
              </w:rPr>
              <w:t>employee</w:t>
            </w:r>
            <w:r>
              <w:rPr>
                <w:spacing w:val="-4"/>
                <w:sz w:val="22"/>
              </w:rPr>
              <w:t xml:space="preserve"> </w:t>
            </w:r>
            <w:r>
              <w:rPr>
                <w:sz w:val="22"/>
              </w:rPr>
              <w:t>with</w:t>
            </w:r>
            <w:r>
              <w:rPr>
                <w:spacing w:val="-2"/>
                <w:sz w:val="22"/>
              </w:rPr>
              <w:t xml:space="preserve"> </w:t>
            </w:r>
            <w:r>
              <w:rPr>
                <w:sz w:val="22"/>
              </w:rPr>
              <w:t>a</w:t>
            </w:r>
            <w:r>
              <w:rPr>
                <w:spacing w:val="-4"/>
                <w:sz w:val="22"/>
              </w:rPr>
              <w:t xml:space="preserve"> </w:t>
            </w:r>
            <w:r>
              <w:rPr>
                <w:sz w:val="22"/>
              </w:rPr>
              <w:t>specific</w:t>
            </w:r>
            <w:r>
              <w:rPr>
                <w:spacing w:val="-4"/>
                <w:sz w:val="22"/>
              </w:rPr>
              <w:t xml:space="preserve"> </w:t>
            </w:r>
            <w:r>
              <w:rPr>
                <w:sz w:val="22"/>
              </w:rPr>
              <w:t>employee</w:t>
            </w:r>
            <w:r>
              <w:rPr>
                <w:spacing w:val="-4"/>
                <w:sz w:val="22"/>
              </w:rPr>
              <w:t xml:space="preserve"> </w:t>
            </w:r>
            <w:r>
              <w:rPr>
                <w:sz w:val="22"/>
              </w:rPr>
              <w:t>ID</w:t>
            </w:r>
            <w:r>
              <w:rPr>
                <w:spacing w:val="-3"/>
                <w:sz w:val="22"/>
              </w:rPr>
              <w:t xml:space="preserve"> </w:t>
            </w:r>
            <w:r>
              <w:rPr>
                <w:sz w:val="22"/>
              </w:rPr>
              <w:t>to</w:t>
            </w:r>
          </w:p>
          <w:p>
            <w:pPr>
              <w:pStyle w:val="8"/>
              <w:spacing w:line="240" w:lineRule="auto"/>
              <w:ind w:left="827"/>
              <w:rPr>
                <w:sz w:val="22"/>
              </w:rPr>
            </w:pPr>
            <w:r>
              <w:rPr>
                <w:sz w:val="22"/>
              </w:rPr>
              <w:t>$65,000.</w:t>
            </w:r>
          </w:p>
          <w:p>
            <w:pPr>
              <w:pStyle w:val="8"/>
              <w:numPr>
                <w:ilvl w:val="0"/>
                <w:numId w:val="4"/>
              </w:numPr>
              <w:tabs>
                <w:tab w:val="left" w:pos="828"/>
              </w:tabs>
              <w:spacing w:before="0" w:after="0" w:line="240" w:lineRule="auto"/>
              <w:ind w:left="827" w:right="107" w:hanging="360"/>
              <w:jc w:val="left"/>
              <w:rPr>
                <w:sz w:val="22"/>
              </w:rPr>
            </w:pPr>
            <w:r>
              <w:rPr>
                <w:sz w:val="22"/>
              </w:rPr>
              <w:t>Delete</w:t>
            </w:r>
            <w:r>
              <w:rPr>
                <w:spacing w:val="-6"/>
                <w:sz w:val="22"/>
              </w:rPr>
              <w:t xml:space="preserve"> </w:t>
            </w:r>
            <w:r>
              <w:rPr>
                <w:sz w:val="22"/>
              </w:rPr>
              <w:t>all</w:t>
            </w:r>
            <w:r>
              <w:rPr>
                <w:spacing w:val="-3"/>
                <w:sz w:val="22"/>
              </w:rPr>
              <w:t xml:space="preserve"> </w:t>
            </w:r>
            <w:r>
              <w:rPr>
                <w:sz w:val="22"/>
              </w:rPr>
              <w:t>employees</w:t>
            </w:r>
            <w:r>
              <w:rPr>
                <w:spacing w:val="-3"/>
                <w:sz w:val="22"/>
              </w:rPr>
              <w:t xml:space="preserve"> </w:t>
            </w:r>
            <w:r>
              <w:rPr>
                <w:sz w:val="22"/>
              </w:rPr>
              <w:t>in</w:t>
            </w:r>
            <w:r>
              <w:rPr>
                <w:spacing w:val="-5"/>
                <w:sz w:val="22"/>
              </w:rPr>
              <w:t xml:space="preserve"> </w:t>
            </w:r>
            <w:r>
              <w:rPr>
                <w:sz w:val="22"/>
              </w:rPr>
              <w:t>the</w:t>
            </w:r>
            <w:r>
              <w:rPr>
                <w:spacing w:val="-5"/>
                <w:sz w:val="22"/>
              </w:rPr>
              <w:t xml:space="preserve"> </w:t>
            </w:r>
            <w:r>
              <w:rPr>
                <w:sz w:val="22"/>
              </w:rPr>
              <w:t>"Employees"</w:t>
            </w:r>
            <w:r>
              <w:rPr>
                <w:spacing w:val="-5"/>
                <w:sz w:val="22"/>
              </w:rPr>
              <w:t xml:space="preserve"> </w:t>
            </w:r>
            <w:r>
              <w:rPr>
                <w:sz w:val="22"/>
              </w:rPr>
              <w:t>collection</w:t>
            </w:r>
            <w:r>
              <w:rPr>
                <w:spacing w:val="-5"/>
                <w:sz w:val="22"/>
              </w:rPr>
              <w:t xml:space="preserve"> </w:t>
            </w:r>
            <w:r>
              <w:rPr>
                <w:sz w:val="22"/>
              </w:rPr>
              <w:t>hired</w:t>
            </w:r>
            <w:r>
              <w:rPr>
                <w:spacing w:val="-3"/>
                <w:sz w:val="22"/>
              </w:rPr>
              <w:t xml:space="preserve"> </w:t>
            </w:r>
            <w:r>
              <w:rPr>
                <w:sz w:val="22"/>
              </w:rPr>
              <w:t>before</w:t>
            </w:r>
            <w:r>
              <w:rPr>
                <w:spacing w:val="-3"/>
                <w:sz w:val="22"/>
              </w:rPr>
              <w:t xml:space="preserve"> </w:t>
            </w:r>
            <w:r>
              <w:rPr>
                <w:sz w:val="22"/>
              </w:rPr>
              <w:t>a</w:t>
            </w:r>
            <w:r>
              <w:rPr>
                <w:spacing w:val="-47"/>
                <w:sz w:val="22"/>
              </w:rPr>
              <w:t xml:space="preserve"> </w:t>
            </w:r>
            <w:r>
              <w:rPr>
                <w:sz w:val="22"/>
              </w:rPr>
              <w:t>specific</w:t>
            </w:r>
            <w:r>
              <w:rPr>
                <w:spacing w:val="-3"/>
                <w:sz w:val="22"/>
              </w:rPr>
              <w:t xml:space="preserve"> </w:t>
            </w:r>
            <w:r>
              <w:rPr>
                <w:sz w:val="22"/>
              </w:rPr>
              <w:t>date.</w:t>
            </w:r>
          </w:p>
          <w:p>
            <w:pPr>
              <w:pStyle w:val="8"/>
              <w:numPr>
                <w:ilvl w:val="0"/>
                <w:numId w:val="4"/>
              </w:numPr>
              <w:tabs>
                <w:tab w:val="left" w:pos="828"/>
              </w:tabs>
              <w:spacing w:before="2" w:after="0" w:line="237" w:lineRule="auto"/>
              <w:ind w:left="827" w:right="1357" w:hanging="360"/>
              <w:jc w:val="left"/>
              <w:rPr>
                <w:sz w:val="22"/>
              </w:rPr>
            </w:pPr>
            <w:r>
              <w:rPr>
                <w:sz w:val="22"/>
              </w:rPr>
              <w:t>Remove</w:t>
            </w:r>
            <w:r>
              <w:rPr>
                <w:spacing w:val="-6"/>
                <w:sz w:val="22"/>
              </w:rPr>
              <w:t xml:space="preserve"> </w:t>
            </w:r>
            <w:r>
              <w:rPr>
                <w:sz w:val="22"/>
              </w:rPr>
              <w:t>the</w:t>
            </w:r>
            <w:r>
              <w:rPr>
                <w:spacing w:val="-5"/>
                <w:sz w:val="22"/>
              </w:rPr>
              <w:t xml:space="preserve"> </w:t>
            </w:r>
            <w:r>
              <w:rPr>
                <w:sz w:val="22"/>
              </w:rPr>
              <w:t>entire</w:t>
            </w:r>
            <w:r>
              <w:rPr>
                <w:spacing w:val="-5"/>
                <w:sz w:val="22"/>
              </w:rPr>
              <w:t xml:space="preserve"> </w:t>
            </w:r>
            <w:r>
              <w:rPr>
                <w:sz w:val="22"/>
              </w:rPr>
              <w:t>"Employees"</w:t>
            </w:r>
            <w:r>
              <w:rPr>
                <w:spacing w:val="-6"/>
                <w:sz w:val="22"/>
              </w:rPr>
              <w:t xml:space="preserve"> </w:t>
            </w:r>
            <w:r>
              <w:rPr>
                <w:sz w:val="22"/>
              </w:rPr>
              <w:t>collection</w:t>
            </w:r>
            <w:r>
              <w:rPr>
                <w:spacing w:val="-6"/>
                <w:sz w:val="22"/>
              </w:rPr>
              <w:t xml:space="preserve"> </w:t>
            </w:r>
            <w:r>
              <w:rPr>
                <w:sz w:val="22"/>
              </w:rPr>
              <w:t>from</w:t>
            </w:r>
            <w:r>
              <w:rPr>
                <w:spacing w:val="-8"/>
                <w:sz w:val="22"/>
              </w:rPr>
              <w:t xml:space="preserve"> </w:t>
            </w:r>
            <w:r>
              <w:rPr>
                <w:sz w:val="22"/>
              </w:rPr>
              <w:t>the</w:t>
            </w:r>
            <w:r>
              <w:rPr>
                <w:spacing w:val="-47"/>
                <w:sz w:val="22"/>
              </w:rPr>
              <w:t xml:space="preserve"> </w:t>
            </w:r>
            <w:r>
              <w:rPr>
                <w:sz w:val="22"/>
              </w:rPr>
              <w:t>"EmployeeDB"</w:t>
            </w:r>
            <w:r>
              <w:rPr>
                <w:spacing w:val="-1"/>
                <w:sz w:val="22"/>
              </w:rPr>
              <w:t xml:space="preserve"> </w:t>
            </w:r>
            <w:r>
              <w:rPr>
                <w:sz w:val="22"/>
              </w:rPr>
              <w:t>database.</w:t>
            </w:r>
          </w:p>
          <w:p>
            <w:pPr>
              <w:pStyle w:val="8"/>
              <w:numPr>
                <w:ilvl w:val="0"/>
                <w:numId w:val="4"/>
              </w:numPr>
              <w:tabs>
                <w:tab w:val="left" w:pos="828"/>
              </w:tabs>
              <w:spacing w:before="0" w:after="0" w:line="270" w:lineRule="atLeast"/>
              <w:ind w:left="827" w:right="329" w:hanging="360"/>
              <w:jc w:val="left"/>
              <w:rPr>
                <w:sz w:val="22"/>
              </w:rPr>
            </w:pPr>
            <w:r>
              <w:rPr>
                <w:sz w:val="22"/>
              </w:rPr>
              <w:t>Delete</w:t>
            </w:r>
            <w:r>
              <w:rPr>
                <w:spacing w:val="-6"/>
                <w:sz w:val="22"/>
              </w:rPr>
              <w:t xml:space="preserve"> </w:t>
            </w:r>
            <w:r>
              <w:rPr>
                <w:sz w:val="22"/>
              </w:rPr>
              <w:t>the</w:t>
            </w:r>
            <w:r>
              <w:rPr>
                <w:spacing w:val="-6"/>
                <w:sz w:val="22"/>
              </w:rPr>
              <w:t xml:space="preserve"> </w:t>
            </w:r>
            <w:r>
              <w:rPr>
                <w:sz w:val="22"/>
              </w:rPr>
              <w:t>entire</w:t>
            </w:r>
            <w:r>
              <w:rPr>
                <w:spacing w:val="-6"/>
                <w:sz w:val="22"/>
              </w:rPr>
              <w:t xml:space="preserve"> </w:t>
            </w:r>
            <w:r>
              <w:rPr>
                <w:sz w:val="22"/>
              </w:rPr>
              <w:t>"EmployeeDB"</w:t>
            </w:r>
            <w:r>
              <w:rPr>
                <w:spacing w:val="-7"/>
                <w:sz w:val="22"/>
              </w:rPr>
              <w:t xml:space="preserve"> </w:t>
            </w:r>
            <w:r>
              <w:rPr>
                <w:sz w:val="22"/>
              </w:rPr>
              <w:t>database</w:t>
            </w:r>
            <w:r>
              <w:rPr>
                <w:spacing w:val="-5"/>
                <w:sz w:val="22"/>
              </w:rPr>
              <w:t xml:space="preserve"> </w:t>
            </w:r>
            <w:r>
              <w:rPr>
                <w:sz w:val="22"/>
              </w:rPr>
              <w:t>from</w:t>
            </w:r>
            <w:r>
              <w:rPr>
                <w:spacing w:val="-6"/>
                <w:sz w:val="22"/>
              </w:rPr>
              <w:t xml:space="preserve"> </w:t>
            </w:r>
            <w:r>
              <w:rPr>
                <w:sz w:val="22"/>
              </w:rPr>
              <w:t>your</w:t>
            </w:r>
            <w:r>
              <w:rPr>
                <w:spacing w:val="-6"/>
                <w:sz w:val="22"/>
              </w:rPr>
              <w:t xml:space="preserve"> </w:t>
            </w:r>
            <w:r>
              <w:rPr>
                <w:sz w:val="22"/>
              </w:rPr>
              <w:t>MongoDB</w:t>
            </w:r>
            <w:r>
              <w:rPr>
                <w:spacing w:val="-47"/>
                <w:sz w:val="22"/>
              </w:rPr>
              <w:t xml:space="preserve"> </w:t>
            </w:r>
            <w:r>
              <w:rPr>
                <w:sz w:val="22"/>
              </w:rPr>
              <w:t>server.</w:t>
            </w:r>
          </w:p>
        </w:tc>
        <w:tc>
          <w:tcPr>
            <w:tcW w:w="590" w:type="dxa"/>
          </w:tcPr>
          <w:p>
            <w:pPr>
              <w:pStyle w:val="8"/>
              <w:spacing w:line="266" w:lineRule="exact"/>
              <w:ind w:left="86" w:right="79"/>
              <w:jc w:val="center"/>
              <w:rPr>
                <w:sz w:val="22"/>
              </w:rPr>
            </w:pPr>
            <w:r>
              <w:rPr>
                <w:sz w:val="22"/>
              </w:rPr>
              <w:t>1&amp;2</w:t>
            </w:r>
          </w:p>
        </w:tc>
        <w:tc>
          <w:tcPr>
            <w:tcW w:w="566" w:type="dxa"/>
          </w:tcPr>
          <w:p>
            <w:pPr>
              <w:pStyle w:val="8"/>
              <w:spacing w:line="266" w:lineRule="exact"/>
              <w:rPr>
                <w:sz w:val="22"/>
              </w:rPr>
            </w:pPr>
            <w:r>
              <w:rPr>
                <w:w w:val="100"/>
                <w:sz w:val="22"/>
              </w:rPr>
              <w:t>3</w:t>
            </w:r>
          </w:p>
        </w:tc>
        <w:tc>
          <w:tcPr>
            <w:tcW w:w="516" w:type="dxa"/>
          </w:tcPr>
          <w:p>
            <w:pPr>
              <w:pStyle w:val="8"/>
              <w:spacing w:line="266" w:lineRule="exact"/>
              <w:ind w:left="90" w:right="152"/>
              <w:jc w:val="center"/>
              <w:rPr>
                <w:sz w:val="22"/>
              </w:rPr>
            </w:pPr>
            <w:r>
              <w:rPr>
                <w:sz w:val="22"/>
              </w:rPr>
              <w:t>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49" w:hRule="atLeast"/>
        </w:trPr>
        <w:tc>
          <w:tcPr>
            <w:tcW w:w="562" w:type="dxa"/>
          </w:tcPr>
          <w:p>
            <w:pPr>
              <w:pStyle w:val="8"/>
              <w:spacing w:line="268" w:lineRule="exact"/>
              <w:rPr>
                <w:sz w:val="22"/>
              </w:rPr>
            </w:pPr>
            <w:r>
              <w:rPr>
                <w:sz w:val="22"/>
              </w:rPr>
              <w:t>40</w:t>
            </w:r>
          </w:p>
        </w:tc>
        <w:tc>
          <w:tcPr>
            <w:tcW w:w="6784" w:type="dxa"/>
          </w:tcPr>
          <w:p>
            <w:pPr>
              <w:pStyle w:val="8"/>
              <w:spacing w:line="240" w:lineRule="auto"/>
              <w:ind w:right="271"/>
              <w:rPr>
                <w:sz w:val="22"/>
              </w:rPr>
            </w:pPr>
            <w:r>
              <w:rPr>
                <w:sz w:val="22"/>
              </w:rPr>
              <w:t>The company “xyz Infotech” wants to recruit a few final-year students.</w:t>
            </w:r>
            <w:r>
              <w:rPr>
                <w:spacing w:val="1"/>
                <w:sz w:val="22"/>
              </w:rPr>
              <w:t xml:space="preserve"> </w:t>
            </w:r>
            <w:r>
              <w:rPr>
                <w:sz w:val="22"/>
              </w:rPr>
              <w:t>Design</w:t>
            </w:r>
            <w:r>
              <w:rPr>
                <w:spacing w:val="-6"/>
                <w:sz w:val="22"/>
              </w:rPr>
              <w:t xml:space="preserve"> </w:t>
            </w:r>
            <w:r>
              <w:rPr>
                <w:sz w:val="22"/>
              </w:rPr>
              <w:t>an</w:t>
            </w:r>
            <w:r>
              <w:rPr>
                <w:spacing w:val="-5"/>
                <w:sz w:val="22"/>
              </w:rPr>
              <w:t xml:space="preserve"> </w:t>
            </w:r>
            <w:r>
              <w:rPr>
                <w:sz w:val="22"/>
              </w:rPr>
              <w:t>aggregation</w:t>
            </w:r>
            <w:r>
              <w:rPr>
                <w:spacing w:val="-6"/>
                <w:sz w:val="22"/>
              </w:rPr>
              <w:t xml:space="preserve"> </w:t>
            </w:r>
            <w:r>
              <w:rPr>
                <w:sz w:val="22"/>
              </w:rPr>
              <w:t>pipeline</w:t>
            </w:r>
            <w:r>
              <w:rPr>
                <w:spacing w:val="-4"/>
                <w:sz w:val="22"/>
              </w:rPr>
              <w:t xml:space="preserve"> </w:t>
            </w:r>
            <w:r>
              <w:rPr>
                <w:sz w:val="22"/>
              </w:rPr>
              <w:t>for</w:t>
            </w:r>
            <w:r>
              <w:rPr>
                <w:spacing w:val="-6"/>
                <w:sz w:val="22"/>
              </w:rPr>
              <w:t xml:space="preserve"> </w:t>
            </w:r>
            <w:r>
              <w:rPr>
                <w:sz w:val="22"/>
              </w:rPr>
              <w:t>the</w:t>
            </w:r>
            <w:r>
              <w:rPr>
                <w:spacing w:val="-5"/>
                <w:sz w:val="22"/>
              </w:rPr>
              <w:t xml:space="preserve"> </w:t>
            </w:r>
            <w:r>
              <w:rPr>
                <w:sz w:val="22"/>
              </w:rPr>
              <w:t>following</w:t>
            </w:r>
            <w:r>
              <w:rPr>
                <w:spacing w:val="-7"/>
                <w:sz w:val="22"/>
              </w:rPr>
              <w:t xml:space="preserve"> </w:t>
            </w:r>
            <w:r>
              <w:rPr>
                <w:sz w:val="22"/>
              </w:rPr>
              <w:t>company</w:t>
            </w:r>
            <w:r>
              <w:rPr>
                <w:spacing w:val="-6"/>
                <w:sz w:val="22"/>
              </w:rPr>
              <w:t xml:space="preserve"> </w:t>
            </w:r>
            <w:r>
              <w:rPr>
                <w:sz w:val="22"/>
              </w:rPr>
              <w:t>requirements</w:t>
            </w:r>
          </w:p>
          <w:p>
            <w:pPr>
              <w:pStyle w:val="8"/>
              <w:numPr>
                <w:ilvl w:val="0"/>
                <w:numId w:val="5"/>
              </w:numPr>
              <w:tabs>
                <w:tab w:val="left" w:pos="566"/>
              </w:tabs>
              <w:spacing w:before="0" w:after="0" w:line="240" w:lineRule="auto"/>
              <w:ind w:left="565" w:right="0" w:hanging="361"/>
              <w:jc w:val="left"/>
              <w:rPr>
                <w:sz w:val="22"/>
              </w:rPr>
            </w:pPr>
            <w:r>
              <w:rPr>
                <w:sz w:val="22"/>
              </w:rPr>
              <w:t>CGAP &gt;</w:t>
            </w:r>
            <w:r>
              <w:rPr>
                <w:spacing w:val="-3"/>
                <w:sz w:val="22"/>
              </w:rPr>
              <w:t xml:space="preserve"> </w:t>
            </w:r>
            <w:r>
              <w:rPr>
                <w:sz w:val="22"/>
              </w:rPr>
              <w:t>7.5</w:t>
            </w:r>
          </w:p>
          <w:p>
            <w:pPr>
              <w:pStyle w:val="8"/>
              <w:numPr>
                <w:ilvl w:val="0"/>
                <w:numId w:val="5"/>
              </w:numPr>
              <w:tabs>
                <w:tab w:val="left" w:pos="566"/>
              </w:tabs>
              <w:spacing w:before="0" w:after="0" w:line="240" w:lineRule="auto"/>
              <w:ind w:left="565" w:right="0" w:hanging="361"/>
              <w:jc w:val="left"/>
              <w:rPr>
                <w:sz w:val="22"/>
              </w:rPr>
            </w:pPr>
            <w:r>
              <w:rPr>
                <w:sz w:val="22"/>
              </w:rPr>
              <w:t>Domain:</w:t>
            </w:r>
            <w:r>
              <w:rPr>
                <w:spacing w:val="-2"/>
                <w:sz w:val="22"/>
              </w:rPr>
              <w:t xml:space="preserve"> </w:t>
            </w:r>
            <w:r>
              <w:rPr>
                <w:sz w:val="22"/>
              </w:rPr>
              <w:t>“Machine</w:t>
            </w:r>
            <w:r>
              <w:rPr>
                <w:spacing w:val="-1"/>
                <w:sz w:val="22"/>
              </w:rPr>
              <w:t xml:space="preserve"> </w:t>
            </w:r>
            <w:r>
              <w:rPr>
                <w:sz w:val="22"/>
              </w:rPr>
              <w:t>Learning”</w:t>
            </w:r>
          </w:p>
          <w:p>
            <w:pPr>
              <w:pStyle w:val="8"/>
              <w:numPr>
                <w:ilvl w:val="0"/>
                <w:numId w:val="5"/>
              </w:numPr>
              <w:tabs>
                <w:tab w:val="left" w:pos="566"/>
              </w:tabs>
              <w:spacing w:before="0" w:after="0" w:line="240" w:lineRule="auto"/>
              <w:ind w:left="565" w:right="0" w:hanging="361"/>
              <w:jc w:val="left"/>
              <w:rPr>
                <w:sz w:val="22"/>
              </w:rPr>
            </w:pPr>
            <w:r>
              <w:rPr>
                <w:sz w:val="22"/>
              </w:rPr>
              <w:t>More than</w:t>
            </w:r>
            <w:r>
              <w:rPr>
                <w:spacing w:val="-5"/>
                <w:sz w:val="22"/>
              </w:rPr>
              <w:t xml:space="preserve"> </w:t>
            </w:r>
            <w:r>
              <w:rPr>
                <w:sz w:val="22"/>
              </w:rPr>
              <w:t>85</w:t>
            </w:r>
            <w:r>
              <w:rPr>
                <w:spacing w:val="-1"/>
                <w:sz w:val="22"/>
              </w:rPr>
              <w:t xml:space="preserve"> </w:t>
            </w:r>
            <w:r>
              <w:rPr>
                <w:sz w:val="22"/>
              </w:rPr>
              <w:t>marks in</w:t>
            </w:r>
            <w:r>
              <w:rPr>
                <w:spacing w:val="-4"/>
                <w:sz w:val="22"/>
              </w:rPr>
              <w:t xml:space="preserve"> </w:t>
            </w:r>
            <w:r>
              <w:rPr>
                <w:sz w:val="22"/>
              </w:rPr>
              <w:t>DS</w:t>
            </w:r>
            <w:r>
              <w:rPr>
                <w:spacing w:val="-4"/>
                <w:sz w:val="22"/>
              </w:rPr>
              <w:t xml:space="preserve"> </w:t>
            </w:r>
            <w:r>
              <w:rPr>
                <w:sz w:val="22"/>
              </w:rPr>
              <w:t>and</w:t>
            </w:r>
            <w:r>
              <w:rPr>
                <w:spacing w:val="-1"/>
                <w:sz w:val="22"/>
              </w:rPr>
              <w:t xml:space="preserve"> </w:t>
            </w:r>
            <w:r>
              <w:rPr>
                <w:sz w:val="22"/>
              </w:rPr>
              <w:t>DAA</w:t>
            </w:r>
          </w:p>
          <w:p>
            <w:pPr>
              <w:pStyle w:val="8"/>
              <w:numPr>
                <w:ilvl w:val="0"/>
                <w:numId w:val="5"/>
              </w:numPr>
              <w:tabs>
                <w:tab w:val="left" w:pos="566"/>
              </w:tabs>
              <w:spacing w:before="0" w:after="0" w:line="240" w:lineRule="auto"/>
              <w:ind w:left="565" w:right="0" w:hanging="361"/>
              <w:jc w:val="left"/>
              <w:rPr>
                <w:sz w:val="22"/>
              </w:rPr>
            </w:pPr>
            <w:r>
              <w:rPr>
                <w:sz w:val="22"/>
              </w:rPr>
              <w:t>More</w:t>
            </w:r>
            <w:r>
              <w:rPr>
                <w:spacing w:val="-2"/>
                <w:sz w:val="22"/>
              </w:rPr>
              <w:t xml:space="preserve"> </w:t>
            </w:r>
            <w:r>
              <w:rPr>
                <w:sz w:val="22"/>
              </w:rPr>
              <w:t>than</w:t>
            </w:r>
            <w:r>
              <w:rPr>
                <w:spacing w:val="-6"/>
                <w:sz w:val="22"/>
              </w:rPr>
              <w:t xml:space="preserve"> </w:t>
            </w:r>
            <w:r>
              <w:rPr>
                <w:sz w:val="22"/>
              </w:rPr>
              <w:t>20</w:t>
            </w:r>
            <w:r>
              <w:rPr>
                <w:spacing w:val="-3"/>
                <w:sz w:val="22"/>
              </w:rPr>
              <w:t xml:space="preserve"> </w:t>
            </w:r>
            <w:r>
              <w:rPr>
                <w:sz w:val="22"/>
              </w:rPr>
              <w:t>Git</w:t>
            </w:r>
            <w:r>
              <w:rPr>
                <w:spacing w:val="-4"/>
                <w:sz w:val="22"/>
              </w:rPr>
              <w:t xml:space="preserve"> </w:t>
            </w:r>
            <w:r>
              <w:rPr>
                <w:sz w:val="22"/>
              </w:rPr>
              <w:t>repositories</w:t>
            </w:r>
          </w:p>
          <w:p>
            <w:pPr>
              <w:pStyle w:val="8"/>
              <w:numPr>
                <w:ilvl w:val="0"/>
                <w:numId w:val="5"/>
              </w:numPr>
              <w:tabs>
                <w:tab w:val="left" w:pos="566"/>
              </w:tabs>
              <w:spacing w:before="0" w:after="0" w:line="240" w:lineRule="auto"/>
              <w:ind w:left="565" w:right="0" w:hanging="361"/>
              <w:jc w:val="left"/>
              <w:rPr>
                <w:sz w:val="22"/>
              </w:rPr>
            </w:pPr>
            <w:r>
              <w:rPr>
                <w:sz w:val="22"/>
              </w:rPr>
              <w:t>Group</w:t>
            </w:r>
            <w:r>
              <w:rPr>
                <w:spacing w:val="-5"/>
                <w:sz w:val="22"/>
              </w:rPr>
              <w:t xml:space="preserve"> </w:t>
            </w:r>
            <w:r>
              <w:rPr>
                <w:sz w:val="22"/>
              </w:rPr>
              <w:t>the</w:t>
            </w:r>
            <w:r>
              <w:rPr>
                <w:spacing w:val="-2"/>
                <w:sz w:val="22"/>
              </w:rPr>
              <w:t xml:space="preserve"> </w:t>
            </w:r>
            <w:r>
              <w:rPr>
                <w:sz w:val="22"/>
              </w:rPr>
              <w:t>students</w:t>
            </w:r>
            <w:r>
              <w:rPr>
                <w:spacing w:val="-1"/>
                <w:sz w:val="22"/>
              </w:rPr>
              <w:t xml:space="preserve"> </w:t>
            </w:r>
            <w:r>
              <w:rPr>
                <w:sz w:val="22"/>
              </w:rPr>
              <w:t>by</w:t>
            </w:r>
            <w:r>
              <w:rPr>
                <w:spacing w:val="-4"/>
                <w:sz w:val="22"/>
              </w:rPr>
              <w:t xml:space="preserve"> </w:t>
            </w:r>
            <w:r>
              <w:rPr>
                <w:sz w:val="22"/>
              </w:rPr>
              <w:t>Domain</w:t>
            </w:r>
          </w:p>
          <w:p>
            <w:pPr>
              <w:pStyle w:val="8"/>
              <w:numPr>
                <w:ilvl w:val="0"/>
                <w:numId w:val="5"/>
              </w:numPr>
              <w:tabs>
                <w:tab w:val="left" w:pos="566"/>
              </w:tabs>
              <w:spacing w:before="0" w:after="0" w:line="249" w:lineRule="exact"/>
              <w:ind w:left="565" w:right="0" w:hanging="361"/>
              <w:jc w:val="left"/>
              <w:rPr>
                <w:sz w:val="22"/>
              </w:rPr>
            </w:pPr>
            <w:r>
              <w:rPr>
                <w:sz w:val="22"/>
              </w:rPr>
              <w:t>Display</w:t>
            </w:r>
            <w:r>
              <w:rPr>
                <w:spacing w:val="-5"/>
                <w:sz w:val="22"/>
              </w:rPr>
              <w:t xml:space="preserve"> </w:t>
            </w:r>
            <w:r>
              <w:rPr>
                <w:sz w:val="22"/>
              </w:rPr>
              <w:t>the</w:t>
            </w:r>
            <w:r>
              <w:rPr>
                <w:spacing w:val="-3"/>
                <w:sz w:val="22"/>
              </w:rPr>
              <w:t xml:space="preserve"> </w:t>
            </w:r>
            <w:r>
              <w:rPr>
                <w:sz w:val="22"/>
              </w:rPr>
              <w:t>aggregation</w:t>
            </w:r>
            <w:r>
              <w:rPr>
                <w:spacing w:val="-5"/>
                <w:sz w:val="22"/>
              </w:rPr>
              <w:t xml:space="preserve"> </w:t>
            </w:r>
            <w:r>
              <w:rPr>
                <w:sz w:val="22"/>
              </w:rPr>
              <w:t>output</w:t>
            </w:r>
            <w:r>
              <w:rPr>
                <w:spacing w:val="-4"/>
                <w:sz w:val="22"/>
              </w:rPr>
              <w:t xml:space="preserve"> </w:t>
            </w:r>
            <w:r>
              <w:rPr>
                <w:sz w:val="22"/>
              </w:rPr>
              <w:t>and</w:t>
            </w:r>
            <w:r>
              <w:rPr>
                <w:spacing w:val="-5"/>
                <w:sz w:val="22"/>
              </w:rPr>
              <w:t xml:space="preserve"> </w:t>
            </w:r>
            <w:r>
              <w:rPr>
                <w:sz w:val="22"/>
              </w:rPr>
              <w:t>count</w:t>
            </w:r>
          </w:p>
        </w:tc>
        <w:tc>
          <w:tcPr>
            <w:tcW w:w="590" w:type="dxa"/>
          </w:tcPr>
          <w:p>
            <w:pPr>
              <w:pStyle w:val="8"/>
              <w:spacing w:line="268" w:lineRule="exact"/>
              <w:ind w:left="86" w:right="79"/>
              <w:jc w:val="center"/>
              <w:rPr>
                <w:sz w:val="22"/>
              </w:rPr>
            </w:pPr>
            <w:r>
              <w:rPr>
                <w:sz w:val="22"/>
              </w:rPr>
              <w:t>1&amp;2</w:t>
            </w:r>
          </w:p>
        </w:tc>
        <w:tc>
          <w:tcPr>
            <w:tcW w:w="566" w:type="dxa"/>
          </w:tcPr>
          <w:p>
            <w:pPr>
              <w:pStyle w:val="8"/>
              <w:spacing w:line="268" w:lineRule="exact"/>
              <w:rPr>
                <w:sz w:val="22"/>
              </w:rPr>
            </w:pPr>
            <w:r>
              <w:rPr>
                <w:w w:val="100"/>
                <w:sz w:val="22"/>
              </w:rPr>
              <w:t>3</w:t>
            </w:r>
          </w:p>
        </w:tc>
        <w:tc>
          <w:tcPr>
            <w:tcW w:w="516" w:type="dxa"/>
          </w:tcPr>
          <w:p>
            <w:pPr>
              <w:pStyle w:val="8"/>
              <w:spacing w:line="268" w:lineRule="exact"/>
              <w:ind w:left="90" w:right="152"/>
              <w:jc w:val="center"/>
              <w:rPr>
                <w:sz w:val="22"/>
              </w:rPr>
            </w:pPr>
            <w:r>
              <w:rPr>
                <w:sz w:val="22"/>
              </w:rPr>
              <w:t>25</w:t>
            </w:r>
          </w:p>
        </w:tc>
      </w:tr>
    </w:tbl>
    <w:p>
      <w:pPr>
        <w:spacing w:after="0" w:line="268" w:lineRule="exact"/>
        <w:jc w:val="center"/>
        <w:rPr>
          <w:sz w:val="22"/>
        </w:rPr>
        <w:sectPr>
          <w:pgSz w:w="11910" w:h="16840"/>
          <w:pgMar w:top="1420" w:right="1320" w:bottom="280" w:left="1340" w:header="720" w:footer="720" w:gutter="0"/>
          <w:cols w:space="720" w:num="1"/>
        </w:sectPr>
      </w:pPr>
    </w:p>
    <w:tbl>
      <w:tblPr>
        <w:tblStyle w:val="3"/>
        <w:tblW w:w="0" w:type="auto"/>
        <w:tblInd w:w="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2"/>
        <w:gridCol w:w="6784"/>
        <w:gridCol w:w="590"/>
        <w:gridCol w:w="566"/>
        <w:gridCol w:w="5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32" w:hRule="atLeast"/>
        </w:trPr>
        <w:tc>
          <w:tcPr>
            <w:tcW w:w="562" w:type="dxa"/>
          </w:tcPr>
          <w:p>
            <w:pPr>
              <w:pStyle w:val="8"/>
              <w:spacing w:line="268" w:lineRule="exact"/>
              <w:rPr>
                <w:sz w:val="22"/>
              </w:rPr>
            </w:pPr>
            <w:r>
              <w:rPr>
                <w:sz w:val="22"/>
              </w:rPr>
              <w:t>41</w:t>
            </w:r>
          </w:p>
        </w:tc>
        <w:tc>
          <w:tcPr>
            <w:tcW w:w="6784" w:type="dxa"/>
          </w:tcPr>
          <w:p>
            <w:pPr>
              <w:pStyle w:val="8"/>
              <w:spacing w:line="240" w:lineRule="auto"/>
              <w:ind w:right="106"/>
              <w:rPr>
                <w:sz w:val="22"/>
              </w:rPr>
            </w:pPr>
            <w:r>
              <w:rPr>
                <w:sz w:val="22"/>
              </w:rPr>
              <w:t>"xyz</w:t>
            </w:r>
            <w:r>
              <w:rPr>
                <w:spacing w:val="-5"/>
                <w:sz w:val="22"/>
              </w:rPr>
              <w:t xml:space="preserve"> </w:t>
            </w:r>
            <w:r>
              <w:rPr>
                <w:sz w:val="22"/>
              </w:rPr>
              <w:t>Infotech"</w:t>
            </w:r>
            <w:r>
              <w:rPr>
                <w:spacing w:val="-3"/>
                <w:sz w:val="22"/>
              </w:rPr>
              <w:t xml:space="preserve"> </w:t>
            </w:r>
            <w:r>
              <w:rPr>
                <w:sz w:val="22"/>
              </w:rPr>
              <w:t>is</w:t>
            </w:r>
            <w:r>
              <w:rPr>
                <w:spacing w:val="-3"/>
                <w:sz w:val="22"/>
              </w:rPr>
              <w:t xml:space="preserve"> </w:t>
            </w:r>
            <w:r>
              <w:rPr>
                <w:sz w:val="22"/>
              </w:rPr>
              <w:t>a</w:t>
            </w:r>
            <w:r>
              <w:rPr>
                <w:spacing w:val="-6"/>
                <w:sz w:val="22"/>
              </w:rPr>
              <w:t xml:space="preserve"> </w:t>
            </w:r>
            <w:r>
              <w:rPr>
                <w:sz w:val="22"/>
              </w:rPr>
              <w:t>growing</w:t>
            </w:r>
            <w:r>
              <w:rPr>
                <w:spacing w:val="-6"/>
                <w:sz w:val="22"/>
              </w:rPr>
              <w:t xml:space="preserve"> </w:t>
            </w:r>
            <w:r>
              <w:rPr>
                <w:sz w:val="22"/>
              </w:rPr>
              <w:t>company</w:t>
            </w:r>
            <w:r>
              <w:rPr>
                <w:spacing w:val="-5"/>
                <w:sz w:val="22"/>
              </w:rPr>
              <w:t xml:space="preserve"> </w:t>
            </w:r>
            <w:r>
              <w:rPr>
                <w:sz w:val="22"/>
              </w:rPr>
              <w:t>looking</w:t>
            </w:r>
            <w:r>
              <w:rPr>
                <w:spacing w:val="-4"/>
                <w:sz w:val="22"/>
              </w:rPr>
              <w:t xml:space="preserve"> </w:t>
            </w:r>
            <w:r>
              <w:rPr>
                <w:sz w:val="22"/>
              </w:rPr>
              <w:t>to</w:t>
            </w:r>
            <w:r>
              <w:rPr>
                <w:spacing w:val="-4"/>
                <w:sz w:val="22"/>
              </w:rPr>
              <w:t xml:space="preserve"> </w:t>
            </w:r>
            <w:r>
              <w:rPr>
                <w:sz w:val="22"/>
              </w:rPr>
              <w:t>recruit</w:t>
            </w:r>
            <w:r>
              <w:rPr>
                <w:spacing w:val="-7"/>
                <w:sz w:val="22"/>
              </w:rPr>
              <w:t xml:space="preserve"> </w:t>
            </w:r>
            <w:r>
              <w:rPr>
                <w:sz w:val="22"/>
              </w:rPr>
              <w:t>new</w:t>
            </w:r>
            <w:r>
              <w:rPr>
                <w:spacing w:val="-2"/>
                <w:sz w:val="22"/>
              </w:rPr>
              <w:t xml:space="preserve"> </w:t>
            </w:r>
            <w:r>
              <w:rPr>
                <w:sz w:val="22"/>
              </w:rPr>
              <w:t>employees</w:t>
            </w:r>
            <w:r>
              <w:rPr>
                <w:spacing w:val="-3"/>
                <w:sz w:val="22"/>
              </w:rPr>
              <w:t xml:space="preserve"> </w:t>
            </w:r>
            <w:r>
              <w:rPr>
                <w:sz w:val="22"/>
              </w:rPr>
              <w:t>for</w:t>
            </w:r>
            <w:r>
              <w:rPr>
                <w:spacing w:val="-47"/>
                <w:sz w:val="22"/>
              </w:rPr>
              <w:t xml:space="preserve"> </w:t>
            </w:r>
            <w:r>
              <w:rPr>
                <w:sz w:val="22"/>
              </w:rPr>
              <w:t>various departments. To ensure they hire the right candidates, they have</w:t>
            </w:r>
            <w:r>
              <w:rPr>
                <w:spacing w:val="-47"/>
                <w:sz w:val="22"/>
              </w:rPr>
              <w:t xml:space="preserve"> </w:t>
            </w:r>
            <w:r>
              <w:rPr>
                <w:sz w:val="22"/>
              </w:rPr>
              <w:t>specific criteria that candidates must meet. After recruitment, they want</w:t>
            </w:r>
            <w:r>
              <w:rPr>
                <w:spacing w:val="1"/>
                <w:sz w:val="22"/>
              </w:rPr>
              <w:t xml:space="preserve"> </w:t>
            </w:r>
            <w:r>
              <w:rPr>
                <w:sz w:val="22"/>
              </w:rPr>
              <w:t>to</w:t>
            </w:r>
            <w:r>
              <w:rPr>
                <w:spacing w:val="-1"/>
                <w:sz w:val="22"/>
              </w:rPr>
              <w:t xml:space="preserve"> </w:t>
            </w:r>
            <w:r>
              <w:rPr>
                <w:sz w:val="22"/>
              </w:rPr>
              <w:t>group</w:t>
            </w:r>
            <w:r>
              <w:rPr>
                <w:spacing w:val="-3"/>
                <w:sz w:val="22"/>
              </w:rPr>
              <w:t xml:space="preserve"> </w:t>
            </w:r>
            <w:r>
              <w:rPr>
                <w:sz w:val="22"/>
              </w:rPr>
              <w:t>the</w:t>
            </w:r>
            <w:r>
              <w:rPr>
                <w:spacing w:val="-1"/>
                <w:sz w:val="22"/>
              </w:rPr>
              <w:t xml:space="preserve"> </w:t>
            </w:r>
            <w:r>
              <w:rPr>
                <w:sz w:val="22"/>
              </w:rPr>
              <w:t>employees</w:t>
            </w:r>
            <w:r>
              <w:rPr>
                <w:spacing w:val="-2"/>
                <w:sz w:val="22"/>
              </w:rPr>
              <w:t xml:space="preserve"> </w:t>
            </w:r>
            <w:r>
              <w:rPr>
                <w:sz w:val="22"/>
              </w:rPr>
              <w:t>by</w:t>
            </w:r>
            <w:r>
              <w:rPr>
                <w:spacing w:val="-4"/>
                <w:sz w:val="22"/>
              </w:rPr>
              <w:t xml:space="preserve"> </w:t>
            </w:r>
            <w:r>
              <w:rPr>
                <w:sz w:val="22"/>
              </w:rPr>
              <w:t>department</w:t>
            </w:r>
            <w:r>
              <w:rPr>
                <w:spacing w:val="-2"/>
                <w:sz w:val="22"/>
              </w:rPr>
              <w:t xml:space="preserve"> </w:t>
            </w:r>
            <w:r>
              <w:rPr>
                <w:sz w:val="22"/>
              </w:rPr>
              <w:t>to manage</w:t>
            </w:r>
            <w:r>
              <w:rPr>
                <w:spacing w:val="-1"/>
                <w:sz w:val="22"/>
              </w:rPr>
              <w:t xml:space="preserve"> </w:t>
            </w:r>
            <w:r>
              <w:rPr>
                <w:sz w:val="22"/>
              </w:rPr>
              <w:t>their</w:t>
            </w:r>
            <w:r>
              <w:rPr>
                <w:spacing w:val="-2"/>
                <w:sz w:val="22"/>
              </w:rPr>
              <w:t xml:space="preserve"> </w:t>
            </w:r>
            <w:r>
              <w:rPr>
                <w:sz w:val="22"/>
              </w:rPr>
              <w:t>workforce</w:t>
            </w:r>
          </w:p>
          <w:p>
            <w:pPr>
              <w:pStyle w:val="8"/>
              <w:spacing w:line="240" w:lineRule="auto"/>
              <w:rPr>
                <w:sz w:val="22"/>
              </w:rPr>
            </w:pPr>
            <w:r>
              <w:rPr>
                <w:sz w:val="22"/>
              </w:rPr>
              <w:t>better.</w:t>
            </w:r>
          </w:p>
          <w:p>
            <w:pPr>
              <w:pStyle w:val="8"/>
              <w:numPr>
                <w:ilvl w:val="0"/>
                <w:numId w:val="6"/>
              </w:numPr>
              <w:tabs>
                <w:tab w:val="left" w:pos="828"/>
              </w:tabs>
              <w:spacing w:before="0" w:after="0" w:line="268" w:lineRule="exact"/>
              <w:ind w:left="827" w:right="0" w:hanging="361"/>
              <w:jc w:val="left"/>
              <w:rPr>
                <w:sz w:val="22"/>
              </w:rPr>
            </w:pPr>
            <w:r>
              <w:rPr>
                <w:sz w:val="22"/>
              </w:rPr>
              <w:t>Criteria</w:t>
            </w:r>
            <w:r>
              <w:rPr>
                <w:spacing w:val="-5"/>
                <w:sz w:val="22"/>
              </w:rPr>
              <w:t xml:space="preserve"> </w:t>
            </w:r>
            <w:r>
              <w:rPr>
                <w:sz w:val="22"/>
              </w:rPr>
              <w:t>for</w:t>
            </w:r>
            <w:r>
              <w:rPr>
                <w:spacing w:val="-5"/>
                <w:sz w:val="22"/>
              </w:rPr>
              <w:t xml:space="preserve"> </w:t>
            </w:r>
            <w:r>
              <w:rPr>
                <w:sz w:val="22"/>
              </w:rPr>
              <w:t>Recruitment:</w:t>
            </w:r>
          </w:p>
          <w:p>
            <w:pPr>
              <w:pStyle w:val="8"/>
              <w:numPr>
                <w:ilvl w:val="1"/>
                <w:numId w:val="6"/>
              </w:numPr>
              <w:tabs>
                <w:tab w:val="left" w:pos="1548"/>
              </w:tabs>
              <w:spacing w:before="0" w:after="0" w:line="279" w:lineRule="exact"/>
              <w:ind w:left="1547" w:right="0" w:hanging="361"/>
              <w:jc w:val="both"/>
              <w:rPr>
                <w:sz w:val="22"/>
              </w:rPr>
            </w:pPr>
            <w:r>
              <w:rPr>
                <w:sz w:val="22"/>
              </w:rPr>
              <w:t>Minimum</w:t>
            </w:r>
            <w:r>
              <w:rPr>
                <w:spacing w:val="-5"/>
                <w:sz w:val="22"/>
              </w:rPr>
              <w:t xml:space="preserve"> </w:t>
            </w:r>
            <w:r>
              <w:rPr>
                <w:sz w:val="22"/>
              </w:rPr>
              <w:t>experience</w:t>
            </w:r>
            <w:r>
              <w:rPr>
                <w:spacing w:val="-4"/>
                <w:sz w:val="22"/>
              </w:rPr>
              <w:t xml:space="preserve"> </w:t>
            </w:r>
            <w:r>
              <w:rPr>
                <w:sz w:val="22"/>
              </w:rPr>
              <w:t>of</w:t>
            </w:r>
            <w:r>
              <w:rPr>
                <w:spacing w:val="-5"/>
                <w:sz w:val="22"/>
              </w:rPr>
              <w:t xml:space="preserve"> </w:t>
            </w:r>
            <w:r>
              <w:rPr>
                <w:sz w:val="22"/>
              </w:rPr>
              <w:t>3</w:t>
            </w:r>
            <w:r>
              <w:rPr>
                <w:spacing w:val="-4"/>
                <w:sz w:val="22"/>
              </w:rPr>
              <w:t xml:space="preserve"> </w:t>
            </w:r>
            <w:r>
              <w:rPr>
                <w:sz w:val="22"/>
              </w:rPr>
              <w:t>years.</w:t>
            </w:r>
          </w:p>
          <w:p>
            <w:pPr>
              <w:pStyle w:val="8"/>
              <w:numPr>
                <w:ilvl w:val="1"/>
                <w:numId w:val="6"/>
              </w:numPr>
              <w:tabs>
                <w:tab w:val="left" w:pos="1548"/>
              </w:tabs>
              <w:spacing w:before="1" w:after="0" w:line="240" w:lineRule="auto"/>
              <w:ind w:left="1547" w:right="0" w:hanging="361"/>
              <w:jc w:val="both"/>
              <w:rPr>
                <w:sz w:val="22"/>
              </w:rPr>
            </w:pPr>
            <w:r>
              <w:rPr>
                <w:sz w:val="22"/>
              </w:rPr>
              <w:t>Skills</w:t>
            </w:r>
            <w:r>
              <w:rPr>
                <w:spacing w:val="-5"/>
                <w:sz w:val="22"/>
              </w:rPr>
              <w:t xml:space="preserve"> </w:t>
            </w:r>
            <w:r>
              <w:rPr>
                <w:sz w:val="22"/>
              </w:rPr>
              <w:t>in</w:t>
            </w:r>
            <w:r>
              <w:rPr>
                <w:spacing w:val="-5"/>
                <w:sz w:val="22"/>
              </w:rPr>
              <w:t xml:space="preserve"> </w:t>
            </w:r>
            <w:r>
              <w:rPr>
                <w:sz w:val="22"/>
              </w:rPr>
              <w:t>Java</w:t>
            </w:r>
            <w:r>
              <w:rPr>
                <w:spacing w:val="-5"/>
                <w:sz w:val="22"/>
              </w:rPr>
              <w:t xml:space="preserve"> </w:t>
            </w:r>
            <w:r>
              <w:rPr>
                <w:sz w:val="22"/>
              </w:rPr>
              <w:t>programming.</w:t>
            </w:r>
          </w:p>
          <w:p>
            <w:pPr>
              <w:pStyle w:val="8"/>
              <w:numPr>
                <w:ilvl w:val="1"/>
                <w:numId w:val="6"/>
              </w:numPr>
              <w:tabs>
                <w:tab w:val="left" w:pos="1548"/>
              </w:tabs>
              <w:spacing w:before="1" w:after="0" w:line="240" w:lineRule="auto"/>
              <w:ind w:left="1547" w:right="252" w:hanging="360"/>
              <w:jc w:val="both"/>
              <w:rPr>
                <w:sz w:val="22"/>
              </w:rPr>
            </w:pPr>
            <w:r>
              <w:rPr>
                <w:sz w:val="22"/>
              </w:rPr>
              <w:t>Educational</w:t>
            </w:r>
            <w:r>
              <w:rPr>
                <w:spacing w:val="-6"/>
                <w:sz w:val="22"/>
              </w:rPr>
              <w:t xml:space="preserve"> </w:t>
            </w:r>
            <w:r>
              <w:rPr>
                <w:sz w:val="22"/>
              </w:rPr>
              <w:t>qualification:</w:t>
            </w:r>
            <w:r>
              <w:rPr>
                <w:spacing w:val="-5"/>
                <w:sz w:val="22"/>
              </w:rPr>
              <w:t xml:space="preserve"> </w:t>
            </w:r>
            <w:r>
              <w:rPr>
                <w:sz w:val="22"/>
              </w:rPr>
              <w:t>Bachelor's</w:t>
            </w:r>
            <w:r>
              <w:rPr>
                <w:spacing w:val="-5"/>
                <w:sz w:val="22"/>
              </w:rPr>
              <w:t xml:space="preserve"> </w:t>
            </w:r>
            <w:r>
              <w:rPr>
                <w:sz w:val="22"/>
              </w:rPr>
              <w:t>degree</w:t>
            </w:r>
            <w:r>
              <w:rPr>
                <w:spacing w:val="-7"/>
                <w:sz w:val="22"/>
              </w:rPr>
              <w:t xml:space="preserve"> </w:t>
            </w:r>
            <w:r>
              <w:rPr>
                <w:sz w:val="22"/>
              </w:rPr>
              <w:t>or</w:t>
            </w:r>
            <w:r>
              <w:rPr>
                <w:spacing w:val="-8"/>
                <w:sz w:val="22"/>
              </w:rPr>
              <w:t xml:space="preserve"> </w:t>
            </w:r>
            <w:r>
              <w:rPr>
                <w:sz w:val="22"/>
              </w:rPr>
              <w:t>higher</w:t>
            </w:r>
            <w:r>
              <w:rPr>
                <w:spacing w:val="-5"/>
                <w:sz w:val="22"/>
              </w:rPr>
              <w:t xml:space="preserve"> </w:t>
            </w:r>
            <w:r>
              <w:rPr>
                <w:sz w:val="22"/>
              </w:rPr>
              <w:t>in</w:t>
            </w:r>
            <w:r>
              <w:rPr>
                <w:spacing w:val="-48"/>
                <w:sz w:val="22"/>
              </w:rPr>
              <w:t xml:space="preserve"> </w:t>
            </w:r>
            <w:r>
              <w:rPr>
                <w:sz w:val="22"/>
              </w:rPr>
              <w:t>Computer</w:t>
            </w:r>
            <w:r>
              <w:rPr>
                <w:spacing w:val="-1"/>
                <w:sz w:val="22"/>
              </w:rPr>
              <w:t xml:space="preserve"> </w:t>
            </w:r>
            <w:r>
              <w:rPr>
                <w:sz w:val="22"/>
              </w:rPr>
              <w:t>Science</w:t>
            </w:r>
            <w:r>
              <w:rPr>
                <w:spacing w:val="-2"/>
                <w:sz w:val="22"/>
              </w:rPr>
              <w:t xml:space="preserve"> </w:t>
            </w:r>
            <w:r>
              <w:rPr>
                <w:sz w:val="22"/>
              </w:rPr>
              <w:t>or</w:t>
            </w:r>
            <w:r>
              <w:rPr>
                <w:spacing w:val="-1"/>
                <w:sz w:val="22"/>
              </w:rPr>
              <w:t xml:space="preserve"> </w:t>
            </w:r>
            <w:r>
              <w:rPr>
                <w:sz w:val="22"/>
              </w:rPr>
              <w:t>a</w:t>
            </w:r>
            <w:r>
              <w:rPr>
                <w:spacing w:val="-3"/>
                <w:sz w:val="22"/>
              </w:rPr>
              <w:t xml:space="preserve"> </w:t>
            </w:r>
            <w:r>
              <w:rPr>
                <w:sz w:val="22"/>
              </w:rPr>
              <w:t>related field.</w:t>
            </w:r>
          </w:p>
          <w:p>
            <w:pPr>
              <w:pStyle w:val="8"/>
              <w:numPr>
                <w:ilvl w:val="0"/>
                <w:numId w:val="6"/>
              </w:numPr>
              <w:tabs>
                <w:tab w:val="left" w:pos="828"/>
              </w:tabs>
              <w:spacing w:before="0" w:after="0" w:line="240" w:lineRule="auto"/>
              <w:ind w:left="827" w:right="549" w:hanging="360"/>
              <w:jc w:val="both"/>
              <w:rPr>
                <w:sz w:val="22"/>
              </w:rPr>
            </w:pPr>
            <w:r>
              <w:rPr>
                <w:sz w:val="22"/>
              </w:rPr>
              <w:t>Grouping</w:t>
            </w:r>
            <w:r>
              <w:rPr>
                <w:spacing w:val="-4"/>
                <w:sz w:val="22"/>
              </w:rPr>
              <w:t xml:space="preserve"> </w:t>
            </w:r>
            <w:r>
              <w:rPr>
                <w:sz w:val="22"/>
              </w:rPr>
              <w:t>by</w:t>
            </w:r>
            <w:r>
              <w:rPr>
                <w:spacing w:val="-5"/>
                <w:sz w:val="22"/>
              </w:rPr>
              <w:t xml:space="preserve"> </w:t>
            </w:r>
            <w:r>
              <w:rPr>
                <w:sz w:val="22"/>
              </w:rPr>
              <w:t>Department:</w:t>
            </w:r>
            <w:r>
              <w:rPr>
                <w:spacing w:val="-5"/>
                <w:sz w:val="22"/>
              </w:rPr>
              <w:t xml:space="preserve"> </w:t>
            </w:r>
            <w:r>
              <w:rPr>
                <w:sz w:val="22"/>
              </w:rPr>
              <w:t>Group</w:t>
            </w:r>
            <w:r>
              <w:rPr>
                <w:spacing w:val="-6"/>
                <w:sz w:val="22"/>
              </w:rPr>
              <w:t xml:space="preserve"> </w:t>
            </w:r>
            <w:r>
              <w:rPr>
                <w:sz w:val="22"/>
              </w:rPr>
              <w:t>the</w:t>
            </w:r>
            <w:r>
              <w:rPr>
                <w:spacing w:val="-2"/>
                <w:sz w:val="22"/>
              </w:rPr>
              <w:t xml:space="preserve"> </w:t>
            </w:r>
            <w:r>
              <w:rPr>
                <w:sz w:val="22"/>
              </w:rPr>
              <w:t>recruited</w:t>
            </w:r>
            <w:r>
              <w:rPr>
                <w:spacing w:val="-6"/>
                <w:sz w:val="22"/>
              </w:rPr>
              <w:t xml:space="preserve"> </w:t>
            </w:r>
            <w:r>
              <w:rPr>
                <w:sz w:val="22"/>
              </w:rPr>
              <w:t>employees</w:t>
            </w:r>
            <w:r>
              <w:rPr>
                <w:spacing w:val="-3"/>
                <w:sz w:val="22"/>
              </w:rPr>
              <w:t xml:space="preserve"> </w:t>
            </w:r>
            <w:r>
              <w:rPr>
                <w:sz w:val="22"/>
              </w:rPr>
              <w:t>by</w:t>
            </w:r>
            <w:r>
              <w:rPr>
                <w:spacing w:val="-47"/>
                <w:sz w:val="22"/>
              </w:rPr>
              <w:t xml:space="preserve"> </w:t>
            </w:r>
            <w:r>
              <w:rPr>
                <w:sz w:val="22"/>
              </w:rPr>
              <w:t>their</w:t>
            </w:r>
            <w:r>
              <w:rPr>
                <w:spacing w:val="-1"/>
                <w:sz w:val="22"/>
              </w:rPr>
              <w:t xml:space="preserve"> </w:t>
            </w:r>
            <w:r>
              <w:rPr>
                <w:sz w:val="22"/>
              </w:rPr>
              <w:t>respective</w:t>
            </w:r>
            <w:r>
              <w:rPr>
                <w:spacing w:val="1"/>
                <w:sz w:val="22"/>
              </w:rPr>
              <w:t xml:space="preserve"> </w:t>
            </w:r>
            <w:r>
              <w:rPr>
                <w:sz w:val="22"/>
              </w:rPr>
              <w:t>departments.</w:t>
            </w:r>
          </w:p>
          <w:p>
            <w:pPr>
              <w:pStyle w:val="8"/>
              <w:numPr>
                <w:ilvl w:val="0"/>
                <w:numId w:val="6"/>
              </w:numPr>
              <w:tabs>
                <w:tab w:val="left" w:pos="828"/>
              </w:tabs>
              <w:spacing w:before="0" w:after="0" w:line="240" w:lineRule="auto"/>
              <w:ind w:left="827" w:right="173" w:hanging="360"/>
              <w:jc w:val="both"/>
              <w:rPr>
                <w:sz w:val="22"/>
              </w:rPr>
            </w:pPr>
            <w:r>
              <w:rPr>
                <w:sz w:val="22"/>
              </w:rPr>
              <w:t>Display</w:t>
            </w:r>
            <w:r>
              <w:rPr>
                <w:spacing w:val="-4"/>
                <w:sz w:val="22"/>
              </w:rPr>
              <w:t xml:space="preserve"> </w:t>
            </w:r>
            <w:r>
              <w:rPr>
                <w:sz w:val="22"/>
              </w:rPr>
              <w:t>Results:</w:t>
            </w:r>
            <w:r>
              <w:rPr>
                <w:spacing w:val="-5"/>
                <w:sz w:val="22"/>
              </w:rPr>
              <w:t xml:space="preserve"> </w:t>
            </w:r>
            <w:r>
              <w:rPr>
                <w:sz w:val="22"/>
              </w:rPr>
              <w:t>Display</w:t>
            </w:r>
            <w:r>
              <w:rPr>
                <w:spacing w:val="-5"/>
                <w:sz w:val="22"/>
              </w:rPr>
              <w:t xml:space="preserve"> </w:t>
            </w:r>
            <w:r>
              <w:rPr>
                <w:sz w:val="22"/>
              </w:rPr>
              <w:t>the</w:t>
            </w:r>
            <w:r>
              <w:rPr>
                <w:spacing w:val="-6"/>
                <w:sz w:val="22"/>
              </w:rPr>
              <w:t xml:space="preserve"> </w:t>
            </w:r>
            <w:r>
              <w:rPr>
                <w:sz w:val="22"/>
              </w:rPr>
              <w:t>aggregation</w:t>
            </w:r>
            <w:r>
              <w:rPr>
                <w:spacing w:val="-7"/>
                <w:sz w:val="22"/>
              </w:rPr>
              <w:t xml:space="preserve"> </w:t>
            </w:r>
            <w:r>
              <w:rPr>
                <w:sz w:val="22"/>
              </w:rPr>
              <w:t>output,</w:t>
            </w:r>
            <w:r>
              <w:rPr>
                <w:spacing w:val="-3"/>
                <w:sz w:val="22"/>
              </w:rPr>
              <w:t xml:space="preserve"> </w:t>
            </w:r>
            <w:r>
              <w:rPr>
                <w:sz w:val="22"/>
              </w:rPr>
              <w:t>including</w:t>
            </w:r>
            <w:r>
              <w:rPr>
                <w:spacing w:val="-5"/>
                <w:sz w:val="22"/>
              </w:rPr>
              <w:t xml:space="preserve"> </w:t>
            </w:r>
            <w:r>
              <w:rPr>
                <w:sz w:val="22"/>
              </w:rPr>
              <w:t>the</w:t>
            </w:r>
            <w:r>
              <w:rPr>
                <w:spacing w:val="-2"/>
                <w:sz w:val="22"/>
              </w:rPr>
              <w:t xml:space="preserve"> </w:t>
            </w:r>
            <w:r>
              <w:rPr>
                <w:sz w:val="22"/>
              </w:rPr>
              <w:t>list</w:t>
            </w:r>
            <w:r>
              <w:rPr>
                <w:spacing w:val="-48"/>
                <w:sz w:val="22"/>
              </w:rPr>
              <w:t xml:space="preserve"> </w:t>
            </w:r>
            <w:r>
              <w:rPr>
                <w:sz w:val="22"/>
              </w:rPr>
              <w:t>of</w:t>
            </w:r>
            <w:r>
              <w:rPr>
                <w:spacing w:val="-2"/>
                <w:sz w:val="22"/>
              </w:rPr>
              <w:t xml:space="preserve"> </w:t>
            </w:r>
            <w:r>
              <w:rPr>
                <w:sz w:val="22"/>
              </w:rPr>
              <w:t>employees</w:t>
            </w:r>
            <w:r>
              <w:rPr>
                <w:spacing w:val="-2"/>
                <w:sz w:val="22"/>
              </w:rPr>
              <w:t xml:space="preserve"> </w:t>
            </w:r>
            <w:r>
              <w:rPr>
                <w:sz w:val="22"/>
              </w:rPr>
              <w:t>in</w:t>
            </w:r>
            <w:r>
              <w:rPr>
                <w:spacing w:val="-2"/>
                <w:sz w:val="22"/>
              </w:rPr>
              <w:t xml:space="preserve"> </w:t>
            </w:r>
            <w:r>
              <w:rPr>
                <w:sz w:val="22"/>
              </w:rPr>
              <w:t>each</w:t>
            </w:r>
            <w:r>
              <w:rPr>
                <w:spacing w:val="-2"/>
                <w:sz w:val="22"/>
              </w:rPr>
              <w:t xml:space="preserve"> </w:t>
            </w:r>
            <w:r>
              <w:rPr>
                <w:sz w:val="22"/>
              </w:rPr>
              <w:t>department</w:t>
            </w:r>
            <w:r>
              <w:rPr>
                <w:spacing w:val="-2"/>
                <w:sz w:val="22"/>
              </w:rPr>
              <w:t xml:space="preserve"> </w:t>
            </w:r>
            <w:r>
              <w:rPr>
                <w:sz w:val="22"/>
              </w:rPr>
              <w:t>and</w:t>
            </w:r>
            <w:r>
              <w:rPr>
                <w:spacing w:val="-2"/>
                <w:sz w:val="22"/>
              </w:rPr>
              <w:t xml:space="preserve"> </w:t>
            </w:r>
            <w:r>
              <w:rPr>
                <w:sz w:val="22"/>
              </w:rPr>
              <w:t>the</w:t>
            </w:r>
            <w:r>
              <w:rPr>
                <w:spacing w:val="-4"/>
                <w:sz w:val="22"/>
              </w:rPr>
              <w:t xml:space="preserve"> </w:t>
            </w:r>
            <w:r>
              <w:rPr>
                <w:sz w:val="22"/>
              </w:rPr>
              <w:t>count</w:t>
            </w:r>
            <w:r>
              <w:rPr>
                <w:spacing w:val="-4"/>
                <w:sz w:val="22"/>
              </w:rPr>
              <w:t xml:space="preserve"> </w:t>
            </w:r>
            <w:r>
              <w:rPr>
                <w:sz w:val="22"/>
              </w:rPr>
              <w:t>of</w:t>
            </w:r>
            <w:r>
              <w:rPr>
                <w:spacing w:val="-4"/>
                <w:sz w:val="22"/>
              </w:rPr>
              <w:t xml:space="preserve"> </w:t>
            </w:r>
            <w:r>
              <w:rPr>
                <w:sz w:val="22"/>
              </w:rPr>
              <w:t>employees</w:t>
            </w:r>
            <w:r>
              <w:rPr>
                <w:spacing w:val="-5"/>
                <w:sz w:val="22"/>
              </w:rPr>
              <w:t xml:space="preserve"> </w:t>
            </w:r>
            <w:r>
              <w:rPr>
                <w:sz w:val="22"/>
              </w:rPr>
              <w:t>in</w:t>
            </w:r>
            <w:r>
              <w:rPr>
                <w:spacing w:val="-47"/>
                <w:sz w:val="22"/>
              </w:rPr>
              <w:t xml:space="preserve"> </w:t>
            </w:r>
            <w:r>
              <w:rPr>
                <w:sz w:val="22"/>
              </w:rPr>
              <w:t>each</w:t>
            </w:r>
            <w:r>
              <w:rPr>
                <w:spacing w:val="-1"/>
                <w:sz w:val="22"/>
              </w:rPr>
              <w:t xml:space="preserve"> </w:t>
            </w:r>
            <w:r>
              <w:rPr>
                <w:sz w:val="22"/>
              </w:rPr>
              <w:t>department.</w:t>
            </w:r>
          </w:p>
          <w:p>
            <w:pPr>
              <w:pStyle w:val="8"/>
              <w:numPr>
                <w:ilvl w:val="0"/>
                <w:numId w:val="6"/>
              </w:numPr>
              <w:tabs>
                <w:tab w:val="left" w:pos="828"/>
              </w:tabs>
              <w:spacing w:before="0" w:after="0" w:line="249" w:lineRule="exact"/>
              <w:ind w:left="827" w:right="0" w:hanging="361"/>
              <w:jc w:val="both"/>
              <w:rPr>
                <w:sz w:val="22"/>
              </w:rPr>
            </w:pPr>
            <w:r>
              <w:rPr>
                <w:sz w:val="22"/>
              </w:rPr>
              <w:t>Index</w:t>
            </w:r>
            <w:r>
              <w:rPr>
                <w:spacing w:val="-3"/>
                <w:sz w:val="22"/>
              </w:rPr>
              <w:t xml:space="preserve"> </w:t>
            </w:r>
            <w:r>
              <w:rPr>
                <w:sz w:val="22"/>
              </w:rPr>
              <w:t>the</w:t>
            </w:r>
            <w:r>
              <w:rPr>
                <w:spacing w:val="-2"/>
                <w:sz w:val="22"/>
              </w:rPr>
              <w:t xml:space="preserve"> </w:t>
            </w:r>
            <w:r>
              <w:rPr>
                <w:sz w:val="22"/>
              </w:rPr>
              <w:t>collection</w:t>
            </w:r>
            <w:r>
              <w:rPr>
                <w:spacing w:val="-6"/>
                <w:sz w:val="22"/>
              </w:rPr>
              <w:t xml:space="preserve"> </w:t>
            </w:r>
            <w:r>
              <w:rPr>
                <w:sz w:val="22"/>
              </w:rPr>
              <w:t>by</w:t>
            </w:r>
            <w:r>
              <w:rPr>
                <w:spacing w:val="-4"/>
                <w:sz w:val="22"/>
              </w:rPr>
              <w:t xml:space="preserve"> </w:t>
            </w:r>
            <w:r>
              <w:rPr>
                <w:sz w:val="22"/>
              </w:rPr>
              <w:t>experience</w:t>
            </w:r>
          </w:p>
        </w:tc>
        <w:tc>
          <w:tcPr>
            <w:tcW w:w="590" w:type="dxa"/>
          </w:tcPr>
          <w:p>
            <w:pPr>
              <w:pStyle w:val="8"/>
              <w:spacing w:line="268" w:lineRule="exact"/>
              <w:ind w:left="86" w:right="79"/>
              <w:jc w:val="center"/>
              <w:rPr>
                <w:sz w:val="22"/>
              </w:rPr>
            </w:pPr>
            <w:r>
              <w:rPr>
                <w:sz w:val="22"/>
              </w:rPr>
              <w:t>1&amp;2</w:t>
            </w:r>
          </w:p>
        </w:tc>
        <w:tc>
          <w:tcPr>
            <w:tcW w:w="566" w:type="dxa"/>
          </w:tcPr>
          <w:p>
            <w:pPr>
              <w:pStyle w:val="8"/>
              <w:spacing w:line="268" w:lineRule="exact"/>
              <w:rPr>
                <w:sz w:val="22"/>
              </w:rPr>
            </w:pPr>
            <w:r>
              <w:rPr>
                <w:w w:val="100"/>
                <w:sz w:val="22"/>
              </w:rPr>
              <w:t>3</w:t>
            </w:r>
          </w:p>
        </w:tc>
        <w:tc>
          <w:tcPr>
            <w:tcW w:w="516" w:type="dxa"/>
          </w:tcPr>
          <w:p>
            <w:pPr>
              <w:pStyle w:val="8"/>
              <w:spacing w:line="268" w:lineRule="exact"/>
              <w:ind w:left="90" w:right="152"/>
              <w:jc w:val="center"/>
              <w:rPr>
                <w:sz w:val="22"/>
              </w:rPr>
            </w:pPr>
            <w:r>
              <w:rPr>
                <w:sz w:val="22"/>
              </w:rPr>
              <w:t>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12" w:hRule="atLeast"/>
        </w:trPr>
        <w:tc>
          <w:tcPr>
            <w:tcW w:w="562" w:type="dxa"/>
          </w:tcPr>
          <w:p>
            <w:pPr>
              <w:pStyle w:val="8"/>
              <w:spacing w:line="268" w:lineRule="exact"/>
              <w:rPr>
                <w:sz w:val="22"/>
              </w:rPr>
            </w:pPr>
            <w:r>
              <w:rPr>
                <w:sz w:val="22"/>
              </w:rPr>
              <w:t>42</w:t>
            </w:r>
          </w:p>
        </w:tc>
        <w:tc>
          <w:tcPr>
            <w:tcW w:w="6784" w:type="dxa"/>
          </w:tcPr>
          <w:p>
            <w:pPr>
              <w:pStyle w:val="8"/>
              <w:spacing w:line="268" w:lineRule="exact"/>
              <w:rPr>
                <w:sz w:val="22"/>
              </w:rPr>
            </w:pPr>
            <w:r>
              <w:rPr>
                <w:sz w:val="22"/>
              </w:rPr>
              <w:t>Demonstrate</w:t>
            </w:r>
            <w:r>
              <w:rPr>
                <w:spacing w:val="-7"/>
                <w:sz w:val="22"/>
              </w:rPr>
              <w:t xml:space="preserve"> </w:t>
            </w:r>
            <w:r>
              <w:rPr>
                <w:sz w:val="22"/>
              </w:rPr>
              <w:t>replication</w:t>
            </w:r>
            <w:r>
              <w:rPr>
                <w:spacing w:val="-8"/>
                <w:sz w:val="22"/>
              </w:rPr>
              <w:t xml:space="preserve"> </w:t>
            </w:r>
            <w:r>
              <w:rPr>
                <w:sz w:val="22"/>
              </w:rPr>
              <w:t>setup</w:t>
            </w:r>
            <w:r>
              <w:rPr>
                <w:spacing w:val="-6"/>
                <w:sz w:val="22"/>
              </w:rPr>
              <w:t xml:space="preserve"> </w:t>
            </w:r>
            <w:r>
              <w:rPr>
                <w:sz w:val="22"/>
              </w:rPr>
              <w:t>in</w:t>
            </w:r>
            <w:r>
              <w:rPr>
                <w:spacing w:val="-5"/>
                <w:sz w:val="22"/>
              </w:rPr>
              <w:t xml:space="preserve"> </w:t>
            </w:r>
            <w:r>
              <w:rPr>
                <w:sz w:val="22"/>
              </w:rPr>
              <w:t>mongoDB</w:t>
            </w:r>
          </w:p>
          <w:p>
            <w:pPr>
              <w:pStyle w:val="8"/>
              <w:numPr>
                <w:ilvl w:val="0"/>
                <w:numId w:val="7"/>
              </w:numPr>
              <w:tabs>
                <w:tab w:val="left" w:pos="828"/>
              </w:tabs>
              <w:spacing w:before="0" w:after="0" w:line="240" w:lineRule="auto"/>
              <w:ind w:left="827" w:right="0" w:hanging="361"/>
              <w:jc w:val="left"/>
              <w:rPr>
                <w:sz w:val="22"/>
              </w:rPr>
            </w:pPr>
            <w:r>
              <w:rPr>
                <w:sz w:val="22"/>
              </w:rPr>
              <w:t>Create</w:t>
            </w:r>
            <w:r>
              <w:rPr>
                <w:spacing w:val="-5"/>
                <w:sz w:val="22"/>
              </w:rPr>
              <w:t xml:space="preserve"> </w:t>
            </w:r>
            <w:r>
              <w:rPr>
                <w:sz w:val="22"/>
              </w:rPr>
              <w:t>one</w:t>
            </w:r>
            <w:r>
              <w:rPr>
                <w:spacing w:val="-2"/>
                <w:sz w:val="22"/>
              </w:rPr>
              <w:t xml:space="preserve"> </w:t>
            </w:r>
            <w:r>
              <w:rPr>
                <w:sz w:val="22"/>
              </w:rPr>
              <w:t>primary</w:t>
            </w:r>
            <w:r>
              <w:rPr>
                <w:spacing w:val="-2"/>
                <w:sz w:val="22"/>
              </w:rPr>
              <w:t xml:space="preserve"> </w:t>
            </w:r>
            <w:r>
              <w:rPr>
                <w:sz w:val="22"/>
              </w:rPr>
              <w:t>node</w:t>
            </w:r>
          </w:p>
          <w:p>
            <w:pPr>
              <w:pStyle w:val="8"/>
              <w:numPr>
                <w:ilvl w:val="0"/>
                <w:numId w:val="7"/>
              </w:numPr>
              <w:tabs>
                <w:tab w:val="left" w:pos="828"/>
              </w:tabs>
              <w:spacing w:before="0" w:after="0" w:line="240" w:lineRule="auto"/>
              <w:ind w:left="827" w:right="0" w:hanging="361"/>
              <w:jc w:val="left"/>
              <w:rPr>
                <w:sz w:val="22"/>
              </w:rPr>
            </w:pPr>
            <w:r>
              <w:rPr>
                <w:sz w:val="22"/>
              </w:rPr>
              <w:t>Create</w:t>
            </w:r>
            <w:r>
              <w:rPr>
                <w:spacing w:val="-6"/>
                <w:sz w:val="22"/>
              </w:rPr>
              <w:t xml:space="preserve"> </w:t>
            </w:r>
            <w:r>
              <w:rPr>
                <w:sz w:val="22"/>
              </w:rPr>
              <w:t>two</w:t>
            </w:r>
            <w:r>
              <w:rPr>
                <w:spacing w:val="-3"/>
                <w:sz w:val="22"/>
              </w:rPr>
              <w:t xml:space="preserve"> </w:t>
            </w:r>
            <w:r>
              <w:rPr>
                <w:sz w:val="22"/>
              </w:rPr>
              <w:t>secondary</w:t>
            </w:r>
            <w:r>
              <w:rPr>
                <w:spacing w:val="-3"/>
                <w:sz w:val="22"/>
              </w:rPr>
              <w:t xml:space="preserve"> </w:t>
            </w:r>
            <w:r>
              <w:rPr>
                <w:sz w:val="22"/>
              </w:rPr>
              <w:t>nodes</w:t>
            </w:r>
          </w:p>
          <w:p>
            <w:pPr>
              <w:pStyle w:val="8"/>
              <w:numPr>
                <w:ilvl w:val="0"/>
                <w:numId w:val="7"/>
              </w:numPr>
              <w:tabs>
                <w:tab w:val="left" w:pos="828"/>
              </w:tabs>
              <w:spacing w:before="0" w:after="0" w:line="240" w:lineRule="auto"/>
              <w:ind w:left="827" w:right="0" w:hanging="361"/>
              <w:jc w:val="left"/>
              <w:rPr>
                <w:sz w:val="22"/>
              </w:rPr>
            </w:pPr>
            <w:r>
              <w:rPr>
                <w:sz w:val="22"/>
              </w:rPr>
              <w:t>Create</w:t>
            </w:r>
            <w:r>
              <w:rPr>
                <w:spacing w:val="-8"/>
                <w:sz w:val="22"/>
              </w:rPr>
              <w:t xml:space="preserve"> </w:t>
            </w:r>
            <w:r>
              <w:rPr>
                <w:sz w:val="22"/>
              </w:rPr>
              <w:t>a</w:t>
            </w:r>
            <w:r>
              <w:rPr>
                <w:spacing w:val="-5"/>
                <w:sz w:val="22"/>
              </w:rPr>
              <w:t xml:space="preserve"> </w:t>
            </w:r>
            <w:r>
              <w:rPr>
                <w:sz w:val="22"/>
              </w:rPr>
              <w:t>replication</w:t>
            </w:r>
            <w:r>
              <w:rPr>
                <w:spacing w:val="-5"/>
                <w:sz w:val="22"/>
              </w:rPr>
              <w:t xml:space="preserve"> </w:t>
            </w:r>
            <w:r>
              <w:rPr>
                <w:sz w:val="22"/>
              </w:rPr>
              <w:t>set</w:t>
            </w:r>
            <w:r>
              <w:rPr>
                <w:spacing w:val="-7"/>
                <w:sz w:val="22"/>
              </w:rPr>
              <w:t xml:space="preserve"> </w:t>
            </w:r>
            <w:r>
              <w:rPr>
                <w:sz w:val="22"/>
              </w:rPr>
              <w:t>“Exam”</w:t>
            </w:r>
          </w:p>
          <w:p>
            <w:pPr>
              <w:pStyle w:val="8"/>
              <w:numPr>
                <w:ilvl w:val="0"/>
                <w:numId w:val="7"/>
              </w:numPr>
              <w:tabs>
                <w:tab w:val="left" w:pos="828"/>
              </w:tabs>
              <w:spacing w:before="1" w:after="0" w:line="240" w:lineRule="auto"/>
              <w:ind w:left="827" w:right="0" w:hanging="361"/>
              <w:jc w:val="left"/>
              <w:rPr>
                <w:sz w:val="22"/>
              </w:rPr>
            </w:pPr>
            <w:r>
              <w:rPr>
                <w:sz w:val="22"/>
              </w:rPr>
              <w:t>Add</w:t>
            </w:r>
            <w:r>
              <w:rPr>
                <w:spacing w:val="-4"/>
                <w:sz w:val="22"/>
              </w:rPr>
              <w:t xml:space="preserve"> </w:t>
            </w:r>
            <w:r>
              <w:rPr>
                <w:sz w:val="22"/>
              </w:rPr>
              <w:t>all</w:t>
            </w:r>
            <w:r>
              <w:rPr>
                <w:spacing w:val="-2"/>
                <w:sz w:val="22"/>
              </w:rPr>
              <w:t xml:space="preserve"> </w:t>
            </w:r>
            <w:r>
              <w:rPr>
                <w:sz w:val="22"/>
              </w:rPr>
              <w:t>the</w:t>
            </w:r>
            <w:r>
              <w:rPr>
                <w:spacing w:val="-2"/>
                <w:sz w:val="22"/>
              </w:rPr>
              <w:t xml:space="preserve"> </w:t>
            </w:r>
            <w:r>
              <w:rPr>
                <w:sz w:val="22"/>
              </w:rPr>
              <w:t>nodes</w:t>
            </w:r>
            <w:r>
              <w:rPr>
                <w:spacing w:val="-1"/>
                <w:sz w:val="22"/>
              </w:rPr>
              <w:t xml:space="preserve"> </w:t>
            </w:r>
            <w:r>
              <w:rPr>
                <w:sz w:val="22"/>
              </w:rPr>
              <w:t>to</w:t>
            </w:r>
            <w:r>
              <w:rPr>
                <w:spacing w:val="-1"/>
                <w:sz w:val="22"/>
              </w:rPr>
              <w:t xml:space="preserve"> </w:t>
            </w:r>
            <w:r>
              <w:rPr>
                <w:sz w:val="22"/>
              </w:rPr>
              <w:t>“Exam”</w:t>
            </w:r>
          </w:p>
          <w:p>
            <w:pPr>
              <w:pStyle w:val="8"/>
              <w:numPr>
                <w:ilvl w:val="0"/>
                <w:numId w:val="7"/>
              </w:numPr>
              <w:tabs>
                <w:tab w:val="left" w:pos="828"/>
              </w:tabs>
              <w:spacing w:before="0" w:after="0" w:line="249" w:lineRule="exact"/>
              <w:ind w:left="827" w:right="0" w:hanging="361"/>
              <w:jc w:val="left"/>
              <w:rPr>
                <w:sz w:val="22"/>
              </w:rPr>
            </w:pPr>
            <w:r>
              <w:rPr>
                <w:sz w:val="22"/>
              </w:rPr>
              <w:t>Remove</w:t>
            </w:r>
            <w:r>
              <w:rPr>
                <w:spacing w:val="-4"/>
                <w:sz w:val="22"/>
              </w:rPr>
              <w:t xml:space="preserve"> </w:t>
            </w:r>
            <w:r>
              <w:rPr>
                <w:sz w:val="22"/>
              </w:rPr>
              <w:t>all</w:t>
            </w:r>
            <w:r>
              <w:rPr>
                <w:spacing w:val="-4"/>
                <w:sz w:val="22"/>
              </w:rPr>
              <w:t xml:space="preserve"> </w:t>
            </w:r>
            <w:r>
              <w:rPr>
                <w:sz w:val="22"/>
              </w:rPr>
              <w:t>nodes</w:t>
            </w:r>
            <w:r>
              <w:rPr>
                <w:spacing w:val="-6"/>
                <w:sz w:val="22"/>
              </w:rPr>
              <w:t xml:space="preserve"> </w:t>
            </w:r>
            <w:r>
              <w:rPr>
                <w:sz w:val="22"/>
              </w:rPr>
              <w:t>and</w:t>
            </w:r>
            <w:r>
              <w:rPr>
                <w:spacing w:val="-5"/>
                <w:sz w:val="22"/>
              </w:rPr>
              <w:t xml:space="preserve"> </w:t>
            </w:r>
            <w:r>
              <w:rPr>
                <w:sz w:val="22"/>
              </w:rPr>
              <w:t>delete</w:t>
            </w:r>
            <w:r>
              <w:rPr>
                <w:spacing w:val="-3"/>
                <w:sz w:val="22"/>
              </w:rPr>
              <w:t xml:space="preserve"> </w:t>
            </w:r>
            <w:r>
              <w:rPr>
                <w:sz w:val="22"/>
              </w:rPr>
              <w:t>the</w:t>
            </w:r>
            <w:r>
              <w:rPr>
                <w:spacing w:val="-7"/>
                <w:sz w:val="22"/>
              </w:rPr>
              <w:t xml:space="preserve"> </w:t>
            </w:r>
            <w:r>
              <w:rPr>
                <w:sz w:val="22"/>
              </w:rPr>
              <w:t>replication</w:t>
            </w:r>
            <w:r>
              <w:rPr>
                <w:spacing w:val="-5"/>
                <w:sz w:val="22"/>
              </w:rPr>
              <w:t xml:space="preserve"> </w:t>
            </w:r>
            <w:r>
              <w:rPr>
                <w:sz w:val="22"/>
              </w:rPr>
              <w:t>set</w:t>
            </w:r>
            <w:r>
              <w:rPr>
                <w:spacing w:val="-6"/>
                <w:sz w:val="22"/>
              </w:rPr>
              <w:t xml:space="preserve"> </w:t>
            </w:r>
            <w:r>
              <w:rPr>
                <w:sz w:val="22"/>
              </w:rPr>
              <w:t>created</w:t>
            </w:r>
          </w:p>
          <w:p>
            <w:pPr>
              <w:pStyle w:val="8"/>
              <w:widowControl w:val="0"/>
              <w:numPr>
                <w:ilvl w:val="0"/>
                <w:numId w:val="0"/>
              </w:numPr>
              <w:tabs>
                <w:tab w:val="left" w:pos="828"/>
              </w:tabs>
              <w:autoSpaceDE w:val="0"/>
              <w:autoSpaceDN w:val="0"/>
              <w:spacing w:before="0" w:after="0" w:line="249" w:lineRule="exact"/>
              <w:ind w:right="0" w:rightChars="0"/>
              <w:jc w:val="left"/>
              <w:rPr>
                <w:sz w:val="22"/>
              </w:rPr>
            </w:pP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ANS : Replication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Use local.</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1.dB.system.replset.deleteMany({}).</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Exit.</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Delete all nodes.</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Run or start  service.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Run as administrator.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Mkdir c:\nade1\data  c:\nade1\log     c:\nade1\config.</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Mkdir c:\nade2\data  c:\nade2\log     c:\nade2\config.</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CD node1.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 config.</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Notepad mongod.cnf.</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Copy and paste the data , log( mongod.log) , port  to notepad from node1 file.</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Then save the info in node 1 config file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Node2.</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CD config.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Notepad mongod.cnf.</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Copy and paste the data , log( mongod.log) , port  to notepad from node2 file.</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Then save the info in node 2 config file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Remove # in config file in program file (write exam instead of rs0).</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Save and restart the services.</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mongod --dbpath ( datapath) --logpath ( logpath mongod.log) port = 27017 --replset exam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mongosh --port 27017</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rsconfig = {_id:"exam", members: [{_id:0, host: "localhost:27017"}]}.</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rs.initate( rsconfig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mongod  --dbpath ( datapath) --logpath ( logpath mongod.log) -- port 27020 --replSet exam.</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take new CMD  as administrator.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mongod  --dbpath ( datapath) --logpath ( logpath mongod.log) -- port 27030 --replSet exam.</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take new CMD  as administrator.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Mongosh.</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rs.add("localhost: 27020")</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rs.add("localhost: 27030")</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rs.status().</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take new CMD  as administrator.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mongosh -- port 27020.</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Show dbs.</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 xml:space="preserve">1 take new CMD  as administrator.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cd\.</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mongosh -- port 27030.</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Show dbs.</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Deleting:</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Close all cmd tabs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delete all nodes.</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put # ( comment out) in config file .</w:t>
            </w:r>
          </w:p>
          <w:p>
            <w:pPr>
              <w:pStyle w:val="8"/>
              <w:widowControl w:val="0"/>
              <w:numPr>
                <w:ilvl w:val="0"/>
                <w:numId w:val="0"/>
              </w:numPr>
              <w:tabs>
                <w:tab w:val="left" w:pos="828"/>
              </w:tabs>
              <w:autoSpaceDE w:val="0"/>
              <w:autoSpaceDN w:val="0"/>
              <w:spacing w:before="0" w:after="0" w:line="249" w:lineRule="exact"/>
              <w:ind w:right="0" w:rightChars="0"/>
              <w:jc w:val="left"/>
              <w:rPr>
                <w:rFonts w:hint="default"/>
                <w:b/>
                <w:bCs/>
                <w:sz w:val="22"/>
                <w:lang w:val="en-GB"/>
              </w:rPr>
            </w:pPr>
            <w:r>
              <w:rPr>
                <w:rFonts w:hint="default"/>
                <w:b/>
                <w:bCs/>
                <w:sz w:val="22"/>
                <w:lang w:val="en-GB"/>
              </w:rPr>
              <w:t>1 restart the services .</w:t>
            </w:r>
          </w:p>
          <w:p>
            <w:pPr>
              <w:pStyle w:val="8"/>
              <w:widowControl w:val="0"/>
              <w:numPr>
                <w:ilvl w:val="0"/>
                <w:numId w:val="0"/>
              </w:numPr>
              <w:tabs>
                <w:tab w:val="left" w:pos="828"/>
              </w:tabs>
              <w:autoSpaceDE w:val="0"/>
              <w:autoSpaceDN w:val="0"/>
              <w:spacing w:before="0" w:after="0" w:line="249" w:lineRule="exact"/>
              <w:ind w:right="0" w:rightChars="0"/>
              <w:jc w:val="left"/>
              <w:rPr>
                <w:rFonts w:hint="default"/>
                <w:sz w:val="22"/>
                <w:lang w:val="en-GB"/>
              </w:rPr>
            </w:pPr>
            <w:r>
              <w:rPr>
                <w:rFonts w:hint="default"/>
                <w:b/>
                <w:bCs/>
                <w:sz w:val="22"/>
                <w:lang w:val="en-GB"/>
              </w:rPr>
              <w:t>1 open cmd type mangosh , it should appear test .</w:t>
            </w:r>
          </w:p>
        </w:tc>
        <w:tc>
          <w:tcPr>
            <w:tcW w:w="590" w:type="dxa"/>
          </w:tcPr>
          <w:p>
            <w:pPr>
              <w:pStyle w:val="8"/>
              <w:spacing w:line="268" w:lineRule="exact"/>
              <w:ind w:left="86" w:right="79"/>
              <w:jc w:val="center"/>
              <w:rPr>
                <w:sz w:val="22"/>
              </w:rPr>
            </w:pPr>
            <w:r>
              <w:rPr>
                <w:sz w:val="22"/>
              </w:rPr>
              <w:t>1&amp;2</w:t>
            </w:r>
          </w:p>
        </w:tc>
        <w:tc>
          <w:tcPr>
            <w:tcW w:w="566" w:type="dxa"/>
          </w:tcPr>
          <w:p>
            <w:pPr>
              <w:pStyle w:val="8"/>
              <w:spacing w:line="268" w:lineRule="exact"/>
              <w:rPr>
                <w:sz w:val="22"/>
              </w:rPr>
            </w:pPr>
            <w:r>
              <w:rPr>
                <w:w w:val="100"/>
                <w:sz w:val="22"/>
              </w:rPr>
              <w:t>3</w:t>
            </w:r>
          </w:p>
        </w:tc>
        <w:tc>
          <w:tcPr>
            <w:tcW w:w="516" w:type="dxa"/>
          </w:tcPr>
          <w:p>
            <w:pPr>
              <w:pStyle w:val="8"/>
              <w:spacing w:line="268" w:lineRule="exact"/>
              <w:ind w:left="90" w:right="152"/>
              <w:jc w:val="center"/>
              <w:rPr>
                <w:sz w:val="22"/>
              </w:rPr>
            </w:pPr>
            <w:r>
              <w:rPr>
                <w:sz w:val="22"/>
              </w:rPr>
              <w:t>25</w:t>
            </w:r>
          </w:p>
        </w:tc>
      </w:tr>
    </w:tbl>
    <w:p>
      <w:bookmarkStart w:id="0" w:name="_GoBack"/>
      <w:bookmarkEnd w:id="0"/>
    </w:p>
    <w:sectPr>
      <w:pgSz w:w="11910" w:h="16840"/>
      <w:pgMar w:top="1420" w:right="1320" w:bottom="280" w:left="13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565" w:hanging="360"/>
        <w:jc w:val="left"/>
      </w:pPr>
      <w:rPr>
        <w:rFonts w:hint="default" w:ascii="Calibri" w:hAnsi="Calibri" w:eastAsia="Calibri" w:cs="Calibri"/>
        <w:w w:val="100"/>
        <w:sz w:val="22"/>
        <w:szCs w:val="22"/>
        <w:lang w:val="en-US" w:eastAsia="en-US" w:bidi="ar-SA"/>
      </w:rPr>
    </w:lvl>
    <w:lvl w:ilvl="1" w:tentative="0">
      <w:start w:val="0"/>
      <w:numFmt w:val="bullet"/>
      <w:lvlText w:val="•"/>
      <w:lvlJc w:val="left"/>
      <w:pPr>
        <w:ind w:left="1181" w:hanging="360"/>
      </w:pPr>
      <w:rPr>
        <w:rFonts w:hint="default"/>
        <w:lang w:val="en-US" w:eastAsia="en-US" w:bidi="ar-SA"/>
      </w:rPr>
    </w:lvl>
    <w:lvl w:ilvl="2" w:tentative="0">
      <w:start w:val="0"/>
      <w:numFmt w:val="bullet"/>
      <w:lvlText w:val="•"/>
      <w:lvlJc w:val="left"/>
      <w:pPr>
        <w:ind w:left="1802" w:hanging="360"/>
      </w:pPr>
      <w:rPr>
        <w:rFonts w:hint="default"/>
        <w:lang w:val="en-US" w:eastAsia="en-US" w:bidi="ar-SA"/>
      </w:rPr>
    </w:lvl>
    <w:lvl w:ilvl="3" w:tentative="0">
      <w:start w:val="0"/>
      <w:numFmt w:val="bullet"/>
      <w:lvlText w:val="•"/>
      <w:lvlJc w:val="left"/>
      <w:pPr>
        <w:ind w:left="2424" w:hanging="360"/>
      </w:pPr>
      <w:rPr>
        <w:rFonts w:hint="default"/>
        <w:lang w:val="en-US" w:eastAsia="en-US" w:bidi="ar-SA"/>
      </w:rPr>
    </w:lvl>
    <w:lvl w:ilvl="4" w:tentative="0">
      <w:start w:val="0"/>
      <w:numFmt w:val="bullet"/>
      <w:lvlText w:val="•"/>
      <w:lvlJc w:val="left"/>
      <w:pPr>
        <w:ind w:left="3045" w:hanging="360"/>
      </w:pPr>
      <w:rPr>
        <w:rFonts w:hint="default"/>
        <w:lang w:val="en-US" w:eastAsia="en-US" w:bidi="ar-SA"/>
      </w:rPr>
    </w:lvl>
    <w:lvl w:ilvl="5" w:tentative="0">
      <w:start w:val="0"/>
      <w:numFmt w:val="bullet"/>
      <w:lvlText w:val="•"/>
      <w:lvlJc w:val="left"/>
      <w:pPr>
        <w:ind w:left="3667" w:hanging="360"/>
      </w:pPr>
      <w:rPr>
        <w:rFonts w:hint="default"/>
        <w:lang w:val="en-US" w:eastAsia="en-US" w:bidi="ar-SA"/>
      </w:rPr>
    </w:lvl>
    <w:lvl w:ilvl="6" w:tentative="0">
      <w:start w:val="0"/>
      <w:numFmt w:val="bullet"/>
      <w:lvlText w:val="•"/>
      <w:lvlJc w:val="left"/>
      <w:pPr>
        <w:ind w:left="4288" w:hanging="360"/>
      </w:pPr>
      <w:rPr>
        <w:rFonts w:hint="default"/>
        <w:lang w:val="en-US" w:eastAsia="en-US" w:bidi="ar-SA"/>
      </w:rPr>
    </w:lvl>
    <w:lvl w:ilvl="7" w:tentative="0">
      <w:start w:val="0"/>
      <w:numFmt w:val="bullet"/>
      <w:lvlText w:val="•"/>
      <w:lvlJc w:val="left"/>
      <w:pPr>
        <w:ind w:left="4909" w:hanging="360"/>
      </w:pPr>
      <w:rPr>
        <w:rFonts w:hint="default"/>
        <w:lang w:val="en-US" w:eastAsia="en-US" w:bidi="ar-SA"/>
      </w:rPr>
    </w:lvl>
    <w:lvl w:ilvl="8" w:tentative="0">
      <w:start w:val="0"/>
      <w:numFmt w:val="bullet"/>
      <w:lvlText w:val="•"/>
      <w:lvlJc w:val="left"/>
      <w:pPr>
        <w:ind w:left="5531" w:hanging="360"/>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827" w:hanging="360"/>
        <w:jc w:val="left"/>
      </w:pPr>
      <w:rPr>
        <w:rFonts w:hint="default" w:ascii="Calibri" w:hAnsi="Calibri" w:eastAsia="Calibri" w:cs="Calibri"/>
        <w:w w:val="100"/>
        <w:sz w:val="22"/>
        <w:szCs w:val="22"/>
        <w:lang w:val="en-US" w:eastAsia="en-US" w:bidi="ar-SA"/>
      </w:rPr>
    </w:lvl>
    <w:lvl w:ilvl="1" w:tentative="0">
      <w:start w:val="0"/>
      <w:numFmt w:val="bullet"/>
      <w:lvlText w:val="•"/>
      <w:lvlJc w:val="left"/>
      <w:pPr>
        <w:ind w:left="1415" w:hanging="360"/>
      </w:pPr>
      <w:rPr>
        <w:rFonts w:hint="default"/>
        <w:lang w:val="en-US" w:eastAsia="en-US" w:bidi="ar-SA"/>
      </w:rPr>
    </w:lvl>
    <w:lvl w:ilvl="2" w:tentative="0">
      <w:start w:val="0"/>
      <w:numFmt w:val="bullet"/>
      <w:lvlText w:val="•"/>
      <w:lvlJc w:val="left"/>
      <w:pPr>
        <w:ind w:left="2010" w:hanging="360"/>
      </w:pPr>
      <w:rPr>
        <w:rFonts w:hint="default"/>
        <w:lang w:val="en-US" w:eastAsia="en-US" w:bidi="ar-SA"/>
      </w:rPr>
    </w:lvl>
    <w:lvl w:ilvl="3" w:tentative="0">
      <w:start w:val="0"/>
      <w:numFmt w:val="bullet"/>
      <w:lvlText w:val="•"/>
      <w:lvlJc w:val="left"/>
      <w:pPr>
        <w:ind w:left="2606" w:hanging="360"/>
      </w:pPr>
      <w:rPr>
        <w:rFonts w:hint="default"/>
        <w:lang w:val="en-US" w:eastAsia="en-US" w:bidi="ar-SA"/>
      </w:rPr>
    </w:lvl>
    <w:lvl w:ilvl="4" w:tentative="0">
      <w:start w:val="0"/>
      <w:numFmt w:val="bullet"/>
      <w:lvlText w:val="•"/>
      <w:lvlJc w:val="left"/>
      <w:pPr>
        <w:ind w:left="3201" w:hanging="360"/>
      </w:pPr>
      <w:rPr>
        <w:rFonts w:hint="default"/>
        <w:lang w:val="en-US" w:eastAsia="en-US" w:bidi="ar-SA"/>
      </w:rPr>
    </w:lvl>
    <w:lvl w:ilvl="5" w:tentative="0">
      <w:start w:val="0"/>
      <w:numFmt w:val="bullet"/>
      <w:lvlText w:val="•"/>
      <w:lvlJc w:val="left"/>
      <w:pPr>
        <w:ind w:left="3797" w:hanging="360"/>
      </w:pPr>
      <w:rPr>
        <w:rFonts w:hint="default"/>
        <w:lang w:val="en-US" w:eastAsia="en-US" w:bidi="ar-SA"/>
      </w:rPr>
    </w:lvl>
    <w:lvl w:ilvl="6" w:tentative="0">
      <w:start w:val="0"/>
      <w:numFmt w:val="bullet"/>
      <w:lvlText w:val="•"/>
      <w:lvlJc w:val="left"/>
      <w:pPr>
        <w:ind w:left="4392" w:hanging="360"/>
      </w:pPr>
      <w:rPr>
        <w:rFonts w:hint="default"/>
        <w:lang w:val="en-US" w:eastAsia="en-US" w:bidi="ar-SA"/>
      </w:rPr>
    </w:lvl>
    <w:lvl w:ilvl="7" w:tentative="0">
      <w:start w:val="0"/>
      <w:numFmt w:val="bullet"/>
      <w:lvlText w:val="•"/>
      <w:lvlJc w:val="left"/>
      <w:pPr>
        <w:ind w:left="4987" w:hanging="360"/>
      </w:pPr>
      <w:rPr>
        <w:rFonts w:hint="default"/>
        <w:lang w:val="en-US" w:eastAsia="en-US" w:bidi="ar-SA"/>
      </w:rPr>
    </w:lvl>
    <w:lvl w:ilvl="8" w:tentative="0">
      <w:start w:val="0"/>
      <w:numFmt w:val="bullet"/>
      <w:lvlText w:val="•"/>
      <w:lvlJc w:val="left"/>
      <w:pPr>
        <w:ind w:left="5583" w:hanging="360"/>
      </w:pPr>
      <w:rPr>
        <w:rFonts w:hint="default"/>
        <w:lang w:val="en-US" w:eastAsia="en-US" w:bidi="ar-SA"/>
      </w:rPr>
    </w:lvl>
  </w:abstractNum>
  <w:abstractNum w:abstractNumId="2">
    <w:nsid w:val="CF092B84"/>
    <w:multiLevelType w:val="multilevel"/>
    <w:tmpl w:val="CF092B84"/>
    <w:lvl w:ilvl="0" w:tentative="0">
      <w:start w:val="4"/>
      <w:numFmt w:val="decimal"/>
      <w:lvlText w:val="%1."/>
      <w:lvlJc w:val="left"/>
      <w:pPr>
        <w:ind w:left="827" w:hanging="360"/>
        <w:jc w:val="left"/>
      </w:pPr>
      <w:rPr>
        <w:rFonts w:hint="default" w:ascii="Calibri" w:hAnsi="Calibri" w:eastAsia="Calibri" w:cs="Calibri"/>
        <w:w w:val="100"/>
        <w:sz w:val="22"/>
        <w:szCs w:val="22"/>
        <w:lang w:val="en-US" w:eastAsia="en-US" w:bidi="ar-SA"/>
      </w:rPr>
    </w:lvl>
    <w:lvl w:ilvl="1" w:tentative="0">
      <w:start w:val="0"/>
      <w:numFmt w:val="bullet"/>
      <w:lvlText w:val="•"/>
      <w:lvlJc w:val="left"/>
      <w:pPr>
        <w:ind w:left="1415" w:hanging="360"/>
      </w:pPr>
      <w:rPr>
        <w:rFonts w:hint="default"/>
        <w:lang w:val="en-US" w:eastAsia="en-US" w:bidi="ar-SA"/>
      </w:rPr>
    </w:lvl>
    <w:lvl w:ilvl="2" w:tentative="0">
      <w:start w:val="0"/>
      <w:numFmt w:val="bullet"/>
      <w:lvlText w:val="•"/>
      <w:lvlJc w:val="left"/>
      <w:pPr>
        <w:ind w:left="2010" w:hanging="360"/>
      </w:pPr>
      <w:rPr>
        <w:rFonts w:hint="default"/>
        <w:lang w:val="en-US" w:eastAsia="en-US" w:bidi="ar-SA"/>
      </w:rPr>
    </w:lvl>
    <w:lvl w:ilvl="3" w:tentative="0">
      <w:start w:val="0"/>
      <w:numFmt w:val="bullet"/>
      <w:lvlText w:val="•"/>
      <w:lvlJc w:val="left"/>
      <w:pPr>
        <w:ind w:left="2606" w:hanging="360"/>
      </w:pPr>
      <w:rPr>
        <w:rFonts w:hint="default"/>
        <w:lang w:val="en-US" w:eastAsia="en-US" w:bidi="ar-SA"/>
      </w:rPr>
    </w:lvl>
    <w:lvl w:ilvl="4" w:tentative="0">
      <w:start w:val="0"/>
      <w:numFmt w:val="bullet"/>
      <w:lvlText w:val="•"/>
      <w:lvlJc w:val="left"/>
      <w:pPr>
        <w:ind w:left="3201" w:hanging="360"/>
      </w:pPr>
      <w:rPr>
        <w:rFonts w:hint="default"/>
        <w:lang w:val="en-US" w:eastAsia="en-US" w:bidi="ar-SA"/>
      </w:rPr>
    </w:lvl>
    <w:lvl w:ilvl="5" w:tentative="0">
      <w:start w:val="0"/>
      <w:numFmt w:val="bullet"/>
      <w:lvlText w:val="•"/>
      <w:lvlJc w:val="left"/>
      <w:pPr>
        <w:ind w:left="3797" w:hanging="360"/>
      </w:pPr>
      <w:rPr>
        <w:rFonts w:hint="default"/>
        <w:lang w:val="en-US" w:eastAsia="en-US" w:bidi="ar-SA"/>
      </w:rPr>
    </w:lvl>
    <w:lvl w:ilvl="6" w:tentative="0">
      <w:start w:val="0"/>
      <w:numFmt w:val="bullet"/>
      <w:lvlText w:val="•"/>
      <w:lvlJc w:val="left"/>
      <w:pPr>
        <w:ind w:left="4392" w:hanging="360"/>
      </w:pPr>
      <w:rPr>
        <w:rFonts w:hint="default"/>
        <w:lang w:val="en-US" w:eastAsia="en-US" w:bidi="ar-SA"/>
      </w:rPr>
    </w:lvl>
    <w:lvl w:ilvl="7" w:tentative="0">
      <w:start w:val="0"/>
      <w:numFmt w:val="bullet"/>
      <w:lvlText w:val="•"/>
      <w:lvlJc w:val="left"/>
      <w:pPr>
        <w:ind w:left="4987" w:hanging="360"/>
      </w:pPr>
      <w:rPr>
        <w:rFonts w:hint="default"/>
        <w:lang w:val="en-US" w:eastAsia="en-US" w:bidi="ar-SA"/>
      </w:rPr>
    </w:lvl>
    <w:lvl w:ilvl="8" w:tentative="0">
      <w:start w:val="0"/>
      <w:numFmt w:val="bullet"/>
      <w:lvlText w:val="•"/>
      <w:lvlJc w:val="left"/>
      <w:pPr>
        <w:ind w:left="5583" w:hanging="360"/>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827" w:hanging="360"/>
        <w:jc w:val="left"/>
      </w:pPr>
      <w:rPr>
        <w:rFonts w:hint="default" w:ascii="Calibri" w:hAnsi="Calibri" w:eastAsia="Calibri" w:cs="Calibri"/>
        <w:w w:val="100"/>
        <w:sz w:val="22"/>
        <w:szCs w:val="22"/>
        <w:lang w:val="en-US" w:eastAsia="en-US" w:bidi="ar-SA"/>
      </w:rPr>
    </w:lvl>
    <w:lvl w:ilvl="1" w:tentative="0">
      <w:start w:val="0"/>
      <w:numFmt w:val="bullet"/>
      <w:lvlText w:val="•"/>
      <w:lvlJc w:val="left"/>
      <w:pPr>
        <w:ind w:left="1415" w:hanging="360"/>
      </w:pPr>
      <w:rPr>
        <w:rFonts w:hint="default"/>
        <w:lang w:val="en-US" w:eastAsia="en-US" w:bidi="ar-SA"/>
      </w:rPr>
    </w:lvl>
    <w:lvl w:ilvl="2" w:tentative="0">
      <w:start w:val="0"/>
      <w:numFmt w:val="bullet"/>
      <w:lvlText w:val="•"/>
      <w:lvlJc w:val="left"/>
      <w:pPr>
        <w:ind w:left="2010" w:hanging="360"/>
      </w:pPr>
      <w:rPr>
        <w:rFonts w:hint="default"/>
        <w:lang w:val="en-US" w:eastAsia="en-US" w:bidi="ar-SA"/>
      </w:rPr>
    </w:lvl>
    <w:lvl w:ilvl="3" w:tentative="0">
      <w:start w:val="0"/>
      <w:numFmt w:val="bullet"/>
      <w:lvlText w:val="•"/>
      <w:lvlJc w:val="left"/>
      <w:pPr>
        <w:ind w:left="2606" w:hanging="360"/>
      </w:pPr>
      <w:rPr>
        <w:rFonts w:hint="default"/>
        <w:lang w:val="en-US" w:eastAsia="en-US" w:bidi="ar-SA"/>
      </w:rPr>
    </w:lvl>
    <w:lvl w:ilvl="4" w:tentative="0">
      <w:start w:val="0"/>
      <w:numFmt w:val="bullet"/>
      <w:lvlText w:val="•"/>
      <w:lvlJc w:val="left"/>
      <w:pPr>
        <w:ind w:left="3201" w:hanging="360"/>
      </w:pPr>
      <w:rPr>
        <w:rFonts w:hint="default"/>
        <w:lang w:val="en-US" w:eastAsia="en-US" w:bidi="ar-SA"/>
      </w:rPr>
    </w:lvl>
    <w:lvl w:ilvl="5" w:tentative="0">
      <w:start w:val="0"/>
      <w:numFmt w:val="bullet"/>
      <w:lvlText w:val="•"/>
      <w:lvlJc w:val="left"/>
      <w:pPr>
        <w:ind w:left="3797" w:hanging="360"/>
      </w:pPr>
      <w:rPr>
        <w:rFonts w:hint="default"/>
        <w:lang w:val="en-US" w:eastAsia="en-US" w:bidi="ar-SA"/>
      </w:rPr>
    </w:lvl>
    <w:lvl w:ilvl="6" w:tentative="0">
      <w:start w:val="0"/>
      <w:numFmt w:val="bullet"/>
      <w:lvlText w:val="•"/>
      <w:lvlJc w:val="left"/>
      <w:pPr>
        <w:ind w:left="4392" w:hanging="360"/>
      </w:pPr>
      <w:rPr>
        <w:rFonts w:hint="default"/>
        <w:lang w:val="en-US" w:eastAsia="en-US" w:bidi="ar-SA"/>
      </w:rPr>
    </w:lvl>
    <w:lvl w:ilvl="7" w:tentative="0">
      <w:start w:val="0"/>
      <w:numFmt w:val="bullet"/>
      <w:lvlText w:val="•"/>
      <w:lvlJc w:val="left"/>
      <w:pPr>
        <w:ind w:left="4987" w:hanging="360"/>
      </w:pPr>
      <w:rPr>
        <w:rFonts w:hint="default"/>
        <w:lang w:val="en-US" w:eastAsia="en-US" w:bidi="ar-SA"/>
      </w:rPr>
    </w:lvl>
    <w:lvl w:ilvl="8" w:tentative="0">
      <w:start w:val="0"/>
      <w:numFmt w:val="bullet"/>
      <w:lvlText w:val="•"/>
      <w:lvlJc w:val="left"/>
      <w:pPr>
        <w:ind w:left="5583" w:hanging="36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827" w:hanging="360"/>
        <w:jc w:val="left"/>
      </w:pPr>
      <w:rPr>
        <w:rFonts w:hint="default" w:ascii="Calibri" w:hAnsi="Calibri" w:eastAsia="Calibri" w:cs="Calibri"/>
        <w:w w:val="100"/>
        <w:sz w:val="22"/>
        <w:szCs w:val="22"/>
        <w:lang w:val="en-US" w:eastAsia="en-US" w:bidi="ar-SA"/>
      </w:rPr>
    </w:lvl>
    <w:lvl w:ilvl="1" w:tentative="0">
      <w:start w:val="0"/>
      <w:numFmt w:val="bullet"/>
      <w:lvlText w:val=""/>
      <w:lvlJc w:val="left"/>
      <w:pPr>
        <w:ind w:left="1547" w:hanging="360"/>
      </w:pPr>
      <w:rPr>
        <w:rFonts w:hint="default" w:ascii="Symbol" w:hAnsi="Symbol" w:eastAsia="Symbol" w:cs="Symbol"/>
        <w:w w:val="100"/>
        <w:sz w:val="22"/>
        <w:szCs w:val="22"/>
        <w:lang w:val="en-US" w:eastAsia="en-US" w:bidi="ar-SA"/>
      </w:rPr>
    </w:lvl>
    <w:lvl w:ilvl="2" w:tentative="0">
      <w:start w:val="0"/>
      <w:numFmt w:val="bullet"/>
      <w:lvlText w:val="•"/>
      <w:lvlJc w:val="left"/>
      <w:pPr>
        <w:ind w:left="2121" w:hanging="360"/>
      </w:pPr>
      <w:rPr>
        <w:rFonts w:hint="default"/>
        <w:lang w:val="en-US" w:eastAsia="en-US" w:bidi="ar-SA"/>
      </w:rPr>
    </w:lvl>
    <w:lvl w:ilvl="3" w:tentative="0">
      <w:start w:val="0"/>
      <w:numFmt w:val="bullet"/>
      <w:lvlText w:val="•"/>
      <w:lvlJc w:val="left"/>
      <w:pPr>
        <w:ind w:left="2703" w:hanging="360"/>
      </w:pPr>
      <w:rPr>
        <w:rFonts w:hint="default"/>
        <w:lang w:val="en-US" w:eastAsia="en-US" w:bidi="ar-SA"/>
      </w:rPr>
    </w:lvl>
    <w:lvl w:ilvl="4" w:tentative="0">
      <w:start w:val="0"/>
      <w:numFmt w:val="bullet"/>
      <w:lvlText w:val="•"/>
      <w:lvlJc w:val="left"/>
      <w:pPr>
        <w:ind w:left="3284" w:hanging="360"/>
      </w:pPr>
      <w:rPr>
        <w:rFonts w:hint="default"/>
        <w:lang w:val="en-US" w:eastAsia="en-US" w:bidi="ar-SA"/>
      </w:rPr>
    </w:lvl>
    <w:lvl w:ilvl="5" w:tentative="0">
      <w:start w:val="0"/>
      <w:numFmt w:val="bullet"/>
      <w:lvlText w:val="•"/>
      <w:lvlJc w:val="left"/>
      <w:pPr>
        <w:ind w:left="3866" w:hanging="360"/>
      </w:pPr>
      <w:rPr>
        <w:rFonts w:hint="default"/>
        <w:lang w:val="en-US" w:eastAsia="en-US" w:bidi="ar-SA"/>
      </w:rPr>
    </w:lvl>
    <w:lvl w:ilvl="6" w:tentative="0">
      <w:start w:val="0"/>
      <w:numFmt w:val="bullet"/>
      <w:lvlText w:val="•"/>
      <w:lvlJc w:val="left"/>
      <w:pPr>
        <w:ind w:left="4447" w:hanging="360"/>
      </w:pPr>
      <w:rPr>
        <w:rFonts w:hint="default"/>
        <w:lang w:val="en-US" w:eastAsia="en-US" w:bidi="ar-SA"/>
      </w:rPr>
    </w:lvl>
    <w:lvl w:ilvl="7" w:tentative="0">
      <w:start w:val="0"/>
      <w:numFmt w:val="bullet"/>
      <w:lvlText w:val="•"/>
      <w:lvlJc w:val="left"/>
      <w:pPr>
        <w:ind w:left="5029" w:hanging="360"/>
      </w:pPr>
      <w:rPr>
        <w:rFonts w:hint="default"/>
        <w:lang w:val="en-US" w:eastAsia="en-US" w:bidi="ar-SA"/>
      </w:rPr>
    </w:lvl>
    <w:lvl w:ilvl="8" w:tentative="0">
      <w:start w:val="0"/>
      <w:numFmt w:val="bullet"/>
      <w:lvlText w:val="•"/>
      <w:lvlJc w:val="left"/>
      <w:pPr>
        <w:ind w:left="5610" w:hanging="360"/>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827" w:hanging="360"/>
        <w:jc w:val="left"/>
      </w:pPr>
      <w:rPr>
        <w:rFonts w:hint="default" w:ascii="Calibri" w:hAnsi="Calibri" w:eastAsia="Calibri" w:cs="Calibri"/>
        <w:w w:val="100"/>
        <w:sz w:val="22"/>
        <w:szCs w:val="22"/>
        <w:lang w:val="en-US" w:eastAsia="en-US" w:bidi="ar-SA"/>
      </w:rPr>
    </w:lvl>
    <w:lvl w:ilvl="1" w:tentative="0">
      <w:start w:val="0"/>
      <w:numFmt w:val="bullet"/>
      <w:lvlText w:val="•"/>
      <w:lvlJc w:val="left"/>
      <w:pPr>
        <w:ind w:left="1415" w:hanging="360"/>
      </w:pPr>
      <w:rPr>
        <w:rFonts w:hint="default"/>
        <w:lang w:val="en-US" w:eastAsia="en-US" w:bidi="ar-SA"/>
      </w:rPr>
    </w:lvl>
    <w:lvl w:ilvl="2" w:tentative="0">
      <w:start w:val="0"/>
      <w:numFmt w:val="bullet"/>
      <w:lvlText w:val="•"/>
      <w:lvlJc w:val="left"/>
      <w:pPr>
        <w:ind w:left="2010" w:hanging="360"/>
      </w:pPr>
      <w:rPr>
        <w:rFonts w:hint="default"/>
        <w:lang w:val="en-US" w:eastAsia="en-US" w:bidi="ar-SA"/>
      </w:rPr>
    </w:lvl>
    <w:lvl w:ilvl="3" w:tentative="0">
      <w:start w:val="0"/>
      <w:numFmt w:val="bullet"/>
      <w:lvlText w:val="•"/>
      <w:lvlJc w:val="left"/>
      <w:pPr>
        <w:ind w:left="2606" w:hanging="360"/>
      </w:pPr>
      <w:rPr>
        <w:rFonts w:hint="default"/>
        <w:lang w:val="en-US" w:eastAsia="en-US" w:bidi="ar-SA"/>
      </w:rPr>
    </w:lvl>
    <w:lvl w:ilvl="4" w:tentative="0">
      <w:start w:val="0"/>
      <w:numFmt w:val="bullet"/>
      <w:lvlText w:val="•"/>
      <w:lvlJc w:val="left"/>
      <w:pPr>
        <w:ind w:left="3201" w:hanging="360"/>
      </w:pPr>
      <w:rPr>
        <w:rFonts w:hint="default"/>
        <w:lang w:val="en-US" w:eastAsia="en-US" w:bidi="ar-SA"/>
      </w:rPr>
    </w:lvl>
    <w:lvl w:ilvl="5" w:tentative="0">
      <w:start w:val="0"/>
      <w:numFmt w:val="bullet"/>
      <w:lvlText w:val="•"/>
      <w:lvlJc w:val="left"/>
      <w:pPr>
        <w:ind w:left="3797" w:hanging="360"/>
      </w:pPr>
      <w:rPr>
        <w:rFonts w:hint="default"/>
        <w:lang w:val="en-US" w:eastAsia="en-US" w:bidi="ar-SA"/>
      </w:rPr>
    </w:lvl>
    <w:lvl w:ilvl="6" w:tentative="0">
      <w:start w:val="0"/>
      <w:numFmt w:val="bullet"/>
      <w:lvlText w:val="•"/>
      <w:lvlJc w:val="left"/>
      <w:pPr>
        <w:ind w:left="4392" w:hanging="360"/>
      </w:pPr>
      <w:rPr>
        <w:rFonts w:hint="default"/>
        <w:lang w:val="en-US" w:eastAsia="en-US" w:bidi="ar-SA"/>
      </w:rPr>
    </w:lvl>
    <w:lvl w:ilvl="7" w:tentative="0">
      <w:start w:val="0"/>
      <w:numFmt w:val="bullet"/>
      <w:lvlText w:val="•"/>
      <w:lvlJc w:val="left"/>
      <w:pPr>
        <w:ind w:left="4987" w:hanging="360"/>
      </w:pPr>
      <w:rPr>
        <w:rFonts w:hint="default"/>
        <w:lang w:val="en-US" w:eastAsia="en-US" w:bidi="ar-SA"/>
      </w:rPr>
    </w:lvl>
    <w:lvl w:ilvl="8" w:tentative="0">
      <w:start w:val="0"/>
      <w:numFmt w:val="bullet"/>
      <w:lvlText w:val="•"/>
      <w:lvlJc w:val="left"/>
      <w:pPr>
        <w:ind w:left="5583" w:hanging="360"/>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827" w:hanging="360"/>
        <w:jc w:val="left"/>
      </w:pPr>
      <w:rPr>
        <w:rFonts w:hint="default" w:ascii="Calibri" w:hAnsi="Calibri" w:eastAsia="Calibri" w:cs="Calibri"/>
        <w:w w:val="100"/>
        <w:sz w:val="22"/>
        <w:szCs w:val="22"/>
        <w:lang w:val="en-US" w:eastAsia="en-US" w:bidi="ar-SA"/>
      </w:rPr>
    </w:lvl>
    <w:lvl w:ilvl="1" w:tentative="0">
      <w:start w:val="0"/>
      <w:numFmt w:val="bullet"/>
      <w:lvlText w:val="•"/>
      <w:lvlJc w:val="left"/>
      <w:pPr>
        <w:ind w:left="1415" w:hanging="360"/>
      </w:pPr>
      <w:rPr>
        <w:rFonts w:hint="default"/>
        <w:lang w:val="en-US" w:eastAsia="en-US" w:bidi="ar-SA"/>
      </w:rPr>
    </w:lvl>
    <w:lvl w:ilvl="2" w:tentative="0">
      <w:start w:val="0"/>
      <w:numFmt w:val="bullet"/>
      <w:lvlText w:val="•"/>
      <w:lvlJc w:val="left"/>
      <w:pPr>
        <w:ind w:left="2010" w:hanging="360"/>
      </w:pPr>
      <w:rPr>
        <w:rFonts w:hint="default"/>
        <w:lang w:val="en-US" w:eastAsia="en-US" w:bidi="ar-SA"/>
      </w:rPr>
    </w:lvl>
    <w:lvl w:ilvl="3" w:tentative="0">
      <w:start w:val="0"/>
      <w:numFmt w:val="bullet"/>
      <w:lvlText w:val="•"/>
      <w:lvlJc w:val="left"/>
      <w:pPr>
        <w:ind w:left="2606" w:hanging="360"/>
      </w:pPr>
      <w:rPr>
        <w:rFonts w:hint="default"/>
        <w:lang w:val="en-US" w:eastAsia="en-US" w:bidi="ar-SA"/>
      </w:rPr>
    </w:lvl>
    <w:lvl w:ilvl="4" w:tentative="0">
      <w:start w:val="0"/>
      <w:numFmt w:val="bullet"/>
      <w:lvlText w:val="•"/>
      <w:lvlJc w:val="left"/>
      <w:pPr>
        <w:ind w:left="3201" w:hanging="360"/>
      </w:pPr>
      <w:rPr>
        <w:rFonts w:hint="default"/>
        <w:lang w:val="en-US" w:eastAsia="en-US" w:bidi="ar-SA"/>
      </w:rPr>
    </w:lvl>
    <w:lvl w:ilvl="5" w:tentative="0">
      <w:start w:val="0"/>
      <w:numFmt w:val="bullet"/>
      <w:lvlText w:val="•"/>
      <w:lvlJc w:val="left"/>
      <w:pPr>
        <w:ind w:left="3797" w:hanging="360"/>
      </w:pPr>
      <w:rPr>
        <w:rFonts w:hint="default"/>
        <w:lang w:val="en-US" w:eastAsia="en-US" w:bidi="ar-SA"/>
      </w:rPr>
    </w:lvl>
    <w:lvl w:ilvl="6" w:tentative="0">
      <w:start w:val="0"/>
      <w:numFmt w:val="bullet"/>
      <w:lvlText w:val="•"/>
      <w:lvlJc w:val="left"/>
      <w:pPr>
        <w:ind w:left="4392" w:hanging="360"/>
      </w:pPr>
      <w:rPr>
        <w:rFonts w:hint="default"/>
        <w:lang w:val="en-US" w:eastAsia="en-US" w:bidi="ar-SA"/>
      </w:rPr>
    </w:lvl>
    <w:lvl w:ilvl="7" w:tentative="0">
      <w:start w:val="0"/>
      <w:numFmt w:val="bullet"/>
      <w:lvlText w:val="•"/>
      <w:lvlJc w:val="left"/>
      <w:pPr>
        <w:ind w:left="4987" w:hanging="360"/>
      </w:pPr>
      <w:rPr>
        <w:rFonts w:hint="default"/>
        <w:lang w:val="en-US" w:eastAsia="en-US" w:bidi="ar-SA"/>
      </w:rPr>
    </w:lvl>
    <w:lvl w:ilvl="8" w:tentative="0">
      <w:start w:val="0"/>
      <w:numFmt w:val="bullet"/>
      <w:lvlText w:val="•"/>
      <w:lvlJc w:val="left"/>
      <w:pPr>
        <w:ind w:left="5583" w:hanging="360"/>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290E256A"/>
    <w:rsid w:val="2A0A1D85"/>
    <w:rsid w:val="3AFE0D71"/>
    <w:rsid w:val="3DF40CB5"/>
    <w:rsid w:val="47371221"/>
    <w:rsid w:val="4A671EC8"/>
    <w:rsid w:val="60BC4DE3"/>
    <w:rsid w:val="64C05B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pPr>
      <w:spacing w:before="11"/>
      <w:ind w:left="100"/>
    </w:pPr>
    <w:rPr>
      <w:rFonts w:ascii="Calibri" w:hAnsi="Calibri" w:eastAsia="Calibri" w:cs="Calibri"/>
      <w:sz w:val="24"/>
      <w:szCs w:val="24"/>
      <w:lang w:val="en-US" w:eastAsia="en-US" w:bidi="ar-SA"/>
    </w:rPr>
  </w:style>
  <w:style w:type="paragraph" w:styleId="5">
    <w:name w:val="Title"/>
    <w:basedOn w:val="1"/>
    <w:qFormat/>
    <w:uiPriority w:val="1"/>
    <w:pPr>
      <w:spacing w:before="2"/>
      <w:ind w:left="3411" w:right="3428"/>
      <w:jc w:val="center"/>
    </w:pPr>
    <w:rPr>
      <w:rFonts w:ascii="Calibri" w:hAnsi="Calibri" w:eastAsia="Calibri" w:cs="Calibri"/>
      <w:sz w:val="40"/>
      <w:szCs w:val="40"/>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pPr>
      <w:spacing w:line="248"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28</TotalTime>
  <ScaleCrop>false</ScaleCrop>
  <LinksUpToDate>false</LinksUpToDate>
  <Application>WPS Office_11.2.0.11225_F1E327BC-269C-435d-A152-05C5408002CA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2023-11-07T11:43:00Z</dcterms:created>
  <dc:creator>pavan sp</dc:creator>
  <cp:lastModifiedBy>Suresh Gaajula</cp:lastModifiedBy>
  <dcterms:modified xsi:type="dcterms:W3CDTF">2023-11-08T02:10:14Z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2023-10-31T00:00:00Z</vt:filetime>
  </property>
  <property fmtid="{D5CDD505-2E9C-101B-9397-08002B2CF9AE}" pid="3" name="Creator">
    <vt:lpwstr>Microsoft® Word 2021</vt:lpwstr>
  </property>
  <property fmtid="{D5CDD505-2E9C-101B-9397-08002B2CF9AE}" pid="4" name="LastSaved">
    <vt:filetime>2023-11-07T00:00:00Z</vt:filetime>
  </property>
  <property fmtid="{D5CDD505-2E9C-101B-9397-08002B2CF9AE}" pid="5" name="KSOProductBuildVer">
    <vt:lpwstr>1033-11.2.0.11225</vt:lpwstr>
  </property>
  <property fmtid="{D5CDD505-2E9C-101B-9397-08002B2CF9AE}" pid="6" name="ICV">
    <vt:lpwstr>57C4FE8A98474F42B3469B13E021E6C1</vt:lpwstr>
  </property>
</Properties>
</file>