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FD4" w:rsidRPr="004429CD" w:rsidRDefault="004429CD" w:rsidP="004429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CD">
        <w:rPr>
          <w:rFonts w:ascii="Times New Roman" w:hAnsi="Times New Roman" w:cs="Times New Roman"/>
          <w:sz w:val="24"/>
          <w:szCs w:val="24"/>
        </w:rPr>
        <w:t>In the future other features selection algorithms, optimization</w:t>
      </w:r>
      <w:r>
        <w:rPr>
          <w:rFonts w:ascii="Times New Roman" w:hAnsi="Times New Roman" w:cs="Times New Roman"/>
          <w:sz w:val="24"/>
          <w:szCs w:val="24"/>
        </w:rPr>
        <w:t xml:space="preserve"> and deep neural network classifi</w:t>
      </w:r>
      <w:r w:rsidRPr="004429CD">
        <w:rPr>
          <w:rFonts w:ascii="Times New Roman" w:hAnsi="Times New Roman" w:cs="Times New Roman"/>
          <w:sz w:val="24"/>
          <w:szCs w:val="24"/>
        </w:rPr>
        <w:t>cation methods will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9CD">
        <w:rPr>
          <w:rFonts w:ascii="Times New Roman" w:hAnsi="Times New Roman" w:cs="Times New Roman"/>
          <w:sz w:val="24"/>
          <w:szCs w:val="24"/>
        </w:rPr>
        <w:t>utilized to further increase the performance of the diagnosis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9CD">
        <w:rPr>
          <w:rFonts w:ascii="Times New Roman" w:hAnsi="Times New Roman" w:cs="Times New Roman"/>
          <w:sz w:val="24"/>
          <w:szCs w:val="24"/>
        </w:rPr>
        <w:t>system for PD diagnosis</w:t>
      </w:r>
    </w:p>
    <w:sectPr w:rsidR="00A90FD4" w:rsidRPr="00442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29CD"/>
    <w:rsid w:val="004429CD"/>
    <w:rsid w:val="00A90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Grizli777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2019-09-10T04:56:00Z</dcterms:created>
  <dcterms:modified xsi:type="dcterms:W3CDTF">2019-09-10T04:56:00Z</dcterms:modified>
</cp:coreProperties>
</file>