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BB4E" w14:textId="4A51C722" w:rsidR="003C7A97" w:rsidRDefault="00677577">
      <w:pPr>
        <w:rPr>
          <w:sz w:val="56"/>
          <w:szCs w:val="56"/>
          <w:u w:val="single"/>
        </w:rPr>
      </w:pPr>
      <w:r w:rsidRPr="00677577">
        <w:rPr>
          <w:sz w:val="56"/>
          <w:szCs w:val="56"/>
          <w:u w:val="single"/>
        </w:rPr>
        <w:t>DOCUMENTATION FOR INSIGHTS</w:t>
      </w:r>
    </w:p>
    <w:p w14:paraId="2F5FC3CE" w14:textId="32D4D0B2" w:rsidR="00677577" w:rsidRDefault="00F9739A" w:rsidP="00F9739A">
      <w:pPr>
        <w:rPr>
          <w:sz w:val="28"/>
          <w:szCs w:val="28"/>
        </w:rPr>
      </w:pPr>
      <w:r w:rsidRPr="00F9739A">
        <w:rPr>
          <w:sz w:val="28"/>
          <w:szCs w:val="28"/>
        </w:rPr>
        <w:t>INTRODUCTION</w:t>
      </w:r>
    </w:p>
    <w:p w14:paraId="33F53C23" w14:textId="1E6C1E28" w:rsidR="00F9739A" w:rsidRDefault="00F9739A" w:rsidP="00F9739A">
      <w:pPr>
        <w:rPr>
          <w:sz w:val="28"/>
          <w:szCs w:val="28"/>
        </w:rPr>
      </w:pPr>
      <w:r>
        <w:rPr>
          <w:sz w:val="28"/>
          <w:szCs w:val="28"/>
        </w:rPr>
        <w:t xml:space="preserve">We were provided with 6 datasets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Plans table, New Policies table, Patients table, Patients History table, Hospitals table and New Admissions table.</w:t>
      </w:r>
    </w:p>
    <w:p w14:paraId="50611E79" w14:textId="070EDF65" w:rsidR="00F9739A" w:rsidRDefault="00F9739A" w:rsidP="00F9739A">
      <w:pPr>
        <w:rPr>
          <w:sz w:val="28"/>
          <w:szCs w:val="28"/>
        </w:rPr>
      </w:pPr>
      <w:r>
        <w:rPr>
          <w:sz w:val="28"/>
          <w:szCs w:val="28"/>
        </w:rPr>
        <w:t xml:space="preserve">With the above datasets we were able to derive some useful insights that would help </w:t>
      </w:r>
      <w:proofErr w:type="spellStart"/>
      <w:r>
        <w:rPr>
          <w:sz w:val="28"/>
          <w:szCs w:val="28"/>
        </w:rPr>
        <w:t>WeCure</w:t>
      </w:r>
      <w:proofErr w:type="spellEnd"/>
      <w:r>
        <w:rPr>
          <w:sz w:val="28"/>
          <w:szCs w:val="28"/>
        </w:rPr>
        <w:t xml:space="preserve"> to increase their efficiency.</w:t>
      </w:r>
    </w:p>
    <w:p w14:paraId="50F3F414" w14:textId="3AF34D1F" w:rsidR="00F9739A" w:rsidRDefault="00F9739A" w:rsidP="00F9739A">
      <w:pPr>
        <w:rPr>
          <w:sz w:val="28"/>
          <w:szCs w:val="28"/>
        </w:rPr>
      </w:pPr>
      <w:r>
        <w:rPr>
          <w:sz w:val="28"/>
          <w:szCs w:val="28"/>
        </w:rPr>
        <w:t>The insights are as follows:</w:t>
      </w:r>
    </w:p>
    <w:p w14:paraId="2D26B731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Count of Hospitals by Sector:</w:t>
      </w:r>
    </w:p>
    <w:p w14:paraId="4E9BFAAE" w14:textId="1A597489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30655089" w14:textId="22AF610C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3D2ADC28" wp14:editId="304CB95B">
            <wp:extent cx="2800494" cy="692186"/>
            <wp:effectExtent l="0" t="0" r="0" b="0"/>
            <wp:docPr id="445321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21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1079" w14:textId="395D5CB9" w:rsidR="00CC64EA" w:rsidRPr="00755C99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>
        <w:rPr>
          <w:rFonts w:eastAsia="Times New Roman" w:cstheme="minorHAnsi"/>
          <w:kern w:val="0"/>
          <w:sz w:val="20"/>
          <w:szCs w:val="20"/>
          <w14:ligatures w14:val="none"/>
        </w:rPr>
        <w:t>Private</w:t>
      </w:r>
      <w:proofErr w:type="gramEnd"/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sector has more hospitals.</w:t>
      </w:r>
    </w:p>
    <w:p w14:paraId="3D4601FF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Average Number of Licensed Beds by State:</w:t>
      </w:r>
    </w:p>
    <w:p w14:paraId="51429250" w14:textId="6C84CFFF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47072E17" w14:textId="0789207A" w:rsid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32AF9068" wp14:editId="1443C671">
            <wp:extent cx="2883048" cy="1943200"/>
            <wp:effectExtent l="0" t="0" r="0" b="0"/>
            <wp:docPr id="17902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2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327E" w14:textId="77777777" w:rsidR="00CC64EA" w:rsidRPr="00755C99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EBA68A3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Percentage of Smokers among Patients:</w:t>
      </w:r>
    </w:p>
    <w:p w14:paraId="0279A822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338B4F9A" w14:textId="60B64E52" w:rsid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4CE788EA" wp14:editId="697C4CC7">
            <wp:extent cx="2095608" cy="939848"/>
            <wp:effectExtent l="0" t="0" r="0" b="0"/>
            <wp:docPr id="522156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565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4B75" w14:textId="00F39F2B" w:rsidR="00CC64EA" w:rsidRPr="00755C99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5.2% of total patients are smokers.</w:t>
      </w:r>
    </w:p>
    <w:p w14:paraId="7ABBB015" w14:textId="77777777" w:rsidR="004961F6" w:rsidRDefault="004961F6" w:rsidP="004961F6">
      <w:p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1E3BF60" w14:textId="77777777" w:rsidR="004961F6" w:rsidRDefault="004961F6" w:rsidP="004961F6">
      <w:p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DDD7744" w14:textId="77777777" w:rsidR="004961F6" w:rsidRDefault="004961F6" w:rsidP="004961F6">
      <w:p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CC7BF80" w14:textId="77777777" w:rsidR="004961F6" w:rsidRDefault="004961F6" w:rsidP="004961F6">
      <w:p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AAA846B" w14:textId="77777777" w:rsidR="004961F6" w:rsidRPr="004961F6" w:rsidRDefault="004961F6" w:rsidP="004961F6">
      <w:p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04D18F1" w14:textId="4C5F2FDB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Top 5 Hospitals with the Most Admissions:</w:t>
      </w:r>
    </w:p>
    <w:p w14:paraId="2902DF13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50F38359" w14:textId="28CB0D38" w:rsid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10C6E1AF" wp14:editId="38CCA85D">
            <wp:extent cx="2635385" cy="1778091"/>
            <wp:effectExtent l="0" t="0" r="0" b="0"/>
            <wp:docPr id="1912861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10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17FC" w14:textId="77777777" w:rsidR="00CC64EA" w:rsidRPr="00755C99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F9903DB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Percentage of Patients with Diabetes and Hypertension:</w:t>
      </w:r>
    </w:p>
    <w:p w14:paraId="0C6E3B1C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7E75E8BB" w14:textId="2CAE0A72" w:rsidR="00755C99" w:rsidRDefault="0085734D" w:rsidP="00755C99">
      <w:pPr>
        <w:shd w:val="clear" w:color="auto" w:fill="FAFAFA"/>
        <w:spacing w:after="0" w:line="300" w:lineRule="atLeast"/>
        <w:ind w:left="360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2BD38112" wp14:editId="6C0B5838">
            <wp:extent cx="2940201" cy="863644"/>
            <wp:effectExtent l="0" t="0" r="0" b="0"/>
            <wp:docPr id="1882754877" name="Picture 1" descr="A screenshot of a medical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4877" name="Picture 1" descr="A screenshot of a medical accou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974" w14:textId="42EAA1B2" w:rsidR="00CC64EA" w:rsidRPr="00755C99" w:rsidRDefault="00CC64EA" w:rsidP="00755C99">
      <w:pPr>
        <w:shd w:val="clear" w:color="auto" w:fill="FAFAFA"/>
        <w:spacing w:after="0" w:line="300" w:lineRule="atLeast"/>
        <w:ind w:left="360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Almost 20% of patients have diabetes and </w:t>
      </w:r>
      <w:proofErr w:type="gramStart"/>
      <w:r>
        <w:rPr>
          <w:rFonts w:eastAsia="Times New Roman" w:cstheme="minorHAnsi"/>
          <w:kern w:val="0"/>
          <w:sz w:val="20"/>
          <w:szCs w:val="20"/>
          <w14:ligatures w14:val="none"/>
        </w:rPr>
        <w:t>hypertension</w:t>
      </w:r>
      <w:proofErr w:type="gramEnd"/>
    </w:p>
    <w:p w14:paraId="14B817A2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Average Daily Premium by Insurance Plan:</w:t>
      </w:r>
    </w:p>
    <w:p w14:paraId="087E79A6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66D15A34" w14:textId="194554E2" w:rsid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13D612E2" wp14:editId="169F2519">
            <wp:extent cx="2902099" cy="2038455"/>
            <wp:effectExtent l="0" t="0" r="0" b="0"/>
            <wp:docPr id="639952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28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D89" w14:textId="77777777" w:rsidR="00CC64EA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FAF151E" w14:textId="77777777" w:rsidR="00CC64EA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521EF6F" w14:textId="77777777" w:rsidR="00CC64EA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69745FD" w14:textId="77777777" w:rsidR="00CC64EA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AA1B9AC" w14:textId="77777777" w:rsidR="00CC64EA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25AD46D" w14:textId="77777777" w:rsidR="00CC64EA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1F86E38" w14:textId="77777777" w:rsidR="00CC64EA" w:rsidRPr="00755C99" w:rsidRDefault="00CC64EA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DB892F1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Percentage of Patients with Heart Failure:</w:t>
      </w:r>
    </w:p>
    <w:p w14:paraId="78FA6454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32FD31A5" w14:textId="164C334D" w:rsidR="004961F6" w:rsidRDefault="0085734D" w:rsidP="00CC64EA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035C7547" wp14:editId="0D0BD87F">
            <wp:extent cx="2133710" cy="901746"/>
            <wp:effectExtent l="0" t="0" r="0" b="0"/>
            <wp:docPr id="172982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210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3B6D" w14:textId="3CCECE45" w:rsidR="00CC64EA" w:rsidRPr="00CC64EA" w:rsidRDefault="00CC64EA" w:rsidP="00CC64EA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28.2% </w:t>
      </w:r>
      <w:proofErr w:type="gramStart"/>
      <w:r>
        <w:rPr>
          <w:rFonts w:eastAsia="Times New Roman" w:cstheme="minorHAnsi"/>
          <w:kern w:val="0"/>
          <w:sz w:val="20"/>
          <w:szCs w:val="20"/>
          <w14:ligatures w14:val="none"/>
        </w:rPr>
        <w:t>patients</w:t>
      </w:r>
      <w:proofErr w:type="gramEnd"/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have heart failure.</w:t>
      </w:r>
    </w:p>
    <w:p w14:paraId="67F63B65" w14:textId="77777777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Total Insurance Coverage by Plan:</w:t>
      </w:r>
    </w:p>
    <w:p w14:paraId="6CD83C75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111BA6BC" w14:textId="24553CD7" w:rsidR="00755C99" w:rsidRP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750BBCAC" wp14:editId="5E521801">
            <wp:extent cx="2406774" cy="1981302"/>
            <wp:effectExtent l="0" t="0" r="0" b="0"/>
            <wp:docPr id="196941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43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A5D7" w14:textId="60C1158A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Determine whether patients with different insurance plans have varying outcomes (e.g., readmission rates or mortality rates)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3075B76D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523E05EA" w14:textId="3D3ECBF9" w:rsidR="00755C99" w:rsidRP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2D23D1D8" wp14:editId="523622C2">
            <wp:extent cx="4007056" cy="1981302"/>
            <wp:effectExtent l="0" t="0" r="0" b="0"/>
            <wp:docPr id="43016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4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62A" w14:textId="21C67023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Assess the efficiency of resource allocation by analyzing the usage of ICU beds and ventilators in hospitals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373282C6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5A6386AD" w14:textId="34CE683C" w:rsidR="00755C99" w:rsidRDefault="0085734D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85734D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D819C56" wp14:editId="752A0751">
            <wp:extent cx="5943600" cy="1591945"/>
            <wp:effectExtent l="0" t="0" r="0" b="8255"/>
            <wp:docPr id="883730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301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D6D2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81599C2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FBC8659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7237843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ECF92DE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F044D02" w14:textId="77777777" w:rsidR="004961F6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410AF6D" w14:textId="324A8938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Analyze the demographics of patients admitted to hospitals, segmented by the sector (public or government) of the hospital they were admitted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4E6804C1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0EB199DA" w14:textId="7397FAD4" w:rsidR="00755C99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287E7AF9" wp14:editId="174061ED">
            <wp:extent cx="4045158" cy="1104957"/>
            <wp:effectExtent l="0" t="0" r="0" b="0"/>
            <wp:docPr id="139930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0419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7CC0" w14:textId="49916BB5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Analyze the popularity of different insurance plans among patients using data from the plans and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policies new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data frames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484793E2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25444CEB" w14:textId="45080EC8" w:rsidR="00755C99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612BF741" wp14:editId="6EB96854">
            <wp:extent cx="4007056" cy="1530429"/>
            <wp:effectExtent l="0" t="0" r="0" b="0"/>
            <wp:docPr id="529817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72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79DA" w14:textId="5CF32392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Identify patients who have a long-term relationship with specific hospitals or providers using data from the hospitals,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new admissions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, and patient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data frames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2830E713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2E6E249D" w14:textId="5A495A14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407BCCB6" wp14:editId="01E542C3">
            <wp:extent cx="5943600" cy="1514475"/>
            <wp:effectExtent l="0" t="0" r="0" b="9525"/>
            <wp:docPr id="258706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68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1DFD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E146101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137B5EE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09FE1C9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A4B0F23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FD39D6F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C245D44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E32FB35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7696D21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0D0D5FF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C1EF430" w14:textId="77777777" w:rsid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F62CE4D" w14:textId="77777777" w:rsidR="004961F6" w:rsidRPr="004961F6" w:rsidRDefault="004961F6" w:rsidP="004961F6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D3A5682" w14:textId="03E5413D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Number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 of patients per hospital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3E8580D2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331B6F31" w14:textId="21BFC91E" w:rsidR="00755C99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5593374C" wp14:editId="0BBD4FAE">
            <wp:extent cx="4750044" cy="1981302"/>
            <wp:effectExtent l="0" t="0" r="0" b="0"/>
            <wp:docPr id="1200116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638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C338" w14:textId="6C668328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H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ighest 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umber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of emergency patients on a particular day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631DEEFE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7D5FE695" w14:textId="4500693E" w:rsidR="00755C99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BD23EE0" wp14:editId="0BC2D891">
            <wp:extent cx="2495678" cy="1981302"/>
            <wp:effectExtent l="0" t="0" r="0" b="0"/>
            <wp:docPr id="1110324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245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1B3" w14:textId="59945BB0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G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eographical distribution of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patients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785E0339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3DD6E6B8" w14:textId="6CB8B437" w:rsid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04E68C88" wp14:editId="1BA9FC46">
            <wp:extent cx="3968954" cy="1968601"/>
            <wp:effectExtent l="0" t="0" r="0" b="0"/>
            <wp:docPr id="2002692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25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27F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A053C42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0D6B4C2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491C1A0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B937649" w14:textId="77777777" w:rsidR="004961F6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D0A7BC7" w14:textId="77777777" w:rsidR="004961F6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1624B17" w14:textId="42BCC54B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Y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ear wise </w:t>
      </w:r>
      <w:r w:rsidR="004961F6">
        <w:rPr>
          <w:rFonts w:eastAsia="Times New Roman" w:cstheme="minorHAnsi"/>
          <w:kern w:val="0"/>
          <w:sz w:val="20"/>
          <w:szCs w:val="20"/>
          <w14:ligatures w14:val="none"/>
        </w:rPr>
        <w:t xml:space="preserve">and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month wise no of emergency cases that lead to death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614D08B2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425C12E1" w14:textId="298F923E" w:rsidR="00755C99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03EA144B" wp14:editId="46192476">
            <wp:extent cx="3219615" cy="1949550"/>
            <wp:effectExtent l="0" t="0" r="0" b="0"/>
            <wp:docPr id="616080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081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B1F6" w14:textId="72D6C008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A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 xml:space="preserve">verage duration of stay in hospitals in case of emergency to get 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discharged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1DAFE5D7" w14:textId="77777777" w:rsidR="00755C99" w:rsidRDefault="00755C99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20C76D11" w14:textId="41C95379" w:rsidR="00755C99" w:rsidRPr="00755C99" w:rsidRDefault="004961F6" w:rsidP="00755C99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3941203" wp14:editId="4283DAC0">
            <wp:extent cx="4750044" cy="1968601"/>
            <wp:effectExtent l="0" t="0" r="0" b="0"/>
            <wp:docPr id="2085224342" name="Picture 1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4342" name="Picture 1" descr="A screenshot of a medical survey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C143" w14:textId="3613E3D6" w:rsidR="00755C99" w:rsidRPr="00755C99" w:rsidRDefault="004961F6" w:rsidP="00755C99">
      <w:pPr>
        <w:shd w:val="clear" w:color="auto" w:fill="FAFAFA"/>
        <w:spacing w:after="0" w:line="300" w:lineRule="atLeast"/>
        <w:ind w:left="360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ab/>
      </w:r>
    </w:p>
    <w:p w14:paraId="270E8962" w14:textId="77777777" w:rsidR="0085734D" w:rsidRPr="00755C99" w:rsidRDefault="0085734D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8E40ECC" w14:textId="477E6738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St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ate wise location wise total licensed beds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6C221157" w14:textId="77777777" w:rsidR="0085734D" w:rsidRDefault="0085734D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0A07E67D" w14:textId="40F4BEFA" w:rsidR="0085734D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084F438E" wp14:editId="63DF640B">
            <wp:extent cx="3645087" cy="1987652"/>
            <wp:effectExtent l="0" t="0" r="0" b="0"/>
            <wp:docPr id="28905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161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9244" w14:textId="36F5572A" w:rsidR="003B44C0" w:rsidRDefault="003B44C0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Pune has </w:t>
      </w:r>
      <w:proofErr w:type="gramStart"/>
      <w:r>
        <w:rPr>
          <w:rFonts w:eastAsia="Times New Roman" w:cstheme="minorHAnsi"/>
          <w:kern w:val="0"/>
          <w:sz w:val="20"/>
          <w:szCs w:val="20"/>
          <w14:ligatures w14:val="none"/>
        </w:rPr>
        <w:t>the most</w:t>
      </w:r>
      <w:proofErr w:type="gramEnd"/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number of licensed beds.</w:t>
      </w:r>
    </w:p>
    <w:p w14:paraId="401262C8" w14:textId="77777777" w:rsidR="004961F6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0D47624" w14:textId="77777777" w:rsidR="004961F6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10D3F65" w14:textId="77777777" w:rsidR="004961F6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F766AF8" w14:textId="77777777" w:rsidR="004961F6" w:rsidRPr="00755C99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072A26E" w14:textId="6582EAAB" w:rsid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S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tate wise location wise count of government hospitals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20009901" w14:textId="77777777" w:rsidR="0085734D" w:rsidRDefault="0085734D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6A50274D" w14:textId="6C46F643" w:rsidR="0085734D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79624FF6" wp14:editId="4BA298A9">
            <wp:extent cx="4229317" cy="1962251"/>
            <wp:effectExtent l="0" t="0" r="0" b="0"/>
            <wp:docPr id="143056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398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AF2B" w14:textId="6E1D3236" w:rsidR="003B44C0" w:rsidRPr="00755C99" w:rsidRDefault="003B44C0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Delhi has the most government hospitals.</w:t>
      </w:r>
    </w:p>
    <w:p w14:paraId="225938FA" w14:textId="574AA403" w:rsidR="00755C99" w:rsidRPr="00755C99" w:rsidRDefault="00755C99" w:rsidP="00755C99">
      <w:pPr>
        <w:pStyle w:val="ListParagraph"/>
        <w:numPr>
          <w:ilvl w:val="0"/>
          <w:numId w:val="3"/>
        </w:numPr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S</w:t>
      </w:r>
      <w:r w:rsidRPr="00755C99">
        <w:rPr>
          <w:rFonts w:eastAsia="Times New Roman" w:cstheme="minorHAnsi"/>
          <w:kern w:val="0"/>
          <w:sz w:val="20"/>
          <w:szCs w:val="20"/>
          <w14:ligatures w14:val="none"/>
        </w:rPr>
        <w:t>tate wise location wise count of hospitals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575D27A3" w14:textId="77777777" w:rsidR="0085734D" w:rsidRDefault="0085734D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Output-</w:t>
      </w:r>
    </w:p>
    <w:p w14:paraId="79D96591" w14:textId="49990803" w:rsidR="004961F6" w:rsidRDefault="004961F6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961F6">
        <w:rPr>
          <w:rFonts w:eastAsia="Times New Roman" w:cstheme="minorHAnsi"/>
          <w:kern w:val="0"/>
          <w:sz w:val="20"/>
          <w:szCs w:val="20"/>
          <w14:ligatures w14:val="none"/>
        </w:rPr>
        <w:drawing>
          <wp:inline distT="0" distB="0" distL="0" distR="0" wp14:anchorId="0ED54604" wp14:editId="26EBC2A6">
            <wp:extent cx="4140413" cy="1943200"/>
            <wp:effectExtent l="0" t="0" r="0" b="0"/>
            <wp:docPr id="175747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547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2FB0" w14:textId="627BF403" w:rsidR="003B44C0" w:rsidRDefault="003B44C0" w:rsidP="0085734D">
      <w:pPr>
        <w:pStyle w:val="ListParagraph"/>
        <w:shd w:val="clear" w:color="auto" w:fill="FAFAFA"/>
        <w:spacing w:after="0" w:line="300" w:lineRule="atLeast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Bangalore has </w:t>
      </w:r>
      <w:proofErr w:type="gramStart"/>
      <w:r>
        <w:rPr>
          <w:rFonts w:eastAsia="Times New Roman" w:cstheme="minorHAnsi"/>
          <w:kern w:val="0"/>
          <w:sz w:val="20"/>
          <w:szCs w:val="20"/>
          <w14:ligatures w14:val="none"/>
        </w:rPr>
        <w:t>the most</w:t>
      </w:r>
      <w:proofErr w:type="gramEnd"/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number of hospitals.</w:t>
      </w:r>
    </w:p>
    <w:p w14:paraId="66E3DB12" w14:textId="3E50DB09" w:rsidR="00F9739A" w:rsidRPr="0085734D" w:rsidRDefault="00F9739A" w:rsidP="0085734D">
      <w:pPr>
        <w:ind w:left="360"/>
        <w:rPr>
          <w:rFonts w:cstheme="minorHAnsi"/>
          <w:sz w:val="28"/>
          <w:szCs w:val="28"/>
        </w:rPr>
      </w:pPr>
    </w:p>
    <w:p w14:paraId="7C3898CF" w14:textId="77777777" w:rsidR="00F9739A" w:rsidRPr="00755C99" w:rsidRDefault="00F9739A" w:rsidP="00F9739A">
      <w:pPr>
        <w:rPr>
          <w:rFonts w:cstheme="minorHAnsi"/>
          <w:sz w:val="28"/>
          <w:szCs w:val="28"/>
        </w:rPr>
      </w:pPr>
    </w:p>
    <w:p w14:paraId="3826D0B4" w14:textId="77777777" w:rsidR="00F9739A" w:rsidRPr="00F9739A" w:rsidRDefault="00F9739A" w:rsidP="00F9739A">
      <w:pPr>
        <w:rPr>
          <w:sz w:val="28"/>
          <w:szCs w:val="28"/>
        </w:rPr>
      </w:pPr>
    </w:p>
    <w:p w14:paraId="090AB273" w14:textId="77777777" w:rsidR="00F9739A" w:rsidRPr="00F9739A" w:rsidRDefault="00F9739A" w:rsidP="00F9739A">
      <w:pPr>
        <w:rPr>
          <w:sz w:val="28"/>
          <w:szCs w:val="28"/>
          <w:u w:val="single"/>
        </w:rPr>
      </w:pPr>
    </w:p>
    <w:sectPr w:rsidR="00F9739A" w:rsidRPr="00F9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2700" w14:textId="77777777" w:rsidR="00677577" w:rsidRDefault="00677577" w:rsidP="00677577">
      <w:pPr>
        <w:spacing w:after="0" w:line="240" w:lineRule="auto"/>
      </w:pPr>
      <w:r>
        <w:separator/>
      </w:r>
    </w:p>
  </w:endnote>
  <w:endnote w:type="continuationSeparator" w:id="0">
    <w:p w14:paraId="20C5B102" w14:textId="77777777" w:rsidR="00677577" w:rsidRDefault="00677577" w:rsidP="006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642A" w14:textId="77777777" w:rsidR="00677577" w:rsidRDefault="00677577" w:rsidP="00677577">
      <w:pPr>
        <w:spacing w:after="0" w:line="240" w:lineRule="auto"/>
      </w:pPr>
      <w:r>
        <w:separator/>
      </w:r>
    </w:p>
  </w:footnote>
  <w:footnote w:type="continuationSeparator" w:id="0">
    <w:p w14:paraId="536F7089" w14:textId="77777777" w:rsidR="00677577" w:rsidRDefault="00677577" w:rsidP="0067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C94"/>
    <w:multiLevelType w:val="hybridMultilevel"/>
    <w:tmpl w:val="1DA2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4311"/>
    <w:multiLevelType w:val="hybridMultilevel"/>
    <w:tmpl w:val="362E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170D"/>
    <w:multiLevelType w:val="hybridMultilevel"/>
    <w:tmpl w:val="3940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9189">
    <w:abstractNumId w:val="0"/>
  </w:num>
  <w:num w:numId="2" w16cid:durableId="1026296526">
    <w:abstractNumId w:val="1"/>
  </w:num>
  <w:num w:numId="3" w16cid:durableId="8291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77"/>
    <w:rsid w:val="003B44C0"/>
    <w:rsid w:val="003C7A97"/>
    <w:rsid w:val="004961F6"/>
    <w:rsid w:val="00677577"/>
    <w:rsid w:val="00755C99"/>
    <w:rsid w:val="0085734D"/>
    <w:rsid w:val="00CC64EA"/>
    <w:rsid w:val="00F96855"/>
    <w:rsid w:val="00F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375E"/>
  <w15:chartTrackingRefBased/>
  <w15:docId w15:val="{6FD92828-B4AD-4AFD-BC3A-4A556DD1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77"/>
  </w:style>
  <w:style w:type="paragraph" w:styleId="Footer">
    <w:name w:val="footer"/>
    <w:basedOn w:val="Normal"/>
    <w:link w:val="FooterChar"/>
    <w:uiPriority w:val="99"/>
    <w:unhideWhenUsed/>
    <w:rsid w:val="006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77"/>
  </w:style>
  <w:style w:type="paragraph" w:styleId="ListParagraph">
    <w:name w:val="List Paragraph"/>
    <w:basedOn w:val="Normal"/>
    <w:uiPriority w:val="34"/>
    <w:qFormat/>
    <w:rsid w:val="0067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 Gupta</dc:creator>
  <cp:keywords/>
  <dc:description/>
  <cp:lastModifiedBy>Divas Gupta</cp:lastModifiedBy>
  <cp:revision>2</cp:revision>
  <dcterms:created xsi:type="dcterms:W3CDTF">2023-09-19T09:18:00Z</dcterms:created>
  <dcterms:modified xsi:type="dcterms:W3CDTF">2023-09-19T09:18:00Z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2023-09-19T09:18:06Z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1dc6e71f-3c86-4d8c-ac6b-f122d8a7c62c</vt:lpwstr>
  </property>
  <property fmtid="{D5CDD505-2E9C-101B-9397-08002B2CF9AE}" pid="8" name="MSIP_Label_dbd95877-2e0c-4f81-8274-2c7dc12e45a8_ContentBits">
    <vt:lpwstr>0</vt:lpwstr>
  </property>
</Properties>
</file>