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color="auto" w:space="48" w:sz="0" w:val="none"/>
        </w:pBdr>
        <w:spacing w:after="0" w:before="0" w:line="264" w:lineRule="auto"/>
        <w:contextualSpacing w:val="0"/>
        <w:jc w:val="center"/>
        <w:rPr>
          <w:color w:val="ffffff"/>
          <w:sz w:val="71"/>
          <w:szCs w:val="71"/>
          <w:shd w:fill="607d8b" w:val="clear"/>
        </w:rPr>
      </w:pPr>
      <w:bookmarkStart w:colFirst="0" w:colLast="0" w:name="_puexfw49qv6h" w:id="0"/>
      <w:bookmarkEnd w:id="0"/>
      <w:r w:rsidDel="00000000" w:rsidR="00000000" w:rsidRPr="00000000">
        <w:rPr>
          <w:color w:val="ffffff"/>
          <w:sz w:val="71"/>
          <w:szCs w:val="71"/>
          <w:shd w:fill="607d8b" w:val="clear"/>
          <w:rtl w:val="0"/>
        </w:rPr>
        <w:t xml:space="preserve">PEDRO SUPPORTER</w:t>
      </w:r>
    </w:p>
    <w:p w:rsidR="00000000" w:rsidDel="00000000" w:rsidP="00000000" w:rsidRDefault="00000000" w:rsidRPr="00000000" w14:paraId="00000001">
      <w:pPr>
        <w:spacing w:line="264" w:lineRule="auto"/>
        <w:contextualSpacing w:val="0"/>
        <w:rPr>
          <w:sz w:val="20"/>
          <w:szCs w:val="20"/>
        </w:rPr>
      </w:pPr>
      <w:r w:rsidDel="00000000" w:rsidR="00000000" w:rsidRPr="00000000">
        <w:rPr>
          <w:sz w:val="20"/>
          <w:szCs w:val="20"/>
          <w:rtl w:val="0"/>
        </w:rPr>
        <w:t xml:space="preserve">10/09/1988|Brazilian|Rua Porto Alegre, São Paulo 02000, Brazil|hello@kickresume.com</w:t>
      </w:r>
    </w:p>
    <w:p w:rsidR="00000000" w:rsidDel="00000000" w:rsidP="00000000" w:rsidRDefault="00000000" w:rsidRPr="00000000" w14:paraId="00000002">
      <w:pPr>
        <w:pStyle w:val="Heading6"/>
        <w:keepNext w:val="0"/>
        <w:keepLines w:val="0"/>
        <w:pBdr>
          <w:top w:color="auto" w:space="7" w:sz="0" w:val="none"/>
          <w:left w:color="auto" w:space="30" w:sz="0" w:val="none"/>
          <w:bottom w:color="auto" w:space="3" w:sz="0" w:val="none"/>
          <w:right w:color="auto" w:space="30" w:sz="0" w:val="none"/>
        </w:pBdr>
        <w:spacing w:after="0" w:before="0" w:line="264" w:lineRule="auto"/>
        <w:contextualSpacing w:val="0"/>
        <w:rPr>
          <w:i w:val="0"/>
          <w:color w:val="252525"/>
          <w:sz w:val="16"/>
          <w:szCs w:val="16"/>
        </w:rPr>
      </w:pPr>
      <w:bookmarkStart w:colFirst="0" w:colLast="0" w:name="_cmqts5ueuzvp" w:id="1"/>
      <w:bookmarkEnd w:id="1"/>
      <w:r w:rsidDel="00000000" w:rsidR="00000000" w:rsidRPr="00000000">
        <w:rPr>
          <w:i w:val="0"/>
          <w:color w:val="252525"/>
          <w:sz w:val="16"/>
          <w:szCs w:val="16"/>
          <w:rtl w:val="0"/>
        </w:rPr>
        <w:t xml:space="preserve">Profile</w:t>
      </w:r>
    </w:p>
    <w:p w:rsidR="00000000" w:rsidDel="00000000" w:rsidP="00000000" w:rsidRDefault="00000000" w:rsidRPr="00000000" w14:paraId="00000003">
      <w:pPr>
        <w:spacing w:line="264" w:lineRule="auto"/>
        <w:contextualSpacing w:val="0"/>
        <w:rPr>
          <w:sz w:val="20"/>
          <w:szCs w:val="20"/>
        </w:rPr>
      </w:pPr>
      <w:r w:rsidDel="00000000" w:rsidR="00000000" w:rsidRPr="00000000">
        <w:rPr>
          <w:sz w:val="20"/>
          <w:szCs w:val="20"/>
          <w:rtl w:val="0"/>
        </w:rPr>
        <w:t xml:space="preserve">In my professional life I have acquired a great experience on technical and commercial areas, both as a salesman and as sales support, always on technology companies.</w:t>
      </w:r>
    </w:p>
    <w:p w:rsidR="00000000" w:rsidDel="00000000" w:rsidP="00000000" w:rsidRDefault="00000000" w:rsidRPr="00000000" w14:paraId="00000004">
      <w:pPr>
        <w:spacing w:line="264" w:lineRule="auto"/>
        <w:contextualSpacing w:val="0"/>
        <w:rPr>
          <w:sz w:val="20"/>
          <w:szCs w:val="20"/>
        </w:rPr>
      </w:pPr>
      <w:r w:rsidDel="00000000" w:rsidR="00000000" w:rsidRPr="00000000">
        <w:rPr>
          <w:sz w:val="20"/>
          <w:szCs w:val="20"/>
          <w:rtl w:val="0"/>
        </w:rPr>
        <w:t xml:space="preserve">This experience made me very good at understanding the client needs and gave me tools to try and solve problems in a fast and productive manner.</w:t>
      </w:r>
    </w:p>
    <w:p w:rsidR="00000000" w:rsidDel="00000000" w:rsidP="00000000" w:rsidRDefault="00000000" w:rsidRPr="00000000" w14:paraId="00000005">
      <w:pPr>
        <w:pStyle w:val="Heading6"/>
        <w:keepNext w:val="0"/>
        <w:keepLines w:val="0"/>
        <w:pBdr>
          <w:top w:color="auto" w:space="7" w:sz="0" w:val="none"/>
          <w:left w:color="auto" w:space="30" w:sz="0" w:val="none"/>
          <w:bottom w:color="auto" w:space="3" w:sz="0" w:val="none"/>
          <w:right w:color="auto" w:space="30" w:sz="0" w:val="none"/>
        </w:pBdr>
        <w:spacing w:after="0" w:before="0" w:line="264" w:lineRule="auto"/>
        <w:contextualSpacing w:val="0"/>
        <w:rPr>
          <w:i w:val="0"/>
          <w:color w:val="252525"/>
          <w:sz w:val="16"/>
          <w:szCs w:val="16"/>
        </w:rPr>
      </w:pPr>
      <w:bookmarkStart w:colFirst="0" w:colLast="0" w:name="_iu3um6ayouk4" w:id="2"/>
      <w:bookmarkEnd w:id="2"/>
      <w:r w:rsidDel="00000000" w:rsidR="00000000" w:rsidRPr="00000000">
        <w:rPr>
          <w:i w:val="0"/>
          <w:color w:val="252525"/>
          <w:sz w:val="16"/>
          <w:szCs w:val="16"/>
          <w:rtl w:val="0"/>
        </w:rPr>
        <w:t xml:space="preserve">Work experience</w:t>
      </w:r>
    </w:p>
    <w:p w:rsidR="00000000" w:rsidDel="00000000" w:rsidP="00000000" w:rsidRDefault="00000000" w:rsidRPr="00000000" w14:paraId="00000006">
      <w:pPr>
        <w:spacing w:line="264" w:lineRule="auto"/>
        <w:contextualSpacing w:val="0"/>
        <w:rPr>
          <w:sz w:val="20"/>
          <w:szCs w:val="20"/>
        </w:rPr>
      </w:pPr>
      <w:r w:rsidDel="00000000" w:rsidR="00000000" w:rsidRPr="00000000">
        <w:rPr>
          <w:b w:val="1"/>
          <w:sz w:val="20"/>
          <w:szCs w:val="20"/>
          <w:rtl w:val="0"/>
        </w:rPr>
        <w:t xml:space="preserve">Customer Quality Specialist</w:t>
      </w:r>
      <w:r w:rsidDel="00000000" w:rsidR="00000000" w:rsidRPr="00000000">
        <w:rPr>
          <w:sz w:val="20"/>
          <w:szCs w:val="20"/>
          <w:rtl w:val="0"/>
        </w:rPr>
        <w:t xml:space="preserve">04/2013 - present</w:t>
      </w:r>
    </w:p>
    <w:p w:rsidR="00000000" w:rsidDel="00000000" w:rsidP="00000000" w:rsidRDefault="00000000" w:rsidRPr="00000000" w14:paraId="00000007">
      <w:pPr>
        <w:spacing w:line="264" w:lineRule="auto"/>
        <w:contextualSpacing w:val="0"/>
        <w:rPr>
          <w:sz w:val="20"/>
          <w:szCs w:val="20"/>
        </w:rPr>
      </w:pPr>
      <w:r w:rsidDel="00000000" w:rsidR="00000000" w:rsidRPr="00000000">
        <w:rPr>
          <w:sz w:val="20"/>
          <w:szCs w:val="20"/>
          <w:rtl w:val="0"/>
        </w:rPr>
        <w:t xml:space="preserve">HT Micron Semicondutores, São Leopoldo, Brazil</w:t>
      </w:r>
    </w:p>
    <w:p w:rsidR="00000000" w:rsidDel="00000000" w:rsidP="00000000" w:rsidRDefault="00000000" w:rsidRPr="00000000" w14:paraId="00000008">
      <w:pPr>
        <w:spacing w:line="264" w:lineRule="auto"/>
        <w:contextualSpacing w:val="0"/>
        <w:rPr>
          <w:sz w:val="20"/>
          <w:szCs w:val="20"/>
        </w:rPr>
      </w:pPr>
      <w:r w:rsidDel="00000000" w:rsidR="00000000" w:rsidRPr="00000000">
        <w:rPr>
          <w:sz w:val="20"/>
          <w:szCs w:val="20"/>
          <w:rtl w:val="0"/>
        </w:rPr>
        <w:t xml:space="preserve">At HT Micron I started accumulating several functions on sales and product marketing, being responsible to represent both HT Micron and Teikon companies commercially, qualifying both companies to supply to their clients, controlling new product introduction and life cycle management during the first year of HT Micron´s operation.</w:t>
      </w:r>
    </w:p>
    <w:p w:rsidR="00000000" w:rsidDel="00000000" w:rsidP="00000000" w:rsidRDefault="00000000" w:rsidRPr="00000000" w14:paraId="00000009">
      <w:pPr>
        <w:spacing w:line="264" w:lineRule="auto"/>
        <w:contextualSpacing w:val="0"/>
        <w:rPr>
          <w:sz w:val="20"/>
          <w:szCs w:val="20"/>
        </w:rPr>
      </w:pPr>
      <w:r w:rsidDel="00000000" w:rsidR="00000000" w:rsidRPr="00000000">
        <w:rPr>
          <w:sz w:val="20"/>
          <w:szCs w:val="20"/>
          <w:rtl w:val="0"/>
        </w:rPr>
        <w:t xml:space="preserve">After this first year new salesmen’s were hired and I switched my focused mainly to product marketing and the companies and products qualifications, where I was needed to analyze costumer needs and develop solutions along with the R&amp;D team and our technology partners in Korea and creating reports for product viability and return of investment to present for the companies management.</w:t>
      </w:r>
    </w:p>
    <w:p w:rsidR="00000000" w:rsidDel="00000000" w:rsidP="00000000" w:rsidRDefault="00000000" w:rsidRPr="00000000" w14:paraId="0000000A">
      <w:pPr>
        <w:spacing w:line="264" w:lineRule="auto"/>
        <w:contextualSpacing w:val="0"/>
        <w:rPr>
          <w:sz w:val="20"/>
          <w:szCs w:val="20"/>
        </w:rPr>
      </w:pPr>
      <w:r w:rsidDel="00000000" w:rsidR="00000000" w:rsidRPr="00000000">
        <w:rPr>
          <w:sz w:val="20"/>
          <w:szCs w:val="20"/>
          <w:rtl w:val="0"/>
        </w:rPr>
        <w:t xml:space="preserve">Currently my role is Customer Quality Specialist, focusing on translating the clients needs to our processes and products, following up on product RMA, overall quality levels, fail analysis and product qualifications.</w:t>
      </w:r>
    </w:p>
    <w:p w:rsidR="00000000" w:rsidDel="00000000" w:rsidP="00000000" w:rsidRDefault="00000000" w:rsidRPr="00000000" w14:paraId="0000000B">
      <w:pPr>
        <w:spacing w:line="264" w:lineRule="auto"/>
        <w:contextualSpacing w:val="0"/>
        <w:rPr>
          <w:sz w:val="20"/>
          <w:szCs w:val="20"/>
        </w:rPr>
      </w:pPr>
      <w:r w:rsidDel="00000000" w:rsidR="00000000" w:rsidRPr="00000000">
        <w:rPr>
          <w:b w:val="1"/>
          <w:sz w:val="20"/>
          <w:szCs w:val="20"/>
          <w:rtl w:val="0"/>
        </w:rPr>
        <w:t xml:space="preserve">Technical and Commercial Proposals Specialist</w:t>
      </w:r>
      <w:r w:rsidDel="00000000" w:rsidR="00000000" w:rsidRPr="00000000">
        <w:rPr>
          <w:sz w:val="20"/>
          <w:szCs w:val="20"/>
          <w:rtl w:val="0"/>
        </w:rPr>
        <w:t xml:space="preserve">05/2005 – 05/2010</w:t>
      </w:r>
    </w:p>
    <w:p w:rsidR="00000000" w:rsidDel="00000000" w:rsidP="00000000" w:rsidRDefault="00000000" w:rsidRPr="00000000" w14:paraId="0000000C">
      <w:pPr>
        <w:spacing w:line="264" w:lineRule="auto"/>
        <w:contextualSpacing w:val="0"/>
        <w:rPr>
          <w:sz w:val="20"/>
          <w:szCs w:val="20"/>
        </w:rPr>
      </w:pPr>
      <w:r w:rsidDel="00000000" w:rsidR="00000000" w:rsidRPr="00000000">
        <w:rPr>
          <w:sz w:val="20"/>
          <w:szCs w:val="20"/>
          <w:rtl w:val="0"/>
        </w:rPr>
        <w:t xml:space="preserve">Altus Sistemas de Informática, São Leopoldo, Brazil</w:t>
      </w:r>
    </w:p>
    <w:p w:rsidR="00000000" w:rsidDel="00000000" w:rsidP="00000000" w:rsidRDefault="00000000" w:rsidRPr="00000000" w14:paraId="0000000D">
      <w:pPr>
        <w:spacing w:line="264" w:lineRule="auto"/>
        <w:contextualSpacing w:val="0"/>
        <w:rPr>
          <w:sz w:val="20"/>
          <w:szCs w:val="20"/>
        </w:rPr>
      </w:pPr>
      <w:r w:rsidDel="00000000" w:rsidR="00000000" w:rsidRPr="00000000">
        <w:rPr>
          <w:sz w:val="20"/>
          <w:szCs w:val="20"/>
          <w:rtl w:val="0"/>
        </w:rPr>
        <w:t xml:space="preserve">I have started my professional life as a intern in the project documentation at Altus´s R&amp;D and migrated to the proposals area, where I was hired after the 2 year internship.</w:t>
      </w:r>
    </w:p>
    <w:p w:rsidR="00000000" w:rsidDel="00000000" w:rsidP="00000000" w:rsidRDefault="00000000" w:rsidRPr="00000000" w14:paraId="0000000E">
      <w:pPr>
        <w:spacing w:line="264" w:lineRule="auto"/>
        <w:contextualSpacing w:val="0"/>
        <w:rPr>
          <w:sz w:val="20"/>
          <w:szCs w:val="20"/>
        </w:rPr>
      </w:pPr>
      <w:r w:rsidDel="00000000" w:rsidR="00000000" w:rsidRPr="00000000">
        <w:rPr>
          <w:sz w:val="20"/>
          <w:szCs w:val="20"/>
          <w:rtl w:val="0"/>
        </w:rPr>
        <w:t xml:space="preserve">At the proposal area I have developed a great knowledge on automation solutions and in overall resourcefulness working with engineering, R&amp;D and procurement teams to develop the best solutions to solve the client needs and negotiating price strategies with sales team and management for competitiveness.</w:t>
      </w:r>
    </w:p>
    <w:p w:rsidR="00000000" w:rsidDel="00000000" w:rsidP="00000000" w:rsidRDefault="00000000" w:rsidRPr="00000000" w14:paraId="0000000F">
      <w:pPr>
        <w:spacing w:line="264" w:lineRule="auto"/>
        <w:contextualSpacing w:val="0"/>
        <w:rPr>
          <w:sz w:val="20"/>
          <w:szCs w:val="20"/>
        </w:rPr>
      </w:pPr>
      <w:r w:rsidDel="00000000" w:rsidR="00000000" w:rsidRPr="00000000">
        <w:rPr>
          <w:sz w:val="20"/>
          <w:szCs w:val="20"/>
          <w:rtl w:val="0"/>
        </w:rPr>
        <w:t xml:space="preserve">By the end of my employment at Altus, I was responsible for the big projects on the oil and gas sector for the companies biggest clients such as Petrobras and Ipiranga and giving support for other big projects on electricity, metallurgy and transportation including managing electronic biddings for such clients.</w:t>
      </w:r>
    </w:p>
    <w:p w:rsidR="00000000" w:rsidDel="00000000" w:rsidP="00000000" w:rsidRDefault="00000000" w:rsidRPr="00000000" w14:paraId="00000010">
      <w:pPr>
        <w:pStyle w:val="Heading6"/>
        <w:keepNext w:val="0"/>
        <w:keepLines w:val="0"/>
        <w:pBdr>
          <w:top w:color="auto" w:space="7" w:sz="0" w:val="none"/>
          <w:left w:color="auto" w:space="30" w:sz="0" w:val="none"/>
          <w:bottom w:color="auto" w:space="3" w:sz="0" w:val="none"/>
          <w:right w:color="auto" w:space="30" w:sz="0" w:val="none"/>
        </w:pBdr>
        <w:spacing w:after="0" w:before="0" w:line="264" w:lineRule="auto"/>
        <w:contextualSpacing w:val="0"/>
        <w:rPr>
          <w:i w:val="0"/>
          <w:color w:val="252525"/>
          <w:sz w:val="16"/>
          <w:szCs w:val="16"/>
        </w:rPr>
      </w:pPr>
      <w:bookmarkStart w:colFirst="0" w:colLast="0" w:name="_q8loeo47rtgl" w:id="3"/>
      <w:bookmarkEnd w:id="3"/>
      <w:r w:rsidDel="00000000" w:rsidR="00000000" w:rsidRPr="00000000">
        <w:rPr>
          <w:i w:val="0"/>
          <w:color w:val="252525"/>
          <w:sz w:val="16"/>
          <w:szCs w:val="16"/>
          <w:rtl w:val="0"/>
        </w:rPr>
        <w:t xml:space="preserve">Work experience</w:t>
      </w:r>
    </w:p>
    <w:p w:rsidR="00000000" w:rsidDel="00000000" w:rsidP="00000000" w:rsidRDefault="00000000" w:rsidRPr="00000000" w14:paraId="00000011">
      <w:pPr>
        <w:spacing w:line="264" w:lineRule="auto"/>
        <w:contextualSpacing w:val="0"/>
        <w:rPr>
          <w:sz w:val="20"/>
          <w:szCs w:val="20"/>
        </w:rPr>
      </w:pPr>
      <w:r w:rsidDel="00000000" w:rsidR="00000000" w:rsidRPr="00000000">
        <w:rPr>
          <w:b w:val="1"/>
          <w:sz w:val="20"/>
          <w:szCs w:val="20"/>
          <w:rtl w:val="0"/>
        </w:rPr>
        <w:t xml:space="preserve">Salesman</w:t>
      </w:r>
      <w:r w:rsidDel="00000000" w:rsidR="00000000" w:rsidRPr="00000000">
        <w:rPr>
          <w:sz w:val="20"/>
          <w:szCs w:val="20"/>
          <w:rtl w:val="0"/>
        </w:rPr>
        <w:t xml:space="preserve">04/2010 – 05/2011</w:t>
      </w:r>
    </w:p>
    <w:p w:rsidR="00000000" w:rsidDel="00000000" w:rsidP="00000000" w:rsidRDefault="00000000" w:rsidRPr="00000000" w14:paraId="00000012">
      <w:pPr>
        <w:spacing w:line="264" w:lineRule="auto"/>
        <w:contextualSpacing w:val="0"/>
        <w:rPr>
          <w:sz w:val="20"/>
          <w:szCs w:val="20"/>
        </w:rPr>
      </w:pPr>
      <w:r w:rsidDel="00000000" w:rsidR="00000000" w:rsidRPr="00000000">
        <w:rPr>
          <w:sz w:val="20"/>
          <w:szCs w:val="20"/>
          <w:rtl w:val="0"/>
        </w:rPr>
        <w:t xml:space="preserve">Shark Máquinas, Porto Alegre, Brazil</w:t>
      </w:r>
    </w:p>
    <w:p w:rsidR="00000000" w:rsidDel="00000000" w:rsidP="00000000" w:rsidRDefault="00000000" w:rsidRPr="00000000" w14:paraId="00000013">
      <w:pPr>
        <w:spacing w:line="264" w:lineRule="auto"/>
        <w:contextualSpacing w:val="0"/>
        <w:rPr>
          <w:sz w:val="20"/>
          <w:szCs w:val="20"/>
        </w:rPr>
      </w:pPr>
      <w:r w:rsidDel="00000000" w:rsidR="00000000" w:rsidRPr="00000000">
        <w:rPr>
          <w:sz w:val="20"/>
          <w:szCs w:val="20"/>
          <w:rtl w:val="0"/>
        </w:rPr>
        <w:t xml:space="preserve">Responsible for the sales of heavy construction equipment for the bigest clients of Shark Máquinas on Porto Alegre region including both municipal and state governmental institutions.</w:t>
      </w:r>
    </w:p>
    <w:p w:rsidR="00000000" w:rsidDel="00000000" w:rsidP="00000000" w:rsidRDefault="00000000" w:rsidRPr="00000000" w14:paraId="00000014">
      <w:pPr>
        <w:pStyle w:val="Heading6"/>
        <w:keepNext w:val="0"/>
        <w:keepLines w:val="0"/>
        <w:pBdr>
          <w:top w:color="auto" w:space="7" w:sz="0" w:val="none"/>
          <w:left w:color="auto" w:space="30" w:sz="0" w:val="none"/>
          <w:bottom w:color="auto" w:space="3" w:sz="0" w:val="none"/>
          <w:right w:color="auto" w:space="30" w:sz="0" w:val="none"/>
        </w:pBdr>
        <w:spacing w:after="0" w:before="0" w:line="264" w:lineRule="auto"/>
        <w:contextualSpacing w:val="0"/>
        <w:rPr>
          <w:i w:val="0"/>
          <w:color w:val="252525"/>
          <w:sz w:val="16"/>
          <w:szCs w:val="16"/>
        </w:rPr>
      </w:pPr>
      <w:bookmarkStart w:colFirst="0" w:colLast="0" w:name="_qil5lwoxhsa0" w:id="4"/>
      <w:bookmarkEnd w:id="4"/>
      <w:r w:rsidDel="00000000" w:rsidR="00000000" w:rsidRPr="00000000">
        <w:rPr>
          <w:i w:val="0"/>
          <w:color w:val="252525"/>
          <w:sz w:val="16"/>
          <w:szCs w:val="16"/>
          <w:rtl w:val="0"/>
        </w:rPr>
        <w:t xml:space="preserve">Education</w:t>
      </w:r>
    </w:p>
    <w:p w:rsidR="00000000" w:rsidDel="00000000" w:rsidP="00000000" w:rsidRDefault="00000000" w:rsidRPr="00000000" w14:paraId="00000015">
      <w:pPr>
        <w:spacing w:line="264" w:lineRule="auto"/>
        <w:contextualSpacing w:val="0"/>
        <w:rPr>
          <w:sz w:val="20"/>
          <w:szCs w:val="20"/>
        </w:rPr>
      </w:pPr>
      <w:r w:rsidDel="00000000" w:rsidR="00000000" w:rsidRPr="00000000">
        <w:rPr>
          <w:b w:val="1"/>
          <w:sz w:val="20"/>
          <w:szCs w:val="20"/>
          <w:rtl w:val="0"/>
        </w:rPr>
        <w:t xml:space="preserve">Electrical Engineering</w:t>
      </w:r>
      <w:r w:rsidDel="00000000" w:rsidR="00000000" w:rsidRPr="00000000">
        <w:rPr>
          <w:sz w:val="20"/>
          <w:szCs w:val="20"/>
          <w:rtl w:val="0"/>
        </w:rPr>
        <w:t xml:space="preserve">06/2013 - present</w:t>
      </w:r>
    </w:p>
    <w:p w:rsidR="00000000" w:rsidDel="00000000" w:rsidP="00000000" w:rsidRDefault="00000000" w:rsidRPr="00000000" w14:paraId="00000016">
      <w:pPr>
        <w:spacing w:line="264" w:lineRule="auto"/>
        <w:contextualSpacing w:val="0"/>
        <w:rPr>
          <w:sz w:val="20"/>
          <w:szCs w:val="20"/>
        </w:rPr>
      </w:pPr>
      <w:r w:rsidDel="00000000" w:rsidR="00000000" w:rsidRPr="00000000">
        <w:rPr>
          <w:sz w:val="20"/>
          <w:szCs w:val="20"/>
          <w:rtl w:val="0"/>
        </w:rPr>
        <w:t xml:space="preserve">UNISINOS , São Leopoldo, Brazil</w:t>
      </w:r>
    </w:p>
    <w:p w:rsidR="00000000" w:rsidDel="00000000" w:rsidP="00000000" w:rsidRDefault="00000000" w:rsidRPr="00000000" w14:paraId="00000017">
      <w:pPr>
        <w:spacing w:line="264" w:lineRule="auto"/>
        <w:contextualSpacing w:val="0"/>
        <w:rPr>
          <w:sz w:val="20"/>
          <w:szCs w:val="20"/>
        </w:rPr>
      </w:pPr>
      <w:r w:rsidDel="00000000" w:rsidR="00000000" w:rsidRPr="00000000">
        <w:rPr>
          <w:sz w:val="20"/>
          <w:szCs w:val="20"/>
          <w:rtl w:val="0"/>
        </w:rPr>
        <w:t xml:space="preserve">Graduation estimated for 2018</w:t>
      </w:r>
    </w:p>
    <w:p w:rsidR="00000000" w:rsidDel="00000000" w:rsidP="00000000" w:rsidRDefault="00000000" w:rsidRPr="00000000" w14:paraId="00000018">
      <w:pPr>
        <w:pStyle w:val="Heading6"/>
        <w:keepNext w:val="0"/>
        <w:keepLines w:val="0"/>
        <w:pBdr>
          <w:top w:color="auto" w:space="7" w:sz="0" w:val="none"/>
          <w:left w:color="auto" w:space="30" w:sz="0" w:val="none"/>
          <w:bottom w:color="auto" w:space="3" w:sz="0" w:val="none"/>
          <w:right w:color="auto" w:space="30" w:sz="0" w:val="none"/>
        </w:pBdr>
        <w:spacing w:after="0" w:before="0" w:line="264" w:lineRule="auto"/>
        <w:contextualSpacing w:val="0"/>
        <w:rPr>
          <w:i w:val="0"/>
          <w:color w:val="252525"/>
          <w:sz w:val="16"/>
          <w:szCs w:val="16"/>
        </w:rPr>
      </w:pPr>
      <w:bookmarkStart w:colFirst="0" w:colLast="0" w:name="_ukov1v1ys3x8" w:id="5"/>
      <w:bookmarkEnd w:id="5"/>
      <w:r w:rsidDel="00000000" w:rsidR="00000000" w:rsidRPr="00000000">
        <w:rPr>
          <w:i w:val="0"/>
          <w:color w:val="252525"/>
          <w:sz w:val="16"/>
          <w:szCs w:val="16"/>
          <w:rtl w:val="0"/>
        </w:rPr>
        <w:t xml:space="preserve">Skills</w:t>
      </w:r>
    </w:p>
    <w:p w:rsidR="00000000" w:rsidDel="00000000" w:rsidP="00000000" w:rsidRDefault="00000000" w:rsidRPr="00000000" w14:paraId="00000019">
      <w:pPr>
        <w:spacing w:line="264" w:lineRule="auto"/>
        <w:contextualSpacing w:val="0"/>
        <w:rPr>
          <w:b w:val="1"/>
          <w:sz w:val="20"/>
          <w:szCs w:val="20"/>
        </w:rPr>
      </w:pPr>
      <w:r w:rsidDel="00000000" w:rsidR="00000000" w:rsidRPr="00000000">
        <w:rPr>
          <w:b w:val="1"/>
          <w:sz w:val="20"/>
          <w:szCs w:val="20"/>
          <w:rtl w:val="0"/>
        </w:rPr>
        <w:t xml:space="preserve">Languages</w:t>
      </w:r>
    </w:p>
    <w:p w:rsidR="00000000" w:rsidDel="00000000" w:rsidP="00000000" w:rsidRDefault="00000000" w:rsidRPr="00000000" w14:paraId="0000001A">
      <w:pPr>
        <w:spacing w:line="264" w:lineRule="auto"/>
        <w:contextualSpacing w:val="0"/>
        <w:rPr>
          <w:sz w:val="20"/>
          <w:szCs w:val="20"/>
        </w:rPr>
      </w:pPr>
      <w:r w:rsidDel="00000000" w:rsidR="00000000" w:rsidRPr="00000000">
        <w:rPr>
          <w:sz w:val="20"/>
          <w:szCs w:val="20"/>
          <w:rtl w:val="0"/>
        </w:rPr>
        <w:t xml:space="preserve">EnglishSpanishItaliano</w:t>
      </w:r>
    </w:p>
    <w:p w:rsidR="00000000" w:rsidDel="00000000" w:rsidP="00000000" w:rsidRDefault="00000000" w:rsidRPr="00000000" w14:paraId="0000001B">
      <w:pPr>
        <w:spacing w:line="264" w:lineRule="auto"/>
        <w:contextualSpacing w:val="0"/>
        <w:rPr>
          <w:b w:val="1"/>
          <w:sz w:val="20"/>
          <w:szCs w:val="20"/>
        </w:rPr>
      </w:pPr>
      <w:r w:rsidDel="00000000" w:rsidR="00000000" w:rsidRPr="00000000">
        <w:rPr>
          <w:b w:val="1"/>
          <w:sz w:val="20"/>
          <w:szCs w:val="20"/>
          <w:rtl w:val="0"/>
        </w:rPr>
        <w:t xml:space="preserve">Computers</w:t>
      </w:r>
    </w:p>
    <w:p w:rsidR="00000000" w:rsidDel="00000000" w:rsidP="00000000" w:rsidRDefault="00000000" w:rsidRPr="00000000" w14:paraId="0000001C">
      <w:pPr>
        <w:spacing w:line="264" w:lineRule="auto"/>
        <w:contextualSpacing w:val="0"/>
        <w:rPr>
          <w:sz w:val="20"/>
          <w:szCs w:val="20"/>
        </w:rPr>
      </w:pPr>
      <w:r w:rsidDel="00000000" w:rsidR="00000000" w:rsidRPr="00000000">
        <w:rPr>
          <w:sz w:val="20"/>
          <w:szCs w:val="20"/>
          <w:rtl w:val="0"/>
        </w:rPr>
        <w:t xml:space="preserve">ProgramingHardwareOperational Systems</w:t>
      </w:r>
    </w:p>
    <w:p w:rsidR="00000000" w:rsidDel="00000000" w:rsidP="00000000" w:rsidRDefault="00000000" w:rsidRPr="00000000" w14:paraId="0000001D">
      <w:pPr>
        <w:spacing w:line="264" w:lineRule="auto"/>
        <w:contextualSpacing w:val="0"/>
        <w:rPr>
          <w:b w:val="1"/>
          <w:sz w:val="20"/>
          <w:szCs w:val="20"/>
        </w:rPr>
      </w:pPr>
      <w:r w:rsidDel="00000000" w:rsidR="00000000" w:rsidRPr="00000000">
        <w:rPr>
          <w:b w:val="1"/>
          <w:sz w:val="20"/>
          <w:szCs w:val="20"/>
          <w:rtl w:val="0"/>
        </w:rPr>
        <w:t xml:space="preserve">Professional</w:t>
      </w:r>
    </w:p>
    <w:p w:rsidR="00000000" w:rsidDel="00000000" w:rsidP="00000000" w:rsidRDefault="00000000" w:rsidRPr="00000000" w14:paraId="0000001E">
      <w:pPr>
        <w:spacing w:line="264" w:lineRule="auto"/>
        <w:contextualSpacing w:val="0"/>
        <w:rPr>
          <w:sz w:val="20"/>
          <w:szCs w:val="20"/>
        </w:rPr>
      </w:pPr>
      <w:r w:rsidDel="00000000" w:rsidR="00000000" w:rsidRPr="00000000">
        <w:rPr>
          <w:sz w:val="20"/>
          <w:szCs w:val="20"/>
          <w:rtl w:val="0"/>
        </w:rPr>
        <w:t xml:space="preserve">Problem Solving TechniquesTeam WorkCustomer Focus</w:t>
      </w:r>
    </w:p>
    <w:p w:rsidR="00000000" w:rsidDel="00000000" w:rsidP="00000000" w:rsidRDefault="00000000" w:rsidRPr="00000000" w14:paraId="0000001F">
      <w:pPr>
        <w:pStyle w:val="Heading6"/>
        <w:keepNext w:val="0"/>
        <w:keepLines w:val="0"/>
        <w:pBdr>
          <w:top w:color="auto" w:space="7" w:sz="0" w:val="none"/>
          <w:left w:color="auto" w:space="30" w:sz="0" w:val="none"/>
          <w:bottom w:color="auto" w:space="3" w:sz="0" w:val="none"/>
          <w:right w:color="auto" w:space="30" w:sz="0" w:val="none"/>
        </w:pBdr>
        <w:spacing w:after="0" w:before="0" w:line="264" w:lineRule="auto"/>
        <w:contextualSpacing w:val="0"/>
        <w:rPr>
          <w:i w:val="0"/>
          <w:color w:val="252525"/>
          <w:sz w:val="16"/>
          <w:szCs w:val="16"/>
        </w:rPr>
      </w:pPr>
      <w:bookmarkStart w:colFirst="0" w:colLast="0" w:name="_nki26ox5pq21" w:id="6"/>
      <w:bookmarkEnd w:id="6"/>
      <w:r w:rsidDel="00000000" w:rsidR="00000000" w:rsidRPr="00000000">
        <w:rPr>
          <w:i w:val="0"/>
          <w:color w:val="252525"/>
          <w:sz w:val="16"/>
          <w:szCs w:val="16"/>
          <w:rtl w:val="0"/>
        </w:rPr>
        <w:t xml:space="preserve">Strengths</w:t>
      </w:r>
    </w:p>
    <w:p w:rsidR="00000000" w:rsidDel="00000000" w:rsidP="00000000" w:rsidRDefault="00000000" w:rsidRPr="00000000" w14:paraId="00000020">
      <w:pPr>
        <w:spacing w:line="264" w:lineRule="auto"/>
        <w:contextualSpacing w:val="0"/>
        <w:rPr>
          <w:b w:val="1"/>
          <w:color w:val="ffffff"/>
          <w:sz w:val="20"/>
          <w:szCs w:val="20"/>
          <w:shd w:fill="424242" w:val="clear"/>
        </w:rPr>
      </w:pPr>
      <w:r w:rsidDel="00000000" w:rsidR="00000000" w:rsidRPr="00000000">
        <w:rPr>
          <w:b w:val="1"/>
          <w:color w:val="ffffff"/>
          <w:sz w:val="20"/>
          <w:szCs w:val="20"/>
          <w:shd w:fill="424242" w:val="clear"/>
          <w:rtl w:val="0"/>
        </w:rPr>
        <w:t xml:space="preserve">Team WorkCommunicationProblem SolvingSelf LearningTech Savvy</w:t>
      </w:r>
    </w:p>
    <w:p w:rsidR="00000000" w:rsidDel="00000000" w:rsidP="00000000" w:rsidRDefault="00000000" w:rsidRPr="00000000" w14:paraId="00000021">
      <w:pPr>
        <w:pStyle w:val="Heading6"/>
        <w:keepNext w:val="0"/>
        <w:keepLines w:val="0"/>
        <w:pBdr>
          <w:top w:color="auto" w:space="7" w:sz="0" w:val="none"/>
          <w:left w:color="auto" w:space="30" w:sz="0" w:val="none"/>
          <w:bottom w:color="auto" w:space="3" w:sz="0" w:val="none"/>
          <w:right w:color="auto" w:space="30" w:sz="0" w:val="none"/>
        </w:pBdr>
        <w:spacing w:after="0" w:before="0" w:line="264" w:lineRule="auto"/>
        <w:contextualSpacing w:val="0"/>
        <w:rPr>
          <w:i w:val="0"/>
          <w:color w:val="252525"/>
          <w:sz w:val="16"/>
          <w:szCs w:val="16"/>
        </w:rPr>
      </w:pPr>
      <w:bookmarkStart w:colFirst="0" w:colLast="0" w:name="_gynh8y4yrg25" w:id="7"/>
      <w:bookmarkEnd w:id="7"/>
      <w:r w:rsidDel="00000000" w:rsidR="00000000" w:rsidRPr="00000000">
        <w:rPr>
          <w:i w:val="0"/>
          <w:color w:val="252525"/>
          <w:sz w:val="16"/>
          <w:szCs w:val="16"/>
          <w:rtl w:val="0"/>
        </w:rPr>
        <w:t xml:space="preserve">Hobbies</w:t>
      </w:r>
    </w:p>
    <w:p w:rsidR="00000000" w:rsidDel="00000000" w:rsidP="00000000" w:rsidRDefault="00000000" w:rsidRPr="00000000" w14:paraId="00000022">
      <w:pPr>
        <w:spacing w:line="264" w:lineRule="auto"/>
        <w:contextualSpacing w:val="0"/>
        <w:jc w:val="center"/>
        <w:rPr>
          <w:sz w:val="20"/>
          <w:szCs w:val="20"/>
        </w:rPr>
      </w:pPr>
      <w:r w:rsidDel="00000000" w:rsidR="00000000" w:rsidRPr="00000000">
        <w:rPr>
          <w:sz w:val="20"/>
          <w:szCs w:val="20"/>
          <w:rtl w:val="0"/>
        </w:rPr>
        <w:t xml:space="preserve">Getting lost in a good book</w:t>
      </w:r>
    </w:p>
    <w:p w:rsidR="00000000" w:rsidDel="00000000" w:rsidP="00000000" w:rsidRDefault="00000000" w:rsidRPr="00000000" w14:paraId="00000023">
      <w:pPr>
        <w:spacing w:line="264" w:lineRule="auto"/>
        <w:contextualSpacing w:val="0"/>
        <w:jc w:val="center"/>
        <w:rPr>
          <w:sz w:val="20"/>
          <w:szCs w:val="20"/>
        </w:rPr>
      </w:pPr>
      <w:r w:rsidDel="00000000" w:rsidR="00000000" w:rsidRPr="00000000">
        <w:rPr>
          <w:sz w:val="20"/>
          <w:szCs w:val="20"/>
          <w:rtl w:val="0"/>
        </w:rPr>
        <w:t xml:space="preserve">Capturing moments</w:t>
      </w:r>
    </w:p>
    <w:p w:rsidR="00000000" w:rsidDel="00000000" w:rsidP="00000000" w:rsidRDefault="00000000" w:rsidRPr="00000000" w14:paraId="00000024">
      <w:pPr>
        <w:spacing w:line="264" w:lineRule="auto"/>
        <w:contextualSpacing w:val="0"/>
        <w:jc w:val="center"/>
        <w:rPr>
          <w:sz w:val="20"/>
          <w:szCs w:val="20"/>
        </w:rPr>
      </w:pPr>
      <w:r w:rsidDel="00000000" w:rsidR="00000000" w:rsidRPr="00000000">
        <w:rPr>
          <w:sz w:val="20"/>
          <w:szCs w:val="20"/>
          <w:rtl w:val="0"/>
        </w:rPr>
        <w:t xml:space="preserve">Feeling the music</w:t>
      </w:r>
    </w:p>
    <w:p w:rsidR="00000000" w:rsidDel="00000000" w:rsidP="00000000" w:rsidRDefault="00000000" w:rsidRPr="00000000" w14:paraId="00000025">
      <w:pPr>
        <w:pStyle w:val="Heading6"/>
        <w:keepNext w:val="0"/>
        <w:keepLines w:val="0"/>
        <w:pBdr>
          <w:top w:color="auto" w:space="7" w:sz="0" w:val="none"/>
          <w:left w:color="auto" w:space="30" w:sz="0" w:val="none"/>
          <w:bottom w:color="auto" w:space="3" w:sz="0" w:val="none"/>
          <w:right w:color="auto" w:space="30" w:sz="0" w:val="none"/>
        </w:pBdr>
        <w:shd w:fill="ffffff" w:val="clear"/>
        <w:spacing w:after="0" w:before="0" w:line="264" w:lineRule="auto"/>
        <w:contextualSpacing w:val="0"/>
        <w:rPr>
          <w:i w:val="0"/>
          <w:color w:val="252525"/>
          <w:sz w:val="18"/>
          <w:szCs w:val="18"/>
        </w:rPr>
      </w:pPr>
      <w:bookmarkStart w:colFirst="0" w:colLast="0" w:name="_p3swuqio132y" w:id="8"/>
      <w:bookmarkEnd w:id="8"/>
      <w:r w:rsidDel="00000000" w:rsidR="00000000" w:rsidRPr="00000000">
        <w:rPr>
          <w:i w:val="0"/>
          <w:color w:val="252525"/>
          <w:sz w:val="18"/>
          <w:szCs w:val="18"/>
          <w:rtl w:val="0"/>
        </w:rPr>
        <w:t xml:space="preserve">Hobbies</w:t>
      </w:r>
    </w:p>
    <w:p w:rsidR="00000000" w:rsidDel="00000000" w:rsidP="00000000" w:rsidRDefault="00000000" w:rsidRPr="00000000" w14:paraId="00000026">
      <w:pPr>
        <w:spacing w:line="264" w:lineRule="auto"/>
        <w:contextualSpacing w:val="0"/>
        <w:jc w:val="center"/>
        <w:rPr>
          <w:sz w:val="20"/>
          <w:szCs w:val="20"/>
        </w:rPr>
      </w:pPr>
      <w:r w:rsidDel="00000000" w:rsidR="00000000" w:rsidRPr="00000000">
        <w:rPr>
          <w:sz w:val="20"/>
          <w:szCs w:val="20"/>
          <w:rtl w:val="0"/>
        </w:rPr>
        <w:t xml:space="preserve">Watching a good movie</w:t>
      </w:r>
    </w:p>
    <w:p w:rsidR="00000000" w:rsidDel="00000000" w:rsidP="00000000" w:rsidRDefault="00000000" w:rsidRPr="00000000" w14:paraId="00000027">
      <w:pPr>
        <w:spacing w:line="264" w:lineRule="auto"/>
        <w:contextualSpacing w:val="0"/>
        <w:jc w:val="center"/>
        <w:rPr>
          <w:sz w:val="20"/>
          <w:szCs w:val="20"/>
        </w:rPr>
      </w:pPr>
      <w:r w:rsidDel="00000000" w:rsidR="00000000" w:rsidRPr="00000000">
        <w:rPr>
          <w:sz w:val="20"/>
          <w:szCs w:val="20"/>
          <w:rtl w:val="0"/>
        </w:rPr>
        <w:t xml:space="preserve">Working on cars</w:t>
      </w:r>
    </w:p>
    <w:p w:rsidR="00000000" w:rsidDel="00000000" w:rsidP="00000000" w:rsidRDefault="00000000" w:rsidRPr="00000000" w14:paraId="0000002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