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A753" w14:textId="77777777" w:rsidR="00D6122B" w:rsidRPr="00C76680" w:rsidRDefault="00D6122B" w:rsidP="00D6122B">
      <w:pPr>
        <w:jc w:val="both"/>
        <w:rPr>
          <w:rFonts w:ascii="Calibri" w:hAnsi="Calibri" w:cs="Calibri"/>
          <w:b/>
          <w:u w:val="single"/>
        </w:rPr>
      </w:pPr>
    </w:p>
    <w:p w14:paraId="4316D67F" w14:textId="77777777" w:rsidR="00D6122B" w:rsidRPr="00C76680" w:rsidRDefault="00D6122B" w:rsidP="00D6122B">
      <w:pPr>
        <w:tabs>
          <w:tab w:val="left" w:pos="3510"/>
        </w:tabs>
        <w:jc w:val="both"/>
        <w:rPr>
          <w:rFonts w:ascii="Calibri" w:hAnsi="Calibri" w:cs="Calibri"/>
        </w:rPr>
      </w:pPr>
    </w:p>
    <w:p w14:paraId="5E2F9A94" w14:textId="77777777" w:rsidR="00D6122B" w:rsidRPr="00C76680" w:rsidRDefault="00D6122B" w:rsidP="00D6122B">
      <w:pPr>
        <w:tabs>
          <w:tab w:val="left" w:pos="3510"/>
        </w:tabs>
        <w:jc w:val="both"/>
        <w:rPr>
          <w:rFonts w:ascii="Calibri" w:hAnsi="Calibri" w:cs="Calibri"/>
        </w:rPr>
      </w:pPr>
    </w:p>
    <w:p w14:paraId="634A14CD" w14:textId="77777777" w:rsidR="008C0DC6" w:rsidRDefault="008C0DC6" w:rsidP="008C0DC6">
      <w:pPr>
        <w:shd w:val="clear" w:color="auto" w:fill="FFFFFF"/>
        <w:spacing w:before="100" w:beforeAutospacing="1" w:after="100" w:afterAutospacing="1"/>
        <w:jc w:val="center"/>
        <w:rPr>
          <w:rFonts w:cstheme="minorHAnsi"/>
          <w:b/>
          <w:color w:val="000000"/>
          <w:sz w:val="48"/>
          <w:szCs w:val="48"/>
          <w:lang w:eastAsia="en-IN"/>
        </w:rPr>
      </w:pPr>
    </w:p>
    <w:p w14:paraId="2C0CF209" w14:textId="77777777" w:rsidR="008C0DC6" w:rsidRDefault="008C0DC6" w:rsidP="008C0DC6">
      <w:pPr>
        <w:shd w:val="clear" w:color="auto" w:fill="FFFFFF"/>
        <w:spacing w:before="100" w:beforeAutospacing="1" w:after="100" w:afterAutospacing="1"/>
        <w:jc w:val="center"/>
        <w:rPr>
          <w:rFonts w:cstheme="minorHAnsi"/>
          <w:b/>
          <w:color w:val="000000"/>
          <w:sz w:val="48"/>
          <w:szCs w:val="48"/>
          <w:lang w:eastAsia="en-IN"/>
        </w:rPr>
      </w:pPr>
    </w:p>
    <w:p w14:paraId="07AE1CE3" w14:textId="77777777" w:rsidR="008C0DC6" w:rsidRPr="00445E87" w:rsidRDefault="008C0DC6" w:rsidP="008C0DC6">
      <w:pPr>
        <w:textAlignment w:val="baseline"/>
        <w:rPr>
          <w:lang w:eastAsia="en-IN"/>
        </w:rPr>
      </w:pPr>
    </w:p>
    <w:p w14:paraId="3D96ED3B" w14:textId="77777777" w:rsidR="008C0DC6" w:rsidRPr="00445E87" w:rsidRDefault="008C0DC6" w:rsidP="008C0DC6">
      <w:pPr>
        <w:shd w:val="clear" w:color="auto" w:fill="FFFFFF"/>
        <w:jc w:val="center"/>
        <w:textAlignment w:val="baseline"/>
        <w:rPr>
          <w:rFonts w:ascii="Arial" w:hAnsi="Arial" w:cs="Arial"/>
          <w:color w:val="000000"/>
          <w:sz w:val="15"/>
          <w:szCs w:val="15"/>
          <w:lang w:eastAsia="en-IN"/>
        </w:rPr>
      </w:pPr>
      <w:r>
        <w:rPr>
          <w:rFonts w:ascii="Arial" w:hAnsi="Arial" w:cs="Arial"/>
          <w:noProof/>
          <w:color w:val="0000FF"/>
          <w:sz w:val="15"/>
          <w:szCs w:val="15"/>
          <w:bdr w:val="none" w:sz="0" w:space="0" w:color="auto" w:frame="1"/>
          <w:lang w:eastAsia="en-IN"/>
        </w:rPr>
        <w:drawing>
          <wp:inline distT="0" distB="0" distL="0" distR="0" wp14:anchorId="394A3B00" wp14:editId="6FC65427">
            <wp:extent cx="3810640" cy="1509824"/>
            <wp:effectExtent l="0" t="0" r="0" b="0"/>
            <wp:docPr id="1" name="Picture 1" descr="https://static.wixstatic.com/media/6711b8_39d59fd452a84be4abcc5e3f34c391b6~mv2.jpg/v1/fill/w_183,h_73,al_c,q_80,usm_0.66_1.00_0.01,enc_auto/6711b8_39d59fd452a84be4abcc5e3f34c391b6~mv2.jpg">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6711b8_39d59fd452a84be4abcc5e3f34c391b6~mv2.jpg/v1/fill/w_183,h_73,al_c,q_80,usm_0.66_1.00_0.01,enc_auto/6711b8_39d59fd452a84be4abcc5e3f34c391b6~mv2.jpg">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574" cy="1509798"/>
                    </a:xfrm>
                    <a:prstGeom prst="rect">
                      <a:avLst/>
                    </a:prstGeom>
                    <a:noFill/>
                    <a:ln>
                      <a:noFill/>
                    </a:ln>
                  </pic:spPr>
                </pic:pic>
              </a:graphicData>
            </a:graphic>
          </wp:inline>
        </w:drawing>
      </w:r>
    </w:p>
    <w:p w14:paraId="6217D62F" w14:textId="77777777" w:rsidR="008C0DC6" w:rsidRPr="008C0DC6" w:rsidRDefault="008C0DC6" w:rsidP="008C0DC6">
      <w:pPr>
        <w:shd w:val="clear" w:color="auto" w:fill="FFFFFF"/>
        <w:spacing w:before="100" w:beforeAutospacing="1" w:after="100" w:afterAutospacing="1"/>
        <w:jc w:val="center"/>
        <w:rPr>
          <w:rFonts w:asciiTheme="majorHAnsi" w:hAnsiTheme="majorHAnsi" w:cstheme="minorHAnsi"/>
          <w:b/>
          <w:color w:val="000000"/>
          <w:sz w:val="56"/>
          <w:szCs w:val="56"/>
          <w:lang w:eastAsia="en-IN"/>
        </w:rPr>
      </w:pPr>
      <w:r w:rsidRPr="008C0DC6">
        <w:rPr>
          <w:rFonts w:asciiTheme="majorHAnsi" w:hAnsiTheme="majorHAnsi" w:cstheme="minorHAnsi"/>
          <w:b/>
          <w:color w:val="000000"/>
          <w:sz w:val="56"/>
          <w:szCs w:val="56"/>
          <w:lang w:eastAsia="en-IN"/>
        </w:rPr>
        <w:t>Losung360 Co. LTD.</w:t>
      </w:r>
    </w:p>
    <w:p w14:paraId="4780BC8A" w14:textId="77777777" w:rsidR="008C0DC6" w:rsidRPr="008C0DC6" w:rsidRDefault="008C0DC6" w:rsidP="008C0DC6">
      <w:pPr>
        <w:shd w:val="clear" w:color="auto" w:fill="FFFFFF"/>
        <w:spacing w:before="100" w:beforeAutospacing="1" w:after="100" w:afterAutospacing="1"/>
        <w:jc w:val="center"/>
        <w:rPr>
          <w:rFonts w:asciiTheme="minorHAnsi" w:hAnsiTheme="minorHAnsi" w:cstheme="minorHAnsi"/>
          <w:b/>
          <w:color w:val="000000"/>
          <w:sz w:val="48"/>
          <w:szCs w:val="48"/>
          <w:lang w:eastAsia="en-IN"/>
        </w:rPr>
      </w:pPr>
    </w:p>
    <w:p w14:paraId="30CDD074" w14:textId="77777777" w:rsidR="00D6122B" w:rsidRPr="008C0DC6" w:rsidRDefault="008C0DC6" w:rsidP="008C0DC6">
      <w:pPr>
        <w:shd w:val="clear" w:color="auto" w:fill="FFFFFF"/>
        <w:spacing w:before="100" w:beforeAutospacing="1" w:after="100" w:afterAutospacing="1"/>
        <w:jc w:val="center"/>
        <w:rPr>
          <w:rFonts w:asciiTheme="minorHAnsi" w:hAnsiTheme="minorHAnsi" w:cstheme="minorHAnsi"/>
          <w:b/>
          <w:color w:val="000000"/>
          <w:sz w:val="36"/>
          <w:szCs w:val="36"/>
          <w:lang w:eastAsia="en-IN"/>
        </w:rPr>
      </w:pPr>
      <w:r w:rsidRPr="008C0DC6">
        <w:rPr>
          <w:rFonts w:asciiTheme="minorHAnsi" w:hAnsiTheme="minorHAnsi" w:cstheme="minorHAnsi"/>
          <w:b/>
          <w:color w:val="000000"/>
          <w:sz w:val="36"/>
          <w:szCs w:val="36"/>
          <w:lang w:eastAsia="en-IN"/>
        </w:rPr>
        <w:t>PRODUCT REQUIREMENT DOCUMENT</w:t>
      </w:r>
    </w:p>
    <w:p w14:paraId="62C2AF35" w14:textId="77777777" w:rsidR="00D6122B" w:rsidRPr="00C76680" w:rsidRDefault="00D6122B" w:rsidP="00D6122B">
      <w:pPr>
        <w:pStyle w:val="Title"/>
        <w:pBdr>
          <w:bottom w:val="single" w:sz="4" w:space="4" w:color="auto"/>
        </w:pBdr>
        <w:jc w:val="both"/>
        <w:rPr>
          <w:rFonts w:ascii="Calibri" w:hAnsi="Calibri" w:cs="Calibri"/>
          <w:color w:val="auto"/>
        </w:rPr>
      </w:pPr>
    </w:p>
    <w:p w14:paraId="5F052DEF" w14:textId="6FF80EAD" w:rsidR="00B7689F" w:rsidRDefault="0055139A" w:rsidP="00B7689F">
      <w:pPr>
        <w:jc w:val="center"/>
        <w:rPr>
          <w:rFonts w:ascii="Calibri" w:hAnsi="Calibri" w:cs="Calibri"/>
        </w:rPr>
      </w:pPr>
      <w:r w:rsidRPr="0055139A">
        <w:rPr>
          <w:rFonts w:ascii="Calibri" w:hAnsi="Calibri" w:cs="Calibri"/>
        </w:rPr>
        <w:t xml:space="preserve">Enhancement of the </w:t>
      </w:r>
      <w:r w:rsidRPr="0055139A">
        <w:rPr>
          <w:rFonts w:ascii="Calibri" w:hAnsi="Calibri" w:cs="Calibri"/>
        </w:rPr>
        <w:t>AIR</w:t>
      </w:r>
      <w:r>
        <w:rPr>
          <w:rFonts w:ascii="Calibri" w:hAnsi="Calibri" w:cs="Calibri"/>
        </w:rPr>
        <w:t>CRAFT</w:t>
      </w:r>
      <w:r w:rsidRPr="0055139A">
        <w:rPr>
          <w:rFonts w:ascii="Calibri" w:hAnsi="Calibri" w:cs="Calibri"/>
        </w:rPr>
        <w:t xml:space="preserve"> MODEL option in the settings area of the EXPEDIA browser </w:t>
      </w:r>
      <w:r w:rsidR="00C577C9">
        <w:rPr>
          <w:rFonts w:ascii="Calibri" w:hAnsi="Calibri" w:cs="Calibri"/>
        </w:rPr>
        <w:t>and</w:t>
      </w:r>
      <w:r w:rsidRPr="0055139A">
        <w:rPr>
          <w:rFonts w:ascii="Calibri" w:hAnsi="Calibri" w:cs="Calibri"/>
        </w:rPr>
        <w:t xml:space="preserve"> mobile app's flight booking procedure.</w:t>
      </w:r>
    </w:p>
    <w:p w14:paraId="64C001A3" w14:textId="1BEB786B" w:rsidR="00B7689F" w:rsidRPr="00B7689F" w:rsidRDefault="00CD6E5C" w:rsidP="00B7689F">
      <w:pPr>
        <w:jc w:val="center"/>
        <w:rPr>
          <w:rFonts w:ascii="Calibri" w:hAnsi="Calibri" w:cs="Calibri"/>
        </w:rPr>
      </w:pPr>
      <w:r>
        <w:rPr>
          <w:rFonts w:ascii="Calibri" w:hAnsi="Calibri" w:cs="Calibri"/>
        </w:rPr>
        <w:t>27</w:t>
      </w:r>
      <w:r w:rsidR="00B7689F">
        <w:rPr>
          <w:rFonts w:ascii="Calibri" w:hAnsi="Calibri" w:cs="Calibri"/>
        </w:rPr>
        <w:t>/09/2023.</w:t>
      </w:r>
    </w:p>
    <w:p w14:paraId="350BC5EC" w14:textId="77777777" w:rsidR="00D6122B" w:rsidRPr="00C76680" w:rsidRDefault="00D6122B" w:rsidP="00D6122B">
      <w:pPr>
        <w:jc w:val="both"/>
        <w:rPr>
          <w:rFonts w:ascii="Calibri" w:hAnsi="Calibri" w:cs="Calibri"/>
          <w:b/>
          <w:u w:val="single"/>
        </w:rPr>
      </w:pPr>
    </w:p>
    <w:p w14:paraId="1FB4C44E" w14:textId="77777777" w:rsidR="00D6122B" w:rsidRPr="00C76680" w:rsidRDefault="00D6122B" w:rsidP="00D6122B">
      <w:pPr>
        <w:jc w:val="both"/>
        <w:rPr>
          <w:rFonts w:ascii="Calibri" w:hAnsi="Calibri" w:cs="Calibri"/>
          <w:b/>
          <w:u w:val="single"/>
        </w:rPr>
      </w:pPr>
    </w:p>
    <w:p w14:paraId="74DBA871" w14:textId="77777777" w:rsidR="00D6122B" w:rsidRPr="00C76680" w:rsidRDefault="00D6122B" w:rsidP="00D6122B">
      <w:pPr>
        <w:jc w:val="both"/>
        <w:rPr>
          <w:rFonts w:ascii="Calibri" w:hAnsi="Calibri" w:cs="Calibri"/>
          <w:b/>
          <w:u w:val="single"/>
        </w:rPr>
      </w:pPr>
    </w:p>
    <w:p w14:paraId="29D9FB87" w14:textId="77777777" w:rsidR="00D6122B" w:rsidRPr="00C76680" w:rsidRDefault="00D6122B" w:rsidP="00D6122B">
      <w:pPr>
        <w:jc w:val="both"/>
        <w:rPr>
          <w:rFonts w:ascii="Calibri" w:hAnsi="Calibri" w:cs="Calibri"/>
          <w:b/>
          <w:u w:val="single"/>
        </w:rPr>
      </w:pPr>
    </w:p>
    <w:p w14:paraId="2A9322EA" w14:textId="77777777" w:rsidR="00D6122B" w:rsidRPr="00C76680" w:rsidRDefault="00D6122B" w:rsidP="00D6122B">
      <w:pPr>
        <w:jc w:val="both"/>
        <w:rPr>
          <w:rFonts w:ascii="Calibri" w:hAnsi="Calibri" w:cs="Calibri"/>
          <w:b/>
          <w:u w:val="single"/>
        </w:rPr>
      </w:pPr>
    </w:p>
    <w:p w14:paraId="69AF3FAD" w14:textId="77777777" w:rsidR="00D6122B" w:rsidRPr="00C76680" w:rsidRDefault="00D6122B" w:rsidP="00D6122B">
      <w:pPr>
        <w:jc w:val="both"/>
        <w:rPr>
          <w:rFonts w:ascii="Calibri" w:hAnsi="Calibri" w:cs="Calibri"/>
          <w:b/>
        </w:rPr>
      </w:pPr>
    </w:p>
    <w:p w14:paraId="032AB36E" w14:textId="77777777" w:rsidR="00D6122B" w:rsidRDefault="00D6122B" w:rsidP="00D6122B">
      <w:pPr>
        <w:jc w:val="both"/>
        <w:rPr>
          <w:rFonts w:ascii="Calibri" w:hAnsi="Calibri" w:cs="Calibri"/>
          <w:b/>
          <w:sz w:val="32"/>
          <w:szCs w:val="32"/>
        </w:rPr>
      </w:pPr>
    </w:p>
    <w:p w14:paraId="183245CD" w14:textId="77777777" w:rsidR="000249F2" w:rsidRDefault="000249F2" w:rsidP="00D6122B">
      <w:pPr>
        <w:jc w:val="both"/>
        <w:rPr>
          <w:rFonts w:ascii="Calibri" w:hAnsi="Calibri" w:cs="Calibri"/>
          <w:b/>
          <w:sz w:val="32"/>
          <w:szCs w:val="32"/>
        </w:rPr>
      </w:pPr>
    </w:p>
    <w:p w14:paraId="5BAC7DD9" w14:textId="77777777" w:rsidR="000249F2" w:rsidRDefault="000249F2" w:rsidP="00D6122B">
      <w:pPr>
        <w:jc w:val="both"/>
        <w:rPr>
          <w:rFonts w:ascii="Calibri" w:hAnsi="Calibri" w:cs="Calibri"/>
          <w:b/>
          <w:sz w:val="32"/>
          <w:szCs w:val="32"/>
        </w:rPr>
      </w:pPr>
    </w:p>
    <w:p w14:paraId="0364DD67" w14:textId="77777777" w:rsidR="000249F2" w:rsidRDefault="000249F2" w:rsidP="00D6122B">
      <w:pPr>
        <w:jc w:val="both"/>
        <w:rPr>
          <w:rFonts w:ascii="Calibri" w:hAnsi="Calibri" w:cs="Calibri"/>
          <w:b/>
          <w:sz w:val="32"/>
          <w:szCs w:val="32"/>
        </w:rPr>
      </w:pPr>
    </w:p>
    <w:tbl>
      <w:tblPr>
        <w:tblW w:w="5000" w:type="pct"/>
        <w:tblLook w:val="04A0" w:firstRow="1" w:lastRow="0" w:firstColumn="1" w:lastColumn="0" w:noHBand="0" w:noVBand="1"/>
      </w:tblPr>
      <w:tblGrid>
        <w:gridCol w:w="8856"/>
      </w:tblGrid>
      <w:tr w:rsidR="00FD03B0" w:rsidRPr="00D861BD" w14:paraId="5FA57F20" w14:textId="77777777" w:rsidTr="00D02C97">
        <w:trPr>
          <w:trHeight w:val="375"/>
        </w:trPr>
        <w:tc>
          <w:tcPr>
            <w:tcW w:w="5000" w:type="pct"/>
            <w:tcBorders>
              <w:top w:val="nil"/>
              <w:left w:val="nil"/>
              <w:bottom w:val="nil"/>
              <w:right w:val="nil"/>
            </w:tcBorders>
            <w:shd w:val="clear" w:color="auto" w:fill="auto"/>
            <w:noWrap/>
            <w:vAlign w:val="bottom"/>
            <w:hideMark/>
          </w:tcPr>
          <w:p w14:paraId="4F8E7DA7" w14:textId="77777777" w:rsidR="00FD03B0" w:rsidRDefault="00FD03B0" w:rsidP="00D02C97">
            <w:pPr>
              <w:jc w:val="both"/>
              <w:rPr>
                <w:rFonts w:ascii="Calibri" w:hAnsi="Calibri" w:cs="Calibri"/>
                <w:b/>
                <w:bCs/>
                <w:color w:val="000000"/>
                <w:sz w:val="28"/>
                <w:szCs w:val="28"/>
              </w:rPr>
            </w:pPr>
          </w:p>
          <w:p w14:paraId="28774337" w14:textId="77777777" w:rsidR="00FD03B0" w:rsidRDefault="00FD03B0" w:rsidP="00D02C97">
            <w:pPr>
              <w:jc w:val="both"/>
              <w:rPr>
                <w:rFonts w:ascii="Calibri" w:hAnsi="Calibri" w:cs="Calibri"/>
                <w:b/>
                <w:bCs/>
                <w:color w:val="000000"/>
                <w:sz w:val="28"/>
                <w:szCs w:val="28"/>
              </w:rPr>
            </w:pPr>
          </w:p>
          <w:p w14:paraId="025A5CC4" w14:textId="77777777" w:rsidR="00FD03B0" w:rsidRPr="00D861BD" w:rsidRDefault="00FD03B0" w:rsidP="00D02C97">
            <w:pPr>
              <w:jc w:val="both"/>
              <w:rPr>
                <w:rFonts w:ascii="Calibri" w:hAnsi="Calibri" w:cs="Calibri"/>
                <w:b/>
                <w:bCs/>
                <w:color w:val="000000"/>
                <w:sz w:val="40"/>
                <w:szCs w:val="40"/>
              </w:rPr>
            </w:pPr>
            <w:r w:rsidRPr="00D861BD">
              <w:rPr>
                <w:rFonts w:ascii="Calibri" w:hAnsi="Calibri" w:cs="Calibri"/>
                <w:b/>
                <w:bCs/>
                <w:color w:val="000000"/>
                <w:sz w:val="40"/>
                <w:szCs w:val="40"/>
              </w:rPr>
              <w:t>Table Of Content</w:t>
            </w:r>
          </w:p>
        </w:tc>
      </w:tr>
      <w:tr w:rsidR="00FD03B0" w14:paraId="2D5E2A19" w14:textId="77777777" w:rsidTr="00D02C97">
        <w:trPr>
          <w:trHeight w:val="300"/>
        </w:trPr>
        <w:tc>
          <w:tcPr>
            <w:tcW w:w="5000" w:type="pct"/>
            <w:tcBorders>
              <w:top w:val="nil"/>
              <w:left w:val="nil"/>
              <w:bottom w:val="nil"/>
              <w:right w:val="nil"/>
            </w:tcBorders>
            <w:shd w:val="clear" w:color="auto" w:fill="auto"/>
            <w:noWrap/>
            <w:vAlign w:val="bottom"/>
            <w:hideMark/>
          </w:tcPr>
          <w:p w14:paraId="6B0AEA1B" w14:textId="77777777" w:rsidR="00FD03B0" w:rsidRDefault="00FD03B0" w:rsidP="00D02C97">
            <w:pPr>
              <w:jc w:val="both"/>
              <w:rPr>
                <w:rFonts w:ascii="Calibri" w:hAnsi="Calibri" w:cs="Calibri"/>
                <w:color w:val="000000"/>
                <w:sz w:val="22"/>
                <w:szCs w:val="22"/>
              </w:rPr>
            </w:pPr>
          </w:p>
          <w:p w14:paraId="1CC40BD7" w14:textId="77777777" w:rsidR="00FD03B0" w:rsidRPr="00FD03B0" w:rsidRDefault="00FD03B0" w:rsidP="00D02C97">
            <w:pPr>
              <w:numPr>
                <w:ilvl w:val="0"/>
                <w:numId w:val="2"/>
              </w:numPr>
              <w:shd w:val="clear" w:color="auto" w:fill="FFFFFF"/>
              <w:spacing w:before="100" w:beforeAutospacing="1" w:after="100" w:afterAutospacing="1"/>
              <w:rPr>
                <w:rFonts w:ascii="Helvetica" w:hAnsi="Helvetica" w:cs="Helvetica"/>
                <w:b/>
                <w:color w:val="000000"/>
                <w:sz w:val="28"/>
                <w:szCs w:val="28"/>
                <w:lang w:eastAsia="en-IN"/>
              </w:rPr>
            </w:pPr>
            <w:r w:rsidRPr="00FD03B0">
              <w:rPr>
                <w:rFonts w:ascii="Helvetica" w:hAnsi="Helvetica" w:cs="Helvetica"/>
                <w:b/>
                <w:color w:val="000000"/>
                <w:sz w:val="28"/>
                <w:szCs w:val="28"/>
                <w:lang w:eastAsia="en-IN"/>
              </w:rPr>
              <w:t>Executive Summary</w:t>
            </w:r>
          </w:p>
          <w:p w14:paraId="2806FEAA" w14:textId="77777777" w:rsidR="00FD03B0" w:rsidRPr="00AB16FD" w:rsidRDefault="00FD03B0" w:rsidP="00D02C97">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sidRPr="00D861BD">
              <w:rPr>
                <w:rFonts w:ascii="Helvetica" w:hAnsi="Helvetica" w:cs="Helvetica"/>
                <w:b/>
                <w:color w:val="000000"/>
                <w:sz w:val="28"/>
                <w:szCs w:val="28"/>
                <w:lang w:eastAsia="en-IN"/>
              </w:rPr>
              <w:t>Introduction</w:t>
            </w:r>
            <w:r w:rsidR="00971C9F">
              <w:rPr>
                <w:rFonts w:ascii="Helvetica" w:hAnsi="Helvetica" w:cs="Helvetica"/>
                <w:color w:val="000000"/>
                <w:sz w:val="28"/>
                <w:szCs w:val="28"/>
                <w:lang w:eastAsia="en-IN"/>
              </w:rPr>
              <w:br/>
              <w:t>2.1 Purpose of Document</w:t>
            </w:r>
            <w:r w:rsidR="00971C9F">
              <w:rPr>
                <w:rFonts w:ascii="Helvetica" w:hAnsi="Helvetica" w:cs="Helvetica"/>
                <w:color w:val="000000"/>
                <w:sz w:val="28"/>
                <w:szCs w:val="28"/>
                <w:lang w:eastAsia="en-IN"/>
              </w:rPr>
              <w:br/>
              <w:t>2.2 Project Summary</w:t>
            </w:r>
            <w:r w:rsidR="00971C9F">
              <w:rPr>
                <w:rFonts w:ascii="Helvetica" w:hAnsi="Helvetica" w:cs="Helvetica"/>
                <w:color w:val="000000"/>
                <w:sz w:val="28"/>
                <w:szCs w:val="28"/>
                <w:lang w:eastAsia="en-IN"/>
              </w:rPr>
              <w:br/>
              <w:t>2</w:t>
            </w:r>
            <w:r w:rsidRPr="00AB16FD">
              <w:rPr>
                <w:rFonts w:ascii="Helvetica" w:hAnsi="Helvetica" w:cs="Helvetica"/>
                <w:color w:val="000000"/>
                <w:sz w:val="28"/>
                <w:szCs w:val="28"/>
                <w:lang w:eastAsia="en-IN"/>
              </w:rPr>
              <w:t>.3</w:t>
            </w:r>
            <w:r w:rsidRPr="00D861BD">
              <w:rPr>
                <w:rFonts w:ascii="Helvetica" w:hAnsi="Helvetica" w:cs="Helvetica"/>
                <w:color w:val="000000"/>
                <w:sz w:val="28"/>
                <w:szCs w:val="28"/>
                <w:lang w:eastAsia="en-IN"/>
              </w:rPr>
              <w:t xml:space="preserve"> </w:t>
            </w:r>
            <w:r w:rsidRPr="00AB16FD">
              <w:rPr>
                <w:rFonts w:ascii="Helvetica" w:hAnsi="Helvetica" w:cs="Helvetica"/>
                <w:color w:val="000000"/>
                <w:sz w:val="28"/>
                <w:szCs w:val="28"/>
                <w:lang w:eastAsia="en-IN"/>
              </w:rPr>
              <w:t>Project Scope</w:t>
            </w:r>
            <w:r w:rsidRPr="00D861BD">
              <w:rPr>
                <w:rFonts w:ascii="Helvetica" w:hAnsi="Helvetica" w:cs="Helvetica"/>
                <w:color w:val="000000"/>
                <w:sz w:val="28"/>
                <w:szCs w:val="28"/>
                <w:lang w:eastAsia="en-IN"/>
              </w:rPr>
              <w:t xml:space="preserve">  </w:t>
            </w:r>
            <w:r w:rsidR="00971C9F">
              <w:rPr>
                <w:rFonts w:ascii="Helvetica" w:hAnsi="Helvetica" w:cs="Helvetica"/>
                <w:color w:val="000000"/>
                <w:sz w:val="28"/>
                <w:szCs w:val="28"/>
                <w:lang w:eastAsia="en-IN"/>
              </w:rPr>
              <w:br/>
              <w:t>2.4 System Purpose</w:t>
            </w:r>
            <w:r w:rsidR="00971C9F">
              <w:rPr>
                <w:rFonts w:ascii="Helvetica" w:hAnsi="Helvetica" w:cs="Helvetica"/>
                <w:color w:val="000000"/>
                <w:sz w:val="28"/>
                <w:szCs w:val="28"/>
                <w:lang w:eastAsia="en-IN"/>
              </w:rPr>
              <w:br/>
              <w:t>2.4.1 Users</w:t>
            </w:r>
            <w:r w:rsidR="00971C9F">
              <w:rPr>
                <w:rFonts w:ascii="Helvetica" w:hAnsi="Helvetica" w:cs="Helvetica"/>
                <w:color w:val="000000"/>
                <w:sz w:val="28"/>
                <w:szCs w:val="28"/>
                <w:lang w:eastAsia="en-IN"/>
              </w:rPr>
              <w:br/>
              <w:t>2.4.2 Location</w:t>
            </w:r>
            <w:r w:rsidR="00971C9F">
              <w:rPr>
                <w:rFonts w:ascii="Helvetica" w:hAnsi="Helvetica" w:cs="Helvetica"/>
                <w:color w:val="000000"/>
                <w:sz w:val="28"/>
                <w:szCs w:val="28"/>
                <w:lang w:eastAsia="en-IN"/>
              </w:rPr>
              <w:br/>
              <w:t>2</w:t>
            </w:r>
            <w:r w:rsidRPr="00D861BD">
              <w:rPr>
                <w:rFonts w:ascii="Helvetica" w:hAnsi="Helvetica" w:cs="Helvetica"/>
                <w:color w:val="000000"/>
                <w:sz w:val="28"/>
                <w:szCs w:val="28"/>
                <w:lang w:eastAsia="en-IN"/>
              </w:rPr>
              <w:t>.4.3 Responsibi</w:t>
            </w:r>
            <w:r w:rsidR="00971C9F">
              <w:rPr>
                <w:rFonts w:ascii="Helvetica" w:hAnsi="Helvetica" w:cs="Helvetica"/>
                <w:color w:val="000000"/>
                <w:sz w:val="28"/>
                <w:szCs w:val="28"/>
                <w:lang w:eastAsia="en-IN"/>
              </w:rPr>
              <w:t>lities</w:t>
            </w:r>
            <w:r w:rsidR="00971C9F">
              <w:rPr>
                <w:rFonts w:ascii="Helvetica" w:hAnsi="Helvetica" w:cs="Helvetica"/>
                <w:color w:val="000000"/>
                <w:sz w:val="28"/>
                <w:szCs w:val="28"/>
                <w:lang w:eastAsia="en-IN"/>
              </w:rPr>
              <w:br/>
              <w:t>2</w:t>
            </w:r>
            <w:r w:rsidRPr="00D861BD">
              <w:rPr>
                <w:rFonts w:ascii="Helvetica" w:hAnsi="Helvetica" w:cs="Helvetica"/>
                <w:color w:val="000000"/>
                <w:sz w:val="28"/>
                <w:szCs w:val="28"/>
                <w:lang w:eastAsia="en-IN"/>
              </w:rPr>
              <w:t>.4.4 Need</w:t>
            </w:r>
          </w:p>
          <w:p w14:paraId="2F648525" w14:textId="77777777" w:rsidR="00FD03B0" w:rsidRPr="00AB16FD" w:rsidRDefault="00971C9F" w:rsidP="00D02C97">
            <w:pPr>
              <w:numPr>
                <w:ilvl w:val="0"/>
                <w:numId w:val="2"/>
              </w:numPr>
              <w:shd w:val="clear" w:color="auto" w:fill="FFFFFF"/>
              <w:spacing w:before="100" w:beforeAutospacing="1" w:after="100" w:afterAutospacing="1"/>
              <w:rPr>
                <w:rFonts w:ascii="Helvetica" w:hAnsi="Helvetica" w:cs="Helvetica"/>
                <w:b/>
                <w:color w:val="000000"/>
                <w:sz w:val="28"/>
                <w:szCs w:val="28"/>
                <w:lang w:eastAsia="en-IN"/>
              </w:rPr>
            </w:pPr>
            <w:r w:rsidRPr="00971C9F">
              <w:rPr>
                <w:rFonts w:ascii="Helvetica" w:hAnsi="Helvetica" w:cs="Helvetica"/>
                <w:b/>
                <w:color w:val="000000"/>
                <w:sz w:val="28"/>
                <w:szCs w:val="28"/>
                <w:lang w:eastAsia="en-IN"/>
              </w:rPr>
              <w:t>Requirement Scope</w:t>
            </w:r>
          </w:p>
          <w:p w14:paraId="3E54978F" w14:textId="77777777" w:rsidR="00436E54" w:rsidRDefault="00436E54"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sidRPr="00AB16FD">
              <w:rPr>
                <w:rFonts w:ascii="Helvetica" w:hAnsi="Helvetica" w:cs="Helvetica"/>
                <w:b/>
                <w:color w:val="000000"/>
                <w:sz w:val="28"/>
                <w:szCs w:val="28"/>
                <w:lang w:eastAsia="en-IN"/>
              </w:rPr>
              <w:t>Functional Objectives</w:t>
            </w:r>
            <w:r w:rsidRPr="00AB16FD">
              <w:rPr>
                <w:rFonts w:ascii="Helvetica" w:hAnsi="Helvetica" w:cs="Helvetica"/>
                <w:color w:val="000000"/>
                <w:sz w:val="28"/>
                <w:szCs w:val="28"/>
                <w:lang w:eastAsia="en-IN"/>
              </w:rPr>
              <w:br/>
              <w:t>2.1 High Priority</w:t>
            </w:r>
            <w:r w:rsidRPr="00AB16FD">
              <w:rPr>
                <w:rFonts w:ascii="Helvetica" w:hAnsi="Helvetica" w:cs="Helvetica"/>
                <w:color w:val="000000"/>
                <w:sz w:val="28"/>
                <w:szCs w:val="28"/>
                <w:lang w:eastAsia="en-IN"/>
              </w:rPr>
              <w:br/>
              <w:t>2.2 Medium Priority</w:t>
            </w:r>
            <w:r w:rsidRPr="00AB16FD">
              <w:rPr>
                <w:rFonts w:ascii="Helvetica" w:hAnsi="Helvetica" w:cs="Helvetica"/>
                <w:color w:val="000000"/>
                <w:sz w:val="28"/>
                <w:szCs w:val="28"/>
                <w:lang w:eastAsia="en-IN"/>
              </w:rPr>
              <w:br/>
              <w:t>2.3 Low Priority</w:t>
            </w:r>
          </w:p>
          <w:p w14:paraId="4E472EDA" w14:textId="77777777" w:rsidR="00436E54" w:rsidRPr="00436E54" w:rsidRDefault="00436E54"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sidRPr="00436E54">
              <w:rPr>
                <w:rFonts w:ascii="Helvetica" w:hAnsi="Helvetica" w:cs="Helvetica"/>
                <w:b/>
                <w:color w:val="000000"/>
                <w:sz w:val="28"/>
                <w:szCs w:val="28"/>
                <w:lang w:eastAsia="en-IN"/>
              </w:rPr>
              <w:t>Solution scope</w:t>
            </w:r>
          </w:p>
          <w:p w14:paraId="1BDD3C3C" w14:textId="77777777" w:rsidR="00436E54" w:rsidRPr="00436E54" w:rsidRDefault="00436E54"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sidRPr="00436E54">
              <w:rPr>
                <w:rFonts w:ascii="Helvetica" w:hAnsi="Helvetica" w:cs="Helvetica"/>
                <w:b/>
                <w:color w:val="000000"/>
                <w:sz w:val="28"/>
                <w:szCs w:val="28"/>
                <w:lang w:eastAsia="en-IN"/>
              </w:rPr>
              <w:t>Non-</w:t>
            </w:r>
            <w:r>
              <w:rPr>
                <w:rFonts w:ascii="Helvetica" w:hAnsi="Helvetica" w:cs="Helvetica"/>
                <w:b/>
                <w:color w:val="000000"/>
                <w:sz w:val="28"/>
                <w:szCs w:val="28"/>
                <w:lang w:eastAsia="en-IN"/>
              </w:rPr>
              <w:t>functional O</w:t>
            </w:r>
            <w:r w:rsidR="000249F2">
              <w:rPr>
                <w:rFonts w:ascii="Helvetica" w:hAnsi="Helvetica" w:cs="Helvetica"/>
                <w:b/>
                <w:color w:val="000000"/>
                <w:sz w:val="28"/>
                <w:szCs w:val="28"/>
                <w:lang w:eastAsia="en-IN"/>
              </w:rPr>
              <w:t>bjectives</w:t>
            </w:r>
          </w:p>
          <w:p w14:paraId="115C97E0" w14:textId="77777777" w:rsidR="00436E54" w:rsidRPr="000249F2" w:rsidRDefault="00436E54"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sidRPr="00436E54">
              <w:rPr>
                <w:rFonts w:ascii="Helvetica" w:hAnsi="Helvetica" w:cs="Helvetica"/>
                <w:b/>
                <w:color w:val="000000"/>
                <w:sz w:val="28"/>
                <w:szCs w:val="28"/>
                <w:lang w:eastAsia="en-IN"/>
              </w:rPr>
              <w:t>Implementation Requirements: Transition Requirements</w:t>
            </w:r>
          </w:p>
          <w:p w14:paraId="283B2A31" w14:textId="77777777" w:rsidR="000249F2" w:rsidRPr="000249F2" w:rsidRDefault="000249F2"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Pr>
                <w:rFonts w:ascii="Helvetica" w:hAnsi="Helvetica" w:cs="Helvetica"/>
                <w:b/>
                <w:color w:val="000000"/>
                <w:sz w:val="28"/>
                <w:szCs w:val="28"/>
                <w:lang w:eastAsia="en-IN"/>
              </w:rPr>
              <w:t>Glossary</w:t>
            </w:r>
          </w:p>
          <w:p w14:paraId="00CE6E06" w14:textId="77777777" w:rsidR="000249F2" w:rsidRPr="000249F2" w:rsidRDefault="000249F2" w:rsidP="00436E54">
            <w:pPr>
              <w:numPr>
                <w:ilvl w:val="0"/>
                <w:numId w:val="2"/>
              </w:numPr>
              <w:shd w:val="clear" w:color="auto" w:fill="FFFFFF"/>
              <w:spacing w:before="100" w:beforeAutospacing="1" w:after="100" w:afterAutospacing="1"/>
              <w:rPr>
                <w:rFonts w:ascii="Helvetica" w:hAnsi="Helvetica" w:cs="Helvetica"/>
                <w:color w:val="000000"/>
                <w:sz w:val="28"/>
                <w:szCs w:val="28"/>
                <w:lang w:eastAsia="en-IN"/>
              </w:rPr>
            </w:pPr>
            <w:r>
              <w:rPr>
                <w:rFonts w:ascii="Helvetica" w:hAnsi="Helvetica" w:cs="Helvetica"/>
                <w:b/>
                <w:color w:val="000000"/>
                <w:sz w:val="28"/>
                <w:szCs w:val="28"/>
                <w:lang w:eastAsia="en-IN"/>
              </w:rPr>
              <w:t xml:space="preserve">Appendixes </w:t>
            </w:r>
          </w:p>
          <w:p w14:paraId="0A5F95F4" w14:textId="77777777" w:rsidR="000249F2" w:rsidRDefault="000249F2" w:rsidP="000249F2">
            <w:pPr>
              <w:shd w:val="clear" w:color="auto" w:fill="FFFFFF"/>
              <w:spacing w:before="100" w:beforeAutospacing="1" w:after="100" w:afterAutospacing="1"/>
              <w:ind w:left="360"/>
              <w:rPr>
                <w:rFonts w:ascii="Helvetica" w:hAnsi="Helvetica" w:cs="Helvetica"/>
                <w:b/>
                <w:color w:val="000000"/>
                <w:sz w:val="28"/>
                <w:szCs w:val="28"/>
                <w:lang w:eastAsia="en-IN"/>
              </w:rPr>
            </w:pPr>
          </w:p>
          <w:p w14:paraId="100866D8" w14:textId="77777777" w:rsidR="00FD03B0" w:rsidRDefault="00FD03B0" w:rsidP="000249F2">
            <w:pPr>
              <w:shd w:val="clear" w:color="auto" w:fill="FFFFFF"/>
              <w:spacing w:before="100" w:beforeAutospacing="1" w:after="100" w:afterAutospacing="1"/>
              <w:rPr>
                <w:rFonts w:ascii="Calibri" w:hAnsi="Calibri" w:cs="Calibri"/>
                <w:color w:val="000000"/>
                <w:sz w:val="22"/>
                <w:szCs w:val="22"/>
              </w:rPr>
            </w:pPr>
          </w:p>
        </w:tc>
      </w:tr>
    </w:tbl>
    <w:p w14:paraId="1081D711" w14:textId="77777777" w:rsidR="00FD03B0" w:rsidRDefault="00FD03B0" w:rsidP="00D6122B">
      <w:pPr>
        <w:jc w:val="both"/>
        <w:rPr>
          <w:rFonts w:ascii="Calibri" w:hAnsi="Calibri" w:cs="Calibri"/>
          <w:b/>
          <w:sz w:val="32"/>
          <w:szCs w:val="32"/>
        </w:rPr>
      </w:pPr>
    </w:p>
    <w:p w14:paraId="60245811" w14:textId="77777777" w:rsidR="00FD03B0" w:rsidRDefault="00FD03B0" w:rsidP="00D6122B">
      <w:pPr>
        <w:jc w:val="both"/>
        <w:rPr>
          <w:rFonts w:ascii="Calibri" w:hAnsi="Calibri" w:cs="Calibri"/>
          <w:b/>
          <w:sz w:val="32"/>
          <w:szCs w:val="32"/>
        </w:rPr>
      </w:pPr>
    </w:p>
    <w:p w14:paraId="6D535ECD" w14:textId="77777777" w:rsidR="00FD03B0" w:rsidRDefault="00FD03B0" w:rsidP="00D6122B">
      <w:pPr>
        <w:jc w:val="both"/>
        <w:rPr>
          <w:rFonts w:ascii="Calibri" w:hAnsi="Calibri" w:cs="Calibri"/>
          <w:b/>
          <w:sz w:val="32"/>
          <w:szCs w:val="32"/>
        </w:rPr>
      </w:pPr>
    </w:p>
    <w:p w14:paraId="3268BFBB" w14:textId="77777777" w:rsidR="00FD03B0" w:rsidRDefault="00FD03B0" w:rsidP="00D6122B">
      <w:pPr>
        <w:jc w:val="both"/>
        <w:rPr>
          <w:rFonts w:ascii="Calibri" w:hAnsi="Calibri" w:cs="Calibri"/>
          <w:b/>
          <w:sz w:val="32"/>
          <w:szCs w:val="32"/>
        </w:rPr>
      </w:pPr>
    </w:p>
    <w:p w14:paraId="77903A14" w14:textId="77777777" w:rsidR="00FD03B0" w:rsidRDefault="00FD03B0" w:rsidP="00D6122B">
      <w:pPr>
        <w:jc w:val="both"/>
        <w:rPr>
          <w:rFonts w:ascii="Calibri" w:hAnsi="Calibri" w:cs="Calibri"/>
          <w:b/>
          <w:sz w:val="32"/>
          <w:szCs w:val="32"/>
        </w:rPr>
      </w:pPr>
    </w:p>
    <w:p w14:paraId="3BF00D43" w14:textId="77777777" w:rsidR="00C577C9" w:rsidRDefault="00C577C9" w:rsidP="00D6122B">
      <w:pPr>
        <w:jc w:val="both"/>
        <w:rPr>
          <w:rFonts w:ascii="Calibri" w:hAnsi="Calibri" w:cs="Calibri"/>
          <w:b/>
          <w:sz w:val="32"/>
          <w:szCs w:val="32"/>
        </w:rPr>
      </w:pPr>
    </w:p>
    <w:p w14:paraId="54B45ADB" w14:textId="77777777" w:rsidR="00C577C9" w:rsidRDefault="00C577C9" w:rsidP="00D6122B">
      <w:pPr>
        <w:jc w:val="both"/>
        <w:rPr>
          <w:rFonts w:ascii="Calibri" w:hAnsi="Calibri" w:cs="Calibri"/>
          <w:b/>
          <w:sz w:val="32"/>
          <w:szCs w:val="32"/>
        </w:rPr>
      </w:pPr>
    </w:p>
    <w:p w14:paraId="7311069A" w14:textId="77777777" w:rsidR="00FD03B0" w:rsidRDefault="00FD03B0" w:rsidP="00D6122B">
      <w:pPr>
        <w:jc w:val="both"/>
        <w:rPr>
          <w:rFonts w:ascii="Calibri" w:hAnsi="Calibri" w:cs="Calibri"/>
          <w:b/>
          <w:sz w:val="32"/>
          <w:szCs w:val="32"/>
        </w:rPr>
      </w:pPr>
    </w:p>
    <w:tbl>
      <w:tblPr>
        <w:tblW w:w="5000" w:type="pct"/>
        <w:tblLook w:val="04A0" w:firstRow="1" w:lastRow="0" w:firstColumn="1" w:lastColumn="0" w:noHBand="0" w:noVBand="1"/>
      </w:tblPr>
      <w:tblGrid>
        <w:gridCol w:w="1982"/>
        <w:gridCol w:w="5463"/>
        <w:gridCol w:w="1411"/>
      </w:tblGrid>
      <w:tr w:rsidR="00FD03B0" w:rsidRPr="00D861BD" w14:paraId="75E24E2A" w14:textId="77777777" w:rsidTr="00FD03B0">
        <w:trPr>
          <w:trHeight w:val="375"/>
        </w:trPr>
        <w:tc>
          <w:tcPr>
            <w:tcW w:w="5000" w:type="pct"/>
            <w:gridSpan w:val="3"/>
            <w:tcBorders>
              <w:top w:val="nil"/>
              <w:left w:val="nil"/>
              <w:bottom w:val="nil"/>
              <w:right w:val="nil"/>
            </w:tcBorders>
            <w:shd w:val="clear" w:color="auto" w:fill="auto"/>
            <w:noWrap/>
            <w:vAlign w:val="bottom"/>
            <w:hideMark/>
          </w:tcPr>
          <w:p w14:paraId="6F372D2A" w14:textId="77777777" w:rsidR="00FD03B0" w:rsidRPr="00971C9F" w:rsidRDefault="00FD03B0" w:rsidP="00971C9F">
            <w:pPr>
              <w:spacing w:after="200" w:line="276" w:lineRule="auto"/>
              <w:ind w:left="360"/>
              <w:rPr>
                <w:b/>
                <w:sz w:val="32"/>
                <w:szCs w:val="32"/>
              </w:rPr>
            </w:pPr>
            <w:r w:rsidRPr="00971C9F">
              <w:rPr>
                <w:b/>
                <w:sz w:val="32"/>
                <w:szCs w:val="32"/>
              </w:rPr>
              <w:lastRenderedPageBreak/>
              <w:t>1.</w:t>
            </w:r>
            <w:r w:rsidR="00971C9F">
              <w:rPr>
                <w:b/>
                <w:sz w:val="32"/>
                <w:szCs w:val="32"/>
              </w:rPr>
              <w:t>EXECUTIVE SUMMARY</w:t>
            </w:r>
          </w:p>
          <w:tbl>
            <w:tblPr>
              <w:tblW w:w="9322" w:type="dxa"/>
              <w:tblLook w:val="04A0" w:firstRow="1" w:lastRow="0" w:firstColumn="1" w:lastColumn="0" w:noHBand="0" w:noVBand="1"/>
            </w:tblPr>
            <w:tblGrid>
              <w:gridCol w:w="2963"/>
              <w:gridCol w:w="5657"/>
            </w:tblGrid>
            <w:tr w:rsidR="00FD03B0" w:rsidRPr="004F3B04" w14:paraId="6F669944" w14:textId="77777777" w:rsidTr="00D02C97">
              <w:trPr>
                <w:trHeight w:val="374"/>
              </w:trPr>
              <w:tc>
                <w:tcPr>
                  <w:tcW w:w="9322" w:type="dxa"/>
                  <w:gridSpan w:val="2"/>
                  <w:tcBorders>
                    <w:top w:val="single" w:sz="8" w:space="0" w:color="auto"/>
                    <w:left w:val="single" w:sz="8" w:space="0" w:color="auto"/>
                    <w:bottom w:val="single" w:sz="8" w:space="0" w:color="auto"/>
                    <w:right w:val="single" w:sz="8" w:space="0" w:color="000000"/>
                  </w:tcBorders>
                  <w:shd w:val="clear" w:color="000000" w:fill="FFFF00"/>
                  <w:noWrap/>
                  <w:vAlign w:val="center"/>
                  <w:hideMark/>
                </w:tcPr>
                <w:p w14:paraId="32CCA1C4" w14:textId="77777777" w:rsidR="00FD03B0" w:rsidRPr="004F3B04" w:rsidRDefault="00FD03B0" w:rsidP="00D02C97">
                  <w:pPr>
                    <w:rPr>
                      <w:rFonts w:ascii="Calibri" w:hAnsi="Calibri" w:cs="Calibri"/>
                      <w:b/>
                      <w:bCs/>
                      <w:color w:val="000000"/>
                      <w:lang w:eastAsia="en-IN"/>
                    </w:rPr>
                  </w:pPr>
                  <w:r w:rsidRPr="004F3B04">
                    <w:rPr>
                      <w:rFonts w:ascii="Calibri" w:hAnsi="Calibri" w:cs="Calibri"/>
                      <w:b/>
                      <w:bCs/>
                      <w:color w:val="000000"/>
                      <w:lang w:eastAsia="en-IN"/>
                    </w:rPr>
                    <w:t>Project / Change Details</w:t>
                  </w:r>
                </w:p>
              </w:tc>
            </w:tr>
            <w:tr w:rsidR="00FD03B0" w:rsidRPr="004F3B04" w14:paraId="5E05D3B1" w14:textId="77777777" w:rsidTr="00D02C97">
              <w:trPr>
                <w:trHeight w:val="374"/>
              </w:trPr>
              <w:tc>
                <w:tcPr>
                  <w:tcW w:w="3198" w:type="dxa"/>
                  <w:tcBorders>
                    <w:top w:val="nil"/>
                    <w:left w:val="single" w:sz="8" w:space="0" w:color="auto"/>
                    <w:bottom w:val="single" w:sz="8" w:space="0" w:color="auto"/>
                    <w:right w:val="single" w:sz="8" w:space="0" w:color="auto"/>
                  </w:tcBorders>
                  <w:shd w:val="clear" w:color="000000" w:fill="DAEEF3"/>
                  <w:vAlign w:val="center"/>
                  <w:hideMark/>
                </w:tcPr>
                <w:p w14:paraId="4E12C754" w14:textId="77777777" w:rsidR="00FD03B0" w:rsidRPr="004F3B04" w:rsidRDefault="00FD03B0" w:rsidP="00D02C97">
                  <w:pPr>
                    <w:rPr>
                      <w:rFonts w:ascii="Calibri" w:hAnsi="Calibri" w:cs="Calibri"/>
                      <w:b/>
                      <w:bCs/>
                      <w:color w:val="000000"/>
                      <w:lang w:eastAsia="en-IN"/>
                    </w:rPr>
                  </w:pPr>
                  <w:r w:rsidRPr="004F3B04">
                    <w:rPr>
                      <w:rFonts w:ascii="Calibri" w:hAnsi="Calibri" w:cs="Calibri"/>
                      <w:b/>
                      <w:bCs/>
                      <w:color w:val="000000"/>
                      <w:lang w:val="en-US" w:eastAsia="en-IN"/>
                    </w:rPr>
                    <w:t>CR Number/JIRA ID</w:t>
                  </w:r>
                </w:p>
              </w:tc>
              <w:tc>
                <w:tcPr>
                  <w:tcW w:w="6124" w:type="dxa"/>
                  <w:tcBorders>
                    <w:top w:val="nil"/>
                    <w:left w:val="nil"/>
                    <w:bottom w:val="single" w:sz="8" w:space="0" w:color="auto"/>
                    <w:right w:val="single" w:sz="8" w:space="0" w:color="auto"/>
                  </w:tcBorders>
                  <w:shd w:val="clear" w:color="auto" w:fill="auto"/>
                  <w:vAlign w:val="center"/>
                  <w:hideMark/>
                </w:tcPr>
                <w:p w14:paraId="4175C4A5" w14:textId="73247529" w:rsidR="00FD03B0" w:rsidRPr="004F3B04" w:rsidRDefault="00C577C9" w:rsidP="00D02C97">
                  <w:pPr>
                    <w:rPr>
                      <w:rFonts w:ascii="Calibri" w:hAnsi="Calibri" w:cs="Calibri"/>
                      <w:color w:val="000000"/>
                      <w:lang w:eastAsia="en-IN"/>
                    </w:rPr>
                  </w:pPr>
                  <w:r>
                    <w:rPr>
                      <w:rFonts w:ascii="Calibri" w:hAnsi="Calibri" w:cs="Calibri"/>
                      <w:color w:val="000000"/>
                      <w:lang w:eastAsia="en-IN"/>
                    </w:rPr>
                    <w:t>CR - 1</w:t>
                  </w:r>
                </w:p>
              </w:tc>
            </w:tr>
            <w:tr w:rsidR="00FD03B0" w:rsidRPr="004F3B04" w14:paraId="469C32BF" w14:textId="77777777" w:rsidTr="00D02C97">
              <w:trPr>
                <w:trHeight w:val="374"/>
              </w:trPr>
              <w:tc>
                <w:tcPr>
                  <w:tcW w:w="3198" w:type="dxa"/>
                  <w:tcBorders>
                    <w:top w:val="nil"/>
                    <w:left w:val="single" w:sz="8" w:space="0" w:color="auto"/>
                    <w:bottom w:val="single" w:sz="8" w:space="0" w:color="auto"/>
                    <w:right w:val="single" w:sz="8" w:space="0" w:color="auto"/>
                  </w:tcBorders>
                  <w:shd w:val="clear" w:color="000000" w:fill="DAEEF3"/>
                  <w:vAlign w:val="center"/>
                  <w:hideMark/>
                </w:tcPr>
                <w:p w14:paraId="209720C4" w14:textId="77777777" w:rsidR="00FD03B0" w:rsidRPr="004F3B04" w:rsidRDefault="00FD03B0" w:rsidP="00D02C97">
                  <w:pPr>
                    <w:rPr>
                      <w:rFonts w:ascii="Calibri" w:hAnsi="Calibri" w:cs="Calibri"/>
                      <w:b/>
                      <w:bCs/>
                      <w:color w:val="000000"/>
                      <w:lang w:eastAsia="en-IN"/>
                    </w:rPr>
                  </w:pPr>
                  <w:r w:rsidRPr="004F3B04">
                    <w:rPr>
                      <w:rFonts w:ascii="Calibri" w:hAnsi="Calibri" w:cs="Calibri"/>
                      <w:b/>
                      <w:bCs/>
                      <w:color w:val="000000"/>
                      <w:lang w:val="en-US" w:eastAsia="en-IN"/>
                    </w:rPr>
                    <w:t>Functionality Name</w:t>
                  </w:r>
                </w:p>
              </w:tc>
              <w:tc>
                <w:tcPr>
                  <w:tcW w:w="6124" w:type="dxa"/>
                  <w:tcBorders>
                    <w:top w:val="nil"/>
                    <w:left w:val="nil"/>
                    <w:bottom w:val="single" w:sz="8" w:space="0" w:color="auto"/>
                    <w:right w:val="single" w:sz="8" w:space="0" w:color="auto"/>
                  </w:tcBorders>
                  <w:shd w:val="clear" w:color="auto" w:fill="auto"/>
                  <w:vAlign w:val="center"/>
                  <w:hideMark/>
                </w:tcPr>
                <w:p w14:paraId="60D0D585" w14:textId="09EF58D2" w:rsidR="00FD03B0" w:rsidRPr="004F3B04" w:rsidRDefault="00C577C9" w:rsidP="00D02C97">
                  <w:pPr>
                    <w:rPr>
                      <w:rFonts w:ascii="Calibri" w:hAnsi="Calibri" w:cs="Calibri"/>
                      <w:color w:val="000000"/>
                      <w:lang w:eastAsia="en-IN"/>
                    </w:rPr>
                  </w:pPr>
                  <w:r w:rsidRPr="00C577C9">
                    <w:rPr>
                      <w:rFonts w:ascii="Calibri" w:hAnsi="Calibri" w:cs="Calibri"/>
                      <w:color w:val="000000"/>
                      <w:lang w:val="en-US" w:eastAsia="en-IN"/>
                    </w:rPr>
                    <w:t>A filter for aircraft models will be introduced to the Expedia browser and mobile app for booking flights.</w:t>
                  </w:r>
                </w:p>
              </w:tc>
            </w:tr>
            <w:tr w:rsidR="00FD03B0" w:rsidRPr="004F3B04" w14:paraId="2981636A" w14:textId="77777777" w:rsidTr="00D02C97">
              <w:trPr>
                <w:trHeight w:val="374"/>
              </w:trPr>
              <w:tc>
                <w:tcPr>
                  <w:tcW w:w="3198" w:type="dxa"/>
                  <w:tcBorders>
                    <w:top w:val="nil"/>
                    <w:left w:val="single" w:sz="8" w:space="0" w:color="auto"/>
                    <w:bottom w:val="single" w:sz="8" w:space="0" w:color="auto"/>
                    <w:right w:val="single" w:sz="8" w:space="0" w:color="auto"/>
                  </w:tcBorders>
                  <w:shd w:val="clear" w:color="000000" w:fill="DAEEF3"/>
                  <w:vAlign w:val="center"/>
                  <w:hideMark/>
                </w:tcPr>
                <w:p w14:paraId="7153A4A6" w14:textId="77777777" w:rsidR="00FD03B0" w:rsidRPr="004F3B04" w:rsidRDefault="00FD03B0" w:rsidP="00D02C97">
                  <w:pPr>
                    <w:rPr>
                      <w:rFonts w:ascii="Calibri" w:hAnsi="Calibri" w:cs="Calibri"/>
                      <w:b/>
                      <w:bCs/>
                      <w:color w:val="000000"/>
                      <w:lang w:eastAsia="en-IN"/>
                    </w:rPr>
                  </w:pPr>
                  <w:r>
                    <w:rPr>
                      <w:rFonts w:ascii="Calibri" w:hAnsi="Calibri" w:cs="Calibri"/>
                      <w:b/>
                      <w:bCs/>
                      <w:color w:val="000000"/>
                      <w:lang w:val="en-US" w:eastAsia="en-IN"/>
                    </w:rPr>
                    <w:t>Business Analyst</w:t>
                  </w:r>
                </w:p>
              </w:tc>
              <w:tc>
                <w:tcPr>
                  <w:tcW w:w="6124" w:type="dxa"/>
                  <w:tcBorders>
                    <w:top w:val="nil"/>
                    <w:left w:val="nil"/>
                    <w:bottom w:val="single" w:sz="8" w:space="0" w:color="auto"/>
                    <w:right w:val="single" w:sz="8" w:space="0" w:color="auto"/>
                  </w:tcBorders>
                  <w:shd w:val="clear" w:color="auto" w:fill="auto"/>
                  <w:vAlign w:val="center"/>
                  <w:hideMark/>
                </w:tcPr>
                <w:p w14:paraId="30E05749" w14:textId="21C304D6" w:rsidR="00FD03B0" w:rsidRPr="004F3B04" w:rsidRDefault="00C577C9" w:rsidP="00D02C97">
                  <w:pPr>
                    <w:rPr>
                      <w:rFonts w:ascii="Calibri" w:hAnsi="Calibri" w:cs="Calibri"/>
                      <w:color w:val="000000"/>
                      <w:lang w:eastAsia="en-IN"/>
                    </w:rPr>
                  </w:pPr>
                  <w:r>
                    <w:rPr>
                      <w:rFonts w:ascii="Calibri" w:hAnsi="Calibri" w:cs="Calibri"/>
                      <w:color w:val="000000"/>
                      <w:lang w:eastAsia="en-IN"/>
                    </w:rPr>
                    <w:t>Akash Gupta</w:t>
                  </w:r>
                </w:p>
              </w:tc>
            </w:tr>
            <w:tr w:rsidR="00FD03B0" w:rsidRPr="004F3B04" w14:paraId="41F7F120" w14:textId="77777777" w:rsidTr="00D02C97">
              <w:trPr>
                <w:trHeight w:val="374"/>
              </w:trPr>
              <w:tc>
                <w:tcPr>
                  <w:tcW w:w="3198" w:type="dxa"/>
                  <w:tcBorders>
                    <w:top w:val="nil"/>
                    <w:left w:val="single" w:sz="8" w:space="0" w:color="auto"/>
                    <w:bottom w:val="single" w:sz="8" w:space="0" w:color="auto"/>
                    <w:right w:val="single" w:sz="8" w:space="0" w:color="auto"/>
                  </w:tcBorders>
                  <w:shd w:val="clear" w:color="000000" w:fill="DAEEF3"/>
                  <w:vAlign w:val="center"/>
                  <w:hideMark/>
                </w:tcPr>
                <w:p w14:paraId="63CF8F74" w14:textId="77777777" w:rsidR="00FD03B0" w:rsidRPr="004F3B04" w:rsidRDefault="00FD03B0" w:rsidP="00D02C97">
                  <w:pPr>
                    <w:rPr>
                      <w:rFonts w:ascii="Calibri" w:hAnsi="Calibri" w:cs="Calibri"/>
                      <w:b/>
                      <w:bCs/>
                      <w:color w:val="000000"/>
                      <w:lang w:eastAsia="en-IN"/>
                    </w:rPr>
                  </w:pPr>
                  <w:r>
                    <w:rPr>
                      <w:rFonts w:ascii="Calibri" w:hAnsi="Calibri" w:cs="Calibri"/>
                      <w:b/>
                      <w:bCs/>
                      <w:color w:val="000000"/>
                      <w:lang w:eastAsia="en-IN"/>
                    </w:rPr>
                    <w:t>Application Name</w:t>
                  </w:r>
                </w:p>
              </w:tc>
              <w:tc>
                <w:tcPr>
                  <w:tcW w:w="6124" w:type="dxa"/>
                  <w:tcBorders>
                    <w:top w:val="nil"/>
                    <w:left w:val="nil"/>
                    <w:bottom w:val="single" w:sz="8" w:space="0" w:color="auto"/>
                    <w:right w:val="single" w:sz="8" w:space="0" w:color="auto"/>
                  </w:tcBorders>
                  <w:shd w:val="clear" w:color="auto" w:fill="auto"/>
                  <w:vAlign w:val="center"/>
                  <w:hideMark/>
                </w:tcPr>
                <w:p w14:paraId="2CBF4CF4" w14:textId="765DD0F5" w:rsidR="00FD03B0" w:rsidRPr="004F3B04" w:rsidRDefault="00FD03B0" w:rsidP="00D02C97">
                  <w:pPr>
                    <w:rPr>
                      <w:rFonts w:ascii="Calibri" w:hAnsi="Calibri" w:cs="Calibri"/>
                      <w:color w:val="000000"/>
                      <w:lang w:eastAsia="en-IN"/>
                    </w:rPr>
                  </w:pPr>
                  <w:r>
                    <w:rPr>
                      <w:rFonts w:ascii="Calibri" w:hAnsi="Calibri" w:cs="Calibri"/>
                      <w:color w:val="000000"/>
                      <w:lang w:eastAsia="en-IN"/>
                    </w:rPr>
                    <w:t>Expedia Web portal</w:t>
                  </w:r>
                  <w:r w:rsidR="00C577C9">
                    <w:rPr>
                      <w:rFonts w:ascii="Calibri" w:hAnsi="Calibri" w:cs="Calibri"/>
                      <w:color w:val="000000"/>
                      <w:lang w:eastAsia="en-IN"/>
                    </w:rPr>
                    <w:t xml:space="preserve"> and Mobile app</w:t>
                  </w:r>
                  <w:r>
                    <w:rPr>
                      <w:rFonts w:ascii="Calibri" w:hAnsi="Calibri" w:cs="Calibri"/>
                      <w:color w:val="000000"/>
                      <w:lang w:eastAsia="en-IN"/>
                    </w:rPr>
                    <w:t>.</w:t>
                  </w:r>
                </w:p>
              </w:tc>
            </w:tr>
          </w:tbl>
          <w:p w14:paraId="5FEA3336" w14:textId="77777777" w:rsidR="00971C9F" w:rsidRDefault="00971C9F" w:rsidP="00971C9F">
            <w:pPr>
              <w:spacing w:after="200" w:line="276" w:lineRule="auto"/>
              <w:rPr>
                <w:rFonts w:asciiTheme="minorHAnsi" w:hAnsiTheme="minorHAnsi" w:cstheme="minorHAnsi"/>
                <w:b/>
                <w:color w:val="000000"/>
                <w:sz w:val="48"/>
                <w:szCs w:val="48"/>
                <w:lang w:eastAsia="en-IN"/>
              </w:rPr>
            </w:pPr>
          </w:p>
          <w:p w14:paraId="36BB8F9C" w14:textId="77777777" w:rsidR="00FD03B0" w:rsidRPr="00971C9F" w:rsidRDefault="00971C9F" w:rsidP="00971C9F">
            <w:pPr>
              <w:spacing w:after="200" w:line="276" w:lineRule="auto"/>
              <w:rPr>
                <w:rFonts w:cstheme="minorHAnsi"/>
                <w:b/>
                <w:color w:val="000000"/>
                <w:sz w:val="32"/>
                <w:szCs w:val="32"/>
                <w:lang w:eastAsia="en-IN"/>
              </w:rPr>
            </w:pPr>
            <w:r>
              <w:rPr>
                <w:rFonts w:cstheme="minorHAnsi"/>
                <w:b/>
                <w:color w:val="000000"/>
                <w:sz w:val="32"/>
                <w:szCs w:val="32"/>
                <w:lang w:eastAsia="en-IN"/>
              </w:rPr>
              <w:t xml:space="preserve">   </w:t>
            </w:r>
            <w:r w:rsidRPr="00971C9F">
              <w:rPr>
                <w:rFonts w:cstheme="minorHAnsi"/>
                <w:b/>
                <w:color w:val="000000"/>
                <w:sz w:val="32"/>
                <w:szCs w:val="32"/>
                <w:lang w:eastAsia="en-IN"/>
              </w:rPr>
              <w:t>2.</w:t>
            </w:r>
            <w:r w:rsidR="00FD03B0" w:rsidRPr="00971C9F">
              <w:rPr>
                <w:rFonts w:cstheme="minorHAnsi"/>
                <w:b/>
                <w:color w:val="000000"/>
                <w:sz w:val="32"/>
                <w:szCs w:val="32"/>
                <w:lang w:eastAsia="en-IN"/>
              </w:rPr>
              <w:t>INTRODUCTION</w:t>
            </w:r>
          </w:p>
          <w:p w14:paraId="54812A37" w14:textId="77777777" w:rsidR="00FD03B0" w:rsidRPr="004F743C" w:rsidRDefault="00FD03B0" w:rsidP="00FD03B0">
            <w:pPr>
              <w:rPr>
                <w:b/>
                <w:sz w:val="32"/>
                <w:szCs w:val="32"/>
              </w:rPr>
            </w:pPr>
          </w:p>
          <w:p w14:paraId="3DB86E19" w14:textId="1D25CB7C" w:rsidR="00C577C9" w:rsidRDefault="00FD03B0" w:rsidP="00FD03B0">
            <w:pPr>
              <w:pStyle w:val="ListParagraph"/>
              <w:numPr>
                <w:ilvl w:val="2"/>
                <w:numId w:val="3"/>
              </w:numPr>
              <w:spacing w:after="200" w:line="276" w:lineRule="auto"/>
              <w:rPr>
                <w:sz w:val="28"/>
                <w:szCs w:val="28"/>
              </w:rPr>
            </w:pPr>
            <w:r>
              <w:rPr>
                <w:b/>
                <w:sz w:val="28"/>
                <w:szCs w:val="28"/>
              </w:rPr>
              <w:t xml:space="preserve">Purpose of Document – </w:t>
            </w:r>
            <w:r w:rsidR="00712886" w:rsidRPr="00712886">
              <w:rPr>
                <w:sz w:val="28"/>
                <w:szCs w:val="28"/>
              </w:rPr>
              <w:t xml:space="preserve">To describe the improvement/change in detail, including its usefulness concerning </w:t>
            </w:r>
            <w:r w:rsidR="00712886">
              <w:rPr>
                <w:sz w:val="28"/>
                <w:szCs w:val="28"/>
              </w:rPr>
              <w:t xml:space="preserve">to </w:t>
            </w:r>
            <w:r w:rsidR="00712886" w:rsidRPr="00712886">
              <w:rPr>
                <w:sz w:val="28"/>
                <w:szCs w:val="28"/>
              </w:rPr>
              <w:t>the customer experience</w:t>
            </w:r>
            <w:r w:rsidR="00712886">
              <w:rPr>
                <w:sz w:val="28"/>
                <w:szCs w:val="28"/>
              </w:rPr>
              <w:t>.</w:t>
            </w:r>
          </w:p>
          <w:p w14:paraId="3E6EDAA5" w14:textId="7748500E" w:rsidR="00C577C9" w:rsidRDefault="00FD03B0" w:rsidP="00FD03B0">
            <w:pPr>
              <w:pStyle w:val="ListParagraph"/>
              <w:numPr>
                <w:ilvl w:val="2"/>
                <w:numId w:val="3"/>
              </w:numPr>
              <w:spacing w:after="200" w:line="276" w:lineRule="auto"/>
              <w:rPr>
                <w:sz w:val="28"/>
                <w:szCs w:val="28"/>
              </w:rPr>
            </w:pPr>
            <w:r>
              <w:rPr>
                <w:b/>
                <w:sz w:val="28"/>
                <w:szCs w:val="28"/>
              </w:rPr>
              <w:t xml:space="preserve">Project Summary – </w:t>
            </w:r>
            <w:r w:rsidR="00C577C9" w:rsidRPr="00C577C9">
              <w:rPr>
                <w:sz w:val="28"/>
                <w:szCs w:val="28"/>
              </w:rPr>
              <w:t xml:space="preserve">Aircraft model </w:t>
            </w:r>
            <w:r w:rsidR="00712886">
              <w:rPr>
                <w:sz w:val="28"/>
                <w:szCs w:val="28"/>
              </w:rPr>
              <w:t xml:space="preserve">feature must be </w:t>
            </w:r>
            <w:r w:rsidR="00712886" w:rsidRPr="00C577C9">
              <w:rPr>
                <w:sz w:val="28"/>
                <w:szCs w:val="28"/>
              </w:rPr>
              <w:t>included</w:t>
            </w:r>
            <w:r w:rsidR="00C577C9" w:rsidRPr="00C577C9">
              <w:rPr>
                <w:sz w:val="28"/>
                <w:szCs w:val="28"/>
              </w:rPr>
              <w:t xml:space="preserve"> </w:t>
            </w:r>
            <w:r w:rsidR="00712886">
              <w:rPr>
                <w:sz w:val="28"/>
                <w:szCs w:val="28"/>
              </w:rPr>
              <w:t xml:space="preserve">in a </w:t>
            </w:r>
            <w:r w:rsidR="00C577C9" w:rsidRPr="00C577C9">
              <w:rPr>
                <w:sz w:val="28"/>
                <w:szCs w:val="28"/>
              </w:rPr>
              <w:t xml:space="preserve">booking option </w:t>
            </w:r>
            <w:r w:rsidR="00712886">
              <w:rPr>
                <w:sz w:val="28"/>
                <w:szCs w:val="28"/>
              </w:rPr>
              <w:t>of</w:t>
            </w:r>
            <w:r w:rsidR="00C577C9" w:rsidRPr="00C577C9">
              <w:rPr>
                <w:sz w:val="28"/>
                <w:szCs w:val="28"/>
              </w:rPr>
              <w:t xml:space="preserve"> flights using the Expedia</w:t>
            </w:r>
            <w:r w:rsidR="00712886">
              <w:rPr>
                <w:sz w:val="28"/>
                <w:szCs w:val="28"/>
              </w:rPr>
              <w:t xml:space="preserve"> mobile </w:t>
            </w:r>
            <w:r w:rsidR="00C577C9" w:rsidRPr="00C577C9">
              <w:rPr>
                <w:sz w:val="28"/>
                <w:szCs w:val="28"/>
              </w:rPr>
              <w:t>application or web portal link, as well as in the flights' filter</w:t>
            </w:r>
            <w:r w:rsidR="00712886">
              <w:rPr>
                <w:sz w:val="28"/>
                <w:szCs w:val="28"/>
              </w:rPr>
              <w:t xml:space="preserve"> option</w:t>
            </w:r>
            <w:r w:rsidR="00C577C9" w:rsidRPr="00C577C9">
              <w:rPr>
                <w:sz w:val="28"/>
                <w:szCs w:val="28"/>
              </w:rPr>
              <w:t>.</w:t>
            </w:r>
          </w:p>
          <w:p w14:paraId="49C0C39B" w14:textId="02B6E9AA" w:rsidR="00C577C9" w:rsidRDefault="00FD03B0" w:rsidP="00FD03B0">
            <w:pPr>
              <w:pStyle w:val="ListParagraph"/>
              <w:numPr>
                <w:ilvl w:val="2"/>
                <w:numId w:val="3"/>
              </w:numPr>
              <w:spacing w:after="200" w:line="276" w:lineRule="auto"/>
              <w:rPr>
                <w:sz w:val="28"/>
                <w:szCs w:val="28"/>
              </w:rPr>
            </w:pPr>
            <w:r w:rsidRPr="00AB16FD">
              <w:rPr>
                <w:rFonts w:asciiTheme="minorHAnsi" w:eastAsiaTheme="minorHAnsi" w:hAnsiTheme="minorHAnsi" w:cstheme="minorBidi"/>
                <w:b/>
                <w:sz w:val="28"/>
                <w:szCs w:val="28"/>
                <w:lang w:eastAsia="en-US"/>
              </w:rPr>
              <w:t xml:space="preserve">Project </w:t>
            </w:r>
            <w:r w:rsidRPr="00AB16FD">
              <w:rPr>
                <w:b/>
                <w:sz w:val="28"/>
                <w:szCs w:val="28"/>
              </w:rPr>
              <w:t>Scope</w:t>
            </w:r>
            <w:r w:rsidRPr="004F743C">
              <w:rPr>
                <w:b/>
                <w:sz w:val="28"/>
                <w:szCs w:val="28"/>
              </w:rPr>
              <w:t xml:space="preserve"> </w:t>
            </w:r>
            <w:r w:rsidR="00712886">
              <w:rPr>
                <w:b/>
                <w:sz w:val="28"/>
                <w:szCs w:val="28"/>
              </w:rPr>
              <w:t>–</w:t>
            </w:r>
            <w:r>
              <w:rPr>
                <w:b/>
                <w:sz w:val="28"/>
                <w:szCs w:val="28"/>
              </w:rPr>
              <w:t xml:space="preserve"> </w:t>
            </w:r>
            <w:r w:rsidR="00712886">
              <w:rPr>
                <w:sz w:val="28"/>
                <w:szCs w:val="28"/>
              </w:rPr>
              <w:t>It W</w:t>
            </w:r>
            <w:r w:rsidR="00C577C9" w:rsidRPr="00C577C9">
              <w:rPr>
                <w:sz w:val="28"/>
                <w:szCs w:val="28"/>
              </w:rPr>
              <w:t xml:space="preserve">ould improve customer convenience, </w:t>
            </w:r>
            <w:r w:rsidR="00712886" w:rsidRPr="00C577C9">
              <w:rPr>
                <w:sz w:val="28"/>
                <w:szCs w:val="28"/>
              </w:rPr>
              <w:t>offer</w:t>
            </w:r>
            <w:r w:rsidR="00712886">
              <w:rPr>
                <w:sz w:val="28"/>
                <w:szCs w:val="28"/>
              </w:rPr>
              <w:t>ing</w:t>
            </w:r>
            <w:r w:rsidR="00C577C9" w:rsidRPr="00C577C9">
              <w:rPr>
                <w:sz w:val="28"/>
                <w:szCs w:val="28"/>
              </w:rPr>
              <w:t xml:space="preserve"> further functionality to make booking more accurate, and remove </w:t>
            </w:r>
            <w:r w:rsidR="003D39EB" w:rsidRPr="00C577C9">
              <w:rPr>
                <w:sz w:val="28"/>
                <w:szCs w:val="28"/>
              </w:rPr>
              <w:t>a few</w:t>
            </w:r>
            <w:r w:rsidR="00C577C9" w:rsidRPr="00C577C9">
              <w:rPr>
                <w:sz w:val="28"/>
                <w:szCs w:val="28"/>
              </w:rPr>
              <w:t xml:space="preserve"> challenges associated with the aircraft model that is revealed after booking.</w:t>
            </w:r>
          </w:p>
          <w:p w14:paraId="2D580749" w14:textId="02B736DF" w:rsidR="00FD03B0" w:rsidRPr="004F743C" w:rsidRDefault="00FD03B0" w:rsidP="00FD03B0">
            <w:pPr>
              <w:pStyle w:val="ListParagraph"/>
              <w:numPr>
                <w:ilvl w:val="2"/>
                <w:numId w:val="3"/>
              </w:numPr>
              <w:spacing w:after="200" w:line="276" w:lineRule="auto"/>
              <w:rPr>
                <w:sz w:val="28"/>
                <w:szCs w:val="28"/>
              </w:rPr>
            </w:pPr>
            <w:r>
              <w:rPr>
                <w:b/>
                <w:sz w:val="28"/>
                <w:szCs w:val="28"/>
              </w:rPr>
              <w:t>System Purpose</w:t>
            </w:r>
            <w:r w:rsidRPr="004F743C">
              <w:rPr>
                <w:b/>
                <w:sz w:val="28"/>
                <w:szCs w:val="28"/>
              </w:rPr>
              <w:t xml:space="preserve"> </w:t>
            </w:r>
            <w:r>
              <w:rPr>
                <w:b/>
                <w:sz w:val="28"/>
                <w:szCs w:val="28"/>
              </w:rPr>
              <w:t>–</w:t>
            </w:r>
          </w:p>
          <w:p w14:paraId="7E085B7F" w14:textId="1A85616F" w:rsidR="00C577C9" w:rsidRDefault="00FD03B0" w:rsidP="00FD03B0">
            <w:pPr>
              <w:pStyle w:val="ListParagraph"/>
              <w:numPr>
                <w:ilvl w:val="4"/>
                <w:numId w:val="3"/>
              </w:numPr>
              <w:spacing w:after="200" w:line="276" w:lineRule="auto"/>
              <w:rPr>
                <w:sz w:val="28"/>
                <w:szCs w:val="28"/>
              </w:rPr>
            </w:pPr>
            <w:r>
              <w:rPr>
                <w:b/>
                <w:sz w:val="28"/>
                <w:szCs w:val="28"/>
              </w:rPr>
              <w:t xml:space="preserve">Users – </w:t>
            </w:r>
            <w:r w:rsidR="00C577C9" w:rsidRPr="00C577C9">
              <w:rPr>
                <w:sz w:val="28"/>
                <w:szCs w:val="28"/>
              </w:rPr>
              <w:t>User/Client purchasing airline tickets</w:t>
            </w:r>
            <w:r w:rsidR="00C577C9">
              <w:rPr>
                <w:sz w:val="28"/>
                <w:szCs w:val="28"/>
              </w:rPr>
              <w:t>.</w:t>
            </w:r>
          </w:p>
          <w:p w14:paraId="5C87693C" w14:textId="77777777" w:rsidR="00C577C9" w:rsidRDefault="00FD03B0" w:rsidP="00FD03B0">
            <w:pPr>
              <w:pStyle w:val="ListParagraph"/>
              <w:numPr>
                <w:ilvl w:val="4"/>
                <w:numId w:val="3"/>
              </w:numPr>
              <w:spacing w:after="200" w:line="276" w:lineRule="auto"/>
              <w:rPr>
                <w:sz w:val="28"/>
                <w:szCs w:val="28"/>
              </w:rPr>
            </w:pPr>
            <w:r w:rsidRPr="004F743C">
              <w:rPr>
                <w:b/>
                <w:sz w:val="28"/>
                <w:szCs w:val="28"/>
              </w:rPr>
              <w:t>Location</w:t>
            </w:r>
            <w:r>
              <w:rPr>
                <w:sz w:val="28"/>
                <w:szCs w:val="28"/>
              </w:rPr>
              <w:t xml:space="preserve"> – </w:t>
            </w:r>
            <w:r w:rsidR="00C577C9" w:rsidRPr="00C577C9">
              <w:rPr>
                <w:sz w:val="28"/>
                <w:szCs w:val="28"/>
              </w:rPr>
              <w:t>Flight booking feature on the app and website.</w:t>
            </w:r>
          </w:p>
          <w:p w14:paraId="305EA29D" w14:textId="1800E22B" w:rsidR="00C577C9" w:rsidRDefault="00FD03B0" w:rsidP="00971C9F">
            <w:pPr>
              <w:pStyle w:val="ListParagraph"/>
              <w:numPr>
                <w:ilvl w:val="4"/>
                <w:numId w:val="3"/>
              </w:numPr>
              <w:spacing w:after="200" w:line="276" w:lineRule="auto"/>
              <w:rPr>
                <w:sz w:val="28"/>
                <w:szCs w:val="28"/>
              </w:rPr>
            </w:pPr>
            <w:r w:rsidRPr="004F743C">
              <w:rPr>
                <w:b/>
                <w:sz w:val="28"/>
                <w:szCs w:val="28"/>
              </w:rPr>
              <w:t>Responsibilitie</w:t>
            </w:r>
            <w:r>
              <w:rPr>
                <w:sz w:val="28"/>
                <w:szCs w:val="28"/>
              </w:rPr>
              <w:t>s</w:t>
            </w:r>
            <w:r w:rsidR="00C577C9">
              <w:rPr>
                <w:sz w:val="28"/>
                <w:szCs w:val="28"/>
              </w:rPr>
              <w:t xml:space="preserve"> </w:t>
            </w:r>
            <w:r w:rsidR="00357D47">
              <w:rPr>
                <w:sz w:val="28"/>
                <w:szCs w:val="28"/>
              </w:rPr>
              <w:t xml:space="preserve">- </w:t>
            </w:r>
            <w:r w:rsidR="00357D47" w:rsidRPr="00C577C9">
              <w:rPr>
                <w:sz w:val="28"/>
                <w:szCs w:val="28"/>
              </w:rPr>
              <w:t>Fulfill</w:t>
            </w:r>
            <w:r w:rsidR="00C577C9" w:rsidRPr="00C577C9">
              <w:rPr>
                <w:sz w:val="28"/>
                <w:szCs w:val="28"/>
              </w:rPr>
              <w:t xml:space="preserve"> the necessary requirements.</w:t>
            </w:r>
          </w:p>
          <w:p w14:paraId="59A8AF9D" w14:textId="0F6BE8CF" w:rsidR="00FD03B0" w:rsidRDefault="00FD03B0" w:rsidP="00971C9F">
            <w:pPr>
              <w:pStyle w:val="ListParagraph"/>
              <w:numPr>
                <w:ilvl w:val="4"/>
                <w:numId w:val="3"/>
              </w:numPr>
              <w:spacing w:after="200" w:line="276" w:lineRule="auto"/>
              <w:rPr>
                <w:sz w:val="28"/>
                <w:szCs w:val="28"/>
              </w:rPr>
            </w:pPr>
            <w:r w:rsidRPr="004F743C">
              <w:rPr>
                <w:b/>
                <w:sz w:val="28"/>
                <w:szCs w:val="28"/>
              </w:rPr>
              <w:t>Need</w:t>
            </w:r>
            <w:r>
              <w:rPr>
                <w:sz w:val="28"/>
                <w:szCs w:val="28"/>
              </w:rPr>
              <w:t xml:space="preserve"> – </w:t>
            </w:r>
            <w:r w:rsidR="00C577C9" w:rsidRPr="00C577C9">
              <w:rPr>
                <w:sz w:val="28"/>
                <w:szCs w:val="28"/>
              </w:rPr>
              <w:t>To make the user's flight booking experience smooth and simple.</w:t>
            </w:r>
          </w:p>
          <w:p w14:paraId="3765F0E1" w14:textId="77777777" w:rsidR="00971C9F" w:rsidRDefault="00971C9F" w:rsidP="003D39EB">
            <w:pPr>
              <w:pStyle w:val="ListParagraph"/>
              <w:spacing w:after="200" w:line="276" w:lineRule="auto"/>
              <w:ind w:left="360"/>
              <w:rPr>
                <w:sz w:val="28"/>
                <w:szCs w:val="28"/>
              </w:rPr>
            </w:pPr>
          </w:p>
          <w:p w14:paraId="68BA8E42" w14:textId="77777777" w:rsidR="003D39EB" w:rsidRDefault="003D39EB" w:rsidP="003D39EB">
            <w:pPr>
              <w:pStyle w:val="ListParagraph"/>
              <w:spacing w:after="200" w:line="276" w:lineRule="auto"/>
              <w:ind w:left="360"/>
              <w:rPr>
                <w:sz w:val="28"/>
                <w:szCs w:val="28"/>
              </w:rPr>
            </w:pPr>
          </w:p>
          <w:p w14:paraId="3CD7478D" w14:textId="77777777" w:rsidR="003D39EB" w:rsidRPr="00971C9F" w:rsidRDefault="003D39EB" w:rsidP="003D39EB">
            <w:pPr>
              <w:pStyle w:val="ListParagraph"/>
              <w:spacing w:after="200" w:line="276" w:lineRule="auto"/>
              <w:ind w:left="360"/>
              <w:rPr>
                <w:sz w:val="28"/>
                <w:szCs w:val="28"/>
              </w:rPr>
            </w:pPr>
          </w:p>
          <w:p w14:paraId="35B20F38" w14:textId="77777777" w:rsidR="00971C9F" w:rsidRPr="00971C9F" w:rsidRDefault="00971C9F" w:rsidP="00971C9F">
            <w:pPr>
              <w:spacing w:after="200" w:line="276" w:lineRule="auto"/>
              <w:rPr>
                <w:rFonts w:cstheme="minorHAnsi"/>
                <w:b/>
                <w:sz w:val="32"/>
                <w:szCs w:val="32"/>
              </w:rPr>
            </w:pPr>
          </w:p>
          <w:p w14:paraId="0AFEB947" w14:textId="0B7CBD0A" w:rsidR="00971C9F" w:rsidRPr="003D39EB" w:rsidRDefault="00436E54" w:rsidP="003D39EB">
            <w:pPr>
              <w:pStyle w:val="ListParagraph"/>
              <w:numPr>
                <w:ilvl w:val="0"/>
                <w:numId w:val="6"/>
              </w:numPr>
              <w:spacing w:after="200" w:line="276" w:lineRule="auto"/>
              <w:rPr>
                <w:rFonts w:cstheme="minorHAnsi"/>
                <w:b/>
                <w:color w:val="000000"/>
                <w:sz w:val="32"/>
                <w:szCs w:val="32"/>
                <w:lang w:eastAsia="en-IN"/>
              </w:rPr>
            </w:pPr>
            <w:r w:rsidRPr="003D39EB">
              <w:rPr>
                <w:rFonts w:cstheme="minorHAnsi"/>
                <w:b/>
                <w:color w:val="000000"/>
                <w:sz w:val="32"/>
                <w:szCs w:val="32"/>
                <w:lang w:eastAsia="en-IN"/>
              </w:rPr>
              <w:t>REQUIREMENT SCOPE</w:t>
            </w:r>
          </w:p>
          <w:p w14:paraId="69169BC7" w14:textId="6ED19948" w:rsidR="00436E54" w:rsidRPr="00F41605" w:rsidRDefault="00436E54" w:rsidP="00436E54">
            <w:pPr>
              <w:rPr>
                <w:b/>
                <w:sz w:val="28"/>
                <w:szCs w:val="28"/>
                <w:lang w:val="en-IN"/>
              </w:rPr>
            </w:pPr>
            <w:r w:rsidRPr="00F41605">
              <w:rPr>
                <w:b/>
                <w:sz w:val="28"/>
                <w:szCs w:val="28"/>
              </w:rPr>
              <w:t>This PRD flow is applicable for</w:t>
            </w:r>
            <w:r w:rsidR="002F554D">
              <w:rPr>
                <w:b/>
                <w:sz w:val="28"/>
                <w:szCs w:val="28"/>
              </w:rPr>
              <w:t xml:space="preserve"> </w:t>
            </w:r>
            <w:r w:rsidR="002F554D">
              <w:rPr>
                <w:b/>
                <w:sz w:val="28"/>
                <w:szCs w:val="28"/>
                <w:lang w:val="en-IN"/>
              </w:rPr>
              <w:t xml:space="preserve">Web </w:t>
            </w:r>
            <w:r w:rsidRPr="00F41605">
              <w:rPr>
                <w:b/>
                <w:sz w:val="28"/>
                <w:szCs w:val="28"/>
                <w:lang w:val="en-IN"/>
              </w:rPr>
              <w:t>Browser</w:t>
            </w:r>
            <w:r w:rsidR="002F554D">
              <w:rPr>
                <w:b/>
                <w:sz w:val="28"/>
                <w:szCs w:val="28"/>
                <w:lang w:val="en-IN"/>
              </w:rPr>
              <w:t xml:space="preserve"> </w:t>
            </w:r>
            <w:r w:rsidR="002F554D" w:rsidRPr="00F41605">
              <w:rPr>
                <w:b/>
                <w:sz w:val="28"/>
                <w:szCs w:val="28"/>
                <w:lang w:val="en-IN"/>
              </w:rPr>
              <w:t>as well as</w:t>
            </w:r>
            <w:r w:rsidR="002F554D">
              <w:rPr>
                <w:b/>
                <w:sz w:val="28"/>
                <w:szCs w:val="28"/>
                <w:lang w:val="en-IN"/>
              </w:rPr>
              <w:t xml:space="preserve"> </w:t>
            </w:r>
            <w:r w:rsidR="002F554D" w:rsidRPr="00F41605">
              <w:rPr>
                <w:b/>
                <w:sz w:val="28"/>
                <w:szCs w:val="28"/>
                <w:lang w:val="en-IN"/>
              </w:rPr>
              <w:t>Mobile</w:t>
            </w:r>
            <w:r w:rsidR="002F554D">
              <w:rPr>
                <w:b/>
                <w:sz w:val="28"/>
                <w:szCs w:val="28"/>
                <w:lang w:val="en-IN"/>
              </w:rPr>
              <w:t xml:space="preserve"> </w:t>
            </w:r>
            <w:r w:rsidR="002F554D" w:rsidRPr="00F41605">
              <w:rPr>
                <w:b/>
                <w:sz w:val="28"/>
                <w:szCs w:val="28"/>
                <w:lang w:val="en-IN"/>
              </w:rPr>
              <w:t>Application</w:t>
            </w:r>
            <w:r w:rsidR="002F554D">
              <w:rPr>
                <w:b/>
                <w:sz w:val="28"/>
                <w:szCs w:val="28"/>
                <w:lang w:val="en-IN"/>
              </w:rPr>
              <w:t>.</w:t>
            </w:r>
          </w:p>
          <w:p w14:paraId="236309F8" w14:textId="77777777" w:rsidR="00436E54" w:rsidRPr="00F41605" w:rsidRDefault="00436E54" w:rsidP="00436E54">
            <w:pPr>
              <w:rPr>
                <w:b/>
                <w:sz w:val="28"/>
                <w:szCs w:val="28"/>
                <w:lang w:val="en-IN"/>
              </w:rPr>
            </w:pPr>
          </w:p>
          <w:p w14:paraId="4AE11DD5" w14:textId="5CCB4FE7" w:rsidR="00712886" w:rsidRPr="00712886" w:rsidRDefault="00712886" w:rsidP="00712886">
            <w:pPr>
              <w:rPr>
                <w:sz w:val="28"/>
                <w:szCs w:val="28"/>
                <w:lang w:val="en-IN"/>
              </w:rPr>
            </w:pPr>
            <w:r w:rsidRPr="00712886">
              <w:rPr>
                <w:sz w:val="28"/>
                <w:szCs w:val="28"/>
                <w:lang w:val="en-IN"/>
              </w:rPr>
              <w:t xml:space="preserve">When a user visits any platform to book a flight, they provide the following information: trip type (return, </w:t>
            </w:r>
            <w:r w:rsidR="002F554D" w:rsidRPr="00712886">
              <w:rPr>
                <w:sz w:val="28"/>
                <w:szCs w:val="28"/>
                <w:lang w:val="en-IN"/>
              </w:rPr>
              <w:t>one-way</w:t>
            </w:r>
            <w:r w:rsidRPr="00712886">
              <w:rPr>
                <w:sz w:val="28"/>
                <w:szCs w:val="28"/>
                <w:lang w:val="en-IN"/>
              </w:rPr>
              <w:t>, multi-city), flying from, flying to, choosing dates, passengers, and preferred class.</w:t>
            </w:r>
          </w:p>
          <w:p w14:paraId="394247B3" w14:textId="77777777" w:rsidR="00712886" w:rsidRPr="00712886" w:rsidRDefault="00712886" w:rsidP="00712886">
            <w:pPr>
              <w:rPr>
                <w:sz w:val="28"/>
                <w:szCs w:val="28"/>
                <w:lang w:val="en-IN"/>
              </w:rPr>
            </w:pPr>
          </w:p>
          <w:p w14:paraId="3EC57744" w14:textId="5E7B499F" w:rsidR="00712886" w:rsidRPr="00712886" w:rsidRDefault="002F554D" w:rsidP="00712886">
            <w:pPr>
              <w:rPr>
                <w:sz w:val="28"/>
                <w:szCs w:val="28"/>
                <w:lang w:val="en-IN"/>
              </w:rPr>
            </w:pPr>
            <w:r w:rsidRPr="00712886">
              <w:rPr>
                <w:sz w:val="28"/>
                <w:szCs w:val="28"/>
                <w:lang w:val="en-IN"/>
              </w:rPr>
              <w:t>Therefore</w:t>
            </w:r>
            <w:r w:rsidR="00712886" w:rsidRPr="00712886">
              <w:rPr>
                <w:sz w:val="28"/>
                <w:szCs w:val="28"/>
                <w:lang w:val="en-IN"/>
              </w:rPr>
              <w:t>, the user will be given the option of selecting the AIRCRAFT Model from which the search results will be retrieved.</w:t>
            </w:r>
          </w:p>
          <w:p w14:paraId="387D525B" w14:textId="77777777" w:rsidR="00712886" w:rsidRPr="00712886" w:rsidRDefault="00712886" w:rsidP="00712886">
            <w:pPr>
              <w:rPr>
                <w:sz w:val="28"/>
                <w:szCs w:val="28"/>
                <w:lang w:val="en-IN"/>
              </w:rPr>
            </w:pPr>
            <w:r w:rsidRPr="00712886">
              <w:rPr>
                <w:sz w:val="28"/>
                <w:szCs w:val="28"/>
                <w:lang w:val="en-IN"/>
              </w:rPr>
              <w:t>Following the Search option, the Flights listing would be presented, with another choice - AIRCRAFT Model - with a selection of aircraft models and the selected aircraft model auto-checked in the list.</w:t>
            </w:r>
          </w:p>
          <w:p w14:paraId="587EC1FD" w14:textId="77777777" w:rsidR="00712886" w:rsidRDefault="00712886" w:rsidP="00712886">
            <w:pPr>
              <w:spacing w:after="200" w:line="276" w:lineRule="auto"/>
              <w:rPr>
                <w:sz w:val="28"/>
                <w:szCs w:val="28"/>
                <w:lang w:val="en-IN"/>
              </w:rPr>
            </w:pPr>
            <w:r w:rsidRPr="00712886">
              <w:rPr>
                <w:sz w:val="28"/>
                <w:szCs w:val="28"/>
                <w:lang w:val="en-IN"/>
              </w:rPr>
              <w:t>In addition, each flight listing must include the AIRCRAFT Model information among the data.</w:t>
            </w:r>
          </w:p>
          <w:p w14:paraId="4F42AD05" w14:textId="6F458150" w:rsidR="00014DF7" w:rsidRDefault="00014DF7" w:rsidP="00712886">
            <w:pPr>
              <w:spacing w:after="200" w:line="276" w:lineRule="auto"/>
              <w:rPr>
                <w:b/>
                <w:sz w:val="28"/>
                <w:szCs w:val="28"/>
              </w:rPr>
            </w:pPr>
            <w:r w:rsidRPr="00014DF7">
              <w:rPr>
                <w:b/>
                <w:sz w:val="28"/>
                <w:szCs w:val="28"/>
              </w:rPr>
              <w:t>API INTEGRATIONS &amp; DATABASE CHANGES</w:t>
            </w:r>
            <w:r>
              <w:rPr>
                <w:b/>
                <w:sz w:val="28"/>
                <w:szCs w:val="28"/>
              </w:rPr>
              <w:t xml:space="preserve"> – </w:t>
            </w:r>
          </w:p>
          <w:p w14:paraId="4BF46DDC" w14:textId="77777777" w:rsidR="00E37521" w:rsidRDefault="00E37521" w:rsidP="00436E54">
            <w:pPr>
              <w:spacing w:after="200" w:line="276" w:lineRule="auto"/>
              <w:rPr>
                <w:b/>
                <w:sz w:val="28"/>
                <w:szCs w:val="28"/>
              </w:rPr>
            </w:pPr>
            <w:r>
              <w:rPr>
                <w:b/>
                <w:sz w:val="28"/>
                <w:szCs w:val="28"/>
              </w:rPr>
              <w:t>API Changes -</w:t>
            </w:r>
          </w:p>
          <w:p w14:paraId="72D61FA0" w14:textId="77777777" w:rsidR="00F76C9D" w:rsidRPr="00F76C9D" w:rsidRDefault="00F76C9D" w:rsidP="00F76C9D">
            <w:pPr>
              <w:spacing w:after="200" w:line="276" w:lineRule="auto"/>
              <w:rPr>
                <w:sz w:val="28"/>
                <w:szCs w:val="28"/>
              </w:rPr>
            </w:pPr>
            <w:r w:rsidRPr="00F76C9D">
              <w:rPr>
                <w:sz w:val="28"/>
                <w:szCs w:val="28"/>
              </w:rPr>
              <w:t>The same API that was used to retrieve the data for the flight booking would be utilized, with the addition of a field (AIRCRAFTMODEL) in the Request/Response if it was not already there.</w:t>
            </w:r>
          </w:p>
          <w:p w14:paraId="332621C7" w14:textId="51D9D18A" w:rsidR="000B3598" w:rsidRPr="00E37521" w:rsidRDefault="00F76C9D" w:rsidP="00F76C9D">
            <w:pPr>
              <w:spacing w:after="200" w:line="276" w:lineRule="auto"/>
              <w:rPr>
                <w:sz w:val="28"/>
                <w:szCs w:val="28"/>
              </w:rPr>
            </w:pPr>
            <w:r w:rsidRPr="00F76C9D">
              <w:rPr>
                <w:sz w:val="28"/>
                <w:szCs w:val="28"/>
              </w:rPr>
              <w:t>The API utilized for the filter functionality in the flights post search option would also need to be adjusted to include an extra field (AIRCRAFTMODELS) in the Request/Response that would fetch the data of the aircraft models based on the check box chosen in the filter section</w:t>
            </w:r>
            <w:r w:rsidR="00164223">
              <w:rPr>
                <w:sz w:val="28"/>
                <w:szCs w:val="28"/>
              </w:rPr>
              <w:t>.</w:t>
            </w:r>
          </w:p>
          <w:p w14:paraId="58EAABFA" w14:textId="77777777" w:rsidR="00E37521" w:rsidRDefault="00E37521" w:rsidP="00436E54">
            <w:pPr>
              <w:spacing w:after="200" w:line="276" w:lineRule="auto"/>
              <w:rPr>
                <w:b/>
                <w:sz w:val="28"/>
                <w:szCs w:val="28"/>
              </w:rPr>
            </w:pPr>
            <w:r w:rsidRPr="00E37521">
              <w:rPr>
                <w:b/>
                <w:sz w:val="28"/>
                <w:szCs w:val="28"/>
              </w:rPr>
              <w:t>Data-Base Changes</w:t>
            </w:r>
            <w:r>
              <w:rPr>
                <w:b/>
                <w:sz w:val="28"/>
                <w:szCs w:val="28"/>
              </w:rPr>
              <w:t xml:space="preserve"> – </w:t>
            </w:r>
          </w:p>
          <w:p w14:paraId="299A0FE9" w14:textId="77777777" w:rsidR="00F76C9D" w:rsidRPr="00F76C9D" w:rsidRDefault="00F76C9D" w:rsidP="00F76C9D">
            <w:pPr>
              <w:spacing w:after="200" w:line="276" w:lineRule="auto"/>
              <w:rPr>
                <w:sz w:val="28"/>
                <w:szCs w:val="28"/>
              </w:rPr>
            </w:pPr>
            <w:r w:rsidRPr="00F76C9D">
              <w:rPr>
                <w:sz w:val="28"/>
                <w:szCs w:val="28"/>
              </w:rPr>
              <w:t>If not already available, the database must be updated with all aircraft model data based on total flights.</w:t>
            </w:r>
          </w:p>
          <w:p w14:paraId="1DC32A6B" w14:textId="2A300681" w:rsidR="00E37521" w:rsidRDefault="00F76C9D" w:rsidP="00F76C9D">
            <w:pPr>
              <w:spacing w:after="200" w:line="276" w:lineRule="auto"/>
              <w:rPr>
                <w:sz w:val="28"/>
                <w:szCs w:val="28"/>
              </w:rPr>
            </w:pPr>
            <w:r w:rsidRPr="00F76C9D">
              <w:rPr>
                <w:sz w:val="28"/>
                <w:szCs w:val="28"/>
              </w:rPr>
              <w:lastRenderedPageBreak/>
              <w:t>To update the database, an update query must be conducted if possible after monitoring the database's load.</w:t>
            </w:r>
          </w:p>
          <w:p w14:paraId="024D8B4D" w14:textId="77777777" w:rsidR="003D39EB" w:rsidRDefault="003D39EB" w:rsidP="00436E54">
            <w:pPr>
              <w:spacing w:after="200" w:line="276" w:lineRule="auto"/>
              <w:rPr>
                <w:sz w:val="28"/>
                <w:szCs w:val="28"/>
              </w:rPr>
            </w:pPr>
          </w:p>
          <w:p w14:paraId="01947EF6" w14:textId="77777777" w:rsidR="003D39EB" w:rsidRPr="001C2B14" w:rsidRDefault="003D39EB" w:rsidP="003D39EB">
            <w:pPr>
              <w:pStyle w:val="ListParagraph"/>
              <w:numPr>
                <w:ilvl w:val="0"/>
                <w:numId w:val="6"/>
              </w:numPr>
              <w:spacing w:after="200" w:line="276" w:lineRule="auto"/>
              <w:rPr>
                <w:rFonts w:eastAsiaTheme="minorHAnsi" w:cstheme="minorHAnsi"/>
                <w:b/>
                <w:sz w:val="32"/>
                <w:szCs w:val="32"/>
                <w:lang w:eastAsia="en-US"/>
              </w:rPr>
            </w:pPr>
            <w:r>
              <w:rPr>
                <w:rFonts w:cstheme="minorHAnsi"/>
                <w:b/>
                <w:color w:val="000000"/>
                <w:sz w:val="32"/>
                <w:szCs w:val="32"/>
                <w:lang w:eastAsia="en-IN"/>
              </w:rPr>
              <w:t>FUNCTIONAL OBJECTIVES</w:t>
            </w:r>
          </w:p>
          <w:p w14:paraId="38D7592B" w14:textId="77777777" w:rsidR="003D39EB" w:rsidRPr="001C2B14" w:rsidRDefault="003D39EB" w:rsidP="003D39EB">
            <w:pPr>
              <w:rPr>
                <w:rFonts w:eastAsiaTheme="minorHAnsi" w:cstheme="minorHAnsi"/>
                <w:b/>
                <w:sz w:val="32"/>
                <w:szCs w:val="32"/>
              </w:rPr>
            </w:pPr>
          </w:p>
          <w:p w14:paraId="5AA2BE08" w14:textId="7103242E" w:rsidR="00F76C9D" w:rsidRDefault="003D39EB" w:rsidP="003D39EB">
            <w:pPr>
              <w:pStyle w:val="ListParagraph"/>
              <w:numPr>
                <w:ilvl w:val="2"/>
                <w:numId w:val="6"/>
              </w:numPr>
              <w:spacing w:after="200" w:line="276" w:lineRule="auto"/>
              <w:rPr>
                <w:rFonts w:cstheme="minorHAnsi"/>
                <w:sz w:val="32"/>
                <w:szCs w:val="32"/>
              </w:rPr>
            </w:pPr>
            <w:r>
              <w:rPr>
                <w:rFonts w:cstheme="minorHAnsi"/>
                <w:b/>
                <w:sz w:val="32"/>
                <w:szCs w:val="32"/>
              </w:rPr>
              <w:t xml:space="preserve">High Priority – </w:t>
            </w:r>
            <w:r w:rsidR="002F554D" w:rsidRPr="002F554D">
              <w:rPr>
                <w:rFonts w:cstheme="minorHAnsi"/>
                <w:bCs/>
                <w:sz w:val="32"/>
                <w:szCs w:val="32"/>
              </w:rPr>
              <w:t>T</w:t>
            </w:r>
            <w:r w:rsidR="00F76C9D" w:rsidRPr="002F554D">
              <w:rPr>
                <w:rFonts w:cstheme="minorHAnsi"/>
                <w:bCs/>
                <w:sz w:val="32"/>
                <w:szCs w:val="32"/>
              </w:rPr>
              <w:t>he</w:t>
            </w:r>
            <w:r w:rsidR="00F76C9D" w:rsidRPr="00F76C9D">
              <w:rPr>
                <w:rFonts w:cstheme="minorHAnsi"/>
                <w:sz w:val="32"/>
                <w:szCs w:val="32"/>
              </w:rPr>
              <w:t xml:space="preserve"> ability to choose the aircraft model should be included to the options that make up the flight booking flow.</w:t>
            </w:r>
          </w:p>
          <w:p w14:paraId="0F6FA6EC" w14:textId="5D2C0824" w:rsidR="00F76C9D" w:rsidRPr="00F76C9D" w:rsidRDefault="003D39EB" w:rsidP="003D39EB">
            <w:pPr>
              <w:pStyle w:val="ListParagraph"/>
              <w:numPr>
                <w:ilvl w:val="2"/>
                <w:numId w:val="6"/>
              </w:numPr>
              <w:spacing w:after="200" w:line="276" w:lineRule="auto"/>
              <w:rPr>
                <w:rFonts w:cstheme="minorHAnsi"/>
                <w:b/>
                <w:sz w:val="32"/>
                <w:szCs w:val="32"/>
              </w:rPr>
            </w:pPr>
            <w:r>
              <w:rPr>
                <w:rFonts w:cstheme="minorHAnsi"/>
                <w:b/>
                <w:sz w:val="32"/>
                <w:szCs w:val="32"/>
              </w:rPr>
              <w:t xml:space="preserve">Medium Priority </w:t>
            </w:r>
            <w:r w:rsidRPr="001C2B14">
              <w:rPr>
                <w:rFonts w:cstheme="minorHAnsi"/>
                <w:sz w:val="32"/>
                <w:szCs w:val="32"/>
              </w:rPr>
              <w:t xml:space="preserve">– </w:t>
            </w:r>
            <w:r w:rsidR="00F76C9D" w:rsidRPr="00F76C9D">
              <w:rPr>
                <w:rFonts w:cstheme="minorHAnsi"/>
                <w:sz w:val="32"/>
                <w:szCs w:val="32"/>
              </w:rPr>
              <w:t xml:space="preserve">To include the AIRCRAFT MODEL in the flight information given in the flights listing for a certain </w:t>
            </w:r>
            <w:r w:rsidR="00F76C9D" w:rsidRPr="00F76C9D">
              <w:rPr>
                <w:rFonts w:cstheme="minorHAnsi"/>
                <w:sz w:val="32"/>
                <w:szCs w:val="32"/>
              </w:rPr>
              <w:t xml:space="preserve">search. </w:t>
            </w:r>
          </w:p>
          <w:p w14:paraId="4A383051" w14:textId="35300D01" w:rsidR="003D39EB" w:rsidRPr="00971C9F" w:rsidRDefault="003D39EB" w:rsidP="003D39EB">
            <w:pPr>
              <w:pStyle w:val="ListParagraph"/>
              <w:numPr>
                <w:ilvl w:val="2"/>
                <w:numId w:val="6"/>
              </w:numPr>
              <w:spacing w:after="200" w:line="276" w:lineRule="auto"/>
              <w:rPr>
                <w:rFonts w:cstheme="minorHAnsi"/>
                <w:b/>
                <w:sz w:val="32"/>
                <w:szCs w:val="32"/>
              </w:rPr>
            </w:pPr>
            <w:r>
              <w:rPr>
                <w:rFonts w:cstheme="minorHAnsi"/>
                <w:b/>
                <w:sz w:val="32"/>
                <w:szCs w:val="32"/>
              </w:rPr>
              <w:t xml:space="preserve">Low Priority – </w:t>
            </w:r>
            <w:r>
              <w:rPr>
                <w:rFonts w:cstheme="minorHAnsi"/>
                <w:sz w:val="32"/>
                <w:szCs w:val="32"/>
              </w:rPr>
              <w:t>None.</w:t>
            </w:r>
          </w:p>
          <w:p w14:paraId="4DA9AE67" w14:textId="77777777" w:rsidR="003D39EB" w:rsidRPr="00164223" w:rsidRDefault="003D39EB" w:rsidP="00436E54">
            <w:pPr>
              <w:spacing w:after="200" w:line="276" w:lineRule="auto"/>
              <w:rPr>
                <w:sz w:val="28"/>
                <w:szCs w:val="28"/>
              </w:rPr>
            </w:pPr>
          </w:p>
          <w:p w14:paraId="633F00F8" w14:textId="77777777" w:rsidR="000249F2" w:rsidRPr="00164223" w:rsidRDefault="00014DF7" w:rsidP="00436E54">
            <w:pPr>
              <w:spacing w:after="200" w:line="276" w:lineRule="auto"/>
              <w:rPr>
                <w:b/>
                <w:sz w:val="28"/>
                <w:szCs w:val="28"/>
              </w:rPr>
            </w:pPr>
            <w:r>
              <w:rPr>
                <w:b/>
                <w:sz w:val="28"/>
                <w:szCs w:val="28"/>
              </w:rPr>
              <w:t xml:space="preserve"> </w:t>
            </w:r>
          </w:p>
          <w:p w14:paraId="0315097B" w14:textId="77777777" w:rsidR="00971C9F" w:rsidRPr="00F41605" w:rsidRDefault="000249F2" w:rsidP="003D39EB">
            <w:pPr>
              <w:pStyle w:val="ListParagraph"/>
              <w:numPr>
                <w:ilvl w:val="0"/>
                <w:numId w:val="6"/>
              </w:numPr>
              <w:spacing w:after="200" w:line="276" w:lineRule="auto"/>
              <w:rPr>
                <w:b/>
                <w:sz w:val="32"/>
                <w:szCs w:val="32"/>
              </w:rPr>
            </w:pPr>
            <w:r w:rsidRPr="00F41605">
              <w:rPr>
                <w:b/>
                <w:sz w:val="32"/>
                <w:szCs w:val="32"/>
              </w:rPr>
              <w:t>SOLUTION SCOPE</w:t>
            </w:r>
          </w:p>
          <w:p w14:paraId="3FE7B270" w14:textId="11765647" w:rsidR="000249F2" w:rsidRDefault="00F76C9D" w:rsidP="000249F2">
            <w:pPr>
              <w:rPr>
                <w:sz w:val="28"/>
                <w:szCs w:val="28"/>
              </w:rPr>
            </w:pPr>
            <w:bookmarkStart w:id="0" w:name="_Toc526843591"/>
            <w:bookmarkStart w:id="1" w:name="_Toc211320062"/>
            <w:bookmarkStart w:id="2" w:name="_Toc7861782"/>
            <w:bookmarkStart w:id="3" w:name="_Toc526843625"/>
            <w:bookmarkStart w:id="4" w:name="_Toc7861817"/>
            <w:r w:rsidRPr="00F76C9D">
              <w:rPr>
                <w:sz w:val="28"/>
                <w:szCs w:val="28"/>
              </w:rPr>
              <w:t>Summarize the project vision and scope statements from earlier project material to assure that everyone understands the goals of the project and to provide room for clarification of any statements that may need to be made as time goes on. Earlier project activities must be restarted if scope has changed since the official documentation's representation of reality and the signatures it contains are no longer valid.</w:t>
            </w:r>
          </w:p>
          <w:p w14:paraId="28D1B37F" w14:textId="77777777" w:rsidR="00F76C9D" w:rsidRPr="00F41605" w:rsidRDefault="00F76C9D" w:rsidP="000249F2">
            <w:pPr>
              <w:rPr>
                <w:sz w:val="28"/>
                <w:szCs w:val="28"/>
              </w:rPr>
            </w:pPr>
          </w:p>
          <w:p w14:paraId="36B54D47" w14:textId="77777777" w:rsidR="000249F2" w:rsidRPr="00F41605" w:rsidRDefault="000249F2" w:rsidP="000249F2">
            <w:pPr>
              <w:rPr>
                <w:b/>
                <w:sz w:val="28"/>
                <w:szCs w:val="28"/>
              </w:rPr>
            </w:pPr>
            <w:r w:rsidRPr="00F41605">
              <w:rPr>
                <w:b/>
                <w:sz w:val="28"/>
                <w:szCs w:val="28"/>
              </w:rPr>
              <w:t xml:space="preserve">5.1: Summary of Regulatory, Business, and User </w:t>
            </w:r>
            <w:bookmarkEnd w:id="0"/>
            <w:r w:rsidRPr="00F41605">
              <w:rPr>
                <w:b/>
                <w:sz w:val="28"/>
                <w:szCs w:val="28"/>
              </w:rPr>
              <w:t>Requirements</w:t>
            </w:r>
            <w:bookmarkEnd w:id="1"/>
            <w:bookmarkEnd w:id="2"/>
          </w:p>
          <w:p w14:paraId="2E2670C7" w14:textId="7F37FC9A" w:rsidR="000249F2" w:rsidRDefault="00CD6E5C" w:rsidP="000249F2">
            <w:pPr>
              <w:jc w:val="both"/>
            </w:pPr>
            <w:r w:rsidRPr="00CD6E5C">
              <w:t>All project endeavors must be connected to regulatory, strategic, tactical, and operational goals and consume organizational resources. The objectives and priorities of your project will vary if the business objectives or their relative importance change throughout the project.</w:t>
            </w:r>
          </w:p>
          <w:p w14:paraId="0D57ACDE" w14:textId="77777777" w:rsidR="00CD6E5C" w:rsidRPr="00F41605" w:rsidRDefault="00CD6E5C" w:rsidP="000249F2">
            <w:pPr>
              <w:jc w:val="both"/>
            </w:pPr>
          </w:p>
          <w:p w14:paraId="13C15444" w14:textId="115F872A" w:rsidR="000249F2" w:rsidRPr="00F41605" w:rsidRDefault="000249F2" w:rsidP="000249F2">
            <w:pPr>
              <w:rPr>
                <w:b/>
                <w:sz w:val="32"/>
                <w:szCs w:val="32"/>
              </w:rPr>
            </w:pPr>
            <w:bookmarkStart w:id="5" w:name="_Toc211320069"/>
            <w:r w:rsidRPr="00F41605">
              <w:rPr>
                <w:b/>
                <w:sz w:val="32"/>
                <w:szCs w:val="32"/>
              </w:rPr>
              <w:t>5.2: Assumptions, Dependencies,</w:t>
            </w:r>
            <w:r w:rsidR="002F554D">
              <w:t xml:space="preserve"> </w:t>
            </w:r>
            <w:r w:rsidR="002F554D" w:rsidRPr="002F554D">
              <w:rPr>
                <w:b/>
                <w:sz w:val="32"/>
                <w:szCs w:val="32"/>
              </w:rPr>
              <w:t xml:space="preserve">Infrastructure Requirement/Expected </w:t>
            </w:r>
            <w:r w:rsidR="002F554D" w:rsidRPr="002F554D">
              <w:rPr>
                <w:b/>
                <w:sz w:val="32"/>
                <w:szCs w:val="32"/>
              </w:rPr>
              <w:t>changes,</w:t>
            </w:r>
            <w:r w:rsidRPr="00F41605">
              <w:rPr>
                <w:b/>
                <w:sz w:val="32"/>
                <w:szCs w:val="32"/>
              </w:rPr>
              <w:t xml:space="preserve"> and Constraints</w:t>
            </w:r>
            <w:bookmarkEnd w:id="3"/>
            <w:bookmarkEnd w:id="4"/>
            <w:bookmarkEnd w:id="5"/>
          </w:p>
          <w:p w14:paraId="2A0FB933" w14:textId="77777777" w:rsidR="002F554D" w:rsidRDefault="002F554D" w:rsidP="000249F2"/>
          <w:p w14:paraId="211A7DC5" w14:textId="77777777" w:rsidR="002F554D" w:rsidRDefault="002F554D" w:rsidP="000249F2"/>
          <w:p w14:paraId="0CD672D6" w14:textId="77777777" w:rsidR="002F554D" w:rsidRDefault="002F554D" w:rsidP="000249F2"/>
          <w:p w14:paraId="46278F0D" w14:textId="1057A15F" w:rsidR="000249F2" w:rsidRPr="00F41605" w:rsidRDefault="000249F2" w:rsidP="000249F2">
            <w:pPr>
              <w:rPr>
                <w:b/>
              </w:rPr>
            </w:pPr>
            <w:r w:rsidRPr="00F41605">
              <w:rPr>
                <w:b/>
              </w:rPr>
              <w:lastRenderedPageBreak/>
              <w:t>Assumptions</w:t>
            </w:r>
          </w:p>
          <w:p w14:paraId="76A7B2F9" w14:textId="3679D24C" w:rsidR="000249F2" w:rsidRPr="00F41605" w:rsidRDefault="000249F2" w:rsidP="000249F2">
            <w:r w:rsidRPr="00F41605">
              <w:t xml:space="preserve">Ex. </w:t>
            </w:r>
            <w:r w:rsidR="00030F41" w:rsidRPr="00030F41">
              <w:t>Resources, timetable, and budget</w:t>
            </w:r>
          </w:p>
          <w:p w14:paraId="1A89DEB7" w14:textId="77777777" w:rsidR="000249F2" w:rsidRPr="00F41605" w:rsidRDefault="000249F2" w:rsidP="000249F2">
            <w:pPr>
              <w:rPr>
                <w:b/>
              </w:rPr>
            </w:pPr>
            <w:r w:rsidRPr="00F41605">
              <w:rPr>
                <w:b/>
              </w:rPr>
              <w:t>Dependencies</w:t>
            </w:r>
          </w:p>
          <w:p w14:paraId="177CF49A" w14:textId="37240E2A" w:rsidR="00030F41" w:rsidRDefault="00030F41" w:rsidP="000249F2">
            <w:r w:rsidRPr="00030F41">
              <w:t xml:space="preserve">For instance, other projects' resources, </w:t>
            </w:r>
            <w:r w:rsidR="002F554D" w:rsidRPr="00030F41">
              <w:t>applications,</w:t>
            </w:r>
            <w:r w:rsidRPr="00030F41">
              <w:t xml:space="preserve"> and systems that interact with them, hardware, facilities, equipment, business processes, regulatory approvals, stakeholders' and users' accessibility, compliance with approval and change management </w:t>
            </w:r>
            <w:r w:rsidRPr="00030F41">
              <w:t>procedures.</w:t>
            </w:r>
          </w:p>
          <w:p w14:paraId="0624C60B" w14:textId="77777777" w:rsidR="00030F41" w:rsidRDefault="00030F41" w:rsidP="000249F2"/>
          <w:p w14:paraId="467E5D43" w14:textId="77777777" w:rsidR="00030F41" w:rsidRDefault="00030F41" w:rsidP="000249F2"/>
          <w:p w14:paraId="2EBD9717" w14:textId="74310440" w:rsidR="000249F2" w:rsidRPr="00F41605" w:rsidRDefault="000249F2" w:rsidP="000249F2">
            <w:pPr>
              <w:rPr>
                <w:b/>
              </w:rPr>
            </w:pPr>
            <w:r w:rsidRPr="00F41605">
              <w:rPr>
                <w:b/>
              </w:rPr>
              <w:t>Infrastructure Requirement/Expected changes:</w:t>
            </w:r>
          </w:p>
          <w:p w14:paraId="5425360E" w14:textId="77777777" w:rsidR="00030F41" w:rsidRDefault="00030F41" w:rsidP="000249F2">
            <w:r w:rsidRPr="00030F41">
              <w:t>For example, regulatory, technological, or business realities that properly limit solution development.</w:t>
            </w:r>
          </w:p>
          <w:p w14:paraId="2EB2C571" w14:textId="520CE7CB" w:rsidR="000249F2" w:rsidRPr="00F41605" w:rsidRDefault="000249F2" w:rsidP="000249F2">
            <w:pPr>
              <w:rPr>
                <w:b/>
              </w:rPr>
            </w:pPr>
            <w:r w:rsidRPr="00F41605">
              <w:rPr>
                <w:b/>
              </w:rPr>
              <w:t>Constraints</w:t>
            </w:r>
          </w:p>
          <w:p w14:paraId="00535EF4" w14:textId="0D413D56" w:rsidR="00971C9F" w:rsidRPr="00F41605" w:rsidRDefault="00030F41" w:rsidP="00971C9F">
            <w:pPr>
              <w:spacing w:after="200" w:line="276" w:lineRule="auto"/>
              <w:rPr>
                <w:b/>
                <w:sz w:val="32"/>
                <w:szCs w:val="32"/>
              </w:rPr>
            </w:pPr>
            <w:r w:rsidRPr="00030F41">
              <w:t>For example, regulatory, technological, or business realities that properly limit solution development.</w:t>
            </w:r>
          </w:p>
          <w:p w14:paraId="196E7043" w14:textId="77777777" w:rsidR="00F41605" w:rsidRDefault="00F41605" w:rsidP="003D39EB">
            <w:pPr>
              <w:pStyle w:val="Heading1"/>
              <w:numPr>
                <w:ilvl w:val="0"/>
                <w:numId w:val="6"/>
              </w:numPr>
              <w:rPr>
                <w:rFonts w:ascii="Times New Roman" w:hAnsi="Times New Roman" w:cs="Times New Roman"/>
              </w:rPr>
            </w:pPr>
            <w:bookmarkStart w:id="6" w:name="_Toc7861804"/>
            <w:bookmarkStart w:id="7" w:name="_Toc526843612"/>
            <w:bookmarkStart w:id="8" w:name="_Toc344385333"/>
            <w:bookmarkStart w:id="9" w:name="_Toc344385858"/>
            <w:bookmarkStart w:id="10" w:name="_Toc211320075"/>
            <w:r w:rsidRPr="00F41605">
              <w:rPr>
                <w:rFonts w:ascii="Times New Roman" w:hAnsi="Times New Roman" w:cs="Times New Roman"/>
              </w:rPr>
              <w:t xml:space="preserve"> </w:t>
            </w:r>
            <w:bookmarkEnd w:id="6"/>
            <w:bookmarkEnd w:id="7"/>
            <w:bookmarkEnd w:id="8"/>
            <w:bookmarkEnd w:id="9"/>
            <w:bookmarkEnd w:id="10"/>
            <w:r>
              <w:rPr>
                <w:rFonts w:ascii="Times New Roman" w:hAnsi="Times New Roman" w:cs="Times New Roman"/>
              </w:rPr>
              <w:t>NON-FUNCTIONAL OBJECTIVES</w:t>
            </w:r>
          </w:p>
          <w:p w14:paraId="3CD587F8" w14:textId="77777777" w:rsidR="00F41605" w:rsidRPr="00F41605" w:rsidRDefault="00F41605" w:rsidP="00F41605"/>
          <w:p w14:paraId="078F9E0A" w14:textId="76C0134C" w:rsidR="00F41605" w:rsidRDefault="00030F41" w:rsidP="00F41605">
            <w:pPr>
              <w:rPr>
                <w:sz w:val="28"/>
                <w:szCs w:val="28"/>
              </w:rPr>
            </w:pPr>
            <w:r w:rsidRPr="00030F41">
              <w:rPr>
                <w:sz w:val="28"/>
                <w:szCs w:val="28"/>
              </w:rPr>
              <w:t xml:space="preserve">Describe any aspects of the solution that aren't immediately relevant to how the suggested system works. These standards must have precise, numerical definitions that feed the project's quality strategy. </w:t>
            </w:r>
            <w:bookmarkStart w:id="11" w:name="_Toc526843615"/>
            <w:bookmarkStart w:id="12" w:name="_Toc211320077"/>
            <w:bookmarkStart w:id="13" w:name="_Toc7861806"/>
          </w:p>
          <w:p w14:paraId="4825AF9B" w14:textId="77777777" w:rsidR="00030F41" w:rsidRPr="00F41605" w:rsidRDefault="00030F41" w:rsidP="00F41605"/>
          <w:p w14:paraId="2BAE87F4" w14:textId="77777777" w:rsidR="00F41605" w:rsidRPr="00F41605" w:rsidRDefault="00F41605" w:rsidP="00F41605">
            <w:pPr>
              <w:rPr>
                <w:sz w:val="28"/>
                <w:szCs w:val="28"/>
              </w:rPr>
            </w:pPr>
            <w:r>
              <w:rPr>
                <w:sz w:val="28"/>
                <w:szCs w:val="28"/>
              </w:rPr>
              <w:t>6</w:t>
            </w:r>
            <w:r w:rsidRPr="00F41605">
              <w:rPr>
                <w:sz w:val="28"/>
                <w:szCs w:val="28"/>
              </w:rPr>
              <w:t>.1: User Interface Requirements</w:t>
            </w:r>
            <w:bookmarkStart w:id="14" w:name="_Toc526843616"/>
            <w:bookmarkStart w:id="15" w:name="_Toc7861807"/>
            <w:bookmarkStart w:id="16" w:name="_Toc211320078"/>
            <w:bookmarkEnd w:id="11"/>
            <w:bookmarkEnd w:id="12"/>
            <w:bookmarkEnd w:id="13"/>
          </w:p>
          <w:p w14:paraId="61A25675" w14:textId="77777777" w:rsidR="00F41605" w:rsidRPr="00F41605" w:rsidRDefault="00F41605" w:rsidP="00F41605">
            <w:pPr>
              <w:rPr>
                <w:sz w:val="28"/>
                <w:szCs w:val="28"/>
              </w:rPr>
            </w:pPr>
            <w:r>
              <w:rPr>
                <w:sz w:val="28"/>
                <w:szCs w:val="28"/>
              </w:rPr>
              <w:t>6</w:t>
            </w:r>
            <w:r w:rsidRPr="00F41605">
              <w:rPr>
                <w:sz w:val="28"/>
                <w:szCs w:val="28"/>
              </w:rPr>
              <w:t>.2: User Access/Security Requirements</w:t>
            </w:r>
            <w:bookmarkStart w:id="17" w:name="_Toc7861810"/>
            <w:bookmarkStart w:id="18" w:name="_Toc211320080"/>
            <w:bookmarkEnd w:id="14"/>
            <w:bookmarkEnd w:id="15"/>
            <w:bookmarkEnd w:id="16"/>
          </w:p>
          <w:p w14:paraId="2BDBB6E6" w14:textId="77777777" w:rsidR="00F41605" w:rsidRPr="00F41605" w:rsidRDefault="00F41605" w:rsidP="00F41605">
            <w:pPr>
              <w:rPr>
                <w:sz w:val="28"/>
                <w:szCs w:val="28"/>
              </w:rPr>
            </w:pPr>
            <w:r>
              <w:rPr>
                <w:sz w:val="28"/>
                <w:szCs w:val="28"/>
              </w:rPr>
              <w:t>6</w:t>
            </w:r>
            <w:r w:rsidRPr="00F41605">
              <w:rPr>
                <w:sz w:val="28"/>
                <w:szCs w:val="28"/>
              </w:rPr>
              <w:t>.3: Business Continuity and Recovery Requirements</w:t>
            </w:r>
            <w:bookmarkStart w:id="19" w:name="_Toc526843619"/>
            <w:bookmarkStart w:id="20" w:name="_Toc7861811"/>
            <w:bookmarkStart w:id="21" w:name="_Toc211320081"/>
            <w:bookmarkEnd w:id="17"/>
            <w:bookmarkEnd w:id="18"/>
          </w:p>
          <w:p w14:paraId="27045AB7" w14:textId="77777777" w:rsidR="00F41605" w:rsidRPr="00F41605" w:rsidRDefault="00F41605" w:rsidP="00F41605">
            <w:pPr>
              <w:rPr>
                <w:sz w:val="28"/>
                <w:szCs w:val="28"/>
              </w:rPr>
            </w:pPr>
            <w:r>
              <w:rPr>
                <w:sz w:val="28"/>
                <w:szCs w:val="28"/>
              </w:rPr>
              <w:t>6</w:t>
            </w:r>
            <w:r w:rsidRPr="00F41605">
              <w:rPr>
                <w:sz w:val="28"/>
                <w:szCs w:val="28"/>
              </w:rPr>
              <w:t>.4: Integration/Migration Requirements</w:t>
            </w:r>
            <w:bookmarkStart w:id="22" w:name="_Toc211320082"/>
            <w:bookmarkStart w:id="23" w:name="_Toc7861812"/>
            <w:bookmarkEnd w:id="19"/>
            <w:bookmarkEnd w:id="20"/>
            <w:bookmarkEnd w:id="21"/>
          </w:p>
          <w:p w14:paraId="6D18EB0E" w14:textId="77777777" w:rsidR="00F41605" w:rsidRPr="00F41605" w:rsidRDefault="00F41605" w:rsidP="00F41605">
            <w:pPr>
              <w:rPr>
                <w:sz w:val="28"/>
                <w:szCs w:val="28"/>
              </w:rPr>
            </w:pPr>
            <w:r>
              <w:rPr>
                <w:sz w:val="28"/>
                <w:szCs w:val="28"/>
              </w:rPr>
              <w:t>6</w:t>
            </w:r>
            <w:r w:rsidRPr="00F41605">
              <w:rPr>
                <w:sz w:val="28"/>
                <w:szCs w:val="28"/>
              </w:rPr>
              <w:t>.5: Administrative/Backup/Archive Requirements</w:t>
            </w:r>
            <w:bookmarkStart w:id="24" w:name="_Toc211320084"/>
            <w:bookmarkStart w:id="25" w:name="_Toc7861814"/>
            <w:bookmarkStart w:id="26" w:name="_Toc526843622"/>
            <w:bookmarkEnd w:id="22"/>
            <w:bookmarkEnd w:id="23"/>
          </w:p>
          <w:p w14:paraId="6FFE6A59" w14:textId="77777777" w:rsidR="00F41605" w:rsidRPr="00F41605" w:rsidRDefault="00F41605" w:rsidP="00F41605">
            <w:pPr>
              <w:rPr>
                <w:sz w:val="28"/>
                <w:szCs w:val="28"/>
              </w:rPr>
            </w:pPr>
            <w:r>
              <w:rPr>
                <w:sz w:val="28"/>
                <w:szCs w:val="28"/>
              </w:rPr>
              <w:t>6</w:t>
            </w:r>
            <w:r w:rsidRPr="00F41605">
              <w:rPr>
                <w:sz w:val="28"/>
                <w:szCs w:val="28"/>
              </w:rPr>
              <w:t>.6: Documentation Requirements</w:t>
            </w:r>
            <w:bookmarkStart w:id="27" w:name="_Toc526843623"/>
            <w:bookmarkStart w:id="28" w:name="_Toc7861815"/>
            <w:bookmarkStart w:id="29" w:name="_Toc211320085"/>
            <w:bookmarkEnd w:id="24"/>
            <w:bookmarkEnd w:id="25"/>
            <w:bookmarkEnd w:id="26"/>
          </w:p>
          <w:p w14:paraId="0E42D8B0" w14:textId="77777777" w:rsidR="00F41605" w:rsidRPr="00F41605" w:rsidRDefault="00F41605" w:rsidP="00F41605">
            <w:pPr>
              <w:rPr>
                <w:sz w:val="28"/>
                <w:szCs w:val="28"/>
              </w:rPr>
            </w:pPr>
            <w:r>
              <w:rPr>
                <w:sz w:val="28"/>
                <w:szCs w:val="28"/>
              </w:rPr>
              <w:t>6</w:t>
            </w:r>
            <w:r w:rsidRPr="00F41605">
              <w:rPr>
                <w:sz w:val="28"/>
                <w:szCs w:val="28"/>
              </w:rPr>
              <w:t>.7: Training Requirements</w:t>
            </w:r>
            <w:bookmarkEnd w:id="27"/>
            <w:bookmarkEnd w:id="28"/>
            <w:bookmarkEnd w:id="29"/>
          </w:p>
          <w:p w14:paraId="357F9142" w14:textId="77777777" w:rsidR="00F41605" w:rsidRPr="00F41605" w:rsidRDefault="00F41605" w:rsidP="00F41605">
            <w:pPr>
              <w:pStyle w:val="Heading1"/>
              <w:rPr>
                <w:rFonts w:ascii="Times New Roman" w:hAnsi="Times New Roman" w:cs="Times New Roman"/>
              </w:rPr>
            </w:pPr>
            <w:bookmarkStart w:id="30" w:name="_Toc344385859"/>
            <w:bookmarkStart w:id="31" w:name="_Toc344385334"/>
            <w:bookmarkStart w:id="32" w:name="_Toc211320087"/>
            <w:bookmarkStart w:id="33" w:name="_Toc7861821"/>
            <w:bookmarkStart w:id="34" w:name="_Toc526843629"/>
          </w:p>
          <w:p w14:paraId="79F46917" w14:textId="77777777" w:rsidR="00F41605" w:rsidRDefault="00F41605" w:rsidP="003D39EB">
            <w:pPr>
              <w:pStyle w:val="Heading1"/>
              <w:numPr>
                <w:ilvl w:val="0"/>
                <w:numId w:val="6"/>
              </w:numPr>
              <w:rPr>
                <w:rFonts w:ascii="Times New Roman" w:hAnsi="Times New Roman" w:cs="Times New Roman"/>
              </w:rPr>
            </w:pPr>
            <w:r w:rsidRPr="00F41605">
              <w:rPr>
                <w:rFonts w:ascii="Times New Roman" w:hAnsi="Times New Roman" w:cs="Times New Roman"/>
              </w:rPr>
              <w:t xml:space="preserve"> </w:t>
            </w:r>
            <w:bookmarkEnd w:id="30"/>
            <w:bookmarkEnd w:id="31"/>
            <w:bookmarkEnd w:id="32"/>
            <w:r w:rsidR="00C65975">
              <w:rPr>
                <w:rFonts w:ascii="Times New Roman" w:hAnsi="Times New Roman" w:cs="Times New Roman"/>
              </w:rPr>
              <w:t xml:space="preserve">IMPLEMENTATION </w:t>
            </w:r>
            <w:r w:rsidR="00E37521">
              <w:rPr>
                <w:rFonts w:ascii="Times New Roman" w:hAnsi="Times New Roman" w:cs="Times New Roman"/>
              </w:rPr>
              <w:t>REQUIREMENTS:</w:t>
            </w:r>
            <w:r w:rsidR="00C65975">
              <w:rPr>
                <w:rFonts w:ascii="Times New Roman" w:hAnsi="Times New Roman" w:cs="Times New Roman"/>
              </w:rPr>
              <w:t xml:space="preserve"> TRANSITION REQUIREMENTS.</w:t>
            </w:r>
          </w:p>
          <w:p w14:paraId="30708893" w14:textId="77777777" w:rsidR="00F41605" w:rsidRPr="00F41605" w:rsidRDefault="00F41605" w:rsidP="00F41605"/>
          <w:p w14:paraId="35D144E4" w14:textId="5550E3B5" w:rsidR="00F41605" w:rsidRDefault="00030F41" w:rsidP="00F41605">
            <w:pPr>
              <w:rPr>
                <w:sz w:val="28"/>
                <w:szCs w:val="28"/>
              </w:rPr>
            </w:pPr>
            <w:r w:rsidRPr="00030F41">
              <w:rPr>
                <w:sz w:val="28"/>
                <w:szCs w:val="28"/>
              </w:rPr>
              <w:t>Features of the solution that are necessary to make it easier to implement but are not directly linked to how the proposed system works are documented. These criteria are transitory and transition-specific, and they won't be required after the solution is implemented.</w:t>
            </w:r>
          </w:p>
          <w:p w14:paraId="7ABAD1BD" w14:textId="77777777" w:rsidR="00030F41" w:rsidRPr="00F41605" w:rsidRDefault="00030F41" w:rsidP="00F41605">
            <w:pPr>
              <w:rPr>
                <w:sz w:val="28"/>
                <w:szCs w:val="28"/>
              </w:rPr>
            </w:pPr>
          </w:p>
          <w:p w14:paraId="384CAABB" w14:textId="77777777" w:rsidR="00F41605" w:rsidRPr="00F41605" w:rsidRDefault="00F41605" w:rsidP="00F41605">
            <w:pPr>
              <w:rPr>
                <w:b/>
                <w:sz w:val="28"/>
                <w:szCs w:val="28"/>
              </w:rPr>
            </w:pPr>
            <w:bookmarkStart w:id="35" w:name="_Toc211320088"/>
            <w:r w:rsidRPr="00F41605">
              <w:rPr>
                <w:b/>
                <w:sz w:val="28"/>
                <w:szCs w:val="28"/>
              </w:rPr>
              <w:t>7.1</w:t>
            </w:r>
            <w:r w:rsidRPr="00F41605">
              <w:rPr>
                <w:sz w:val="28"/>
                <w:szCs w:val="28"/>
              </w:rPr>
              <w:t>: Requirements for the Generation of Production Data</w:t>
            </w:r>
            <w:bookmarkEnd w:id="35"/>
          </w:p>
          <w:p w14:paraId="703EA1D8" w14:textId="77777777" w:rsidR="00F41605" w:rsidRPr="00F41605" w:rsidRDefault="00F41605" w:rsidP="00F41605">
            <w:pPr>
              <w:rPr>
                <w:b/>
                <w:sz w:val="28"/>
                <w:szCs w:val="28"/>
              </w:rPr>
            </w:pPr>
            <w:bookmarkStart w:id="36" w:name="_Toc211320089"/>
            <w:r w:rsidRPr="00F41605">
              <w:rPr>
                <w:b/>
                <w:sz w:val="28"/>
                <w:szCs w:val="28"/>
              </w:rPr>
              <w:t>7.2</w:t>
            </w:r>
            <w:r w:rsidRPr="00F41605">
              <w:rPr>
                <w:sz w:val="28"/>
                <w:szCs w:val="28"/>
              </w:rPr>
              <w:t>: Requirements for the Conversion and Migration of Production Data</w:t>
            </w:r>
            <w:bookmarkEnd w:id="36"/>
          </w:p>
          <w:p w14:paraId="2DD3DA79" w14:textId="77777777" w:rsidR="00F41605" w:rsidRPr="00F41605" w:rsidRDefault="00F41605" w:rsidP="00F41605">
            <w:pPr>
              <w:rPr>
                <w:b/>
                <w:sz w:val="28"/>
                <w:szCs w:val="28"/>
              </w:rPr>
            </w:pPr>
            <w:bookmarkStart w:id="37" w:name="_Toc211320090"/>
            <w:r w:rsidRPr="00F41605">
              <w:rPr>
                <w:b/>
                <w:sz w:val="28"/>
                <w:szCs w:val="28"/>
              </w:rPr>
              <w:t>7.3</w:t>
            </w:r>
            <w:r w:rsidRPr="00F41605">
              <w:rPr>
                <w:sz w:val="28"/>
                <w:szCs w:val="28"/>
              </w:rPr>
              <w:t>: Other Implementation Requirements</w:t>
            </w:r>
            <w:bookmarkEnd w:id="33"/>
            <w:bookmarkEnd w:id="34"/>
            <w:bookmarkEnd w:id="37"/>
          </w:p>
          <w:p w14:paraId="3371294D" w14:textId="77777777" w:rsidR="00F41605" w:rsidRPr="00F41605" w:rsidRDefault="00F41605" w:rsidP="00971C9F">
            <w:pPr>
              <w:spacing w:after="200" w:line="276" w:lineRule="auto"/>
              <w:rPr>
                <w:b/>
                <w:sz w:val="32"/>
                <w:szCs w:val="32"/>
              </w:rPr>
            </w:pPr>
          </w:p>
          <w:p w14:paraId="174A448B" w14:textId="0F61FCAE" w:rsidR="00F41605" w:rsidRPr="00F41605" w:rsidRDefault="00F41605" w:rsidP="003D39EB">
            <w:pPr>
              <w:pStyle w:val="Heading1"/>
              <w:numPr>
                <w:ilvl w:val="0"/>
                <w:numId w:val="6"/>
              </w:numPr>
              <w:rPr>
                <w:rFonts w:ascii="Times New Roman" w:hAnsi="Times New Roman" w:cs="Times New Roman"/>
              </w:rPr>
            </w:pPr>
            <w:r w:rsidRPr="00F41605">
              <w:rPr>
                <w:rFonts w:ascii="Times New Roman" w:hAnsi="Times New Roman" w:cs="Times New Roman"/>
              </w:rPr>
              <w:t xml:space="preserve"> G</w:t>
            </w:r>
            <w:r>
              <w:rPr>
                <w:rFonts w:ascii="Times New Roman" w:hAnsi="Times New Roman" w:cs="Times New Roman"/>
              </w:rPr>
              <w:t>LOSSARY</w:t>
            </w:r>
          </w:p>
          <w:p w14:paraId="17344C9C" w14:textId="6E318592" w:rsidR="00F41605" w:rsidRPr="00F41605" w:rsidRDefault="00030F41" w:rsidP="00F41605">
            <w:pPr>
              <w:rPr>
                <w:sz w:val="28"/>
                <w:szCs w:val="28"/>
              </w:rPr>
            </w:pPr>
            <w:r w:rsidRPr="00030F41">
              <w:rPr>
                <w:sz w:val="28"/>
                <w:szCs w:val="28"/>
              </w:rPr>
              <w:t xml:space="preserve">Identify any acronyms, frequent terminology used in certain contexts, specific terms, or industry- or line-of-business jargon that is utilized inside the project or the business requirements document itself. </w:t>
            </w:r>
            <w:r w:rsidR="00F41605" w:rsidRPr="00F41605">
              <w:rPr>
                <w:sz w:val="28"/>
                <w:szCs w:val="28"/>
              </w:rPr>
              <w:t xml:space="preserve"> </w:t>
            </w:r>
          </w:p>
          <w:p w14:paraId="4C6BB46B" w14:textId="77777777" w:rsidR="00F41605" w:rsidRPr="00F41605" w:rsidRDefault="00F41605" w:rsidP="003D39EB">
            <w:pPr>
              <w:pStyle w:val="Heading1"/>
              <w:numPr>
                <w:ilvl w:val="0"/>
                <w:numId w:val="6"/>
              </w:numPr>
              <w:rPr>
                <w:rFonts w:ascii="Times New Roman" w:hAnsi="Times New Roman" w:cs="Times New Roman"/>
              </w:rPr>
            </w:pPr>
            <w:bookmarkStart w:id="38" w:name="_Toc344385864"/>
            <w:bookmarkStart w:id="39" w:name="_Toc211320095"/>
            <w:bookmarkStart w:id="40" w:name="_Toc344385339"/>
            <w:r w:rsidRPr="00F41605">
              <w:rPr>
                <w:rFonts w:ascii="Times New Roman" w:hAnsi="Times New Roman" w:cs="Times New Roman"/>
              </w:rPr>
              <w:t xml:space="preserve"> A</w:t>
            </w:r>
            <w:bookmarkEnd w:id="38"/>
            <w:bookmarkEnd w:id="39"/>
            <w:bookmarkEnd w:id="40"/>
            <w:r>
              <w:rPr>
                <w:rFonts w:ascii="Times New Roman" w:hAnsi="Times New Roman" w:cs="Times New Roman"/>
              </w:rPr>
              <w:t>PPENDIXES</w:t>
            </w:r>
          </w:p>
          <w:p w14:paraId="5AF54C1B" w14:textId="77777777" w:rsidR="00F41605" w:rsidRPr="00F41605" w:rsidRDefault="00F41605" w:rsidP="00F41605">
            <w:pPr>
              <w:pStyle w:val="Heading1"/>
              <w:jc w:val="both"/>
              <w:rPr>
                <w:rFonts w:ascii="Times New Roman" w:hAnsi="Times New Roman" w:cs="Times New Roman"/>
                <w:sz w:val="28"/>
              </w:rPr>
            </w:pPr>
            <w:bookmarkStart w:id="41" w:name="_Toc406056708"/>
            <w:r w:rsidRPr="00F41605">
              <w:rPr>
                <w:rFonts w:ascii="Times New Roman" w:hAnsi="Times New Roman" w:cs="Times New Roman"/>
                <w:sz w:val="28"/>
              </w:rPr>
              <w:t>Dependent CR matrix</w:t>
            </w:r>
            <w:bookmarkEnd w:id="41"/>
          </w:p>
          <w:p w14:paraId="0F757C7B" w14:textId="77777777" w:rsidR="00F41605" w:rsidRPr="00F41605" w:rsidRDefault="00F41605" w:rsidP="00F41605">
            <w:pPr>
              <w:rPr>
                <w:sz w:val="28"/>
                <w:szCs w:val="28"/>
              </w:rPr>
            </w:pPr>
            <w:r w:rsidRPr="00F41605">
              <w:rPr>
                <w:sz w:val="28"/>
                <w:szCs w:val="28"/>
              </w:rPr>
              <w:t>&lt;If the CR cuts across applications, CR raised for other applications need to be made available here&gt;</w:t>
            </w:r>
            <w:bookmarkStart w:id="42" w:name="_Toc406056709"/>
          </w:p>
          <w:p w14:paraId="293537E7" w14:textId="77777777" w:rsidR="00F41605" w:rsidRPr="00F41605" w:rsidRDefault="00F41605" w:rsidP="00F41605">
            <w:pPr>
              <w:rPr>
                <w:b/>
                <w:bCs/>
                <w:sz w:val="28"/>
                <w:szCs w:val="28"/>
              </w:rPr>
            </w:pPr>
            <w:r w:rsidRPr="00F41605">
              <w:rPr>
                <w:b/>
                <w:bCs/>
                <w:sz w:val="28"/>
                <w:szCs w:val="28"/>
              </w:rPr>
              <w:t>Test scenario matrix</w:t>
            </w:r>
            <w:bookmarkEnd w:id="42"/>
          </w:p>
          <w:p w14:paraId="79AE5BC0" w14:textId="77777777" w:rsidR="00F41605" w:rsidRPr="00F41605" w:rsidRDefault="00F41605" w:rsidP="00F41605">
            <w:pPr>
              <w:rPr>
                <w:sz w:val="28"/>
                <w:szCs w:val="28"/>
              </w:rPr>
            </w:pPr>
            <w:r w:rsidRPr="00F41605">
              <w:rPr>
                <w:sz w:val="28"/>
                <w:szCs w:val="28"/>
              </w:rPr>
              <w:t>&lt;Clearly highlight how a business rule is to be tested using a test scenario and map it back&gt;</w:t>
            </w:r>
          </w:p>
          <w:p w14:paraId="3102D5DA" w14:textId="77777777" w:rsidR="00F41605" w:rsidRPr="00F41605" w:rsidRDefault="00F41605" w:rsidP="00F41605">
            <w:pPr>
              <w:pStyle w:val="Heading1"/>
              <w:jc w:val="both"/>
              <w:rPr>
                <w:rFonts w:ascii="Times New Roman" w:hAnsi="Times New Roman" w:cs="Times New Roman"/>
                <w:sz w:val="28"/>
              </w:rPr>
            </w:pPr>
            <w:bookmarkStart w:id="43" w:name="_Toc406056710"/>
            <w:r w:rsidRPr="00F41605">
              <w:rPr>
                <w:rFonts w:ascii="Times New Roman" w:hAnsi="Times New Roman" w:cs="Times New Roman"/>
                <w:sz w:val="28"/>
              </w:rPr>
              <w:t>Attachments and Screen shots if applicable</w:t>
            </w:r>
            <w:bookmarkEnd w:id="43"/>
          </w:p>
          <w:p w14:paraId="54D2E4D6" w14:textId="77777777" w:rsidR="00F41605" w:rsidRPr="00F41605" w:rsidRDefault="00F41605" w:rsidP="00F41605">
            <w:r w:rsidRPr="00F41605">
              <w:t>&lt;</w:t>
            </w:r>
            <w:r w:rsidRPr="00F41605">
              <w:rPr>
                <w:sz w:val="28"/>
                <w:szCs w:val="28"/>
              </w:rPr>
              <w:t>This section will contain any attachments and screen shots to supplement the CR&gt;</w:t>
            </w:r>
          </w:p>
          <w:p w14:paraId="39A1BB03" w14:textId="77777777" w:rsidR="00F41605" w:rsidRPr="00F41605" w:rsidRDefault="00F41605" w:rsidP="00F41605">
            <w:pPr>
              <w:pStyle w:val="Heading1"/>
              <w:jc w:val="both"/>
              <w:rPr>
                <w:rFonts w:ascii="Times New Roman" w:hAnsi="Times New Roman" w:cs="Times New Roman"/>
                <w:sz w:val="28"/>
              </w:rPr>
            </w:pPr>
            <w:bookmarkStart w:id="44" w:name="_Toc406056711"/>
            <w:r w:rsidRPr="00F41605">
              <w:rPr>
                <w:rFonts w:ascii="Times New Roman" w:hAnsi="Times New Roman" w:cs="Times New Roman"/>
                <w:sz w:val="28"/>
              </w:rPr>
              <w:t>Mail Content</w:t>
            </w:r>
            <w:bookmarkEnd w:id="44"/>
          </w:p>
          <w:p w14:paraId="0C9030B1" w14:textId="77777777" w:rsidR="00014DF7" w:rsidRDefault="00F41605" w:rsidP="00F41605">
            <w:pPr>
              <w:jc w:val="both"/>
              <w:rPr>
                <w:sz w:val="28"/>
                <w:szCs w:val="28"/>
              </w:rPr>
            </w:pPr>
            <w:r w:rsidRPr="00F41605">
              <w:rPr>
                <w:sz w:val="28"/>
                <w:szCs w:val="28"/>
              </w:rPr>
              <w:t>&lt;This section will contain all the emails sent across for discussion on this CR. This should not be used as an information repository but only for tracking purpose&gt;</w:t>
            </w:r>
          </w:p>
          <w:p w14:paraId="12A8BE89" w14:textId="77777777" w:rsidR="00014DF7" w:rsidRDefault="00014DF7" w:rsidP="00F41605">
            <w:pPr>
              <w:jc w:val="both"/>
              <w:rPr>
                <w:sz w:val="28"/>
                <w:szCs w:val="28"/>
              </w:rPr>
            </w:pPr>
          </w:p>
          <w:p w14:paraId="6EA24524" w14:textId="77777777" w:rsidR="00014DF7" w:rsidRDefault="00014DF7" w:rsidP="00F41605">
            <w:pPr>
              <w:jc w:val="both"/>
              <w:rPr>
                <w:sz w:val="28"/>
                <w:szCs w:val="28"/>
              </w:rPr>
            </w:pPr>
          </w:p>
          <w:p w14:paraId="624358D5" w14:textId="77777777" w:rsidR="00014DF7" w:rsidRDefault="00014DF7" w:rsidP="00F41605">
            <w:pPr>
              <w:jc w:val="both"/>
              <w:rPr>
                <w:sz w:val="28"/>
                <w:szCs w:val="28"/>
              </w:rPr>
            </w:pPr>
          </w:p>
          <w:p w14:paraId="4CB3CCCD" w14:textId="77777777" w:rsidR="00014DF7" w:rsidRPr="00F41605" w:rsidRDefault="00014DF7" w:rsidP="00F41605">
            <w:pPr>
              <w:jc w:val="both"/>
              <w:rPr>
                <w:sz w:val="28"/>
                <w:szCs w:val="28"/>
              </w:rPr>
            </w:pPr>
            <w:r>
              <w:rPr>
                <w:sz w:val="28"/>
                <w:szCs w:val="28"/>
              </w:rPr>
              <w:t>#############################################################</w:t>
            </w:r>
          </w:p>
          <w:p w14:paraId="28C4C41E" w14:textId="77777777" w:rsidR="00F41605" w:rsidRPr="00F41605" w:rsidRDefault="00F41605" w:rsidP="00F41605"/>
          <w:p w14:paraId="1FA47F1A" w14:textId="77777777" w:rsidR="00F41605" w:rsidRDefault="00F41605" w:rsidP="00F41605"/>
          <w:p w14:paraId="04ACD7E0" w14:textId="77777777" w:rsidR="00FD03B0" w:rsidRPr="00FD03B0" w:rsidRDefault="00FD03B0" w:rsidP="00FD03B0">
            <w:pPr>
              <w:shd w:val="clear" w:color="auto" w:fill="FFFFFF"/>
              <w:spacing w:before="100" w:beforeAutospacing="1" w:after="100" w:afterAutospacing="1"/>
              <w:rPr>
                <w:rFonts w:asciiTheme="minorHAnsi" w:hAnsiTheme="minorHAnsi" w:cstheme="minorHAnsi"/>
                <w:b/>
                <w:color w:val="000000"/>
                <w:sz w:val="48"/>
                <w:szCs w:val="48"/>
                <w:lang w:eastAsia="en-IN"/>
              </w:rPr>
            </w:pPr>
          </w:p>
        </w:tc>
      </w:tr>
      <w:tr w:rsidR="00FD03B0" w14:paraId="221222FE" w14:textId="77777777" w:rsidTr="00FD03B0">
        <w:trPr>
          <w:trHeight w:val="375"/>
        </w:trPr>
        <w:tc>
          <w:tcPr>
            <w:tcW w:w="5000" w:type="pct"/>
            <w:gridSpan w:val="3"/>
            <w:tcBorders>
              <w:top w:val="nil"/>
              <w:left w:val="nil"/>
              <w:bottom w:val="nil"/>
              <w:right w:val="nil"/>
            </w:tcBorders>
            <w:shd w:val="clear" w:color="auto" w:fill="auto"/>
            <w:noWrap/>
            <w:vAlign w:val="bottom"/>
            <w:hideMark/>
          </w:tcPr>
          <w:p w14:paraId="05DD9E64" w14:textId="77777777" w:rsidR="00FD03B0" w:rsidRPr="00FD03B0" w:rsidRDefault="00FD03B0" w:rsidP="00FD03B0">
            <w:pPr>
              <w:shd w:val="clear" w:color="auto" w:fill="FFFFFF"/>
              <w:spacing w:before="100" w:beforeAutospacing="1" w:after="100" w:afterAutospacing="1"/>
              <w:rPr>
                <w:rFonts w:asciiTheme="minorHAnsi" w:hAnsiTheme="minorHAnsi" w:cstheme="minorHAnsi"/>
                <w:b/>
                <w:color w:val="000000"/>
                <w:sz w:val="48"/>
                <w:szCs w:val="48"/>
                <w:lang w:eastAsia="en-IN"/>
              </w:rPr>
            </w:pPr>
          </w:p>
        </w:tc>
      </w:tr>
      <w:tr w:rsidR="00D861BD" w14:paraId="37320ED2" w14:textId="77777777" w:rsidTr="00FD03B0">
        <w:trPr>
          <w:trHeight w:val="315"/>
        </w:trPr>
        <w:tc>
          <w:tcPr>
            <w:tcW w:w="923" w:type="pct"/>
            <w:tcBorders>
              <w:top w:val="nil"/>
              <w:left w:val="nil"/>
              <w:bottom w:val="nil"/>
              <w:right w:val="nil"/>
            </w:tcBorders>
            <w:shd w:val="clear" w:color="auto" w:fill="auto"/>
            <w:noWrap/>
            <w:vAlign w:val="bottom"/>
            <w:hideMark/>
          </w:tcPr>
          <w:p w14:paraId="2CD53ABF"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hideMark/>
          </w:tcPr>
          <w:p w14:paraId="0B3B8E60"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06D1BC50" w14:textId="77777777" w:rsidR="00D861BD" w:rsidRDefault="00D861BD" w:rsidP="00123446">
            <w:pPr>
              <w:jc w:val="both"/>
              <w:rPr>
                <w:rFonts w:ascii="Calibri" w:hAnsi="Calibri" w:cs="Calibri"/>
                <w:color w:val="000000"/>
              </w:rPr>
            </w:pPr>
          </w:p>
        </w:tc>
      </w:tr>
      <w:tr w:rsidR="00D861BD" w14:paraId="644C4765" w14:textId="77777777" w:rsidTr="00FD03B0">
        <w:trPr>
          <w:trHeight w:val="315"/>
        </w:trPr>
        <w:tc>
          <w:tcPr>
            <w:tcW w:w="923" w:type="pct"/>
            <w:tcBorders>
              <w:top w:val="nil"/>
              <w:left w:val="nil"/>
              <w:bottom w:val="nil"/>
              <w:right w:val="nil"/>
            </w:tcBorders>
            <w:shd w:val="clear" w:color="auto" w:fill="auto"/>
            <w:noWrap/>
            <w:vAlign w:val="bottom"/>
            <w:hideMark/>
          </w:tcPr>
          <w:p w14:paraId="166F6C41"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hideMark/>
          </w:tcPr>
          <w:p w14:paraId="4B98A48C"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39ED6BC5" w14:textId="77777777" w:rsidR="00D861BD" w:rsidRDefault="00D861BD" w:rsidP="00123446">
            <w:pPr>
              <w:jc w:val="both"/>
              <w:rPr>
                <w:rFonts w:ascii="Calibri" w:hAnsi="Calibri" w:cs="Calibri"/>
                <w:color w:val="000000"/>
              </w:rPr>
            </w:pPr>
          </w:p>
        </w:tc>
      </w:tr>
      <w:tr w:rsidR="00D861BD" w14:paraId="0C140DE3" w14:textId="77777777" w:rsidTr="00FD03B0">
        <w:trPr>
          <w:trHeight w:val="3521"/>
        </w:trPr>
        <w:tc>
          <w:tcPr>
            <w:tcW w:w="923" w:type="pct"/>
            <w:tcBorders>
              <w:top w:val="nil"/>
              <w:left w:val="nil"/>
              <w:bottom w:val="nil"/>
              <w:right w:val="nil"/>
            </w:tcBorders>
            <w:shd w:val="clear" w:color="auto" w:fill="auto"/>
            <w:noWrap/>
            <w:vAlign w:val="bottom"/>
            <w:hideMark/>
          </w:tcPr>
          <w:p w14:paraId="5D5BDDEF"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hideMark/>
          </w:tcPr>
          <w:p w14:paraId="285DF769"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37E94BF7" w14:textId="77777777" w:rsidR="00D861BD" w:rsidRDefault="00D861BD" w:rsidP="00123446">
            <w:pPr>
              <w:jc w:val="both"/>
              <w:rPr>
                <w:rFonts w:ascii="Calibri" w:hAnsi="Calibri" w:cs="Calibri"/>
                <w:color w:val="000000"/>
              </w:rPr>
            </w:pPr>
          </w:p>
        </w:tc>
      </w:tr>
      <w:tr w:rsidR="00D861BD" w14:paraId="0C5C5B72" w14:textId="77777777" w:rsidTr="00FD03B0">
        <w:trPr>
          <w:trHeight w:val="315"/>
        </w:trPr>
        <w:tc>
          <w:tcPr>
            <w:tcW w:w="923" w:type="pct"/>
            <w:tcBorders>
              <w:top w:val="nil"/>
              <w:left w:val="nil"/>
              <w:bottom w:val="nil"/>
              <w:right w:val="nil"/>
            </w:tcBorders>
            <w:shd w:val="clear" w:color="auto" w:fill="auto"/>
            <w:noWrap/>
            <w:vAlign w:val="bottom"/>
          </w:tcPr>
          <w:p w14:paraId="7865780E"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tcPr>
          <w:p w14:paraId="67BBB2EF"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26CC72C9" w14:textId="77777777" w:rsidR="00D861BD" w:rsidRDefault="00D861BD" w:rsidP="00123446">
            <w:pPr>
              <w:jc w:val="both"/>
              <w:rPr>
                <w:rFonts w:ascii="Calibri" w:hAnsi="Calibri" w:cs="Calibri"/>
                <w:color w:val="000000"/>
              </w:rPr>
            </w:pPr>
          </w:p>
        </w:tc>
      </w:tr>
      <w:tr w:rsidR="00D861BD" w14:paraId="3CD43EC7" w14:textId="77777777" w:rsidTr="00FD03B0">
        <w:trPr>
          <w:trHeight w:val="315"/>
        </w:trPr>
        <w:tc>
          <w:tcPr>
            <w:tcW w:w="923" w:type="pct"/>
            <w:tcBorders>
              <w:top w:val="nil"/>
              <w:left w:val="nil"/>
              <w:bottom w:val="nil"/>
              <w:right w:val="nil"/>
            </w:tcBorders>
            <w:shd w:val="clear" w:color="auto" w:fill="auto"/>
            <w:noWrap/>
            <w:vAlign w:val="bottom"/>
          </w:tcPr>
          <w:p w14:paraId="4E2CD065"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tcPr>
          <w:p w14:paraId="2843A46F"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460805D3" w14:textId="77777777" w:rsidR="00D861BD" w:rsidRDefault="00D861BD" w:rsidP="00123446">
            <w:pPr>
              <w:jc w:val="both"/>
              <w:rPr>
                <w:rFonts w:ascii="Calibri" w:hAnsi="Calibri" w:cs="Calibri"/>
                <w:color w:val="000000"/>
              </w:rPr>
            </w:pPr>
          </w:p>
        </w:tc>
      </w:tr>
      <w:tr w:rsidR="00D861BD" w14:paraId="3E1DB2CD" w14:textId="77777777" w:rsidTr="00FD03B0">
        <w:trPr>
          <w:trHeight w:val="315"/>
        </w:trPr>
        <w:tc>
          <w:tcPr>
            <w:tcW w:w="923" w:type="pct"/>
            <w:tcBorders>
              <w:top w:val="nil"/>
              <w:left w:val="nil"/>
              <w:bottom w:val="nil"/>
              <w:right w:val="nil"/>
            </w:tcBorders>
            <w:shd w:val="clear" w:color="auto" w:fill="auto"/>
            <w:noWrap/>
            <w:vAlign w:val="bottom"/>
          </w:tcPr>
          <w:p w14:paraId="35792AF1"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tcPr>
          <w:p w14:paraId="04712071"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02F64E12" w14:textId="77777777" w:rsidR="00D861BD" w:rsidRDefault="00D861BD" w:rsidP="00123446">
            <w:pPr>
              <w:jc w:val="both"/>
              <w:rPr>
                <w:rFonts w:ascii="Calibri" w:hAnsi="Calibri" w:cs="Calibri"/>
                <w:color w:val="000000"/>
              </w:rPr>
            </w:pPr>
          </w:p>
        </w:tc>
      </w:tr>
      <w:tr w:rsidR="00D861BD" w14:paraId="3EE9EC03" w14:textId="77777777" w:rsidTr="00FD03B0">
        <w:trPr>
          <w:trHeight w:val="315"/>
        </w:trPr>
        <w:tc>
          <w:tcPr>
            <w:tcW w:w="923" w:type="pct"/>
            <w:tcBorders>
              <w:top w:val="nil"/>
              <w:left w:val="nil"/>
              <w:bottom w:val="nil"/>
              <w:right w:val="nil"/>
            </w:tcBorders>
            <w:shd w:val="clear" w:color="auto" w:fill="auto"/>
            <w:noWrap/>
            <w:vAlign w:val="bottom"/>
          </w:tcPr>
          <w:p w14:paraId="1461270A"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tcPr>
          <w:p w14:paraId="6E235677"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5CB8F709" w14:textId="77777777" w:rsidR="00D861BD" w:rsidRDefault="00D861BD" w:rsidP="00123446">
            <w:pPr>
              <w:jc w:val="both"/>
              <w:rPr>
                <w:rFonts w:ascii="Calibri" w:hAnsi="Calibri" w:cs="Calibri"/>
                <w:color w:val="000000"/>
              </w:rPr>
            </w:pPr>
          </w:p>
        </w:tc>
      </w:tr>
      <w:tr w:rsidR="00D861BD" w14:paraId="54056939" w14:textId="77777777" w:rsidTr="00FD03B0">
        <w:trPr>
          <w:trHeight w:val="315"/>
        </w:trPr>
        <w:tc>
          <w:tcPr>
            <w:tcW w:w="923" w:type="pct"/>
            <w:tcBorders>
              <w:top w:val="nil"/>
              <w:left w:val="nil"/>
              <w:bottom w:val="nil"/>
              <w:right w:val="nil"/>
            </w:tcBorders>
            <w:shd w:val="clear" w:color="auto" w:fill="auto"/>
            <w:noWrap/>
            <w:vAlign w:val="bottom"/>
          </w:tcPr>
          <w:p w14:paraId="2F0FFD77" w14:textId="77777777" w:rsidR="00D861BD" w:rsidRDefault="00D861BD" w:rsidP="00123446">
            <w:pPr>
              <w:jc w:val="both"/>
              <w:rPr>
                <w:rFonts w:ascii="Calibri" w:hAnsi="Calibri" w:cs="Calibri"/>
                <w:color w:val="000000"/>
              </w:rPr>
            </w:pPr>
          </w:p>
        </w:tc>
        <w:tc>
          <w:tcPr>
            <w:tcW w:w="3299" w:type="pct"/>
            <w:tcBorders>
              <w:top w:val="nil"/>
              <w:left w:val="nil"/>
              <w:bottom w:val="nil"/>
              <w:right w:val="nil"/>
            </w:tcBorders>
            <w:shd w:val="clear" w:color="auto" w:fill="auto"/>
            <w:noWrap/>
            <w:vAlign w:val="bottom"/>
          </w:tcPr>
          <w:p w14:paraId="137B97EC" w14:textId="77777777" w:rsidR="00D861BD" w:rsidRDefault="00D861BD" w:rsidP="00123446">
            <w:pPr>
              <w:jc w:val="both"/>
              <w:rPr>
                <w:rFonts w:ascii="Calibri" w:hAnsi="Calibri" w:cs="Calibri"/>
                <w:color w:val="000000"/>
              </w:rPr>
            </w:pPr>
          </w:p>
        </w:tc>
        <w:tc>
          <w:tcPr>
            <w:tcW w:w="777" w:type="pct"/>
            <w:tcBorders>
              <w:top w:val="nil"/>
              <w:left w:val="nil"/>
              <w:bottom w:val="nil"/>
              <w:right w:val="nil"/>
            </w:tcBorders>
            <w:shd w:val="clear" w:color="auto" w:fill="auto"/>
            <w:noWrap/>
            <w:vAlign w:val="bottom"/>
          </w:tcPr>
          <w:p w14:paraId="077FFC79" w14:textId="77777777" w:rsidR="00D861BD" w:rsidRDefault="00D861BD" w:rsidP="00123446">
            <w:pPr>
              <w:jc w:val="both"/>
              <w:rPr>
                <w:rFonts w:ascii="Calibri" w:hAnsi="Calibri" w:cs="Calibri"/>
                <w:color w:val="000000"/>
              </w:rPr>
            </w:pPr>
          </w:p>
        </w:tc>
      </w:tr>
    </w:tbl>
    <w:p w14:paraId="6EA2A38B" w14:textId="77777777" w:rsidR="00014DF7" w:rsidRDefault="00014DF7" w:rsidP="00FD03B0">
      <w:pPr>
        <w:tabs>
          <w:tab w:val="left" w:pos="7200"/>
        </w:tabs>
      </w:pPr>
    </w:p>
    <w:p w14:paraId="706904A7" w14:textId="77777777" w:rsidR="00014DF7" w:rsidRDefault="00014DF7" w:rsidP="00FD03B0">
      <w:pPr>
        <w:tabs>
          <w:tab w:val="left" w:pos="7200"/>
        </w:tabs>
      </w:pPr>
    </w:p>
    <w:p w14:paraId="07E46FEF" w14:textId="77777777" w:rsidR="00014DF7" w:rsidRDefault="00014DF7" w:rsidP="00FD03B0">
      <w:pPr>
        <w:tabs>
          <w:tab w:val="left" w:pos="7200"/>
        </w:tabs>
      </w:pPr>
    </w:p>
    <w:p w14:paraId="61A6E1A3" w14:textId="77777777" w:rsidR="00014DF7" w:rsidRDefault="00014DF7" w:rsidP="00FD03B0">
      <w:pPr>
        <w:tabs>
          <w:tab w:val="left" w:pos="7200"/>
        </w:tabs>
      </w:pPr>
    </w:p>
    <w:p w14:paraId="5A2B24CC" w14:textId="77777777" w:rsidR="00014DF7" w:rsidRDefault="00014DF7" w:rsidP="00FD03B0">
      <w:pPr>
        <w:tabs>
          <w:tab w:val="left" w:pos="7200"/>
        </w:tabs>
      </w:pPr>
    </w:p>
    <w:p w14:paraId="442F863E" w14:textId="77777777" w:rsidR="00014DF7" w:rsidRDefault="00014DF7" w:rsidP="00FD03B0">
      <w:pPr>
        <w:tabs>
          <w:tab w:val="left" w:pos="7200"/>
        </w:tabs>
      </w:pPr>
    </w:p>
    <w:p w14:paraId="6E3DD415" w14:textId="77777777" w:rsidR="00014DF7" w:rsidRDefault="00014DF7" w:rsidP="00FD03B0">
      <w:pPr>
        <w:tabs>
          <w:tab w:val="left" w:pos="7200"/>
        </w:tabs>
      </w:pPr>
    </w:p>
    <w:p w14:paraId="54FE287B" w14:textId="77777777" w:rsidR="00014DF7" w:rsidRDefault="00014DF7" w:rsidP="00FD03B0">
      <w:pPr>
        <w:tabs>
          <w:tab w:val="left" w:pos="7200"/>
        </w:tabs>
      </w:pPr>
    </w:p>
    <w:p w14:paraId="544013F3" w14:textId="77777777" w:rsidR="00000000" w:rsidRDefault="00000000"/>
    <w:sectPr w:rsidR="003538ED" w:rsidSect="008F001E">
      <w:footerReference w:type="default" r:id="rId10"/>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E5B4" w14:textId="77777777" w:rsidR="00B34041" w:rsidRDefault="00B34041">
      <w:r>
        <w:separator/>
      </w:r>
    </w:p>
  </w:endnote>
  <w:endnote w:type="continuationSeparator" w:id="0">
    <w:p w14:paraId="0734593B" w14:textId="77777777" w:rsidR="00B34041" w:rsidRDefault="00B3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8D9C" w14:textId="77777777" w:rsidR="00000000" w:rsidRPr="008F001E" w:rsidRDefault="00D6122B" w:rsidP="008F001E">
    <w:pPr>
      <w:pStyle w:val="Footer"/>
      <w:rPr>
        <w:rFonts w:ascii="Arial" w:hAnsi="Arial" w:cs="Arial"/>
        <w:i/>
        <w:sz w:val="18"/>
        <w:szCs w:val="18"/>
      </w:rPr>
    </w:pPr>
    <w:r w:rsidRPr="00C14AEF">
      <w:rPr>
        <w:rFonts w:ascii="Arial" w:hAnsi="Arial" w:cs="Arial"/>
        <w:i/>
        <w:sz w:val="18"/>
        <w:szCs w:val="18"/>
      </w:rPr>
      <w:tab/>
    </w:r>
    <w:r w:rsidRPr="00C14AEF">
      <w:rPr>
        <w:rFonts w:ascii="Arial" w:hAnsi="Arial" w:cs="Arial"/>
        <w:i/>
        <w:sz w:val="18"/>
        <w:szCs w:val="18"/>
      </w:rPr>
      <w:tab/>
      <w:t xml:space="preserve">Page </w:t>
    </w:r>
    <w:r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Pr="00C14AEF">
      <w:rPr>
        <w:rFonts w:ascii="Arial" w:hAnsi="Arial" w:cs="Arial"/>
        <w:i/>
        <w:sz w:val="18"/>
        <w:szCs w:val="18"/>
      </w:rPr>
      <w:fldChar w:fldCharType="separate"/>
    </w:r>
    <w:r w:rsidR="00164223">
      <w:rPr>
        <w:rFonts w:ascii="Arial" w:hAnsi="Arial" w:cs="Arial"/>
        <w:i/>
        <w:noProof/>
        <w:sz w:val="18"/>
        <w:szCs w:val="18"/>
      </w:rPr>
      <w:t>2</w:t>
    </w:r>
    <w:r w:rsidRPr="00C14AEF">
      <w:rPr>
        <w:rFonts w:ascii="Arial" w:hAnsi="Arial" w:cs="Arial"/>
        <w:i/>
        <w:sz w:val="18"/>
        <w:szCs w:val="18"/>
      </w:rPr>
      <w:fldChar w:fldCharType="end"/>
    </w:r>
    <w:r w:rsidRPr="00C14AEF">
      <w:rPr>
        <w:rFonts w:ascii="Arial" w:hAnsi="Arial" w:cs="Arial"/>
        <w:i/>
        <w:sz w:val="18"/>
        <w:szCs w:val="18"/>
      </w:rPr>
      <w:t xml:space="preserve"> of </w:t>
    </w:r>
    <w:r w:rsidRPr="00C14AEF">
      <w:rPr>
        <w:rFonts w:ascii="Arial" w:hAnsi="Arial" w:cs="Arial"/>
        <w:i/>
        <w:sz w:val="18"/>
        <w:szCs w:val="18"/>
      </w:rPr>
      <w:fldChar w:fldCharType="begin"/>
    </w:r>
    <w:r w:rsidRPr="00C14AEF">
      <w:rPr>
        <w:rFonts w:ascii="Arial" w:hAnsi="Arial" w:cs="Arial"/>
        <w:i/>
        <w:sz w:val="18"/>
        <w:szCs w:val="18"/>
      </w:rPr>
      <w:instrText xml:space="preserve"> NUMPAGES  \* MERGEFORMAT </w:instrText>
    </w:r>
    <w:r w:rsidRPr="00C14AEF">
      <w:rPr>
        <w:rFonts w:ascii="Arial" w:hAnsi="Arial" w:cs="Arial"/>
        <w:i/>
        <w:sz w:val="18"/>
        <w:szCs w:val="18"/>
      </w:rPr>
      <w:fldChar w:fldCharType="separate"/>
    </w:r>
    <w:r w:rsidR="00164223">
      <w:rPr>
        <w:rFonts w:ascii="Arial" w:hAnsi="Arial" w:cs="Arial"/>
        <w:i/>
        <w:noProof/>
        <w:sz w:val="18"/>
        <w:szCs w:val="18"/>
      </w:rPr>
      <w:t>8</w:t>
    </w:r>
    <w:r w:rsidRPr="00C14AEF">
      <w:rPr>
        <w:rFonts w:ascii="Arial" w:hAnsi="Arial" w:cs="Arial"/>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1CC9" w14:textId="77777777" w:rsidR="00B34041" w:rsidRDefault="00B34041">
      <w:r>
        <w:separator/>
      </w:r>
    </w:p>
  </w:footnote>
  <w:footnote w:type="continuationSeparator" w:id="0">
    <w:p w14:paraId="476CA6A5" w14:textId="77777777" w:rsidR="00B34041" w:rsidRDefault="00B34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FDE"/>
    <w:multiLevelType w:val="multilevel"/>
    <w:tmpl w:val="F68AB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A157D8"/>
    <w:multiLevelType w:val="hybridMultilevel"/>
    <w:tmpl w:val="9306B57E"/>
    <w:lvl w:ilvl="0" w:tplc="36CA46E2">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1B">
      <w:start w:val="1"/>
      <w:numFmt w:val="lowerRoman"/>
      <w:lvlText w:val="%4."/>
      <w:lvlJc w:val="righ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B849C0"/>
    <w:multiLevelType w:val="hybridMultilevel"/>
    <w:tmpl w:val="4C70E2D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E2161"/>
    <w:multiLevelType w:val="multilevel"/>
    <w:tmpl w:val="31AE2161"/>
    <w:lvl w:ilvl="0">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48505A9D"/>
    <w:multiLevelType w:val="hybridMultilevel"/>
    <w:tmpl w:val="0BD43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F5037"/>
    <w:multiLevelType w:val="hybridMultilevel"/>
    <w:tmpl w:val="5832019C"/>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14E84F3C">
      <w:start w:val="1"/>
      <w:numFmt w:val="lowerRoman"/>
      <w:lvlText w:val="%3."/>
      <w:lvlJc w:val="right"/>
      <w:pPr>
        <w:ind w:left="2160" w:hanging="180"/>
      </w:pPr>
      <w:rPr>
        <w:b/>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186381">
    <w:abstractNumId w:val="1"/>
  </w:num>
  <w:num w:numId="2" w16cid:durableId="1577784876">
    <w:abstractNumId w:val="0"/>
  </w:num>
  <w:num w:numId="3" w16cid:durableId="1954629604">
    <w:abstractNumId w:val="5"/>
  </w:num>
  <w:num w:numId="4" w16cid:durableId="1061832456">
    <w:abstractNumId w:val="4"/>
  </w:num>
  <w:num w:numId="5" w16cid:durableId="385253320">
    <w:abstractNumId w:val="3"/>
  </w:num>
  <w:num w:numId="6" w16cid:durableId="2124692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2B"/>
    <w:rsid w:val="00014DF7"/>
    <w:rsid w:val="000203CC"/>
    <w:rsid w:val="000249F2"/>
    <w:rsid w:val="00030F41"/>
    <w:rsid w:val="000B3598"/>
    <w:rsid w:val="000F0D46"/>
    <w:rsid w:val="00164223"/>
    <w:rsid w:val="002F554D"/>
    <w:rsid w:val="00357D47"/>
    <w:rsid w:val="003D39EB"/>
    <w:rsid w:val="00436E54"/>
    <w:rsid w:val="0055139A"/>
    <w:rsid w:val="005E5F7B"/>
    <w:rsid w:val="00712886"/>
    <w:rsid w:val="008C0DC6"/>
    <w:rsid w:val="00971C9F"/>
    <w:rsid w:val="00A07C45"/>
    <w:rsid w:val="00B34041"/>
    <w:rsid w:val="00B7689F"/>
    <w:rsid w:val="00BD7F22"/>
    <w:rsid w:val="00C577C9"/>
    <w:rsid w:val="00C65975"/>
    <w:rsid w:val="00CD6E5C"/>
    <w:rsid w:val="00D6122B"/>
    <w:rsid w:val="00D861BD"/>
    <w:rsid w:val="00E37521"/>
    <w:rsid w:val="00F41605"/>
    <w:rsid w:val="00F76C9D"/>
    <w:rsid w:val="00FD03B0"/>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FBF2"/>
  <w15:docId w15:val="{E628F518-FD15-40F0-84D9-10DD6CAC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2B"/>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D6122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0249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122B"/>
    <w:rPr>
      <w:rFonts w:ascii="Arial" w:eastAsia="Times New Roman" w:hAnsi="Arial" w:cs="Arial"/>
      <w:b/>
      <w:bCs/>
      <w:kern w:val="32"/>
      <w:sz w:val="32"/>
      <w:szCs w:val="32"/>
      <w:lang w:val="en-CA" w:eastAsia="en-CA"/>
    </w:rPr>
  </w:style>
  <w:style w:type="paragraph" w:customStyle="1" w:styleId="MainTitle">
    <w:name w:val="Main Title"/>
    <w:basedOn w:val="Normal"/>
    <w:rsid w:val="00D6122B"/>
    <w:pPr>
      <w:overflowPunct w:val="0"/>
      <w:autoSpaceDE w:val="0"/>
      <w:autoSpaceDN w:val="0"/>
      <w:adjustRightInd w:val="0"/>
      <w:jc w:val="center"/>
      <w:textAlignment w:val="baseline"/>
    </w:pPr>
    <w:rPr>
      <w:rFonts w:ascii="Arial" w:hAnsi="Arial"/>
      <w:b/>
      <w:sz w:val="36"/>
      <w:szCs w:val="20"/>
      <w:lang w:eastAsia="en-US"/>
    </w:rPr>
  </w:style>
  <w:style w:type="paragraph" w:customStyle="1" w:styleId="TableText">
    <w:name w:val="Table Text"/>
    <w:basedOn w:val="Normal"/>
    <w:rsid w:val="00D6122B"/>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D6122B"/>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link w:val="HeaderChar"/>
    <w:rsid w:val="00D6122B"/>
    <w:pPr>
      <w:tabs>
        <w:tab w:val="center" w:pos="4320"/>
        <w:tab w:val="right" w:pos="8640"/>
      </w:tabs>
    </w:pPr>
  </w:style>
  <w:style w:type="character" w:customStyle="1" w:styleId="HeaderChar">
    <w:name w:val="Header Char"/>
    <w:basedOn w:val="DefaultParagraphFont"/>
    <w:link w:val="Header"/>
    <w:rsid w:val="00D6122B"/>
    <w:rPr>
      <w:rFonts w:ascii="Times New Roman" w:eastAsia="Times New Roman" w:hAnsi="Times New Roman" w:cs="Times New Roman"/>
      <w:sz w:val="24"/>
      <w:szCs w:val="24"/>
      <w:lang w:val="en-CA" w:eastAsia="en-CA"/>
    </w:rPr>
  </w:style>
  <w:style w:type="paragraph" w:styleId="Footer">
    <w:name w:val="footer"/>
    <w:basedOn w:val="Normal"/>
    <w:link w:val="FooterChar"/>
    <w:rsid w:val="00D6122B"/>
    <w:pPr>
      <w:tabs>
        <w:tab w:val="center" w:pos="4320"/>
        <w:tab w:val="right" w:pos="8640"/>
      </w:tabs>
    </w:pPr>
  </w:style>
  <w:style w:type="character" w:customStyle="1" w:styleId="FooterChar">
    <w:name w:val="Footer Char"/>
    <w:basedOn w:val="DefaultParagraphFont"/>
    <w:link w:val="Footer"/>
    <w:rsid w:val="00D6122B"/>
    <w:rPr>
      <w:rFonts w:ascii="Times New Roman" w:eastAsia="Times New Roman" w:hAnsi="Times New Roman" w:cs="Times New Roman"/>
      <w:sz w:val="24"/>
      <w:szCs w:val="24"/>
      <w:lang w:val="en-CA" w:eastAsia="en-CA"/>
    </w:rPr>
  </w:style>
  <w:style w:type="paragraph" w:styleId="Subtitle">
    <w:name w:val="Subtitle"/>
    <w:basedOn w:val="Normal"/>
    <w:next w:val="Normal"/>
    <w:link w:val="SubtitleChar"/>
    <w:uiPriority w:val="11"/>
    <w:qFormat/>
    <w:rsid w:val="00D6122B"/>
    <w:pPr>
      <w:numPr>
        <w:ilvl w:val="1"/>
      </w:numPr>
      <w:spacing w:before="120" w:after="120"/>
      <w:jc w:val="right"/>
    </w:pPr>
    <w:rPr>
      <w:rFonts w:ascii="Calibri" w:hAnsi="Calibri"/>
      <w:i/>
      <w:iCs/>
      <w:color w:val="2E74B5"/>
      <w:spacing w:val="15"/>
      <w:lang w:val="en-US" w:eastAsia="en-US"/>
    </w:rPr>
  </w:style>
  <w:style w:type="character" w:customStyle="1" w:styleId="SubtitleChar">
    <w:name w:val="Subtitle Char"/>
    <w:basedOn w:val="DefaultParagraphFont"/>
    <w:link w:val="Subtitle"/>
    <w:uiPriority w:val="11"/>
    <w:rsid w:val="00D6122B"/>
    <w:rPr>
      <w:rFonts w:ascii="Calibri" w:eastAsia="Times New Roman" w:hAnsi="Calibri" w:cs="Times New Roman"/>
      <w:i/>
      <w:iCs/>
      <w:color w:val="2E74B5"/>
      <w:spacing w:val="15"/>
      <w:sz w:val="24"/>
      <w:szCs w:val="24"/>
    </w:rPr>
  </w:style>
  <w:style w:type="paragraph" w:styleId="Title">
    <w:name w:val="Title"/>
    <w:basedOn w:val="Normal"/>
    <w:next w:val="Normal"/>
    <w:link w:val="TitleChar"/>
    <w:uiPriority w:val="10"/>
    <w:qFormat/>
    <w:rsid w:val="00D6122B"/>
    <w:pPr>
      <w:pBdr>
        <w:bottom w:val="single" w:sz="8" w:space="4" w:color="009900"/>
      </w:pBdr>
      <w:spacing w:before="120" w:after="300"/>
      <w:contextualSpacing/>
      <w:jc w:val="right"/>
    </w:pPr>
    <w:rPr>
      <w:rFonts w:ascii="Calibri Light" w:hAnsi="Calibri Light"/>
      <w:b/>
      <w:color w:val="009900"/>
      <w:spacing w:val="5"/>
      <w:kern w:val="28"/>
      <w:sz w:val="52"/>
      <w:szCs w:val="52"/>
      <w:lang w:val="en-US" w:eastAsia="en-US"/>
    </w:rPr>
  </w:style>
  <w:style w:type="character" w:customStyle="1" w:styleId="TitleChar">
    <w:name w:val="Title Char"/>
    <w:basedOn w:val="DefaultParagraphFont"/>
    <w:link w:val="Title"/>
    <w:uiPriority w:val="10"/>
    <w:rsid w:val="00D6122B"/>
    <w:rPr>
      <w:rFonts w:ascii="Calibri Light" w:eastAsia="Times New Roman" w:hAnsi="Calibri Light" w:cs="Times New Roman"/>
      <w:b/>
      <w:color w:val="009900"/>
      <w:spacing w:val="5"/>
      <w:kern w:val="28"/>
      <w:sz w:val="52"/>
      <w:szCs w:val="52"/>
    </w:rPr>
  </w:style>
  <w:style w:type="paragraph" w:styleId="ListParagraph">
    <w:name w:val="List Paragraph"/>
    <w:basedOn w:val="Normal"/>
    <w:uiPriority w:val="34"/>
    <w:qFormat/>
    <w:rsid w:val="00D6122B"/>
    <w:pPr>
      <w:ind w:left="720"/>
      <w:contextualSpacing/>
    </w:pPr>
  </w:style>
  <w:style w:type="paragraph" w:styleId="BalloonText">
    <w:name w:val="Balloon Text"/>
    <w:basedOn w:val="Normal"/>
    <w:link w:val="BalloonTextChar"/>
    <w:uiPriority w:val="99"/>
    <w:semiHidden/>
    <w:unhideWhenUsed/>
    <w:rsid w:val="00D6122B"/>
    <w:rPr>
      <w:rFonts w:ascii="Tahoma" w:hAnsi="Tahoma" w:cs="Tahoma"/>
      <w:sz w:val="16"/>
      <w:szCs w:val="16"/>
    </w:rPr>
  </w:style>
  <w:style w:type="character" w:customStyle="1" w:styleId="BalloonTextChar">
    <w:name w:val="Balloon Text Char"/>
    <w:basedOn w:val="DefaultParagraphFont"/>
    <w:link w:val="BalloonText"/>
    <w:uiPriority w:val="99"/>
    <w:semiHidden/>
    <w:rsid w:val="00D6122B"/>
    <w:rPr>
      <w:rFonts w:ascii="Tahoma" w:eastAsia="Times New Roman" w:hAnsi="Tahoma" w:cs="Tahoma"/>
      <w:sz w:val="16"/>
      <w:szCs w:val="16"/>
      <w:lang w:val="en-CA" w:eastAsia="en-CA"/>
    </w:rPr>
  </w:style>
  <w:style w:type="character" w:styleId="Hyperlink">
    <w:name w:val="Hyperlink"/>
    <w:uiPriority w:val="99"/>
    <w:rsid w:val="00436E54"/>
    <w:rPr>
      <w:rFonts w:cs="Times New Roman"/>
      <w:color w:val="0000FF"/>
      <w:u w:val="single"/>
    </w:rPr>
  </w:style>
  <w:style w:type="paragraph" w:customStyle="1" w:styleId="TOC">
    <w:name w:val="TOC"/>
    <w:basedOn w:val="TOC1"/>
    <w:link w:val="TOCChar"/>
    <w:qFormat/>
    <w:rsid w:val="00436E54"/>
    <w:pPr>
      <w:widowControl w:val="0"/>
      <w:tabs>
        <w:tab w:val="right" w:leader="dot" w:pos="9360"/>
      </w:tabs>
      <w:spacing w:after="0"/>
      <w:ind w:right="720"/>
    </w:pPr>
    <w:rPr>
      <w:rFonts w:ascii="Calibri" w:hAnsi="Calibri"/>
      <w:szCs w:val="20"/>
      <w:lang w:val="en-US" w:eastAsia="en-US"/>
    </w:rPr>
  </w:style>
  <w:style w:type="character" w:customStyle="1" w:styleId="TOCChar">
    <w:name w:val="TOC Char"/>
    <w:link w:val="TOC"/>
    <w:rsid w:val="00436E54"/>
    <w:rPr>
      <w:rFonts w:ascii="Calibri" w:eastAsia="Times New Roman" w:hAnsi="Calibri" w:cs="Times New Roman"/>
      <w:sz w:val="24"/>
      <w:szCs w:val="20"/>
    </w:rPr>
  </w:style>
  <w:style w:type="paragraph" w:styleId="TOC1">
    <w:name w:val="toc 1"/>
    <w:basedOn w:val="Normal"/>
    <w:next w:val="Normal"/>
    <w:autoRedefine/>
    <w:uiPriority w:val="39"/>
    <w:semiHidden/>
    <w:unhideWhenUsed/>
    <w:rsid w:val="00436E54"/>
    <w:pPr>
      <w:spacing w:after="100"/>
    </w:pPr>
  </w:style>
  <w:style w:type="character" w:customStyle="1" w:styleId="Heading2Char">
    <w:name w:val="Heading 2 Char"/>
    <w:basedOn w:val="DefaultParagraphFont"/>
    <w:link w:val="Heading2"/>
    <w:uiPriority w:val="9"/>
    <w:semiHidden/>
    <w:rsid w:val="000249F2"/>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semiHidden/>
    <w:rsid w:val="000249F2"/>
    <w:rPr>
      <w:rFonts w:asciiTheme="majorHAnsi" w:eastAsiaTheme="majorEastAsia" w:hAnsiTheme="majorHAnsi" w:cstheme="majorBidi"/>
      <w:b/>
      <w:bCs/>
      <w:color w:val="4F81BD" w:themeColor="accent1"/>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ung360.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386FC-EB7D-47F3-8CE3-33F0C30E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Chauhan</dc:creator>
  <cp:lastModifiedBy>Akash Gupta</cp:lastModifiedBy>
  <cp:revision>4</cp:revision>
  <dcterms:created xsi:type="dcterms:W3CDTF">2023-09-27T14:32:00Z</dcterms:created>
  <dcterms:modified xsi:type="dcterms:W3CDTF">2023-09-27T15:08:00Z</dcterms:modified>
</cp:coreProperties>
</file>