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9B638" w14:textId="77777777" w:rsidR="00B15A91" w:rsidRPr="00B16A22" w:rsidRDefault="00B15A91" w:rsidP="00B15A91">
      <w:pPr>
        <w:rPr>
          <w:rFonts w:asciiTheme="majorHAnsi" w:hAnsiTheme="majorHAnsi" w:cstheme="majorHAnsi"/>
          <w:sz w:val="44"/>
          <w:szCs w:val="44"/>
        </w:rPr>
      </w:pPr>
      <w:r w:rsidRPr="00B16A22">
        <w:rPr>
          <w:rFonts w:asciiTheme="majorHAnsi" w:hAnsiTheme="majorHAnsi" w:cstheme="majorHAnsi"/>
          <w:sz w:val="44"/>
          <w:szCs w:val="44"/>
        </w:rPr>
        <w:t>Exercise 7: Implementing Constructor and Setter Injection</w:t>
      </w:r>
    </w:p>
    <w:p w14:paraId="24D054FE" w14:textId="77777777" w:rsidR="00B15A91" w:rsidRPr="00B16A22" w:rsidRDefault="00B15A91" w:rsidP="00B15A91">
      <w:pPr>
        <w:rPr>
          <w:rFonts w:asciiTheme="majorHAnsi" w:hAnsiTheme="majorHAnsi" w:cstheme="majorHAnsi"/>
          <w:sz w:val="28"/>
          <w:szCs w:val="28"/>
        </w:rPr>
      </w:pPr>
      <w:r w:rsidRPr="00B16A22">
        <w:rPr>
          <w:rFonts w:asciiTheme="majorHAnsi" w:hAnsiTheme="majorHAnsi" w:cstheme="majorHAnsi"/>
          <w:sz w:val="28"/>
          <w:szCs w:val="28"/>
        </w:rPr>
        <w:t>Scenario:</w:t>
      </w:r>
    </w:p>
    <w:p w14:paraId="67595529" w14:textId="77777777" w:rsidR="00B15A91" w:rsidRPr="00B16A22" w:rsidRDefault="00B15A91" w:rsidP="00B15A91">
      <w:pPr>
        <w:rPr>
          <w:rFonts w:asciiTheme="majorHAnsi" w:hAnsiTheme="majorHAnsi" w:cstheme="majorHAnsi"/>
          <w:sz w:val="28"/>
          <w:szCs w:val="28"/>
        </w:rPr>
      </w:pPr>
      <w:r w:rsidRPr="00B16A22">
        <w:rPr>
          <w:rFonts w:asciiTheme="majorHAnsi" w:hAnsiTheme="majorHAnsi" w:cstheme="majorHAnsi"/>
          <w:sz w:val="28"/>
          <w:szCs w:val="28"/>
        </w:rPr>
        <w:t>The library management application requires both constructor and setter injection for better control over bean initialization.</w:t>
      </w:r>
    </w:p>
    <w:p w14:paraId="6924EB45" w14:textId="77777777" w:rsidR="00B15A91" w:rsidRPr="00B16A22" w:rsidRDefault="00B15A91" w:rsidP="00B15A91">
      <w:pPr>
        <w:rPr>
          <w:rFonts w:asciiTheme="majorHAnsi" w:hAnsiTheme="majorHAnsi" w:cstheme="majorHAnsi"/>
          <w:b/>
          <w:bCs/>
          <w:sz w:val="28"/>
          <w:szCs w:val="28"/>
        </w:rPr>
      </w:pPr>
      <w:r w:rsidRPr="00B16A22">
        <w:rPr>
          <w:rFonts w:asciiTheme="majorHAnsi" w:hAnsiTheme="majorHAnsi" w:cstheme="majorHAnsi"/>
          <w:b/>
          <w:bCs/>
          <w:sz w:val="28"/>
          <w:szCs w:val="28"/>
        </w:rPr>
        <w:t>1. Introduction</w:t>
      </w:r>
    </w:p>
    <w:p w14:paraId="4862AD0D" w14:textId="77777777" w:rsidR="00B15A91" w:rsidRPr="00B16A22" w:rsidRDefault="00B15A91" w:rsidP="00B15A91">
      <w:pPr>
        <w:rPr>
          <w:rFonts w:asciiTheme="majorHAnsi" w:hAnsiTheme="majorHAnsi" w:cstheme="majorHAnsi"/>
          <w:sz w:val="28"/>
          <w:szCs w:val="28"/>
        </w:rPr>
      </w:pPr>
      <w:r w:rsidRPr="00B16A22">
        <w:rPr>
          <w:rFonts w:asciiTheme="majorHAnsi" w:hAnsiTheme="majorHAnsi" w:cstheme="majorHAnsi"/>
          <w:sz w:val="28"/>
          <w:szCs w:val="28"/>
        </w:rPr>
        <w:t>This document explains the implementation of both constructor and setter injection in the Library Management Application using Spring Framework. It also includes an explanation of the application flow and the class structure, as depicted by a flowchart and a class diagram</w:t>
      </w:r>
    </w:p>
    <w:p w14:paraId="0C95B6A6" w14:textId="77777777" w:rsidR="00B15A91" w:rsidRPr="00B16A22" w:rsidRDefault="00B15A91" w:rsidP="00B15A91">
      <w:pPr>
        <w:rPr>
          <w:rFonts w:asciiTheme="majorHAnsi" w:hAnsiTheme="majorHAnsi" w:cstheme="majorHAnsi"/>
          <w:b/>
          <w:bCs/>
          <w:sz w:val="28"/>
          <w:szCs w:val="28"/>
        </w:rPr>
      </w:pPr>
      <w:r w:rsidRPr="00B16A22">
        <w:rPr>
          <w:rFonts w:asciiTheme="majorHAnsi" w:hAnsiTheme="majorHAnsi" w:cstheme="majorHAnsi"/>
          <w:b/>
          <w:bCs/>
          <w:sz w:val="28"/>
          <w:szCs w:val="28"/>
        </w:rPr>
        <w:t>2. Updates Made</w:t>
      </w:r>
    </w:p>
    <w:p w14:paraId="668CB97F" w14:textId="77777777" w:rsidR="00B15A91" w:rsidRPr="00B16A22" w:rsidRDefault="00B15A91" w:rsidP="00B15A91">
      <w:pPr>
        <w:rPr>
          <w:rFonts w:asciiTheme="majorHAnsi" w:hAnsiTheme="majorHAnsi" w:cstheme="majorHAnsi"/>
          <w:b/>
          <w:bCs/>
          <w:sz w:val="28"/>
          <w:szCs w:val="28"/>
        </w:rPr>
      </w:pPr>
      <w:r w:rsidRPr="00B16A22">
        <w:rPr>
          <w:rFonts w:asciiTheme="majorHAnsi" w:hAnsiTheme="majorHAnsi" w:cstheme="majorHAnsi"/>
          <w:b/>
          <w:bCs/>
          <w:sz w:val="28"/>
          <w:szCs w:val="28"/>
        </w:rPr>
        <w:t>2.1 Configuring Constructor Injection</w:t>
      </w:r>
    </w:p>
    <w:p w14:paraId="3FB52A02" w14:textId="77777777" w:rsidR="00B15A91" w:rsidRPr="00B16A22" w:rsidRDefault="00B15A91" w:rsidP="00B15A91">
      <w:pPr>
        <w:rPr>
          <w:rFonts w:asciiTheme="majorHAnsi" w:hAnsiTheme="majorHAnsi" w:cstheme="majorHAnsi"/>
          <w:sz w:val="28"/>
          <w:szCs w:val="28"/>
        </w:rPr>
      </w:pPr>
      <w:r w:rsidRPr="00B16A22">
        <w:rPr>
          <w:rFonts w:asciiTheme="majorHAnsi" w:hAnsiTheme="majorHAnsi" w:cstheme="majorHAnsi"/>
          <w:sz w:val="28"/>
          <w:szCs w:val="28"/>
        </w:rPr>
        <w:t xml:space="preserve">Constructor injection is configured in applicationContext.xml for the </w:t>
      </w:r>
      <w:proofErr w:type="spellStart"/>
      <w:r w:rsidRPr="00B16A22">
        <w:rPr>
          <w:rFonts w:asciiTheme="majorHAnsi" w:hAnsiTheme="majorHAnsi" w:cstheme="majorHAnsi"/>
          <w:sz w:val="28"/>
          <w:szCs w:val="28"/>
        </w:rPr>
        <w:t>BookService</w:t>
      </w:r>
      <w:proofErr w:type="spellEnd"/>
      <w:r w:rsidRPr="00B16A22">
        <w:rPr>
          <w:rFonts w:asciiTheme="majorHAnsi" w:hAnsiTheme="majorHAnsi" w:cstheme="majorHAnsi"/>
          <w:sz w:val="28"/>
          <w:szCs w:val="28"/>
        </w:rPr>
        <w:t xml:space="preserve"> class.</w:t>
      </w:r>
    </w:p>
    <w:p w14:paraId="241965A5" w14:textId="77777777" w:rsidR="00B15A91" w:rsidRPr="00B16A22" w:rsidRDefault="00B15A91" w:rsidP="00B15A91">
      <w:pPr>
        <w:rPr>
          <w:rFonts w:asciiTheme="majorHAnsi" w:hAnsiTheme="majorHAnsi" w:cstheme="majorHAnsi"/>
          <w:b/>
          <w:bCs/>
          <w:sz w:val="28"/>
          <w:szCs w:val="28"/>
        </w:rPr>
      </w:pPr>
      <w:r w:rsidRPr="00B16A22">
        <w:rPr>
          <w:rFonts w:asciiTheme="majorHAnsi" w:hAnsiTheme="majorHAnsi" w:cstheme="majorHAnsi"/>
          <w:b/>
          <w:bCs/>
          <w:sz w:val="28"/>
          <w:szCs w:val="28"/>
        </w:rPr>
        <w:t>Changes Made:</w:t>
      </w:r>
    </w:p>
    <w:p w14:paraId="7D5D3963" w14:textId="77777777" w:rsidR="00B15A91" w:rsidRPr="00B16A22" w:rsidRDefault="00B15A91" w:rsidP="00B15A91">
      <w:pPr>
        <w:numPr>
          <w:ilvl w:val="0"/>
          <w:numId w:val="1"/>
        </w:numPr>
        <w:rPr>
          <w:rFonts w:asciiTheme="majorHAnsi" w:hAnsiTheme="majorHAnsi" w:cstheme="majorHAnsi"/>
          <w:sz w:val="28"/>
          <w:szCs w:val="28"/>
        </w:rPr>
      </w:pPr>
      <w:r w:rsidRPr="00B16A22">
        <w:rPr>
          <w:rFonts w:asciiTheme="majorHAnsi" w:hAnsiTheme="majorHAnsi" w:cstheme="majorHAnsi"/>
          <w:sz w:val="28"/>
          <w:szCs w:val="28"/>
        </w:rPr>
        <w:t xml:space="preserve">The applicationContext.xml was updated to ensure that the </w:t>
      </w:r>
      <w:proofErr w:type="spellStart"/>
      <w:r w:rsidRPr="00B16A22">
        <w:rPr>
          <w:rFonts w:asciiTheme="majorHAnsi" w:hAnsiTheme="majorHAnsi" w:cstheme="majorHAnsi"/>
          <w:sz w:val="28"/>
          <w:szCs w:val="28"/>
        </w:rPr>
        <w:t>BookService</w:t>
      </w:r>
      <w:proofErr w:type="spellEnd"/>
      <w:r w:rsidRPr="00B16A22">
        <w:rPr>
          <w:rFonts w:asciiTheme="majorHAnsi" w:hAnsiTheme="majorHAnsi" w:cstheme="majorHAnsi"/>
          <w:sz w:val="28"/>
          <w:szCs w:val="28"/>
        </w:rPr>
        <w:t xml:space="preserve"> bean is instantiated using constructor injection.</w:t>
      </w:r>
    </w:p>
    <w:p w14:paraId="7C6F91FB" w14:textId="77777777" w:rsidR="00B15A91" w:rsidRPr="00B16A22" w:rsidRDefault="00B15A91" w:rsidP="00B15A91">
      <w:pPr>
        <w:rPr>
          <w:rFonts w:asciiTheme="majorHAnsi" w:hAnsiTheme="majorHAnsi" w:cstheme="majorHAnsi"/>
          <w:b/>
          <w:bCs/>
          <w:sz w:val="28"/>
          <w:szCs w:val="28"/>
        </w:rPr>
      </w:pPr>
      <w:r w:rsidRPr="00B16A22">
        <w:rPr>
          <w:rFonts w:asciiTheme="majorHAnsi" w:hAnsiTheme="majorHAnsi" w:cstheme="majorHAnsi"/>
          <w:b/>
          <w:bCs/>
          <w:sz w:val="28"/>
          <w:szCs w:val="28"/>
        </w:rPr>
        <w:t>2.2 Configuring Setter Injection</w:t>
      </w:r>
    </w:p>
    <w:p w14:paraId="5F4056AC" w14:textId="77777777" w:rsidR="00B15A91" w:rsidRPr="00B16A22" w:rsidRDefault="00B15A91" w:rsidP="00B15A91">
      <w:pPr>
        <w:rPr>
          <w:rFonts w:asciiTheme="majorHAnsi" w:hAnsiTheme="majorHAnsi" w:cstheme="majorHAnsi"/>
          <w:sz w:val="28"/>
          <w:szCs w:val="28"/>
        </w:rPr>
      </w:pPr>
      <w:r w:rsidRPr="00B16A22">
        <w:rPr>
          <w:rFonts w:asciiTheme="majorHAnsi" w:hAnsiTheme="majorHAnsi" w:cstheme="majorHAnsi"/>
          <w:sz w:val="28"/>
          <w:szCs w:val="28"/>
        </w:rPr>
        <w:t xml:space="preserve">The </w:t>
      </w:r>
      <w:proofErr w:type="spellStart"/>
      <w:r w:rsidRPr="00B16A22">
        <w:rPr>
          <w:rFonts w:asciiTheme="majorHAnsi" w:hAnsiTheme="majorHAnsi" w:cstheme="majorHAnsi"/>
          <w:sz w:val="28"/>
          <w:szCs w:val="28"/>
        </w:rPr>
        <w:t>BookService</w:t>
      </w:r>
      <w:proofErr w:type="spellEnd"/>
      <w:r w:rsidRPr="00B16A22">
        <w:rPr>
          <w:rFonts w:asciiTheme="majorHAnsi" w:hAnsiTheme="majorHAnsi" w:cstheme="majorHAnsi"/>
          <w:sz w:val="28"/>
          <w:szCs w:val="28"/>
        </w:rPr>
        <w:t xml:space="preserve"> class already contains a setter method for </w:t>
      </w:r>
      <w:proofErr w:type="spellStart"/>
      <w:r w:rsidRPr="00B16A22">
        <w:rPr>
          <w:rFonts w:asciiTheme="majorHAnsi" w:hAnsiTheme="majorHAnsi" w:cstheme="majorHAnsi"/>
          <w:sz w:val="28"/>
          <w:szCs w:val="28"/>
        </w:rPr>
        <w:t>BookRepository</w:t>
      </w:r>
      <w:proofErr w:type="spellEnd"/>
      <w:r w:rsidRPr="00B16A22">
        <w:rPr>
          <w:rFonts w:asciiTheme="majorHAnsi" w:hAnsiTheme="majorHAnsi" w:cstheme="majorHAnsi"/>
          <w:sz w:val="28"/>
          <w:szCs w:val="28"/>
        </w:rPr>
        <w:t>. This setter method is used for setter injection, which is also configured in the applicationContext.xml.</w:t>
      </w:r>
    </w:p>
    <w:p w14:paraId="4249F481" w14:textId="77777777" w:rsidR="00B15A91" w:rsidRPr="00B16A22" w:rsidRDefault="00B15A91" w:rsidP="00B15A91">
      <w:pPr>
        <w:rPr>
          <w:rFonts w:asciiTheme="majorHAnsi" w:hAnsiTheme="majorHAnsi" w:cstheme="majorHAnsi"/>
          <w:b/>
          <w:bCs/>
          <w:sz w:val="28"/>
          <w:szCs w:val="28"/>
        </w:rPr>
      </w:pPr>
      <w:r w:rsidRPr="00B16A22">
        <w:rPr>
          <w:rFonts w:asciiTheme="majorHAnsi" w:hAnsiTheme="majorHAnsi" w:cstheme="majorHAnsi"/>
          <w:b/>
          <w:bCs/>
          <w:sz w:val="28"/>
          <w:szCs w:val="28"/>
        </w:rPr>
        <w:t>Changes Made:</w:t>
      </w:r>
    </w:p>
    <w:p w14:paraId="2A35C18C" w14:textId="77777777" w:rsidR="00B15A91" w:rsidRPr="00B16A22" w:rsidRDefault="00B15A91" w:rsidP="00B15A91">
      <w:pPr>
        <w:numPr>
          <w:ilvl w:val="0"/>
          <w:numId w:val="2"/>
        </w:numPr>
        <w:rPr>
          <w:rFonts w:asciiTheme="majorHAnsi" w:hAnsiTheme="majorHAnsi" w:cstheme="majorHAnsi"/>
          <w:sz w:val="28"/>
          <w:szCs w:val="28"/>
        </w:rPr>
      </w:pPr>
      <w:r w:rsidRPr="00B16A22">
        <w:rPr>
          <w:rFonts w:asciiTheme="majorHAnsi" w:hAnsiTheme="majorHAnsi" w:cstheme="majorHAnsi"/>
          <w:sz w:val="28"/>
          <w:szCs w:val="28"/>
        </w:rPr>
        <w:t xml:space="preserve">The applicationContext.xml was updated to include a property element that configures the setter injection for </w:t>
      </w:r>
      <w:proofErr w:type="spellStart"/>
      <w:r w:rsidRPr="00B16A22">
        <w:rPr>
          <w:rFonts w:asciiTheme="majorHAnsi" w:hAnsiTheme="majorHAnsi" w:cstheme="majorHAnsi"/>
          <w:sz w:val="28"/>
          <w:szCs w:val="28"/>
        </w:rPr>
        <w:t>BookService</w:t>
      </w:r>
      <w:proofErr w:type="spellEnd"/>
      <w:r w:rsidRPr="00B16A22">
        <w:rPr>
          <w:rFonts w:asciiTheme="majorHAnsi" w:hAnsiTheme="majorHAnsi" w:cstheme="majorHAnsi"/>
          <w:sz w:val="28"/>
          <w:szCs w:val="28"/>
        </w:rPr>
        <w:t>.</w:t>
      </w:r>
    </w:p>
    <w:p w14:paraId="6B4ED2AD" w14:textId="77777777" w:rsidR="00B15A91" w:rsidRPr="00B16A22" w:rsidRDefault="00B15A91" w:rsidP="00B15A91">
      <w:pPr>
        <w:spacing w:before="100" w:beforeAutospacing="1" w:after="100" w:afterAutospacing="1" w:line="240" w:lineRule="auto"/>
        <w:ind w:left="360"/>
        <w:outlineLvl w:val="2"/>
        <w:rPr>
          <w:rFonts w:asciiTheme="majorHAnsi" w:eastAsia="Times New Roman" w:hAnsiTheme="majorHAnsi" w:cstheme="majorHAnsi"/>
          <w:b/>
          <w:bCs/>
          <w:kern w:val="0"/>
          <w:sz w:val="28"/>
          <w:szCs w:val="28"/>
          <w:lang w:eastAsia="en-IN"/>
          <w14:ligatures w14:val="none"/>
        </w:rPr>
      </w:pPr>
      <w:r w:rsidRPr="00B16A22">
        <w:rPr>
          <w:rFonts w:asciiTheme="majorHAnsi" w:eastAsia="Times New Roman" w:hAnsiTheme="majorHAnsi" w:cstheme="majorHAnsi"/>
          <w:b/>
          <w:bCs/>
          <w:kern w:val="0"/>
          <w:sz w:val="28"/>
          <w:szCs w:val="28"/>
          <w:lang w:eastAsia="en-IN"/>
          <w14:ligatures w14:val="none"/>
        </w:rPr>
        <w:t>2.3 Testing the Injection</w:t>
      </w:r>
    </w:p>
    <w:p w14:paraId="49F5273D" w14:textId="77777777" w:rsidR="00F1171C" w:rsidRPr="00B16A22" w:rsidRDefault="00B15A91" w:rsidP="00750E45">
      <w:pPr>
        <w:pStyle w:val="ListParagraph"/>
        <w:numPr>
          <w:ilvl w:val="0"/>
          <w:numId w:val="2"/>
        </w:numPr>
        <w:spacing w:before="100" w:beforeAutospacing="1" w:after="100" w:afterAutospacing="1" w:line="240" w:lineRule="auto"/>
        <w:rPr>
          <w:rFonts w:asciiTheme="majorHAnsi" w:hAnsiTheme="majorHAnsi" w:cstheme="majorHAnsi"/>
          <w:sz w:val="28"/>
          <w:szCs w:val="28"/>
        </w:rPr>
      </w:pPr>
      <w:r w:rsidRPr="00B16A22">
        <w:rPr>
          <w:rFonts w:asciiTheme="majorHAnsi" w:eastAsia="Times New Roman" w:hAnsiTheme="majorHAnsi" w:cstheme="majorHAnsi"/>
          <w:kern w:val="0"/>
          <w:sz w:val="28"/>
          <w:szCs w:val="28"/>
          <w:lang w:eastAsia="en-IN"/>
          <w14:ligatures w14:val="none"/>
        </w:rPr>
        <w:t xml:space="preserve">After making the above changes, the application was tested by running the </w:t>
      </w:r>
      <w:proofErr w:type="spellStart"/>
      <w:r w:rsidRPr="00B16A22">
        <w:rPr>
          <w:rFonts w:asciiTheme="majorHAnsi" w:eastAsia="Times New Roman" w:hAnsiTheme="majorHAnsi" w:cstheme="majorHAnsi"/>
          <w:kern w:val="0"/>
          <w:sz w:val="28"/>
          <w:szCs w:val="28"/>
          <w:lang w:eastAsia="en-IN"/>
          <w14:ligatures w14:val="none"/>
        </w:rPr>
        <w:t>LibraryManagementApplication</w:t>
      </w:r>
      <w:proofErr w:type="spellEnd"/>
      <w:r w:rsidRPr="00B16A22">
        <w:rPr>
          <w:rFonts w:asciiTheme="majorHAnsi" w:eastAsia="Times New Roman" w:hAnsiTheme="majorHAnsi" w:cstheme="majorHAnsi"/>
          <w:kern w:val="0"/>
          <w:sz w:val="28"/>
          <w:szCs w:val="28"/>
          <w:lang w:eastAsia="en-IN"/>
          <w14:ligatures w14:val="none"/>
        </w:rPr>
        <w:t xml:space="preserve"> main class. It run without any error.</w:t>
      </w:r>
    </w:p>
    <w:p w14:paraId="5CEF3AAE" w14:textId="77777777" w:rsidR="00EC225D" w:rsidRPr="00B16A22" w:rsidRDefault="00EC225D" w:rsidP="00EC225D">
      <w:pPr>
        <w:spacing w:before="100" w:beforeAutospacing="1" w:after="100" w:afterAutospacing="1" w:line="240" w:lineRule="auto"/>
        <w:ind w:left="360"/>
        <w:rPr>
          <w:rFonts w:asciiTheme="majorHAnsi" w:hAnsiTheme="majorHAnsi" w:cstheme="majorHAnsi"/>
          <w:b/>
          <w:bCs/>
          <w:sz w:val="36"/>
          <w:szCs w:val="36"/>
          <w:u w:val="single"/>
        </w:rPr>
      </w:pPr>
      <w:proofErr w:type="gramStart"/>
      <w:r w:rsidRPr="00B16A22">
        <w:rPr>
          <w:rFonts w:asciiTheme="majorHAnsi" w:hAnsiTheme="majorHAnsi" w:cstheme="majorHAnsi"/>
          <w:b/>
          <w:bCs/>
          <w:sz w:val="36"/>
          <w:szCs w:val="36"/>
          <w:u w:val="single"/>
        </w:rPr>
        <w:t>OUTPUT :</w:t>
      </w:r>
      <w:proofErr w:type="gramEnd"/>
    </w:p>
    <w:p w14:paraId="60AB1826" w14:textId="77777777" w:rsidR="00EC225D" w:rsidRPr="00B16A22" w:rsidRDefault="00EC225D" w:rsidP="00EC225D">
      <w:pPr>
        <w:spacing w:before="100" w:beforeAutospacing="1" w:after="100" w:afterAutospacing="1" w:line="240" w:lineRule="auto"/>
        <w:ind w:left="360"/>
        <w:rPr>
          <w:rFonts w:asciiTheme="majorHAnsi" w:hAnsiTheme="majorHAnsi" w:cstheme="majorHAnsi"/>
          <w:sz w:val="28"/>
          <w:szCs w:val="28"/>
        </w:rPr>
      </w:pPr>
      <w:r w:rsidRPr="00B16A22">
        <w:rPr>
          <w:rFonts w:asciiTheme="majorHAnsi" w:hAnsiTheme="majorHAnsi" w:cstheme="majorHAnsi"/>
          <w:noProof/>
          <w:sz w:val="28"/>
          <w:szCs w:val="28"/>
        </w:rPr>
        <w:lastRenderedPageBreak/>
        <w:drawing>
          <wp:inline distT="0" distB="0" distL="0" distR="0" wp14:anchorId="77420C47" wp14:editId="3BDDE89E">
            <wp:extent cx="5731510" cy="1750695"/>
            <wp:effectExtent l="0" t="0" r="2540" b="1905"/>
            <wp:docPr id="151359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93426" name="Picture 1513593426"/>
                    <pic:cNvPicPr/>
                  </pic:nvPicPr>
                  <pic:blipFill>
                    <a:blip r:embed="rId7">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p>
    <w:p w14:paraId="1ECA5C13" w14:textId="77777777" w:rsidR="00B15A91" w:rsidRPr="00B16A22" w:rsidRDefault="00B15A91" w:rsidP="00B15A91">
      <w:pPr>
        <w:spacing w:before="100" w:beforeAutospacing="1" w:after="100" w:afterAutospacing="1" w:line="240" w:lineRule="auto"/>
        <w:ind w:left="360"/>
        <w:rPr>
          <w:rFonts w:asciiTheme="majorHAnsi" w:hAnsiTheme="majorHAnsi" w:cstheme="majorHAnsi"/>
          <w:b/>
          <w:bCs/>
          <w:sz w:val="40"/>
          <w:szCs w:val="40"/>
          <w:u w:val="single"/>
        </w:rPr>
      </w:pPr>
    </w:p>
    <w:p w14:paraId="543AF874" w14:textId="77777777" w:rsidR="00B15A91" w:rsidRPr="00B16A22" w:rsidRDefault="00B15A91" w:rsidP="00B16A22">
      <w:pPr>
        <w:spacing w:before="100" w:beforeAutospacing="1" w:after="100" w:afterAutospacing="1" w:line="240" w:lineRule="auto"/>
        <w:ind w:left="360"/>
        <w:jc w:val="center"/>
        <w:rPr>
          <w:rFonts w:asciiTheme="majorHAnsi" w:hAnsiTheme="majorHAnsi" w:cstheme="majorHAnsi"/>
          <w:b/>
          <w:bCs/>
          <w:sz w:val="40"/>
          <w:szCs w:val="40"/>
          <w:u w:val="single"/>
        </w:rPr>
      </w:pPr>
      <w:r w:rsidRPr="00B16A22">
        <w:rPr>
          <w:rFonts w:asciiTheme="majorHAnsi" w:hAnsiTheme="majorHAnsi" w:cstheme="majorHAnsi"/>
          <w:b/>
          <w:bCs/>
          <w:sz w:val="40"/>
          <w:szCs w:val="40"/>
          <w:u w:val="single"/>
        </w:rPr>
        <w:t xml:space="preserve">FLOWCHART of the </w:t>
      </w:r>
      <w:proofErr w:type="gramStart"/>
      <w:r w:rsidRPr="00B16A22">
        <w:rPr>
          <w:rFonts w:asciiTheme="majorHAnsi" w:hAnsiTheme="majorHAnsi" w:cstheme="majorHAnsi"/>
          <w:b/>
          <w:bCs/>
          <w:sz w:val="40"/>
          <w:szCs w:val="40"/>
          <w:u w:val="single"/>
        </w:rPr>
        <w:t>program :</w:t>
      </w:r>
      <w:proofErr w:type="gramEnd"/>
    </w:p>
    <w:p w14:paraId="755A52C7" w14:textId="77777777" w:rsidR="00B15A91" w:rsidRPr="00B16A22" w:rsidRDefault="00B15A91" w:rsidP="00B16A22">
      <w:pPr>
        <w:spacing w:before="100" w:beforeAutospacing="1" w:after="100" w:afterAutospacing="1" w:line="240" w:lineRule="auto"/>
        <w:ind w:left="360"/>
        <w:jc w:val="center"/>
        <w:rPr>
          <w:rFonts w:asciiTheme="majorHAnsi" w:hAnsiTheme="majorHAnsi" w:cstheme="majorHAnsi"/>
          <w:sz w:val="28"/>
          <w:szCs w:val="28"/>
        </w:rPr>
      </w:pPr>
      <w:r w:rsidRPr="00B16A22">
        <w:rPr>
          <w:rFonts w:asciiTheme="majorHAnsi" w:hAnsiTheme="majorHAnsi" w:cstheme="majorHAnsi"/>
          <w:noProof/>
          <w:sz w:val="28"/>
          <w:szCs w:val="28"/>
        </w:rPr>
        <w:drawing>
          <wp:inline distT="0" distB="0" distL="0" distR="0" wp14:anchorId="4B31D3BC" wp14:editId="5194A112">
            <wp:extent cx="3343275" cy="2265005"/>
            <wp:effectExtent l="0" t="0" r="0" b="2540"/>
            <wp:docPr id="176592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23564" name="Picture 17659235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1766" cy="2284307"/>
                    </a:xfrm>
                    <a:prstGeom prst="rect">
                      <a:avLst/>
                    </a:prstGeom>
                  </pic:spPr>
                </pic:pic>
              </a:graphicData>
            </a:graphic>
          </wp:inline>
        </w:drawing>
      </w:r>
    </w:p>
    <w:p w14:paraId="252697ED" w14:textId="77777777" w:rsidR="00B15A91" w:rsidRPr="00B16A22" w:rsidRDefault="00B15A91" w:rsidP="00B15A91">
      <w:pPr>
        <w:spacing w:before="100" w:beforeAutospacing="1" w:after="100" w:afterAutospacing="1" w:line="240" w:lineRule="auto"/>
        <w:ind w:left="360"/>
        <w:rPr>
          <w:rFonts w:asciiTheme="majorHAnsi" w:hAnsiTheme="majorHAnsi" w:cstheme="majorHAnsi"/>
          <w:sz w:val="28"/>
          <w:szCs w:val="28"/>
        </w:rPr>
      </w:pPr>
    </w:p>
    <w:p w14:paraId="549F2DD9" w14:textId="77777777" w:rsidR="00B15A91" w:rsidRPr="00B16A22" w:rsidRDefault="00B15A91" w:rsidP="00B15A91">
      <w:pPr>
        <w:spacing w:before="100" w:beforeAutospacing="1" w:after="100" w:afterAutospacing="1" w:line="240" w:lineRule="auto"/>
        <w:ind w:left="360"/>
        <w:rPr>
          <w:rFonts w:asciiTheme="majorHAnsi" w:hAnsiTheme="majorHAnsi" w:cstheme="majorHAnsi"/>
          <w:sz w:val="28"/>
          <w:szCs w:val="28"/>
        </w:rPr>
      </w:pPr>
      <w:r w:rsidRPr="00B16A22">
        <w:rPr>
          <w:rFonts w:asciiTheme="majorHAnsi" w:hAnsiTheme="majorHAnsi" w:cstheme="majorHAnsi"/>
          <w:sz w:val="28"/>
          <w:szCs w:val="28"/>
        </w:rPr>
        <w:t xml:space="preserve">The flowchart represents the sequence of operations in the </w:t>
      </w:r>
      <w:proofErr w:type="spellStart"/>
      <w:r w:rsidRPr="00B16A22">
        <w:rPr>
          <w:rFonts w:asciiTheme="majorHAnsi" w:hAnsiTheme="majorHAnsi" w:cstheme="majorHAnsi"/>
          <w:sz w:val="28"/>
          <w:szCs w:val="28"/>
        </w:rPr>
        <w:t>LibraryManagementApplication</w:t>
      </w:r>
      <w:proofErr w:type="spellEnd"/>
      <w:r w:rsidRPr="00B16A22">
        <w:rPr>
          <w:rFonts w:asciiTheme="majorHAnsi" w:hAnsiTheme="majorHAnsi" w:cstheme="majorHAnsi"/>
          <w:sz w:val="28"/>
          <w:szCs w:val="28"/>
        </w:rPr>
        <w:t>:</w:t>
      </w:r>
    </w:p>
    <w:p w14:paraId="79AEB3FF" w14:textId="77777777" w:rsidR="00B15A91" w:rsidRPr="00B16A22" w:rsidRDefault="00B15A91" w:rsidP="00B15A91">
      <w:pPr>
        <w:numPr>
          <w:ilvl w:val="0"/>
          <w:numId w:val="3"/>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Start Application:</w:t>
      </w:r>
      <w:r w:rsidRPr="00B16A22">
        <w:rPr>
          <w:rFonts w:asciiTheme="majorHAnsi" w:hAnsiTheme="majorHAnsi" w:cstheme="majorHAnsi"/>
          <w:sz w:val="28"/>
          <w:szCs w:val="28"/>
        </w:rPr>
        <w:t xml:space="preserve"> The application starts, and the user is prompted to make a choice.</w:t>
      </w:r>
    </w:p>
    <w:p w14:paraId="3E3C397E" w14:textId="77777777" w:rsidR="00B15A91" w:rsidRPr="00B16A22" w:rsidRDefault="00B15A91" w:rsidP="00B15A91">
      <w:pPr>
        <w:numPr>
          <w:ilvl w:val="0"/>
          <w:numId w:val="3"/>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User Choice:</w:t>
      </w:r>
      <w:r w:rsidRPr="00B16A22">
        <w:rPr>
          <w:rFonts w:asciiTheme="majorHAnsi" w:hAnsiTheme="majorHAnsi" w:cstheme="majorHAnsi"/>
          <w:sz w:val="28"/>
          <w:szCs w:val="28"/>
        </w:rPr>
        <w:t xml:space="preserve"> The user can choose to add a book, list all books, search for a book by ISBN, or exit the application.</w:t>
      </w:r>
    </w:p>
    <w:p w14:paraId="27767A5B" w14:textId="77777777" w:rsidR="00B15A91" w:rsidRPr="00B16A22" w:rsidRDefault="00B15A91" w:rsidP="00B15A91">
      <w:pPr>
        <w:numPr>
          <w:ilvl w:val="0"/>
          <w:numId w:val="3"/>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Action Based on Choice:</w:t>
      </w:r>
      <w:r w:rsidRPr="00B16A22">
        <w:rPr>
          <w:rFonts w:asciiTheme="majorHAnsi" w:hAnsiTheme="majorHAnsi" w:cstheme="majorHAnsi"/>
          <w:sz w:val="28"/>
          <w:szCs w:val="28"/>
        </w:rPr>
        <w:t xml:space="preserve"> Depending on the user’s choice, one of the following operations occurs:</w:t>
      </w:r>
    </w:p>
    <w:p w14:paraId="0740B7E6" w14:textId="77777777" w:rsidR="00B15A91" w:rsidRPr="00B16A22" w:rsidRDefault="00B15A91" w:rsidP="00B15A91">
      <w:pPr>
        <w:numPr>
          <w:ilvl w:val="1"/>
          <w:numId w:val="3"/>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Add Book:</w:t>
      </w:r>
      <w:r w:rsidRPr="00B16A22">
        <w:rPr>
          <w:rFonts w:asciiTheme="majorHAnsi" w:hAnsiTheme="majorHAnsi" w:cstheme="majorHAnsi"/>
          <w:sz w:val="28"/>
          <w:szCs w:val="28"/>
        </w:rPr>
        <w:t xml:space="preserve"> The user enters book details, and the book is added to the repository.</w:t>
      </w:r>
    </w:p>
    <w:p w14:paraId="58DBA6EE" w14:textId="77777777" w:rsidR="00B15A91" w:rsidRPr="00B16A22" w:rsidRDefault="00B15A91" w:rsidP="00B15A91">
      <w:pPr>
        <w:numPr>
          <w:ilvl w:val="1"/>
          <w:numId w:val="3"/>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List All Books:</w:t>
      </w:r>
      <w:r w:rsidRPr="00B16A22">
        <w:rPr>
          <w:rFonts w:asciiTheme="majorHAnsi" w:hAnsiTheme="majorHAnsi" w:cstheme="majorHAnsi"/>
          <w:sz w:val="28"/>
          <w:szCs w:val="28"/>
        </w:rPr>
        <w:t xml:space="preserve"> All books currently in the repository are listed.</w:t>
      </w:r>
    </w:p>
    <w:p w14:paraId="7D9FD106" w14:textId="77777777" w:rsidR="00B15A91" w:rsidRPr="00B16A22" w:rsidRDefault="00B15A91" w:rsidP="00B15A91">
      <w:pPr>
        <w:numPr>
          <w:ilvl w:val="1"/>
          <w:numId w:val="3"/>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Search Book by ISBN:</w:t>
      </w:r>
      <w:r w:rsidRPr="00B16A22">
        <w:rPr>
          <w:rFonts w:asciiTheme="majorHAnsi" w:hAnsiTheme="majorHAnsi" w:cstheme="majorHAnsi"/>
          <w:sz w:val="28"/>
          <w:szCs w:val="28"/>
        </w:rPr>
        <w:t xml:space="preserve"> The user searches for a book by its ISBN.</w:t>
      </w:r>
    </w:p>
    <w:p w14:paraId="7722C7D7" w14:textId="77777777" w:rsidR="00B15A91" w:rsidRPr="00B16A22" w:rsidRDefault="00B15A91" w:rsidP="00B15A91">
      <w:pPr>
        <w:numPr>
          <w:ilvl w:val="1"/>
          <w:numId w:val="3"/>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Exit Application:</w:t>
      </w:r>
      <w:r w:rsidRPr="00B16A22">
        <w:rPr>
          <w:rFonts w:asciiTheme="majorHAnsi" w:hAnsiTheme="majorHAnsi" w:cstheme="majorHAnsi"/>
          <w:sz w:val="28"/>
          <w:szCs w:val="28"/>
        </w:rPr>
        <w:t xml:space="preserve"> The application terminates.</w:t>
      </w:r>
    </w:p>
    <w:p w14:paraId="0C597C45" w14:textId="77777777" w:rsidR="00B15A91" w:rsidRPr="00B16A22" w:rsidRDefault="00B15A91" w:rsidP="00B15A91">
      <w:pPr>
        <w:spacing w:before="100" w:beforeAutospacing="1" w:after="100" w:afterAutospacing="1" w:line="240" w:lineRule="auto"/>
        <w:ind w:left="360"/>
        <w:rPr>
          <w:rFonts w:asciiTheme="majorHAnsi" w:hAnsiTheme="majorHAnsi" w:cstheme="majorHAnsi"/>
          <w:b/>
          <w:bCs/>
          <w:sz w:val="40"/>
          <w:szCs w:val="40"/>
          <w:u w:val="single"/>
        </w:rPr>
      </w:pPr>
    </w:p>
    <w:p w14:paraId="60010B9A" w14:textId="77777777" w:rsidR="00B15A91" w:rsidRPr="00B16A22" w:rsidRDefault="00B15A91" w:rsidP="00B15A91">
      <w:pPr>
        <w:spacing w:before="100" w:beforeAutospacing="1" w:after="100" w:afterAutospacing="1" w:line="240" w:lineRule="auto"/>
        <w:ind w:left="360"/>
        <w:rPr>
          <w:rFonts w:asciiTheme="majorHAnsi" w:hAnsiTheme="majorHAnsi" w:cstheme="majorHAnsi"/>
          <w:b/>
          <w:bCs/>
          <w:sz w:val="40"/>
          <w:szCs w:val="40"/>
          <w:u w:val="single"/>
        </w:rPr>
      </w:pPr>
    </w:p>
    <w:p w14:paraId="2326F70D" w14:textId="77777777" w:rsidR="00B15A91" w:rsidRPr="00B16A22" w:rsidRDefault="00B15A91" w:rsidP="00B15A91">
      <w:pPr>
        <w:spacing w:before="100" w:beforeAutospacing="1" w:after="100" w:afterAutospacing="1" w:line="240" w:lineRule="auto"/>
        <w:ind w:left="360"/>
        <w:rPr>
          <w:rFonts w:asciiTheme="majorHAnsi" w:hAnsiTheme="majorHAnsi" w:cstheme="majorHAnsi"/>
          <w:b/>
          <w:bCs/>
          <w:sz w:val="40"/>
          <w:szCs w:val="40"/>
          <w:u w:val="single"/>
        </w:rPr>
      </w:pPr>
      <w:r w:rsidRPr="00B16A22">
        <w:rPr>
          <w:rFonts w:asciiTheme="majorHAnsi" w:hAnsiTheme="majorHAnsi" w:cstheme="majorHAnsi"/>
          <w:b/>
          <w:bCs/>
          <w:sz w:val="40"/>
          <w:szCs w:val="40"/>
          <w:u w:val="single"/>
        </w:rPr>
        <w:t xml:space="preserve">CLASS </w:t>
      </w:r>
      <w:proofErr w:type="gramStart"/>
      <w:r w:rsidRPr="00B16A22">
        <w:rPr>
          <w:rFonts w:asciiTheme="majorHAnsi" w:hAnsiTheme="majorHAnsi" w:cstheme="majorHAnsi"/>
          <w:b/>
          <w:bCs/>
          <w:sz w:val="40"/>
          <w:szCs w:val="40"/>
          <w:u w:val="single"/>
        </w:rPr>
        <w:t>DIAGRAM :</w:t>
      </w:r>
      <w:proofErr w:type="gramEnd"/>
    </w:p>
    <w:p w14:paraId="28E07AFA" w14:textId="77777777" w:rsidR="00B15A91" w:rsidRPr="00B16A22" w:rsidRDefault="00B15A91" w:rsidP="00B15A91">
      <w:pPr>
        <w:spacing w:before="100" w:beforeAutospacing="1" w:after="100" w:afterAutospacing="1" w:line="240" w:lineRule="auto"/>
        <w:ind w:left="360"/>
        <w:rPr>
          <w:rFonts w:asciiTheme="majorHAnsi" w:hAnsiTheme="majorHAnsi" w:cstheme="majorHAnsi"/>
          <w:sz w:val="28"/>
          <w:szCs w:val="28"/>
        </w:rPr>
      </w:pPr>
      <w:r w:rsidRPr="00B16A22">
        <w:rPr>
          <w:rFonts w:asciiTheme="majorHAnsi" w:hAnsiTheme="majorHAnsi" w:cstheme="majorHAnsi"/>
          <w:sz w:val="28"/>
          <w:szCs w:val="28"/>
        </w:rPr>
        <w:br/>
      </w:r>
      <w:r w:rsidRPr="00B16A22">
        <w:rPr>
          <w:rFonts w:asciiTheme="majorHAnsi" w:hAnsiTheme="majorHAnsi" w:cstheme="majorHAnsi"/>
          <w:noProof/>
          <w:sz w:val="28"/>
          <w:szCs w:val="28"/>
        </w:rPr>
        <w:drawing>
          <wp:inline distT="0" distB="0" distL="0" distR="0" wp14:anchorId="4DF41E35" wp14:editId="2937BBF6">
            <wp:extent cx="4114800" cy="3966639"/>
            <wp:effectExtent l="0" t="0" r="0" b="0"/>
            <wp:docPr id="790496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6140" name="Picture 790496140"/>
                    <pic:cNvPicPr/>
                  </pic:nvPicPr>
                  <pic:blipFill>
                    <a:blip r:embed="rId9">
                      <a:extLst>
                        <a:ext uri="{28A0092B-C50C-407E-A947-70E740481C1C}">
                          <a14:useLocalDpi xmlns:a14="http://schemas.microsoft.com/office/drawing/2010/main" val="0"/>
                        </a:ext>
                      </a:extLst>
                    </a:blip>
                    <a:stretch>
                      <a:fillRect/>
                    </a:stretch>
                  </pic:blipFill>
                  <pic:spPr>
                    <a:xfrm>
                      <a:off x="0" y="0"/>
                      <a:ext cx="4136624" cy="3987677"/>
                    </a:xfrm>
                    <a:prstGeom prst="rect">
                      <a:avLst/>
                    </a:prstGeom>
                  </pic:spPr>
                </pic:pic>
              </a:graphicData>
            </a:graphic>
          </wp:inline>
        </w:drawing>
      </w:r>
    </w:p>
    <w:p w14:paraId="46DA86B6" w14:textId="77777777" w:rsidR="00B15A91" w:rsidRPr="00B16A22" w:rsidRDefault="00B15A91" w:rsidP="00B15A91">
      <w:pPr>
        <w:spacing w:before="100" w:beforeAutospacing="1" w:after="100" w:afterAutospacing="1" w:line="240" w:lineRule="auto"/>
        <w:ind w:left="360"/>
        <w:rPr>
          <w:rFonts w:asciiTheme="majorHAnsi" w:hAnsiTheme="majorHAnsi" w:cstheme="majorHAnsi"/>
          <w:sz w:val="28"/>
          <w:szCs w:val="28"/>
        </w:rPr>
      </w:pPr>
    </w:p>
    <w:p w14:paraId="486ECF4E" w14:textId="77777777" w:rsidR="00B15A91" w:rsidRPr="00B16A22" w:rsidRDefault="00B15A91" w:rsidP="00B15A91">
      <w:pPr>
        <w:spacing w:before="100" w:beforeAutospacing="1" w:after="100" w:afterAutospacing="1" w:line="240" w:lineRule="auto"/>
        <w:ind w:left="360"/>
        <w:rPr>
          <w:rFonts w:asciiTheme="majorHAnsi" w:hAnsiTheme="majorHAnsi" w:cstheme="majorHAnsi"/>
          <w:sz w:val="28"/>
          <w:szCs w:val="28"/>
        </w:rPr>
      </w:pPr>
      <w:r w:rsidRPr="00B16A22">
        <w:rPr>
          <w:rFonts w:asciiTheme="majorHAnsi" w:hAnsiTheme="majorHAnsi" w:cstheme="majorHAnsi"/>
          <w:sz w:val="28"/>
          <w:szCs w:val="28"/>
        </w:rPr>
        <w:t xml:space="preserve">The class diagram represents the structure and relationships between the main classes in the </w:t>
      </w:r>
      <w:proofErr w:type="spellStart"/>
      <w:r w:rsidRPr="00B16A22">
        <w:rPr>
          <w:rFonts w:asciiTheme="majorHAnsi" w:hAnsiTheme="majorHAnsi" w:cstheme="majorHAnsi"/>
          <w:sz w:val="28"/>
          <w:szCs w:val="28"/>
        </w:rPr>
        <w:t>LibraryManagementApplication</w:t>
      </w:r>
      <w:proofErr w:type="spellEnd"/>
      <w:r w:rsidRPr="00B16A22">
        <w:rPr>
          <w:rFonts w:asciiTheme="majorHAnsi" w:hAnsiTheme="majorHAnsi" w:cstheme="majorHAnsi"/>
          <w:sz w:val="28"/>
          <w:szCs w:val="28"/>
        </w:rPr>
        <w:t>:</w:t>
      </w:r>
    </w:p>
    <w:p w14:paraId="5E13BF59" w14:textId="77777777" w:rsidR="00B15A91" w:rsidRPr="00B16A22" w:rsidRDefault="00B15A91" w:rsidP="00B15A91">
      <w:pPr>
        <w:numPr>
          <w:ilvl w:val="0"/>
          <w:numId w:val="4"/>
        </w:numPr>
        <w:spacing w:before="100" w:beforeAutospacing="1" w:after="100" w:afterAutospacing="1" w:line="240" w:lineRule="auto"/>
        <w:rPr>
          <w:rFonts w:asciiTheme="majorHAnsi" w:hAnsiTheme="majorHAnsi" w:cstheme="majorHAnsi"/>
          <w:sz w:val="28"/>
          <w:szCs w:val="28"/>
        </w:rPr>
      </w:pPr>
      <w:r w:rsidRPr="00B16A22">
        <w:rPr>
          <w:rFonts w:asciiTheme="majorHAnsi" w:hAnsiTheme="majorHAnsi" w:cstheme="majorHAnsi"/>
          <w:b/>
          <w:bCs/>
          <w:sz w:val="28"/>
          <w:szCs w:val="28"/>
        </w:rPr>
        <w:t>Book Class:</w:t>
      </w:r>
      <w:r w:rsidRPr="00B16A22">
        <w:rPr>
          <w:rFonts w:asciiTheme="majorHAnsi" w:hAnsiTheme="majorHAnsi" w:cstheme="majorHAnsi"/>
          <w:sz w:val="28"/>
          <w:szCs w:val="28"/>
        </w:rPr>
        <w:t xml:space="preserve"> Represents the entity that stores information about each book, including title, author, and ISBN.</w:t>
      </w:r>
    </w:p>
    <w:p w14:paraId="36A09545" w14:textId="77777777" w:rsidR="00B15A91" w:rsidRPr="00B16A22" w:rsidRDefault="00B15A91" w:rsidP="00B15A91">
      <w:pPr>
        <w:numPr>
          <w:ilvl w:val="0"/>
          <w:numId w:val="4"/>
        </w:numPr>
        <w:spacing w:before="100" w:beforeAutospacing="1" w:after="100" w:afterAutospacing="1" w:line="240" w:lineRule="auto"/>
        <w:rPr>
          <w:rFonts w:asciiTheme="majorHAnsi" w:hAnsiTheme="majorHAnsi" w:cstheme="majorHAnsi"/>
          <w:sz w:val="28"/>
          <w:szCs w:val="28"/>
        </w:rPr>
      </w:pPr>
      <w:proofErr w:type="spellStart"/>
      <w:r w:rsidRPr="00B16A22">
        <w:rPr>
          <w:rFonts w:asciiTheme="majorHAnsi" w:hAnsiTheme="majorHAnsi" w:cstheme="majorHAnsi"/>
          <w:b/>
          <w:bCs/>
          <w:sz w:val="28"/>
          <w:szCs w:val="28"/>
        </w:rPr>
        <w:t>BookRepository</w:t>
      </w:r>
      <w:proofErr w:type="spellEnd"/>
      <w:r w:rsidRPr="00B16A22">
        <w:rPr>
          <w:rFonts w:asciiTheme="majorHAnsi" w:hAnsiTheme="majorHAnsi" w:cstheme="majorHAnsi"/>
          <w:b/>
          <w:bCs/>
          <w:sz w:val="28"/>
          <w:szCs w:val="28"/>
        </w:rPr>
        <w:t xml:space="preserve"> Class:</w:t>
      </w:r>
      <w:r w:rsidRPr="00B16A22">
        <w:rPr>
          <w:rFonts w:asciiTheme="majorHAnsi" w:hAnsiTheme="majorHAnsi" w:cstheme="majorHAnsi"/>
          <w:sz w:val="28"/>
          <w:szCs w:val="28"/>
        </w:rPr>
        <w:t xml:space="preserve"> Manages a collection of books, allowing operations like adding books, listing all books, and finding books by ISBN.</w:t>
      </w:r>
    </w:p>
    <w:p w14:paraId="498B4D09" w14:textId="77777777" w:rsidR="00B15A91" w:rsidRPr="00B16A22" w:rsidRDefault="00B15A91" w:rsidP="00B15A91">
      <w:pPr>
        <w:numPr>
          <w:ilvl w:val="0"/>
          <w:numId w:val="4"/>
        </w:numPr>
        <w:spacing w:before="100" w:beforeAutospacing="1" w:after="100" w:afterAutospacing="1" w:line="240" w:lineRule="auto"/>
        <w:rPr>
          <w:rFonts w:asciiTheme="majorHAnsi" w:hAnsiTheme="majorHAnsi" w:cstheme="majorHAnsi"/>
          <w:sz w:val="28"/>
          <w:szCs w:val="28"/>
        </w:rPr>
      </w:pPr>
      <w:proofErr w:type="spellStart"/>
      <w:r w:rsidRPr="00B16A22">
        <w:rPr>
          <w:rFonts w:asciiTheme="majorHAnsi" w:hAnsiTheme="majorHAnsi" w:cstheme="majorHAnsi"/>
          <w:b/>
          <w:bCs/>
          <w:sz w:val="28"/>
          <w:szCs w:val="28"/>
        </w:rPr>
        <w:t>BookService</w:t>
      </w:r>
      <w:proofErr w:type="spellEnd"/>
      <w:r w:rsidRPr="00B16A22">
        <w:rPr>
          <w:rFonts w:asciiTheme="majorHAnsi" w:hAnsiTheme="majorHAnsi" w:cstheme="majorHAnsi"/>
          <w:b/>
          <w:bCs/>
          <w:sz w:val="28"/>
          <w:szCs w:val="28"/>
        </w:rPr>
        <w:t xml:space="preserve"> Class:</w:t>
      </w:r>
      <w:r w:rsidRPr="00B16A22">
        <w:rPr>
          <w:rFonts w:asciiTheme="majorHAnsi" w:hAnsiTheme="majorHAnsi" w:cstheme="majorHAnsi"/>
          <w:sz w:val="28"/>
          <w:szCs w:val="28"/>
        </w:rPr>
        <w:t xml:space="preserve"> Contains business logic to interact with </w:t>
      </w:r>
      <w:proofErr w:type="spellStart"/>
      <w:r w:rsidRPr="00B16A22">
        <w:rPr>
          <w:rFonts w:asciiTheme="majorHAnsi" w:hAnsiTheme="majorHAnsi" w:cstheme="majorHAnsi"/>
          <w:sz w:val="28"/>
          <w:szCs w:val="28"/>
        </w:rPr>
        <w:t>BookRepository</w:t>
      </w:r>
      <w:proofErr w:type="spellEnd"/>
      <w:r w:rsidRPr="00B16A22">
        <w:rPr>
          <w:rFonts w:asciiTheme="majorHAnsi" w:hAnsiTheme="majorHAnsi" w:cstheme="majorHAnsi"/>
          <w:sz w:val="28"/>
          <w:szCs w:val="28"/>
        </w:rPr>
        <w:t xml:space="preserve">. It uses both constructor and setter injection to manage its dependency on </w:t>
      </w:r>
      <w:proofErr w:type="spellStart"/>
      <w:r w:rsidRPr="00B16A22">
        <w:rPr>
          <w:rFonts w:asciiTheme="majorHAnsi" w:hAnsiTheme="majorHAnsi" w:cstheme="majorHAnsi"/>
          <w:sz w:val="28"/>
          <w:szCs w:val="28"/>
        </w:rPr>
        <w:t>BookRepository</w:t>
      </w:r>
      <w:proofErr w:type="spellEnd"/>
      <w:r w:rsidRPr="00B16A22">
        <w:rPr>
          <w:rFonts w:asciiTheme="majorHAnsi" w:hAnsiTheme="majorHAnsi" w:cstheme="majorHAnsi"/>
          <w:sz w:val="28"/>
          <w:szCs w:val="28"/>
        </w:rPr>
        <w:t>.</w:t>
      </w:r>
    </w:p>
    <w:p w14:paraId="00172B5D" w14:textId="77777777" w:rsidR="00B15A91" w:rsidRPr="00B16A22" w:rsidRDefault="00B15A91" w:rsidP="00B15A91">
      <w:pPr>
        <w:numPr>
          <w:ilvl w:val="0"/>
          <w:numId w:val="4"/>
        </w:numPr>
        <w:spacing w:before="100" w:beforeAutospacing="1" w:after="100" w:afterAutospacing="1" w:line="240" w:lineRule="auto"/>
        <w:rPr>
          <w:rFonts w:asciiTheme="majorHAnsi" w:hAnsiTheme="majorHAnsi" w:cstheme="majorHAnsi"/>
          <w:sz w:val="28"/>
          <w:szCs w:val="28"/>
        </w:rPr>
      </w:pPr>
      <w:proofErr w:type="spellStart"/>
      <w:r w:rsidRPr="00B16A22">
        <w:rPr>
          <w:rFonts w:asciiTheme="majorHAnsi" w:hAnsiTheme="majorHAnsi" w:cstheme="majorHAnsi"/>
          <w:b/>
          <w:bCs/>
          <w:sz w:val="28"/>
          <w:szCs w:val="28"/>
        </w:rPr>
        <w:t>LoggingAspect</w:t>
      </w:r>
      <w:proofErr w:type="spellEnd"/>
      <w:r w:rsidRPr="00B16A22">
        <w:rPr>
          <w:rFonts w:asciiTheme="majorHAnsi" w:hAnsiTheme="majorHAnsi" w:cstheme="majorHAnsi"/>
          <w:b/>
          <w:bCs/>
          <w:sz w:val="28"/>
          <w:szCs w:val="28"/>
        </w:rPr>
        <w:t>:</w:t>
      </w:r>
      <w:r w:rsidRPr="00B16A22">
        <w:rPr>
          <w:rFonts w:asciiTheme="majorHAnsi" w:hAnsiTheme="majorHAnsi" w:cstheme="majorHAnsi"/>
          <w:sz w:val="28"/>
          <w:szCs w:val="28"/>
        </w:rPr>
        <w:t xml:space="preserve"> Intercepts methods in </w:t>
      </w:r>
      <w:proofErr w:type="spellStart"/>
      <w:r w:rsidRPr="00B16A22">
        <w:rPr>
          <w:rFonts w:asciiTheme="majorHAnsi" w:hAnsiTheme="majorHAnsi" w:cstheme="majorHAnsi"/>
          <w:sz w:val="28"/>
          <w:szCs w:val="28"/>
        </w:rPr>
        <w:t>BookService</w:t>
      </w:r>
      <w:proofErr w:type="spellEnd"/>
      <w:r w:rsidRPr="00B16A22">
        <w:rPr>
          <w:rFonts w:asciiTheme="majorHAnsi" w:hAnsiTheme="majorHAnsi" w:cstheme="majorHAnsi"/>
          <w:sz w:val="28"/>
          <w:szCs w:val="28"/>
        </w:rPr>
        <w:t xml:space="preserve"> to log execution times.</w:t>
      </w:r>
    </w:p>
    <w:p w14:paraId="13E74124" w14:textId="77777777" w:rsidR="00B15A91" w:rsidRPr="00B16A22" w:rsidRDefault="00B15A91" w:rsidP="00B15A91">
      <w:pPr>
        <w:numPr>
          <w:ilvl w:val="0"/>
          <w:numId w:val="4"/>
        </w:numPr>
        <w:spacing w:before="100" w:beforeAutospacing="1" w:after="100" w:afterAutospacing="1" w:line="240" w:lineRule="auto"/>
        <w:rPr>
          <w:rFonts w:asciiTheme="majorHAnsi" w:hAnsiTheme="majorHAnsi" w:cstheme="majorHAnsi"/>
          <w:sz w:val="28"/>
          <w:szCs w:val="28"/>
        </w:rPr>
      </w:pPr>
      <w:proofErr w:type="spellStart"/>
      <w:r w:rsidRPr="00B16A22">
        <w:rPr>
          <w:rFonts w:asciiTheme="majorHAnsi" w:hAnsiTheme="majorHAnsi" w:cstheme="majorHAnsi"/>
          <w:b/>
          <w:bCs/>
          <w:sz w:val="28"/>
          <w:szCs w:val="28"/>
        </w:rPr>
        <w:lastRenderedPageBreak/>
        <w:t>SecurityAspect</w:t>
      </w:r>
      <w:proofErr w:type="spellEnd"/>
      <w:r w:rsidRPr="00B16A22">
        <w:rPr>
          <w:rFonts w:asciiTheme="majorHAnsi" w:hAnsiTheme="majorHAnsi" w:cstheme="majorHAnsi"/>
          <w:b/>
          <w:bCs/>
          <w:sz w:val="28"/>
          <w:szCs w:val="28"/>
        </w:rPr>
        <w:t>:</w:t>
      </w:r>
      <w:r w:rsidRPr="00B16A22">
        <w:rPr>
          <w:rFonts w:asciiTheme="majorHAnsi" w:hAnsiTheme="majorHAnsi" w:cstheme="majorHAnsi"/>
          <w:sz w:val="28"/>
          <w:szCs w:val="28"/>
        </w:rPr>
        <w:t xml:space="preserve"> Intercepts the </w:t>
      </w:r>
      <w:proofErr w:type="spellStart"/>
      <w:r w:rsidRPr="00B16A22">
        <w:rPr>
          <w:rFonts w:asciiTheme="majorHAnsi" w:hAnsiTheme="majorHAnsi" w:cstheme="majorHAnsi"/>
          <w:sz w:val="28"/>
          <w:szCs w:val="28"/>
        </w:rPr>
        <w:t>addBook</w:t>
      </w:r>
      <w:proofErr w:type="spellEnd"/>
      <w:r w:rsidRPr="00B16A22">
        <w:rPr>
          <w:rFonts w:asciiTheme="majorHAnsi" w:hAnsiTheme="majorHAnsi" w:cstheme="majorHAnsi"/>
          <w:sz w:val="28"/>
          <w:szCs w:val="28"/>
        </w:rPr>
        <w:t xml:space="preserve"> method in </w:t>
      </w:r>
      <w:proofErr w:type="spellStart"/>
      <w:r w:rsidRPr="00B16A22">
        <w:rPr>
          <w:rFonts w:asciiTheme="majorHAnsi" w:hAnsiTheme="majorHAnsi" w:cstheme="majorHAnsi"/>
          <w:sz w:val="28"/>
          <w:szCs w:val="28"/>
        </w:rPr>
        <w:t>BookService</w:t>
      </w:r>
      <w:proofErr w:type="spellEnd"/>
      <w:r w:rsidRPr="00B16A22">
        <w:rPr>
          <w:rFonts w:asciiTheme="majorHAnsi" w:hAnsiTheme="majorHAnsi" w:cstheme="majorHAnsi"/>
          <w:sz w:val="28"/>
          <w:szCs w:val="28"/>
        </w:rPr>
        <w:t xml:space="preserve"> to perform security checks before allowing the addition of a book.</w:t>
      </w:r>
    </w:p>
    <w:p w14:paraId="29BAB7F4" w14:textId="77777777" w:rsidR="00B15A91" w:rsidRPr="00B16A22" w:rsidRDefault="00B15A91" w:rsidP="00B15A91">
      <w:pPr>
        <w:spacing w:before="100" w:beforeAutospacing="1" w:after="100" w:afterAutospacing="1" w:line="240" w:lineRule="auto"/>
        <w:ind w:left="360"/>
        <w:rPr>
          <w:rFonts w:asciiTheme="majorHAnsi" w:hAnsiTheme="majorHAnsi" w:cstheme="majorHAnsi"/>
          <w:sz w:val="28"/>
          <w:szCs w:val="28"/>
        </w:rPr>
      </w:pPr>
      <w:r w:rsidRPr="00B16A22">
        <w:rPr>
          <w:rFonts w:asciiTheme="majorHAnsi" w:hAnsiTheme="majorHAnsi" w:cstheme="majorHAnsi"/>
          <w:sz w:val="28"/>
          <w:szCs w:val="28"/>
        </w:rPr>
        <w:t>The diagram shows the dependencies and interactions between these components, emphasizing the use of dependency injection.</w:t>
      </w:r>
    </w:p>
    <w:p w14:paraId="7B2FE3C6" w14:textId="77777777" w:rsidR="00B15A91" w:rsidRPr="00B16A22" w:rsidRDefault="00B15A91" w:rsidP="00B15A91">
      <w:pPr>
        <w:rPr>
          <w:rFonts w:asciiTheme="majorHAnsi" w:hAnsiTheme="majorHAnsi" w:cstheme="majorHAnsi"/>
          <w:noProof/>
          <w:sz w:val="28"/>
          <w:szCs w:val="28"/>
        </w:rPr>
      </w:pPr>
    </w:p>
    <w:sectPr w:rsidR="00B15A91" w:rsidRPr="00B16A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09FD0" w14:textId="77777777" w:rsidR="006C05F5" w:rsidRDefault="006C05F5" w:rsidP="00B15A91">
      <w:pPr>
        <w:spacing w:after="0" w:line="240" w:lineRule="auto"/>
      </w:pPr>
      <w:r>
        <w:separator/>
      </w:r>
    </w:p>
  </w:endnote>
  <w:endnote w:type="continuationSeparator" w:id="0">
    <w:p w14:paraId="7DE21D1E" w14:textId="77777777" w:rsidR="006C05F5" w:rsidRDefault="006C05F5" w:rsidP="00B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435A1" w14:textId="77777777" w:rsidR="006C05F5" w:rsidRDefault="006C05F5" w:rsidP="00B15A91">
      <w:pPr>
        <w:spacing w:after="0" w:line="240" w:lineRule="auto"/>
      </w:pPr>
      <w:r>
        <w:separator/>
      </w:r>
    </w:p>
  </w:footnote>
  <w:footnote w:type="continuationSeparator" w:id="0">
    <w:p w14:paraId="4E29C599" w14:textId="77777777" w:rsidR="006C05F5" w:rsidRDefault="006C05F5" w:rsidP="00B15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E4E19"/>
    <w:multiLevelType w:val="multilevel"/>
    <w:tmpl w:val="B7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976DD"/>
    <w:multiLevelType w:val="multilevel"/>
    <w:tmpl w:val="BA2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F3642"/>
    <w:multiLevelType w:val="multilevel"/>
    <w:tmpl w:val="63D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20541"/>
    <w:multiLevelType w:val="multilevel"/>
    <w:tmpl w:val="5910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256622">
    <w:abstractNumId w:val="2"/>
  </w:num>
  <w:num w:numId="2" w16cid:durableId="745298004">
    <w:abstractNumId w:val="1"/>
  </w:num>
  <w:num w:numId="3" w16cid:durableId="1248272812">
    <w:abstractNumId w:val="3"/>
  </w:num>
  <w:num w:numId="4" w16cid:durableId="38758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91"/>
    <w:rsid w:val="003502D9"/>
    <w:rsid w:val="003B6189"/>
    <w:rsid w:val="0049075E"/>
    <w:rsid w:val="004D3DDB"/>
    <w:rsid w:val="006C05F5"/>
    <w:rsid w:val="009A5D97"/>
    <w:rsid w:val="00B15A91"/>
    <w:rsid w:val="00B16A22"/>
    <w:rsid w:val="00EC225D"/>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0E99E"/>
  <w15:chartTrackingRefBased/>
  <w15:docId w15:val="{8F7B26AF-6BE9-4A2D-92BE-0AD88C85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5A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A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5A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15A91"/>
    <w:rPr>
      <w:rFonts w:ascii="Courier New" w:eastAsia="Times New Roman" w:hAnsi="Courier New" w:cs="Courier New"/>
      <w:sz w:val="20"/>
      <w:szCs w:val="20"/>
    </w:rPr>
  </w:style>
  <w:style w:type="paragraph" w:styleId="ListParagraph">
    <w:name w:val="List Paragraph"/>
    <w:basedOn w:val="Normal"/>
    <w:uiPriority w:val="34"/>
    <w:qFormat/>
    <w:rsid w:val="00B15A91"/>
    <w:pPr>
      <w:ind w:left="720"/>
      <w:contextualSpacing/>
    </w:pPr>
  </w:style>
  <w:style w:type="paragraph" w:styleId="Header">
    <w:name w:val="header"/>
    <w:basedOn w:val="Normal"/>
    <w:link w:val="HeaderChar"/>
    <w:uiPriority w:val="99"/>
    <w:unhideWhenUsed/>
    <w:rsid w:val="00B15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A91"/>
  </w:style>
  <w:style w:type="paragraph" w:styleId="Footer">
    <w:name w:val="footer"/>
    <w:basedOn w:val="Normal"/>
    <w:link w:val="FooterChar"/>
    <w:uiPriority w:val="99"/>
    <w:unhideWhenUsed/>
    <w:rsid w:val="00B15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5610">
      <w:bodyDiv w:val="1"/>
      <w:marLeft w:val="0"/>
      <w:marRight w:val="0"/>
      <w:marTop w:val="0"/>
      <w:marBottom w:val="0"/>
      <w:divBdr>
        <w:top w:val="none" w:sz="0" w:space="0" w:color="auto"/>
        <w:left w:val="none" w:sz="0" w:space="0" w:color="auto"/>
        <w:bottom w:val="none" w:sz="0" w:space="0" w:color="auto"/>
        <w:right w:val="none" w:sz="0" w:space="0" w:color="auto"/>
      </w:divBdr>
    </w:div>
    <w:div w:id="91123766">
      <w:bodyDiv w:val="1"/>
      <w:marLeft w:val="0"/>
      <w:marRight w:val="0"/>
      <w:marTop w:val="0"/>
      <w:marBottom w:val="0"/>
      <w:divBdr>
        <w:top w:val="none" w:sz="0" w:space="0" w:color="auto"/>
        <w:left w:val="none" w:sz="0" w:space="0" w:color="auto"/>
        <w:bottom w:val="none" w:sz="0" w:space="0" w:color="auto"/>
        <w:right w:val="none" w:sz="0" w:space="0" w:color="auto"/>
      </w:divBdr>
    </w:div>
    <w:div w:id="225381454">
      <w:bodyDiv w:val="1"/>
      <w:marLeft w:val="0"/>
      <w:marRight w:val="0"/>
      <w:marTop w:val="0"/>
      <w:marBottom w:val="0"/>
      <w:divBdr>
        <w:top w:val="none" w:sz="0" w:space="0" w:color="auto"/>
        <w:left w:val="none" w:sz="0" w:space="0" w:color="auto"/>
        <w:bottom w:val="none" w:sz="0" w:space="0" w:color="auto"/>
        <w:right w:val="none" w:sz="0" w:space="0" w:color="auto"/>
      </w:divBdr>
    </w:div>
    <w:div w:id="1054736905">
      <w:bodyDiv w:val="1"/>
      <w:marLeft w:val="0"/>
      <w:marRight w:val="0"/>
      <w:marTop w:val="0"/>
      <w:marBottom w:val="0"/>
      <w:divBdr>
        <w:top w:val="none" w:sz="0" w:space="0" w:color="auto"/>
        <w:left w:val="none" w:sz="0" w:space="0" w:color="auto"/>
        <w:bottom w:val="none" w:sz="0" w:space="0" w:color="auto"/>
        <w:right w:val="none" w:sz="0" w:space="0" w:color="auto"/>
      </w:divBdr>
    </w:div>
    <w:div w:id="1153647098">
      <w:bodyDiv w:val="1"/>
      <w:marLeft w:val="0"/>
      <w:marRight w:val="0"/>
      <w:marTop w:val="0"/>
      <w:marBottom w:val="0"/>
      <w:divBdr>
        <w:top w:val="none" w:sz="0" w:space="0" w:color="auto"/>
        <w:left w:val="none" w:sz="0" w:space="0" w:color="auto"/>
        <w:bottom w:val="none" w:sz="0" w:space="0" w:color="auto"/>
        <w:right w:val="none" w:sz="0" w:space="0" w:color="auto"/>
      </w:divBdr>
    </w:div>
    <w:div w:id="1511987437">
      <w:bodyDiv w:val="1"/>
      <w:marLeft w:val="0"/>
      <w:marRight w:val="0"/>
      <w:marTop w:val="0"/>
      <w:marBottom w:val="0"/>
      <w:divBdr>
        <w:top w:val="none" w:sz="0" w:space="0" w:color="auto"/>
        <w:left w:val="none" w:sz="0" w:space="0" w:color="auto"/>
        <w:bottom w:val="none" w:sz="0" w:space="0" w:color="auto"/>
        <w:right w:val="none" w:sz="0" w:space="0" w:color="auto"/>
      </w:divBdr>
    </w:div>
    <w:div w:id="1589389993">
      <w:bodyDiv w:val="1"/>
      <w:marLeft w:val="0"/>
      <w:marRight w:val="0"/>
      <w:marTop w:val="0"/>
      <w:marBottom w:val="0"/>
      <w:divBdr>
        <w:top w:val="none" w:sz="0" w:space="0" w:color="auto"/>
        <w:left w:val="none" w:sz="0" w:space="0" w:color="auto"/>
        <w:bottom w:val="none" w:sz="0" w:space="0" w:color="auto"/>
        <w:right w:val="none" w:sz="0" w:space="0" w:color="auto"/>
      </w:divBdr>
    </w:div>
    <w:div w:id="1621450500">
      <w:bodyDiv w:val="1"/>
      <w:marLeft w:val="0"/>
      <w:marRight w:val="0"/>
      <w:marTop w:val="0"/>
      <w:marBottom w:val="0"/>
      <w:divBdr>
        <w:top w:val="none" w:sz="0" w:space="0" w:color="auto"/>
        <w:left w:val="none" w:sz="0" w:space="0" w:color="auto"/>
        <w:bottom w:val="none" w:sz="0" w:space="0" w:color="auto"/>
        <w:right w:val="none" w:sz="0" w:space="0" w:color="auto"/>
      </w:divBdr>
    </w:div>
    <w:div w:id="1637907969">
      <w:bodyDiv w:val="1"/>
      <w:marLeft w:val="0"/>
      <w:marRight w:val="0"/>
      <w:marTop w:val="0"/>
      <w:marBottom w:val="0"/>
      <w:divBdr>
        <w:top w:val="none" w:sz="0" w:space="0" w:color="auto"/>
        <w:left w:val="none" w:sz="0" w:space="0" w:color="auto"/>
        <w:bottom w:val="none" w:sz="0" w:space="0" w:color="auto"/>
        <w:right w:val="none" w:sz="0" w:space="0" w:color="auto"/>
      </w:divBdr>
    </w:div>
    <w:div w:id="1638486760">
      <w:bodyDiv w:val="1"/>
      <w:marLeft w:val="0"/>
      <w:marRight w:val="0"/>
      <w:marTop w:val="0"/>
      <w:marBottom w:val="0"/>
      <w:divBdr>
        <w:top w:val="none" w:sz="0" w:space="0" w:color="auto"/>
        <w:left w:val="none" w:sz="0" w:space="0" w:color="auto"/>
        <w:bottom w:val="none" w:sz="0" w:space="0" w:color="auto"/>
        <w:right w:val="none" w:sz="0" w:space="0" w:color="auto"/>
      </w:divBdr>
    </w:div>
    <w:div w:id="1719427123">
      <w:bodyDiv w:val="1"/>
      <w:marLeft w:val="0"/>
      <w:marRight w:val="0"/>
      <w:marTop w:val="0"/>
      <w:marBottom w:val="0"/>
      <w:divBdr>
        <w:top w:val="none" w:sz="0" w:space="0" w:color="auto"/>
        <w:left w:val="none" w:sz="0" w:space="0" w:color="auto"/>
        <w:bottom w:val="none" w:sz="0" w:space="0" w:color="auto"/>
        <w:right w:val="none" w:sz="0" w:space="0" w:color="auto"/>
      </w:divBdr>
    </w:div>
    <w:div w:id="1966109693">
      <w:bodyDiv w:val="1"/>
      <w:marLeft w:val="0"/>
      <w:marRight w:val="0"/>
      <w:marTop w:val="0"/>
      <w:marBottom w:val="0"/>
      <w:divBdr>
        <w:top w:val="none" w:sz="0" w:space="0" w:color="auto"/>
        <w:left w:val="none" w:sz="0" w:space="0" w:color="auto"/>
        <w:bottom w:val="none" w:sz="0" w:space="0" w:color="auto"/>
        <w:right w:val="none" w:sz="0" w:space="0" w:color="auto"/>
      </w:divBdr>
    </w:div>
    <w:div w:id="204891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408</Words>
  <Characters>2445</Characters>
  <Application>Microsoft Office Word</Application>
  <DocSecurity>0</DocSecurity>
  <Lines>66</Lines>
  <Paragraphs>34</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4</cp:revision>
  <dcterms:created xsi:type="dcterms:W3CDTF">2024-08-06T12:38:00Z</dcterms:created>
  <dcterms:modified xsi:type="dcterms:W3CDTF">2024-08-06T18:03:00Z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b3cac1250163a80ae3d8401323bbd361e8cc523f9434d493a1ce13fd9608b578</vt:lpwstr>
  </property>
</Properties>
</file>