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6F169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C22B5">
        <w:rPr>
          <w:rFonts w:asciiTheme="majorHAnsi" w:hAnsiTheme="majorHAnsi" w:cstheme="majorHAnsi"/>
          <w:b/>
          <w:bCs/>
          <w:sz w:val="32"/>
          <w:szCs w:val="32"/>
        </w:rPr>
        <w:t>Exercise 10: Employee Management System - Hibernate-Specific Features</w:t>
      </w:r>
    </w:p>
    <w:p w14:paraId="20C8405C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Business Scenario:</w:t>
      </w:r>
    </w:p>
    <w:p w14:paraId="3D59BC99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Leverage Hibernate-specific features to enhance your application's performance and capabilities.</w:t>
      </w:r>
    </w:p>
    <w:p w14:paraId="36A515BF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1. Hibernate-Specific Annotations</w:t>
      </w:r>
    </w:p>
    <w:p w14:paraId="764003E5" w14:textId="77777777" w:rsidR="00227649" w:rsidRPr="008C22B5" w:rsidRDefault="00227649" w:rsidP="00227649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Purpose:</w:t>
      </w:r>
      <w:r w:rsidRPr="008C22B5">
        <w:rPr>
          <w:rFonts w:asciiTheme="majorHAnsi" w:hAnsiTheme="majorHAnsi" w:cstheme="majorHAnsi"/>
          <w:sz w:val="24"/>
          <w:szCs w:val="24"/>
        </w:rPr>
        <w:t xml:space="preserve"> Customizes entity mappings to optimize performance and manage database interactions efficiently.</w:t>
      </w:r>
    </w:p>
    <w:p w14:paraId="10E25B49" w14:textId="77777777" w:rsidR="00227649" w:rsidRPr="008C22B5" w:rsidRDefault="00227649" w:rsidP="00227649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Key Usage:</w:t>
      </w:r>
    </w:p>
    <w:p w14:paraId="56D4B2FF" w14:textId="77777777" w:rsidR="00227649" w:rsidRPr="008C22B5" w:rsidRDefault="00227649" w:rsidP="0022764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@BatchSizeto optimize batch processing.</w:t>
      </w:r>
    </w:p>
    <w:p w14:paraId="38E3B24F" w14:textId="77777777" w:rsidR="00227649" w:rsidRPr="008C22B5" w:rsidRDefault="00227649" w:rsidP="00227649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8C22B5">
        <w:rPr>
          <w:rFonts w:asciiTheme="majorHAnsi" w:hAnsiTheme="majorHAnsi" w:cstheme="majorHAnsi"/>
          <w:sz w:val="24"/>
          <w:szCs w:val="24"/>
        </w:rPr>
        <w:t>Fetch(</w:t>
      </w:r>
      <w:proofErr w:type="gramEnd"/>
      <w:r w:rsidRPr="008C22B5">
        <w:rPr>
          <w:rFonts w:asciiTheme="majorHAnsi" w:hAnsiTheme="majorHAnsi" w:cstheme="majorHAnsi"/>
          <w:sz w:val="24"/>
          <w:szCs w:val="24"/>
        </w:rPr>
        <w:t>FetchMode.JOIN) to improve the performance of queries by reducing the number of database calls.</w:t>
      </w:r>
    </w:p>
    <w:p w14:paraId="123C5A17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2. Configuring Hibernate Dialect and Properties</w:t>
      </w:r>
    </w:p>
    <w:p w14:paraId="3058F295" w14:textId="77777777" w:rsidR="00227649" w:rsidRPr="008C22B5" w:rsidRDefault="00227649" w:rsidP="00227649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Hibernate Dialect:</w:t>
      </w:r>
      <w:r w:rsidRPr="008C22B5">
        <w:rPr>
          <w:rFonts w:asciiTheme="majorHAnsi" w:hAnsiTheme="majorHAnsi" w:cstheme="majorHAnsi"/>
          <w:sz w:val="24"/>
          <w:szCs w:val="24"/>
        </w:rPr>
        <w:t xml:space="preserve"> Configured in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application.properties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to match the specific database </w:t>
      </w:r>
    </w:p>
    <w:p w14:paraId="5F5F09E1" w14:textId="77777777" w:rsidR="00227649" w:rsidRPr="008C22B5" w:rsidRDefault="00227649" w:rsidP="00227649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Batch Processing Properties:</w:t>
      </w:r>
    </w:p>
    <w:p w14:paraId="5C0AEF14" w14:textId="77777777" w:rsidR="00227649" w:rsidRPr="008C22B5" w:rsidRDefault="00227649" w:rsidP="00227649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hibernate.jdbc.batch_size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=10: Defines the batch size for insert and update operations.</w:t>
      </w:r>
    </w:p>
    <w:p w14:paraId="2A82B326" w14:textId="77777777" w:rsidR="00227649" w:rsidRPr="008C22B5" w:rsidRDefault="00227649" w:rsidP="00227649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hibernate.order_inserts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=true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hibernate.order_updates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=true: Ensures that inserts and updates are ordered to minimize deadlocks.</w:t>
      </w:r>
    </w:p>
    <w:p w14:paraId="731F8D52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3. Batch Processing with Hibernate</w:t>
      </w:r>
    </w:p>
    <w:p w14:paraId="1C7D7ECC" w14:textId="77777777" w:rsidR="00227649" w:rsidRPr="008C22B5" w:rsidRDefault="00227649" w:rsidP="00227649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Batch Insert:</w:t>
      </w:r>
    </w:p>
    <w:p w14:paraId="15762344" w14:textId="77777777" w:rsidR="00227649" w:rsidRPr="008C22B5" w:rsidRDefault="00227649" w:rsidP="00227649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Efficiently handles large data sets by grouping multiple insert operations.</w:t>
      </w:r>
    </w:p>
    <w:p w14:paraId="7033A24B" w14:textId="77777777" w:rsidR="00227649" w:rsidRPr="008C22B5" w:rsidRDefault="00227649" w:rsidP="00227649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Batch Update:</w:t>
      </w:r>
    </w:p>
    <w:p w14:paraId="07E6191A" w14:textId="77777777" w:rsidR="00227649" w:rsidRPr="008C22B5" w:rsidRDefault="00227649" w:rsidP="00227649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Groups multiple update operations to enhance performance.</w:t>
      </w:r>
    </w:p>
    <w:p w14:paraId="215DA5AE" w14:textId="77777777" w:rsidR="00227649" w:rsidRPr="008C22B5" w:rsidRDefault="00227649" w:rsidP="00227649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Bulk Operations in Batch:</w:t>
      </w:r>
    </w:p>
    <w:p w14:paraId="20A9D6A2" w14:textId="77777777" w:rsidR="00227649" w:rsidRPr="008C22B5" w:rsidRDefault="00227649" w:rsidP="00227649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 xml:space="preserve">Custom methods in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BatchService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to handle batch inserts, updates, and specific tasks like updating email domains across multiple employees.</w:t>
      </w:r>
    </w:p>
    <w:p w14:paraId="2E9BD733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4. Data Source Configuration</w:t>
      </w:r>
    </w:p>
    <w:p w14:paraId="2B9B8AE8" w14:textId="77777777" w:rsidR="00227649" w:rsidRPr="008C22B5" w:rsidRDefault="00227649" w:rsidP="0022764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Primary Data Source:</w:t>
      </w:r>
      <w:r w:rsidRPr="008C22B5">
        <w:rPr>
          <w:rFonts w:asciiTheme="majorHAnsi" w:hAnsiTheme="majorHAnsi" w:cstheme="majorHAnsi"/>
          <w:sz w:val="24"/>
          <w:szCs w:val="24"/>
        </w:rPr>
        <w:t xml:space="preserve"> An in-memory H2 database is configured for testing and development.</w:t>
      </w:r>
    </w:p>
    <w:p w14:paraId="092CB5C9" w14:textId="77777777" w:rsidR="00227649" w:rsidRPr="008C22B5" w:rsidRDefault="00227649" w:rsidP="00227649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Secondary Data Source:</w:t>
      </w:r>
      <w:r w:rsidRPr="008C22B5">
        <w:rPr>
          <w:rFonts w:asciiTheme="majorHAnsi" w:hAnsiTheme="majorHAnsi" w:cstheme="majorHAnsi"/>
          <w:sz w:val="24"/>
          <w:szCs w:val="24"/>
        </w:rPr>
        <w:t xml:space="preserve"> A MySQL database is configured for production, demonstrating the use of multiple data sources within the application.</w:t>
      </w:r>
    </w:p>
    <w:p w14:paraId="134688C9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lastRenderedPageBreak/>
        <w:t>5. Entity Auditing</w:t>
      </w:r>
    </w:p>
    <w:p w14:paraId="13FA334E" w14:textId="77777777" w:rsidR="00227649" w:rsidRPr="008C22B5" w:rsidRDefault="00227649" w:rsidP="00227649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Auditing:</w:t>
      </w:r>
      <w:r w:rsidRPr="008C22B5">
        <w:rPr>
          <w:rFonts w:asciiTheme="majorHAnsi" w:hAnsiTheme="majorHAnsi" w:cstheme="majorHAnsi"/>
          <w:sz w:val="24"/>
          <w:szCs w:val="24"/>
        </w:rPr>
        <w:t xml:space="preserve"> Entities like Department are configured with auditing annotations to track creation and modification timestamps automatically.</w:t>
      </w:r>
    </w:p>
    <w:p w14:paraId="008EF83A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6. RESTful API Design</w:t>
      </w:r>
    </w:p>
    <w:p w14:paraId="07D58817" w14:textId="77777777" w:rsidR="00227649" w:rsidRPr="008C22B5" w:rsidRDefault="00227649" w:rsidP="00227649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Controllers:</w:t>
      </w:r>
    </w:p>
    <w:p w14:paraId="25D2849E" w14:textId="77777777" w:rsidR="00227649" w:rsidRPr="008C22B5" w:rsidRDefault="00227649" w:rsidP="0022764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manage CRUD operations for Employee and Department entities.</w:t>
      </w:r>
    </w:p>
    <w:p w14:paraId="18367176" w14:textId="77777777" w:rsidR="00227649" w:rsidRPr="008C22B5" w:rsidRDefault="00227649" w:rsidP="00227649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handles batch operations, providing endpoints for bulk data insertion and updates.</w:t>
      </w:r>
    </w:p>
    <w:p w14:paraId="7BAB85B5" w14:textId="77777777" w:rsidR="00227649" w:rsidRPr="008C22B5" w:rsidRDefault="00227649" w:rsidP="008C22B5">
      <w:pPr>
        <w:jc w:val="center"/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7E355E09" w14:textId="77777777" w:rsidR="00F1171C" w:rsidRPr="008C22B5" w:rsidRDefault="00227649" w:rsidP="008C22B5">
      <w:pPr>
        <w:jc w:val="center"/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br/>
      </w:r>
      <w:r w:rsidRPr="008C22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1B4507F" wp14:editId="6D80E024">
            <wp:extent cx="2859405" cy="2979788"/>
            <wp:effectExtent l="0" t="0" r="0" b="0"/>
            <wp:docPr id="149151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16688" name="Picture 1491516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9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971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</w:p>
    <w:p w14:paraId="2D8AFCBA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480E3BE5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Start Application</w:t>
      </w:r>
      <w:r w:rsidRPr="008C22B5">
        <w:rPr>
          <w:rFonts w:asciiTheme="majorHAnsi" w:hAnsiTheme="majorHAnsi" w:cstheme="majorHAnsi"/>
          <w:sz w:val="24"/>
          <w:szCs w:val="24"/>
        </w:rPr>
        <w:t>: Represents the starting point of the application.</w:t>
      </w:r>
    </w:p>
    <w:p w14:paraId="651C8F3D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Configuration Setup</w:t>
      </w:r>
      <w:r w:rsidRPr="008C22B5">
        <w:rPr>
          <w:rFonts w:asciiTheme="majorHAnsi" w:hAnsiTheme="majorHAnsi" w:cstheme="majorHAnsi"/>
          <w:sz w:val="24"/>
          <w:szCs w:val="24"/>
        </w:rPr>
        <w:t>: Involves setting up the primary and secondary data sources (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PrimaryDataSourceConfig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SecondaryDataSourceConfig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).</w:t>
      </w:r>
    </w:p>
    <w:p w14:paraId="13B00934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8C22B5">
        <w:rPr>
          <w:rFonts w:asciiTheme="majorHAnsi" w:hAnsiTheme="majorHAnsi" w:cstheme="majorHAnsi"/>
          <w:sz w:val="24"/>
          <w:szCs w:val="24"/>
        </w:rPr>
        <w:t>: Involves handling HTTP requests for various operations (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).</w:t>
      </w:r>
    </w:p>
    <w:p w14:paraId="635DD4E6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Service Layer</w:t>
      </w:r>
      <w:r w:rsidRPr="008C22B5">
        <w:rPr>
          <w:rFonts w:asciiTheme="majorHAnsi" w:hAnsiTheme="majorHAnsi" w:cstheme="majorHAnsi"/>
          <w:sz w:val="24"/>
          <w:szCs w:val="24"/>
        </w:rPr>
        <w:t>: Handles the business logic, such as batch processing (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BatchService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).</w:t>
      </w:r>
    </w:p>
    <w:p w14:paraId="21BD608F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8C22B5">
        <w:rPr>
          <w:rFonts w:asciiTheme="majorHAnsi" w:hAnsiTheme="majorHAnsi" w:cstheme="majorHAnsi"/>
          <w:sz w:val="24"/>
          <w:szCs w:val="24"/>
        </w:rPr>
        <w:t xml:space="preserve">: Interacts with the database using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792E2217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lastRenderedPageBreak/>
        <w:t>Entities</w:t>
      </w:r>
      <w:r w:rsidRPr="008C22B5">
        <w:rPr>
          <w:rFonts w:asciiTheme="majorHAnsi" w:hAnsiTheme="majorHAnsi" w:cstheme="majorHAnsi"/>
          <w:sz w:val="24"/>
          <w:szCs w:val="24"/>
        </w:rPr>
        <w:t>: Represents the entities (Employee, Department) that are managed by the application.</w:t>
      </w:r>
    </w:p>
    <w:p w14:paraId="79DECBE1" w14:textId="77777777" w:rsidR="00227649" w:rsidRPr="008C22B5" w:rsidRDefault="00227649" w:rsidP="00227649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8C22B5">
        <w:rPr>
          <w:rFonts w:asciiTheme="majorHAnsi" w:hAnsiTheme="majorHAnsi" w:cstheme="majorHAnsi"/>
          <w:sz w:val="24"/>
          <w:szCs w:val="24"/>
        </w:rPr>
        <w:t>: Marks the end of the application process.</w:t>
      </w:r>
    </w:p>
    <w:p w14:paraId="73407CEF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</w:p>
    <w:p w14:paraId="0C05C2F4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Pr="008C22B5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  <w:r w:rsidRPr="008C22B5">
        <w:rPr>
          <w:rFonts w:asciiTheme="majorHAnsi" w:hAnsiTheme="majorHAnsi" w:cstheme="majorHAnsi"/>
          <w:b/>
          <w:bCs/>
          <w:sz w:val="32"/>
          <w:szCs w:val="32"/>
          <w:u w:val="single"/>
        </w:rPr>
        <w:br/>
      </w:r>
      <w:r w:rsidRPr="008C22B5">
        <w:rPr>
          <w:rFonts w:asciiTheme="majorHAnsi" w:hAnsiTheme="majorHAnsi" w:cstheme="majorHAnsi"/>
          <w:sz w:val="24"/>
          <w:szCs w:val="24"/>
        </w:rPr>
        <w:t xml:space="preserve">                                       </w:t>
      </w:r>
      <w:r w:rsidRPr="008C22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423B447" wp14:editId="68C7AA2F">
            <wp:extent cx="5524500" cy="1759687"/>
            <wp:effectExtent l="0" t="0" r="0" b="0"/>
            <wp:docPr id="204050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01064" name="Picture 2040501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10" cy="17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D44B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</w:p>
    <w:p w14:paraId="3E21304A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1A466811" w14:textId="77777777" w:rsidR="00227649" w:rsidRPr="008C22B5" w:rsidRDefault="00227649" w:rsidP="0022764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8C22B5">
        <w:rPr>
          <w:rFonts w:asciiTheme="majorHAnsi" w:hAnsiTheme="majorHAnsi" w:cstheme="majorHAnsi"/>
          <w:sz w:val="24"/>
          <w:szCs w:val="24"/>
        </w:rPr>
        <w:t>:</w:t>
      </w:r>
    </w:p>
    <w:p w14:paraId="1A131E35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 xml:space="preserve">Employee: Represents the employee entity with attributes like id, name, email, department,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6A7A9C69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 xml:space="preserve">Department: Represents the department entity with attributes like id, name,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7CCF5B15" w14:textId="77777777" w:rsidR="00227649" w:rsidRPr="008C22B5" w:rsidRDefault="00227649" w:rsidP="0022764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8C22B5">
        <w:rPr>
          <w:rFonts w:asciiTheme="majorHAnsi" w:hAnsiTheme="majorHAnsi" w:cstheme="majorHAnsi"/>
          <w:sz w:val="24"/>
          <w:szCs w:val="24"/>
        </w:rPr>
        <w:t>:</w:t>
      </w:r>
    </w:p>
    <w:p w14:paraId="39E626E5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: Extends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provides custom query methods like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findByName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findByEmail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4D6EF92E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: Extends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may contain custom query methods if needed.</w:t>
      </w:r>
    </w:p>
    <w:p w14:paraId="355A3952" w14:textId="77777777" w:rsidR="00227649" w:rsidRPr="008C22B5" w:rsidRDefault="00227649" w:rsidP="0022764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Services</w:t>
      </w:r>
      <w:r w:rsidRPr="008C22B5">
        <w:rPr>
          <w:rFonts w:asciiTheme="majorHAnsi" w:hAnsiTheme="majorHAnsi" w:cstheme="majorHAnsi"/>
          <w:sz w:val="24"/>
          <w:szCs w:val="24"/>
        </w:rPr>
        <w:t>:</w:t>
      </w:r>
    </w:p>
    <w:p w14:paraId="6155CFEF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BatchService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: Provides methods for batch operations like inserting, updating employees, and updating employee emails in bulk.</w:t>
      </w:r>
    </w:p>
    <w:p w14:paraId="3416F92A" w14:textId="77777777" w:rsidR="00227649" w:rsidRPr="008C22B5" w:rsidRDefault="00227649" w:rsidP="00227649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8C22B5">
        <w:rPr>
          <w:rFonts w:asciiTheme="majorHAnsi" w:hAnsiTheme="majorHAnsi" w:cstheme="majorHAnsi"/>
          <w:sz w:val="24"/>
          <w:szCs w:val="24"/>
        </w:rPr>
        <w:t>:</w:t>
      </w:r>
    </w:p>
    <w:p w14:paraId="706184F7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: Handles batch operations for employees.</w:t>
      </w:r>
    </w:p>
    <w:p w14:paraId="6836E739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: Manages CRUD operations for departments.</w:t>
      </w:r>
    </w:p>
    <w:p w14:paraId="1D515A57" w14:textId="77777777" w:rsidR="00227649" w:rsidRPr="008C22B5" w:rsidRDefault="00227649" w:rsidP="00227649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: Manages CRUD operations and sorting for employees.</w:t>
      </w:r>
    </w:p>
    <w:p w14:paraId="55036CE8" w14:textId="77777777" w:rsidR="00227649" w:rsidRPr="008C22B5" w:rsidRDefault="00227649" w:rsidP="0022764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22B5">
        <w:rPr>
          <w:rFonts w:asciiTheme="majorHAnsi" w:hAnsiTheme="majorHAnsi" w:cstheme="majorHAnsi"/>
          <w:b/>
          <w:bCs/>
          <w:sz w:val="24"/>
          <w:szCs w:val="24"/>
        </w:rPr>
        <w:lastRenderedPageBreak/>
        <w:t>Relationships:</w:t>
      </w:r>
    </w:p>
    <w:p w14:paraId="7F75EE0C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8C22B5">
        <w:rPr>
          <w:rFonts w:asciiTheme="majorHAnsi" w:hAnsiTheme="majorHAnsi" w:cstheme="majorHAnsi"/>
          <w:sz w:val="24"/>
          <w:szCs w:val="24"/>
        </w:rPr>
        <w:t>Employee is associated with Department using a many-to-one relationship.</w:t>
      </w:r>
    </w:p>
    <w:p w14:paraId="6A3A4688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extend the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interface.</w:t>
      </w:r>
    </w:p>
    <w:p w14:paraId="58B0B921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BatchService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interacts with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0EBB0C25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interacts with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BatchService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38CDA329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interacts with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43F92CD1" w14:textId="77777777" w:rsidR="00227649" w:rsidRPr="008C22B5" w:rsidRDefault="00227649" w:rsidP="00227649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 xml:space="preserve"> interacts with </w:t>
      </w:r>
      <w:proofErr w:type="spellStart"/>
      <w:r w:rsidRPr="008C22B5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8C22B5">
        <w:rPr>
          <w:rFonts w:asciiTheme="majorHAnsi" w:hAnsiTheme="majorHAnsi" w:cstheme="majorHAnsi"/>
          <w:sz w:val="24"/>
          <w:szCs w:val="24"/>
        </w:rPr>
        <w:t>.</w:t>
      </w:r>
    </w:p>
    <w:p w14:paraId="49392E5C" w14:textId="77777777" w:rsidR="00227649" w:rsidRPr="008C22B5" w:rsidRDefault="00227649" w:rsidP="00227649">
      <w:pPr>
        <w:rPr>
          <w:rFonts w:asciiTheme="majorHAnsi" w:hAnsiTheme="majorHAnsi" w:cstheme="majorHAnsi"/>
          <w:sz w:val="24"/>
          <w:szCs w:val="24"/>
        </w:rPr>
      </w:pPr>
    </w:p>
    <w:sectPr w:rsidR="00227649" w:rsidRPr="008C2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89E"/>
    <w:multiLevelType w:val="multilevel"/>
    <w:tmpl w:val="4CA2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B1BC2"/>
    <w:multiLevelType w:val="multilevel"/>
    <w:tmpl w:val="1B6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E1FF6"/>
    <w:multiLevelType w:val="multilevel"/>
    <w:tmpl w:val="9B0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0BA3"/>
    <w:multiLevelType w:val="multilevel"/>
    <w:tmpl w:val="402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C7B2F"/>
    <w:multiLevelType w:val="multilevel"/>
    <w:tmpl w:val="079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04DDA"/>
    <w:multiLevelType w:val="multilevel"/>
    <w:tmpl w:val="F33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D08DB"/>
    <w:multiLevelType w:val="multilevel"/>
    <w:tmpl w:val="AEE4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70A20"/>
    <w:multiLevelType w:val="multilevel"/>
    <w:tmpl w:val="254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66240"/>
    <w:multiLevelType w:val="multilevel"/>
    <w:tmpl w:val="1A0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131734">
    <w:abstractNumId w:val="0"/>
  </w:num>
  <w:num w:numId="2" w16cid:durableId="1328292355">
    <w:abstractNumId w:val="1"/>
  </w:num>
  <w:num w:numId="3" w16cid:durableId="487211558">
    <w:abstractNumId w:val="7"/>
  </w:num>
  <w:num w:numId="4" w16cid:durableId="1056780689">
    <w:abstractNumId w:val="8"/>
  </w:num>
  <w:num w:numId="5" w16cid:durableId="780105995">
    <w:abstractNumId w:val="4"/>
  </w:num>
  <w:num w:numId="6" w16cid:durableId="2046904874">
    <w:abstractNumId w:val="6"/>
  </w:num>
  <w:num w:numId="7" w16cid:durableId="1332953787">
    <w:abstractNumId w:val="5"/>
  </w:num>
  <w:num w:numId="8" w16cid:durableId="1788310870">
    <w:abstractNumId w:val="2"/>
  </w:num>
  <w:num w:numId="9" w16cid:durableId="72387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49"/>
    <w:rsid w:val="00227649"/>
    <w:rsid w:val="00262870"/>
    <w:rsid w:val="008C22B5"/>
    <w:rsid w:val="00912CD6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95DB8"/>
  <w15:chartTrackingRefBased/>
  <w15:docId w15:val="{361F2B8A-3ECC-410C-978A-3FCAE01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449</Words>
  <Characters>3357</Characters>
  <Application>Microsoft Office Word</Application>
  <DocSecurity>0</DocSecurity>
  <Lines>88</Lines>
  <Paragraphs>65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3</cp:revision>
  <dcterms:created xsi:type="dcterms:W3CDTF">2024-08-13T17:27:00Z</dcterms:created>
  <dcterms:modified xsi:type="dcterms:W3CDTF">2024-08-14T11:00:00Z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df29910e2cb901e88b93d4c3ef6cd95e2aebce6a1ac7adc5930480934773659f</vt:lpwstr>
  </property>
</Properties>
</file>