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Docx Test</w:t>
      </w:r>
    </w:p>
    <w:p>
      <w:pPr>
        <w:jc w:val="center"/>
      </w:pPr>
      <w:r>
        <w:t>Created with python-docx</w:t>
      </w:r>
    </w:p>
    <w:p>
      <w:pPr>
        <w:jc w:val="center"/>
      </w:pPr>
      <w:r>
        <w:t>2026-05-24</w:t>
      </w:r>
    </w:p>
    <w:p>
      <w:pPr>
        <w:pStyle w:val="Heading1"/>
      </w:pPr>
      <w:r>
        <w:t>Introduction</w:t>
      </w:r>
    </w:p>
    <w:p>
      <w:r>
        <w:t>This document provides a clear overview of Python Docx Test.</w:t>
      </w:r>
    </w:p>
    <w:p>
      <w:r>
        <w:t>It introduces the topic, explains the main ideas, and highlights practical relevance.</w:t>
      </w:r>
    </w:p>
    <w:p>
      <w:pPr>
        <w:pStyle w:val="Heading1"/>
      </w:pPr>
      <w:r>
        <w:t>Background</w:t>
      </w:r>
    </w:p>
    <w:p>
      <w:r>
        <w:t>Understanding the background helps place the topic in context.</w:t>
      </w:r>
    </w:p>
    <w:p>
      <w:pPr>
        <w:pStyle w:val="ListBullet"/>
      </w:pPr>
      <w:r>
        <w:t>Key definitions and terms</w:t>
      </w:r>
    </w:p>
    <w:p>
      <w:pPr>
        <w:pStyle w:val="ListBullet"/>
      </w:pPr>
      <w:r>
        <w:t>Important historical or current context</w:t>
      </w:r>
    </w:p>
    <w:p>
      <w:pPr>
        <w:pStyle w:val="ListBullet"/>
      </w:pPr>
      <w:r>
        <w:t>Why the topic matters today</w:t>
      </w:r>
    </w:p>
    <w:p>
      <w:pPr>
        <w:pStyle w:val="Heading1"/>
      </w:pPr>
      <w:r>
        <w:t>Main Concepts</w:t>
      </w:r>
    </w:p>
    <w:p>
      <w:r>
        <w:t>The core concepts provide the foundation for understanding the topic.</w:t>
      </w:r>
    </w:p>
    <w:p>
      <w:pPr>
        <w:pStyle w:val="ListBullet"/>
      </w:pPr>
      <w:r>
        <w:t>Primary idea with a concise explanation</w:t>
      </w:r>
    </w:p>
    <w:p>
      <w:pPr>
        <w:pStyle w:val="ListBullet"/>
      </w:pPr>
      <w:r>
        <w:t>Supporting idea connected to the main topic</w:t>
      </w:r>
    </w:p>
    <w:p>
      <w:pPr>
        <w:pStyle w:val="ListBullet"/>
      </w:pPr>
      <w:r>
        <w:t>Important implication for readers</w:t>
      </w:r>
    </w:p>
    <w:p>
      <w:pPr>
        <w:pStyle w:val="Heading1"/>
      </w:pPr>
      <w:r>
        <w:t>Conclusion</w:t>
      </w:r>
    </w:p>
    <w:p>
      <w:r>
        <w:t>The topic can be understood most clearly by connecting the background, main concepts, and practical impact.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