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1CAA1" w14:textId="54ED3A61" w:rsidR="004219EB" w:rsidRPr="00D50A7C" w:rsidRDefault="004219EB" w:rsidP="00D50A7C">
      <w:pPr>
        <w:spacing w:line="276" w:lineRule="auto"/>
        <w:rPr>
          <w:b/>
          <w:bCs/>
          <w:color w:val="FFFFFF" w:themeColor="background1"/>
          <w:sz w:val="24"/>
          <w:szCs w:val="24"/>
          <w:u w:val="single"/>
        </w:rPr>
      </w:pPr>
      <w:r w:rsidRPr="00D50A7C">
        <w:rPr>
          <w:b/>
          <w:bCs/>
          <w:color w:val="FFFFFF" w:themeColor="background1"/>
          <w:sz w:val="24"/>
          <w:szCs w:val="24"/>
          <w:highlight w:val="darkRed"/>
          <w:u w:val="single"/>
        </w:rPr>
        <w:t>FPV Drone</w:t>
      </w:r>
    </w:p>
    <w:p w14:paraId="52E0B0B0" w14:textId="1ED068D1" w:rsidR="005F79CD" w:rsidRPr="004219EB" w:rsidRDefault="005F79CD" w:rsidP="004219EB">
      <w:pPr>
        <w:pBdr>
          <w:top w:val="single" w:sz="4" w:space="1" w:color="auto"/>
          <w:left w:val="single" w:sz="4" w:space="4" w:color="auto"/>
          <w:bottom w:val="single" w:sz="4" w:space="1" w:color="auto"/>
          <w:right w:val="single" w:sz="4" w:space="4" w:color="auto"/>
        </w:pBdr>
        <w:spacing w:line="276" w:lineRule="auto"/>
        <w:jc w:val="both"/>
        <w:rPr>
          <w:sz w:val="24"/>
          <w:szCs w:val="24"/>
        </w:rPr>
      </w:pPr>
      <w:r w:rsidRPr="004219EB">
        <w:rPr>
          <w:sz w:val="24"/>
          <w:szCs w:val="24"/>
        </w:rPr>
        <w:t xml:space="preserve">DYNAUTON’s FPV (First-Person View) drone is designed to deliver an immersive and precise flying experience by providing pilot with a real-time video feed from the drone's perspective, using a combination of high-quality camera and video transmitter. This live feed, displayed through goggles, allows for agile maneuvering and accurate control. While FPV drones are widely recognized for their application in racing and freestyle flying, DYNAUTON has tailored its drones to serve a more tactical purpose. Specifically engineered for defence operations, </w:t>
      </w:r>
      <w:r w:rsidR="00293024" w:rsidRPr="004219EB">
        <w:rPr>
          <w:sz w:val="24"/>
          <w:szCs w:val="24"/>
        </w:rPr>
        <w:t>this drone</w:t>
      </w:r>
      <w:r w:rsidRPr="004219EB">
        <w:rPr>
          <w:sz w:val="24"/>
          <w:szCs w:val="24"/>
        </w:rPr>
        <w:t xml:space="preserve"> </w:t>
      </w:r>
      <w:r w:rsidR="00293024" w:rsidRPr="004219EB">
        <w:rPr>
          <w:sz w:val="24"/>
          <w:szCs w:val="24"/>
        </w:rPr>
        <w:t>is</w:t>
      </w:r>
      <w:r w:rsidRPr="004219EB">
        <w:rPr>
          <w:sz w:val="24"/>
          <w:szCs w:val="24"/>
        </w:rPr>
        <w:t xml:space="preserve"> built to carry payloads, such as ammunition, to precisely target enemy positions, ensuring both efficiency and reliability in critical missions. </w:t>
      </w:r>
    </w:p>
    <w:p w14:paraId="10E72643" w14:textId="1421862F" w:rsidR="005F79CD" w:rsidRPr="004219EB" w:rsidRDefault="005F79CD" w:rsidP="004219EB">
      <w:pPr>
        <w:pBdr>
          <w:top w:val="single" w:sz="4" w:space="1" w:color="auto"/>
          <w:left w:val="single" w:sz="4" w:space="4" w:color="auto"/>
          <w:bottom w:val="single" w:sz="4" w:space="1" w:color="auto"/>
          <w:right w:val="single" w:sz="4" w:space="4" w:color="auto"/>
        </w:pBdr>
        <w:spacing w:line="276" w:lineRule="auto"/>
        <w:jc w:val="both"/>
        <w:rPr>
          <w:sz w:val="24"/>
          <w:szCs w:val="24"/>
        </w:rPr>
      </w:pPr>
      <w:r w:rsidRPr="004219EB">
        <w:rPr>
          <w:sz w:val="24"/>
          <w:szCs w:val="24"/>
        </w:rPr>
        <w:t>Built with powerful motors, lightweight frames, and advanced flight controllers, th</w:t>
      </w:r>
      <w:r w:rsidR="00293024" w:rsidRPr="004219EB">
        <w:rPr>
          <w:sz w:val="24"/>
          <w:szCs w:val="24"/>
        </w:rPr>
        <w:t xml:space="preserve">is </w:t>
      </w:r>
      <w:r w:rsidRPr="004219EB">
        <w:rPr>
          <w:sz w:val="24"/>
          <w:szCs w:val="24"/>
        </w:rPr>
        <w:t>dron</w:t>
      </w:r>
      <w:r w:rsidR="00293024" w:rsidRPr="004219EB">
        <w:rPr>
          <w:sz w:val="24"/>
          <w:szCs w:val="24"/>
        </w:rPr>
        <w:t xml:space="preserve">e is </w:t>
      </w:r>
      <w:r w:rsidRPr="004219EB">
        <w:rPr>
          <w:sz w:val="24"/>
          <w:szCs w:val="24"/>
        </w:rPr>
        <w:t xml:space="preserve">optimized for high performance. Operating on 5.8 GHz frequencies, </w:t>
      </w:r>
      <w:r w:rsidR="00293024" w:rsidRPr="004219EB">
        <w:rPr>
          <w:sz w:val="24"/>
          <w:szCs w:val="24"/>
        </w:rPr>
        <w:t>it</w:t>
      </w:r>
      <w:r w:rsidRPr="004219EB">
        <w:rPr>
          <w:sz w:val="24"/>
          <w:szCs w:val="24"/>
        </w:rPr>
        <w:t xml:space="preserve"> </w:t>
      </w:r>
      <w:r w:rsidR="00293024" w:rsidRPr="004219EB">
        <w:rPr>
          <w:sz w:val="24"/>
          <w:szCs w:val="24"/>
        </w:rPr>
        <w:t>ensures</w:t>
      </w:r>
      <w:r w:rsidRPr="004219EB">
        <w:rPr>
          <w:sz w:val="24"/>
          <w:szCs w:val="24"/>
        </w:rPr>
        <w:t xml:space="preserve"> minimal latency and interference for seamless control. Furthermore, </w:t>
      </w:r>
      <w:r w:rsidR="00293024" w:rsidRPr="004219EB">
        <w:rPr>
          <w:sz w:val="24"/>
          <w:szCs w:val="24"/>
        </w:rPr>
        <w:t>it’s</w:t>
      </w:r>
      <w:r w:rsidRPr="004219EB">
        <w:rPr>
          <w:sz w:val="24"/>
          <w:szCs w:val="24"/>
        </w:rPr>
        <w:t xml:space="preserve"> modular design allows for easy customization and upgrades, catering to diverse operational needs.</w:t>
      </w:r>
    </w:p>
    <w:p w14:paraId="7AE6B527" w14:textId="77777777" w:rsidR="005F79CD" w:rsidRDefault="005F79CD" w:rsidP="004219EB">
      <w:pPr>
        <w:spacing w:line="276" w:lineRule="auto"/>
        <w:jc w:val="both"/>
        <w:rPr>
          <w:sz w:val="24"/>
          <w:szCs w:val="24"/>
        </w:rPr>
      </w:pPr>
    </w:p>
    <w:p w14:paraId="18BD7ACC" w14:textId="77777777" w:rsidR="005F79CD" w:rsidRDefault="005F79CD" w:rsidP="004219EB">
      <w:pPr>
        <w:spacing w:line="276" w:lineRule="auto"/>
        <w:jc w:val="both"/>
        <w:rPr>
          <w:sz w:val="24"/>
          <w:szCs w:val="24"/>
        </w:rPr>
      </w:pPr>
    </w:p>
    <w:sectPr w:rsidR="005F7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BC"/>
    <w:rsid w:val="001B0A47"/>
    <w:rsid w:val="00293024"/>
    <w:rsid w:val="003E42B3"/>
    <w:rsid w:val="003F5B11"/>
    <w:rsid w:val="004219EB"/>
    <w:rsid w:val="00582E38"/>
    <w:rsid w:val="005F79CD"/>
    <w:rsid w:val="008D27BC"/>
    <w:rsid w:val="00906DDF"/>
    <w:rsid w:val="00D50A7C"/>
    <w:rsid w:val="00F74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C44A"/>
  <w15:chartTrackingRefBased/>
  <w15:docId w15:val="{C9FF49EE-E6AB-4D2E-9963-13FC9D20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7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7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27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27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27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27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27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7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7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27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27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27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27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27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2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7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7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27BC"/>
    <w:pPr>
      <w:spacing w:before="160"/>
      <w:jc w:val="center"/>
    </w:pPr>
    <w:rPr>
      <w:i/>
      <w:iCs/>
      <w:color w:val="404040" w:themeColor="text1" w:themeTint="BF"/>
    </w:rPr>
  </w:style>
  <w:style w:type="character" w:customStyle="1" w:styleId="QuoteChar">
    <w:name w:val="Quote Char"/>
    <w:basedOn w:val="DefaultParagraphFont"/>
    <w:link w:val="Quote"/>
    <w:uiPriority w:val="29"/>
    <w:rsid w:val="008D27BC"/>
    <w:rPr>
      <w:i/>
      <w:iCs/>
      <w:color w:val="404040" w:themeColor="text1" w:themeTint="BF"/>
    </w:rPr>
  </w:style>
  <w:style w:type="paragraph" w:styleId="ListParagraph">
    <w:name w:val="List Paragraph"/>
    <w:basedOn w:val="Normal"/>
    <w:uiPriority w:val="34"/>
    <w:qFormat/>
    <w:rsid w:val="008D27BC"/>
    <w:pPr>
      <w:ind w:left="720"/>
      <w:contextualSpacing/>
    </w:pPr>
  </w:style>
  <w:style w:type="character" w:styleId="IntenseEmphasis">
    <w:name w:val="Intense Emphasis"/>
    <w:basedOn w:val="DefaultParagraphFont"/>
    <w:uiPriority w:val="21"/>
    <w:qFormat/>
    <w:rsid w:val="008D27BC"/>
    <w:rPr>
      <w:i/>
      <w:iCs/>
      <w:color w:val="0F4761" w:themeColor="accent1" w:themeShade="BF"/>
    </w:rPr>
  </w:style>
  <w:style w:type="paragraph" w:styleId="IntenseQuote">
    <w:name w:val="Intense Quote"/>
    <w:basedOn w:val="Normal"/>
    <w:next w:val="Normal"/>
    <w:link w:val="IntenseQuoteChar"/>
    <w:uiPriority w:val="30"/>
    <w:qFormat/>
    <w:rsid w:val="008D2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7BC"/>
    <w:rPr>
      <w:i/>
      <w:iCs/>
      <w:color w:val="0F4761" w:themeColor="accent1" w:themeShade="BF"/>
    </w:rPr>
  </w:style>
  <w:style w:type="character" w:styleId="IntenseReference">
    <w:name w:val="Intense Reference"/>
    <w:basedOn w:val="DefaultParagraphFont"/>
    <w:uiPriority w:val="32"/>
    <w:qFormat/>
    <w:rsid w:val="008D2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4784">
      <w:bodyDiv w:val="1"/>
      <w:marLeft w:val="0"/>
      <w:marRight w:val="0"/>
      <w:marTop w:val="0"/>
      <w:marBottom w:val="0"/>
      <w:divBdr>
        <w:top w:val="none" w:sz="0" w:space="0" w:color="auto"/>
        <w:left w:val="none" w:sz="0" w:space="0" w:color="auto"/>
        <w:bottom w:val="none" w:sz="0" w:space="0" w:color="auto"/>
        <w:right w:val="none" w:sz="0" w:space="0" w:color="auto"/>
      </w:divBdr>
    </w:div>
    <w:div w:id="209848380">
      <w:bodyDiv w:val="1"/>
      <w:marLeft w:val="0"/>
      <w:marRight w:val="0"/>
      <w:marTop w:val="0"/>
      <w:marBottom w:val="0"/>
      <w:divBdr>
        <w:top w:val="none" w:sz="0" w:space="0" w:color="auto"/>
        <w:left w:val="none" w:sz="0" w:space="0" w:color="auto"/>
        <w:bottom w:val="none" w:sz="0" w:space="0" w:color="auto"/>
        <w:right w:val="none" w:sz="0" w:space="0" w:color="auto"/>
      </w:divBdr>
    </w:div>
    <w:div w:id="727874983">
      <w:bodyDiv w:val="1"/>
      <w:marLeft w:val="0"/>
      <w:marRight w:val="0"/>
      <w:marTop w:val="0"/>
      <w:marBottom w:val="0"/>
      <w:divBdr>
        <w:top w:val="none" w:sz="0" w:space="0" w:color="auto"/>
        <w:left w:val="none" w:sz="0" w:space="0" w:color="auto"/>
        <w:bottom w:val="none" w:sz="0" w:space="0" w:color="auto"/>
        <w:right w:val="none" w:sz="0" w:space="0" w:color="auto"/>
      </w:divBdr>
    </w:div>
    <w:div w:id="1526480844">
      <w:bodyDiv w:val="1"/>
      <w:marLeft w:val="0"/>
      <w:marRight w:val="0"/>
      <w:marTop w:val="0"/>
      <w:marBottom w:val="0"/>
      <w:divBdr>
        <w:top w:val="none" w:sz="0" w:space="0" w:color="auto"/>
        <w:left w:val="none" w:sz="0" w:space="0" w:color="auto"/>
        <w:bottom w:val="none" w:sz="0" w:space="0" w:color="auto"/>
        <w:right w:val="none" w:sz="0" w:space="0" w:color="auto"/>
      </w:divBdr>
    </w:div>
    <w:div w:id="1528372036">
      <w:bodyDiv w:val="1"/>
      <w:marLeft w:val="0"/>
      <w:marRight w:val="0"/>
      <w:marTop w:val="0"/>
      <w:marBottom w:val="0"/>
      <w:divBdr>
        <w:top w:val="none" w:sz="0" w:space="0" w:color="auto"/>
        <w:left w:val="none" w:sz="0" w:space="0" w:color="auto"/>
        <w:bottom w:val="none" w:sz="0" w:space="0" w:color="auto"/>
        <w:right w:val="none" w:sz="0" w:space="0" w:color="auto"/>
      </w:divBdr>
    </w:div>
    <w:div w:id="176410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Kuseswar Prasad</dc:creator>
  <cp:keywords/>
  <dc:description/>
  <cp:lastModifiedBy>Kuseswar Prasad</cp:lastModifiedBy>
  <cp:revision>6</cp:revision>
  <dcterms:created xsi:type="dcterms:W3CDTF">2024-12-23T09:30:00Z</dcterms:created>
  <dcterms:modified xsi:type="dcterms:W3CDTF">2024-12-23T10:48:00Z</dcterms:modified>
</cp:coreProperties>
</file>