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A6D5" w14:textId="105A4EAC" w:rsidR="00191446" w:rsidRDefault="00191446" w:rsidP="00191446">
      <w:pPr>
        <w:pStyle w:val="Heading3"/>
      </w:pPr>
      <w:r>
        <w:t xml:space="preserve">Infrastructure Inspection </w:t>
      </w:r>
    </w:p>
    <w:p w14:paraId="2D46F83F" w14:textId="77777777" w:rsidR="00191446" w:rsidRDefault="00191446" w:rsidP="00191446">
      <w:pPr>
        <w:pStyle w:val="Heading3"/>
      </w:pPr>
      <w:r>
        <w:t>What Are the Industry Challenges?</w:t>
      </w:r>
    </w:p>
    <w:p w14:paraId="16AE4B93" w14:textId="77777777" w:rsidR="00191446" w:rsidRDefault="00191446" w:rsidP="00191446">
      <w:pPr>
        <w:pStyle w:val="NormalWeb"/>
      </w:pPr>
      <w:r>
        <w:t>Inspecting critical infrastructure like dams, solar panels, wind turbines, telecom towers, and bridges is essential for maintenance, safety, and operational efficiency. However, traditional inspection methods face significant challenges:</w:t>
      </w:r>
    </w:p>
    <w:p w14:paraId="37961334" w14:textId="77777777" w:rsidR="00191446" w:rsidRDefault="00191446" w:rsidP="0019144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Time and Resource Intensive</w:t>
      </w:r>
      <w:r>
        <w:t>: Inspections often require extensive manpower, scaffolding, or heavy machinery.</w:t>
      </w:r>
    </w:p>
    <w:p w14:paraId="136B92B3" w14:textId="2F2F5247" w:rsidR="00191446" w:rsidRDefault="00191446" w:rsidP="0019144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Safety Risks</w:t>
      </w:r>
      <w:r>
        <w:t>: Inspecting high-altitude structures components poses risks to personnel.</w:t>
      </w:r>
    </w:p>
    <w:p w14:paraId="20E7AA95" w14:textId="77777777" w:rsidR="00191446" w:rsidRDefault="00191446" w:rsidP="0019144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Limited Accessibility</w:t>
      </w:r>
      <w:r>
        <w:t>: Hard-to-reach areas, such as tall turbines or bridge undersides, are difficult to inspect thoroughly.</w:t>
      </w:r>
    </w:p>
    <w:p w14:paraId="7287C987" w14:textId="77777777" w:rsidR="00191446" w:rsidRDefault="00191446" w:rsidP="0019144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Inconsistencies</w:t>
      </w:r>
      <w:r>
        <w:t>: Manual inspections may lead to subjective results, missing key issues.</w:t>
      </w:r>
    </w:p>
    <w:p w14:paraId="5E4B311C" w14:textId="77777777" w:rsidR="00191446" w:rsidRDefault="00191446" w:rsidP="0019144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High Costs</w:t>
      </w:r>
      <w:r>
        <w:t xml:space="preserve">: Traditional methods involve substantial expenses due to equipment, </w:t>
      </w:r>
      <w:proofErr w:type="spellStart"/>
      <w:r>
        <w:t>labor</w:t>
      </w:r>
      <w:proofErr w:type="spellEnd"/>
      <w:r>
        <w:t>, and potential downtime.</w:t>
      </w:r>
    </w:p>
    <w:p w14:paraId="05A7DCC3" w14:textId="2A550BE7" w:rsidR="00191446" w:rsidRDefault="00191446" w:rsidP="00191446">
      <w:pPr>
        <w:pStyle w:val="Heading3"/>
      </w:pPr>
      <w:r>
        <w:t xml:space="preserve">How </w:t>
      </w:r>
      <w:r w:rsidR="00CC0330">
        <w:t>Dynauton</w:t>
      </w:r>
      <w:r>
        <w:t xml:space="preserve"> Drones Can Help</w:t>
      </w:r>
    </w:p>
    <w:p w14:paraId="13CCD34C" w14:textId="561D4210" w:rsidR="00191446" w:rsidRDefault="00191446" w:rsidP="00191446">
      <w:pPr>
        <w:pStyle w:val="NormalWeb"/>
      </w:pPr>
      <w:r>
        <w:t xml:space="preserve">At </w:t>
      </w:r>
      <w:r w:rsidR="00CC0330">
        <w:t>Dynauton</w:t>
      </w:r>
      <w:r>
        <w:t xml:space="preserve"> Drones, we leverage drone technology to transform infrastructure inspection. Our advanced </w:t>
      </w:r>
      <w:r w:rsidR="00D03BED">
        <w:rPr>
          <w:rStyle w:val="Strong"/>
          <w:rFonts w:eastAsiaTheme="majorEastAsia"/>
          <w:b w:val="0"/>
          <w:bCs w:val="0"/>
        </w:rPr>
        <w:t>drones</w:t>
      </w:r>
      <w:r>
        <w:t xml:space="preserve"> provides a safer, faster, and more cost-effective approach, ensuring accurate and actionable insights for your infrastructure assets.</w:t>
      </w:r>
    </w:p>
    <w:p w14:paraId="33D2D5C3" w14:textId="3B7C5035" w:rsidR="00191446" w:rsidRDefault="00191446" w:rsidP="00191446">
      <w:pPr>
        <w:pStyle w:val="Heading4"/>
      </w:pPr>
      <w:r>
        <w:t xml:space="preserve">Key Benefits of </w:t>
      </w:r>
      <w:r w:rsidR="00CC0330">
        <w:t>Dynauton</w:t>
      </w:r>
      <w:r>
        <w:t xml:space="preserve"> Drones:</w:t>
      </w:r>
    </w:p>
    <w:p w14:paraId="3A5F7ACC" w14:textId="77777777" w:rsidR="00191446" w:rsidRDefault="00191446" w:rsidP="001914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Enhanced Safety</w:t>
      </w:r>
      <w:r>
        <w:t>: Drones eliminate the need for human workers to operate in hazardous conditions.</w:t>
      </w:r>
    </w:p>
    <w:p w14:paraId="7BF6BF98" w14:textId="77777777" w:rsidR="00191446" w:rsidRDefault="00191446" w:rsidP="001914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Time Efficiency</w:t>
      </w:r>
      <w:r>
        <w:t>: Cover vast areas and inspect hard-to-reach spots in significantly less time.</w:t>
      </w:r>
    </w:p>
    <w:p w14:paraId="4421221B" w14:textId="77777777" w:rsidR="00191446" w:rsidRDefault="00191446" w:rsidP="001914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Cost Savings</w:t>
      </w:r>
      <w:r>
        <w:t>: Reduce reliance on expensive scaffolding, machinery, and downtime.</w:t>
      </w:r>
    </w:p>
    <w:p w14:paraId="46263143" w14:textId="77777777" w:rsidR="00191446" w:rsidRDefault="00191446" w:rsidP="001914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Comprehensive Data</w:t>
      </w:r>
      <w:r>
        <w:t>: Capture high-resolution images and videos for detailed analysis.</w:t>
      </w:r>
    </w:p>
    <w:p w14:paraId="423CADCF" w14:textId="77777777" w:rsidR="00191446" w:rsidRDefault="00191446" w:rsidP="0019144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Consistent and Reliable Results</w:t>
      </w:r>
      <w:r>
        <w:t>: Advanced sensors and AI-powered analysis ensure accuracy.</w:t>
      </w:r>
    </w:p>
    <w:p w14:paraId="2CE4A934" w14:textId="60D81C2E" w:rsidR="00191446" w:rsidRDefault="00191446" w:rsidP="00191446">
      <w:pPr>
        <w:pStyle w:val="Heading4"/>
      </w:pPr>
      <w:r>
        <w:t xml:space="preserve">Innovative Features of the </w:t>
      </w:r>
      <w:r w:rsidR="00D03BED">
        <w:t>Dynauton</w:t>
      </w:r>
      <w:r>
        <w:t xml:space="preserve"> Drone </w:t>
      </w:r>
    </w:p>
    <w:p w14:paraId="5B3C02E9" w14:textId="77777777" w:rsidR="00191446" w:rsidRDefault="00191446" w:rsidP="0019144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High-Resolution Imaging</w:t>
      </w:r>
      <w:r>
        <w:t>: Captures clear, detailed visuals to identify structural issues.</w:t>
      </w:r>
    </w:p>
    <w:p w14:paraId="28488860" w14:textId="77777777" w:rsidR="00191446" w:rsidRDefault="00191446" w:rsidP="0019144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Thermal Cameras</w:t>
      </w:r>
      <w:r>
        <w:t>: Detect heat anomalies in solar panels, electrical systems, and more.</w:t>
      </w:r>
    </w:p>
    <w:p w14:paraId="01A49BA7" w14:textId="77777777" w:rsidR="00191446" w:rsidRDefault="00191446" w:rsidP="0019144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Advanced GPS Technology</w:t>
      </w:r>
      <w:r>
        <w:t>: Ensures precise navigation and geotagging of inspection data.</w:t>
      </w:r>
    </w:p>
    <w:p w14:paraId="22F401CE" w14:textId="77777777" w:rsidR="00191446" w:rsidRDefault="00191446" w:rsidP="0019144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360-Degree View Capability</w:t>
      </w:r>
      <w:r>
        <w:t>: Offers comprehensive coverage of complex structures.</w:t>
      </w:r>
    </w:p>
    <w:p w14:paraId="46D68E24" w14:textId="77777777" w:rsidR="00191446" w:rsidRDefault="00191446" w:rsidP="0019144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Real-Time Data Transmission</w:t>
      </w:r>
      <w:r>
        <w:t>: Enables instant reporting for quicker decision-making.</w:t>
      </w:r>
    </w:p>
    <w:p w14:paraId="3017D99A" w14:textId="116D98F2" w:rsidR="00191446" w:rsidRDefault="00191446" w:rsidP="00191446">
      <w:pPr>
        <w:pStyle w:val="Heading4"/>
      </w:pPr>
      <w:r>
        <w:lastRenderedPageBreak/>
        <w:t xml:space="preserve">Applications of </w:t>
      </w:r>
      <w:proofErr w:type="spellStart"/>
      <w:r w:rsidR="00CC0330">
        <w:t>Kavva</w:t>
      </w:r>
      <w:proofErr w:type="spellEnd"/>
      <w:r>
        <w:t xml:space="preserve"> Drone in Infrastructure Inspection:</w:t>
      </w:r>
    </w:p>
    <w:p w14:paraId="1E03B4ED" w14:textId="77777777" w:rsidR="00191446" w:rsidRDefault="00191446" w:rsidP="0019144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Dams</w:t>
      </w:r>
      <w:r>
        <w:t>: Monitor structural integrity and identify potential weak points.</w:t>
      </w:r>
    </w:p>
    <w:p w14:paraId="0F40A29F" w14:textId="77777777" w:rsidR="00191446" w:rsidRDefault="00191446" w:rsidP="0019144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Solar Farms</w:t>
      </w:r>
      <w:r>
        <w:t>: Assess panel alignment, cleanliness, and efficiency through thermal imaging.</w:t>
      </w:r>
    </w:p>
    <w:p w14:paraId="3DAB5BEB" w14:textId="77777777" w:rsidR="00191446" w:rsidRDefault="00191446" w:rsidP="0019144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Wind Turbines</w:t>
      </w:r>
      <w:r>
        <w:t>: Inspect blades, towers, and nacelles for wear, cracks, or damage.</w:t>
      </w:r>
    </w:p>
    <w:p w14:paraId="71F21C03" w14:textId="77777777" w:rsidR="00191446" w:rsidRDefault="00191446" w:rsidP="0019144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Telecom Towers</w:t>
      </w:r>
      <w:r>
        <w:t>: Evaluate antenna placements and structural stability.</w:t>
      </w:r>
    </w:p>
    <w:p w14:paraId="70299087" w14:textId="77777777" w:rsidR="00191446" w:rsidRDefault="00191446" w:rsidP="0019144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Bridges</w:t>
      </w:r>
      <w:r>
        <w:t>: Examine undersides, joints, and other critical areas for corrosion or fatigue.</w:t>
      </w:r>
    </w:p>
    <w:p w14:paraId="4E6F69D5" w14:textId="77777777" w:rsidR="00365427" w:rsidRDefault="00365427"/>
    <w:sectPr w:rsidR="003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1FB1"/>
    <w:multiLevelType w:val="multilevel"/>
    <w:tmpl w:val="1094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3168"/>
    <w:multiLevelType w:val="multilevel"/>
    <w:tmpl w:val="289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16375"/>
    <w:multiLevelType w:val="multilevel"/>
    <w:tmpl w:val="ADF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E31AA"/>
    <w:multiLevelType w:val="multilevel"/>
    <w:tmpl w:val="282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10492">
    <w:abstractNumId w:val="3"/>
  </w:num>
  <w:num w:numId="2" w16cid:durableId="615791693">
    <w:abstractNumId w:val="0"/>
  </w:num>
  <w:num w:numId="3" w16cid:durableId="455174649">
    <w:abstractNumId w:val="1"/>
  </w:num>
  <w:num w:numId="4" w16cid:durableId="74226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FC"/>
    <w:rsid w:val="00191446"/>
    <w:rsid w:val="00365427"/>
    <w:rsid w:val="003B4CFC"/>
    <w:rsid w:val="00CC0330"/>
    <w:rsid w:val="00D03BED"/>
    <w:rsid w:val="00E8460D"/>
    <w:rsid w:val="00E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0348"/>
  <w15:chartTrackingRefBased/>
  <w15:docId w15:val="{D668221C-CCE7-4FDE-9AA8-D18D2137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4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1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 Bhatia</dc:creator>
  <cp:keywords/>
  <dc:description/>
  <cp:lastModifiedBy>Geet Bhatia</cp:lastModifiedBy>
  <cp:revision>9</cp:revision>
  <dcterms:created xsi:type="dcterms:W3CDTF">2025-01-14T14:09:00Z</dcterms:created>
  <dcterms:modified xsi:type="dcterms:W3CDTF">2025-01-14T17:58:00Z</dcterms:modified>
</cp:coreProperties>
</file>